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66A" w:rsidRPr="000B166A" w:rsidRDefault="000B166A" w:rsidP="000B166A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Our Ref:</w:t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  <w:t>CDR</w:t>
      </w:r>
      <w:r w:rsidRPr="000B166A">
        <w:rPr>
          <w:rFonts w:ascii="Arial" w:eastAsia="Calibri" w:hAnsi="Arial" w:cs="Arial"/>
          <w:sz w:val="16"/>
          <w:szCs w:val="16"/>
        </w:rPr>
        <w:t>/</w:t>
      </w:r>
      <w:proofErr w:type="spellStart"/>
      <w:r w:rsidR="00D15978">
        <w:rPr>
          <w:rFonts w:ascii="Arial" w:eastAsia="Calibri" w:hAnsi="Arial" w:cs="Arial"/>
          <w:sz w:val="16"/>
          <w:szCs w:val="16"/>
        </w:rPr>
        <w:t>MMc</w:t>
      </w:r>
      <w:r>
        <w:rPr>
          <w:rFonts w:ascii="Arial" w:eastAsia="Calibri" w:hAnsi="Arial" w:cs="Arial"/>
          <w:sz w:val="16"/>
          <w:szCs w:val="16"/>
        </w:rPr>
        <w:t>G</w:t>
      </w:r>
      <w:proofErr w:type="spellEnd"/>
    </w:p>
    <w:p w:rsidR="000B166A" w:rsidRPr="000B166A" w:rsidRDefault="000B166A" w:rsidP="000B166A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proofErr w:type="gramStart"/>
      <w:r w:rsidRPr="000B166A">
        <w:rPr>
          <w:rFonts w:ascii="Arial" w:eastAsia="Calibri" w:hAnsi="Arial" w:cs="Arial"/>
          <w:sz w:val="16"/>
          <w:szCs w:val="16"/>
        </w:rPr>
        <w:t>Your</w:t>
      </w:r>
      <w:proofErr w:type="gramEnd"/>
      <w:r w:rsidRPr="000B166A">
        <w:rPr>
          <w:rFonts w:ascii="Arial" w:eastAsia="Calibri" w:hAnsi="Arial" w:cs="Arial"/>
          <w:sz w:val="16"/>
          <w:szCs w:val="16"/>
        </w:rPr>
        <w:t xml:space="preserve"> Ref:</w:t>
      </w:r>
    </w:p>
    <w:p w:rsidR="000B166A" w:rsidRDefault="000B166A" w:rsidP="000B166A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0B166A">
        <w:rPr>
          <w:rFonts w:ascii="Arial" w:eastAsia="Calibri" w:hAnsi="Arial" w:cs="Arial"/>
          <w:sz w:val="16"/>
          <w:szCs w:val="16"/>
        </w:rPr>
        <w:t>Telephone:</w:t>
      </w:r>
      <w:r w:rsidRPr="000B166A">
        <w:rPr>
          <w:rFonts w:ascii="Arial" w:eastAsia="Calibri" w:hAnsi="Arial" w:cs="Arial"/>
          <w:sz w:val="16"/>
          <w:szCs w:val="16"/>
        </w:rPr>
        <w:tab/>
        <w:t xml:space="preserve">0141 577 </w:t>
      </w:r>
      <w:r>
        <w:rPr>
          <w:rFonts w:ascii="Arial" w:eastAsia="Calibri" w:hAnsi="Arial" w:cs="Arial"/>
          <w:sz w:val="16"/>
          <w:szCs w:val="16"/>
        </w:rPr>
        <w:t>7280</w:t>
      </w:r>
    </w:p>
    <w:p w:rsidR="000B166A" w:rsidRPr="000B166A" w:rsidRDefault="000B166A" w:rsidP="000B166A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Fax:</w:t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  <w:t>0141 5707281</w:t>
      </w:r>
    </w:p>
    <w:p w:rsidR="000B166A" w:rsidRPr="000B166A" w:rsidRDefault="000B166A" w:rsidP="000B166A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0B166A">
        <w:rPr>
          <w:rFonts w:ascii="Arial" w:eastAsia="Calibri" w:hAnsi="Arial" w:cs="Arial"/>
          <w:sz w:val="16"/>
          <w:szCs w:val="16"/>
        </w:rPr>
        <w:t>Email:</w:t>
      </w:r>
      <w:r w:rsidRPr="000B166A">
        <w:rPr>
          <w:rFonts w:ascii="Arial" w:eastAsia="Calibri" w:hAnsi="Arial" w:cs="Arial"/>
          <w:sz w:val="16"/>
          <w:szCs w:val="16"/>
        </w:rPr>
        <w:tab/>
      </w:r>
      <w:r w:rsidRPr="000B166A">
        <w:rPr>
          <w:rFonts w:ascii="Arial" w:eastAsia="Calibri" w:hAnsi="Arial" w:cs="Arial"/>
          <w:sz w:val="16"/>
          <w:szCs w:val="16"/>
        </w:rPr>
        <w:tab/>
      </w:r>
      <w:hyperlink r:id="rId7" w:history="1">
        <w:r w:rsidRPr="00264E85">
          <w:rPr>
            <w:rStyle w:val="Hyperlink"/>
            <w:rFonts w:ascii="Arial" w:eastAsia="Calibri" w:hAnsi="Arial" w:cs="Arial"/>
            <w:sz w:val="16"/>
            <w:szCs w:val="16"/>
          </w:rPr>
          <w:t>headteacher@ourladymissions.e-renfrew.sch.uk</w:t>
        </w:r>
      </w:hyperlink>
    </w:p>
    <w:p w:rsidR="000B166A" w:rsidRPr="000B166A" w:rsidRDefault="000B166A" w:rsidP="000B166A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0B166A">
        <w:rPr>
          <w:rFonts w:ascii="Arial" w:eastAsia="Calibri" w:hAnsi="Arial" w:cs="Arial"/>
          <w:sz w:val="16"/>
          <w:szCs w:val="16"/>
        </w:rPr>
        <w:t>Head Teacher:</w:t>
      </w:r>
      <w:r w:rsidRPr="000B166A">
        <w:rPr>
          <w:rFonts w:ascii="Arial" w:eastAsia="Calibri" w:hAnsi="Arial" w:cs="Arial"/>
          <w:sz w:val="16"/>
          <w:szCs w:val="16"/>
        </w:rPr>
        <w:tab/>
      </w:r>
      <w:r w:rsidR="00D15978">
        <w:rPr>
          <w:rFonts w:ascii="Arial" w:eastAsia="Calibri" w:hAnsi="Arial" w:cs="Arial"/>
          <w:sz w:val="16"/>
          <w:szCs w:val="16"/>
        </w:rPr>
        <w:t>Catherine Dillon-</w:t>
      </w:r>
      <w:r>
        <w:rPr>
          <w:rFonts w:ascii="Arial" w:eastAsia="Calibri" w:hAnsi="Arial" w:cs="Arial"/>
          <w:sz w:val="16"/>
          <w:szCs w:val="16"/>
        </w:rPr>
        <w:t>Ruddy</w:t>
      </w:r>
      <w:r w:rsidR="00B6698E">
        <w:rPr>
          <w:rFonts w:ascii="Arial" w:eastAsia="Calibri" w:hAnsi="Arial" w:cs="Arial"/>
          <w:sz w:val="16"/>
          <w:szCs w:val="16"/>
        </w:rPr>
        <w:t xml:space="preserve"> BEd(Hons)</w:t>
      </w:r>
      <w:bookmarkStart w:id="0" w:name="_GoBack"/>
      <w:bookmarkEnd w:id="0"/>
      <w:r w:rsidR="00B6698E">
        <w:rPr>
          <w:rFonts w:ascii="Arial" w:eastAsia="Calibri" w:hAnsi="Arial" w:cs="Arial"/>
          <w:sz w:val="16"/>
          <w:szCs w:val="16"/>
        </w:rPr>
        <w:t xml:space="preserve"> MEd</w:t>
      </w:r>
    </w:p>
    <w:p w:rsidR="000B166A" w:rsidRPr="000B166A" w:rsidRDefault="000B166A" w:rsidP="000B166A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0B166A">
        <w:rPr>
          <w:rFonts w:ascii="Arial" w:eastAsia="Calibri" w:hAnsi="Arial" w:cs="Arial"/>
          <w:sz w:val="16"/>
          <w:szCs w:val="16"/>
        </w:rPr>
        <w:t>Date:</w:t>
      </w:r>
      <w:r w:rsidRPr="000B166A">
        <w:rPr>
          <w:rFonts w:ascii="Arial" w:eastAsia="Calibri" w:hAnsi="Arial" w:cs="Arial"/>
          <w:sz w:val="16"/>
          <w:szCs w:val="16"/>
        </w:rPr>
        <w:tab/>
      </w:r>
      <w:r w:rsidRPr="000B166A"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>19 March 2020</w:t>
      </w:r>
    </w:p>
    <w:p w:rsidR="000B166A" w:rsidRDefault="000B166A" w:rsidP="00853EE0">
      <w:pPr>
        <w:pStyle w:val="NoSpacing"/>
        <w:jc w:val="right"/>
      </w:pPr>
    </w:p>
    <w:p w:rsidR="00853EE0" w:rsidRDefault="00853EE0" w:rsidP="00853EE0">
      <w:pPr>
        <w:pStyle w:val="NoSpacing"/>
        <w:jc w:val="right"/>
      </w:pPr>
      <w:r>
        <w:t>Our Lady of the Missions Primary School</w:t>
      </w:r>
    </w:p>
    <w:p w:rsidR="00853EE0" w:rsidRDefault="00853EE0" w:rsidP="00853EE0">
      <w:pPr>
        <w:pStyle w:val="NoSpacing"/>
        <w:jc w:val="right"/>
      </w:pPr>
      <w:proofErr w:type="spellStart"/>
      <w:r>
        <w:t>Robslee</w:t>
      </w:r>
      <w:proofErr w:type="spellEnd"/>
      <w:r>
        <w:t xml:space="preserve"> Road</w:t>
      </w:r>
    </w:p>
    <w:p w:rsidR="00853EE0" w:rsidRDefault="00853EE0" w:rsidP="00853EE0">
      <w:pPr>
        <w:pStyle w:val="NoSpacing"/>
        <w:jc w:val="right"/>
      </w:pPr>
      <w:proofErr w:type="spellStart"/>
      <w:r>
        <w:t>Thornliebank</w:t>
      </w:r>
      <w:proofErr w:type="spellEnd"/>
    </w:p>
    <w:p w:rsidR="00853EE0" w:rsidRDefault="00853EE0" w:rsidP="00853EE0">
      <w:pPr>
        <w:pStyle w:val="NoSpacing"/>
        <w:jc w:val="right"/>
      </w:pPr>
      <w:r>
        <w:t>Glasgow G46 7DD</w:t>
      </w:r>
    </w:p>
    <w:p w:rsidR="00853EE0" w:rsidRDefault="00853EE0" w:rsidP="00853EE0">
      <w:pPr>
        <w:pStyle w:val="NoSpacing"/>
        <w:jc w:val="right"/>
      </w:pPr>
    </w:p>
    <w:p w:rsidR="00853EE0" w:rsidRDefault="00853EE0">
      <w:pPr>
        <w:rPr>
          <w:rFonts w:ascii="Arial" w:hAnsi="Arial" w:cs="Arial"/>
          <w:sz w:val="24"/>
          <w:szCs w:val="24"/>
        </w:rPr>
      </w:pPr>
    </w:p>
    <w:p w:rsidR="00B26E13" w:rsidRPr="00554C14" w:rsidRDefault="004A53D6">
      <w:pPr>
        <w:rPr>
          <w:rFonts w:ascii="Arial" w:hAnsi="Arial" w:cs="Arial"/>
          <w:sz w:val="24"/>
          <w:szCs w:val="24"/>
        </w:rPr>
      </w:pPr>
      <w:r w:rsidRPr="00554C14">
        <w:rPr>
          <w:rFonts w:ascii="Arial" w:hAnsi="Arial" w:cs="Arial"/>
          <w:sz w:val="24"/>
          <w:szCs w:val="24"/>
        </w:rPr>
        <w:t>Dear Parent / Carer</w:t>
      </w:r>
    </w:p>
    <w:p w:rsidR="004A53D6" w:rsidRPr="00554C14" w:rsidRDefault="004A53D6" w:rsidP="004A53D6">
      <w:pPr>
        <w:pStyle w:val="Default"/>
        <w:rPr>
          <w:rFonts w:ascii="Arial" w:hAnsi="Arial" w:cs="Arial"/>
        </w:rPr>
      </w:pPr>
    </w:p>
    <w:p w:rsidR="004A53D6" w:rsidRPr="00554C14" w:rsidRDefault="004A53D6" w:rsidP="004A53D6">
      <w:pPr>
        <w:pStyle w:val="Default"/>
        <w:jc w:val="both"/>
        <w:rPr>
          <w:rFonts w:ascii="Arial" w:hAnsi="Arial" w:cs="Arial"/>
        </w:rPr>
      </w:pPr>
      <w:r w:rsidRPr="00554C14">
        <w:rPr>
          <w:rFonts w:ascii="Arial" w:hAnsi="Arial" w:cs="Arial"/>
        </w:rPr>
        <w:t xml:space="preserve">You will be aware that the UK and Scottish Government have </w:t>
      </w:r>
      <w:r w:rsidR="00B62696" w:rsidRPr="00554C14">
        <w:rPr>
          <w:rFonts w:ascii="Arial" w:hAnsi="Arial" w:cs="Arial"/>
        </w:rPr>
        <w:t>made the decision to close schools on Friday in</w:t>
      </w:r>
      <w:r w:rsidRPr="00554C14">
        <w:rPr>
          <w:rFonts w:ascii="Arial" w:hAnsi="Arial" w:cs="Arial"/>
        </w:rPr>
        <w:t xml:space="preserve"> response to the spread of </w:t>
      </w:r>
      <w:proofErr w:type="spellStart"/>
      <w:r w:rsidRPr="00554C14">
        <w:rPr>
          <w:rFonts w:ascii="Arial" w:hAnsi="Arial" w:cs="Arial"/>
        </w:rPr>
        <w:t>Covid</w:t>
      </w:r>
      <w:proofErr w:type="spellEnd"/>
      <w:r w:rsidRPr="00554C14">
        <w:rPr>
          <w:rFonts w:ascii="Arial" w:hAnsi="Arial" w:cs="Arial"/>
        </w:rPr>
        <w:t xml:space="preserve"> – 19 (Coronavirus). </w:t>
      </w:r>
    </w:p>
    <w:p w:rsidR="004A53D6" w:rsidRPr="00554C14" w:rsidRDefault="004A53D6" w:rsidP="004A53D6">
      <w:pPr>
        <w:pStyle w:val="Default"/>
        <w:jc w:val="both"/>
        <w:rPr>
          <w:rFonts w:ascii="Arial" w:hAnsi="Arial" w:cs="Arial"/>
        </w:rPr>
      </w:pPr>
    </w:p>
    <w:p w:rsidR="00B62696" w:rsidRPr="00554C14" w:rsidRDefault="004A53D6" w:rsidP="00B6269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54C14">
        <w:rPr>
          <w:rFonts w:ascii="Arial" w:hAnsi="Arial" w:cs="Arial"/>
        </w:rPr>
        <w:t xml:space="preserve">I would like to reassure you we have plans in place to make sure our pupils have every opportunity to continue their education regardless of the circumstances we may face. </w:t>
      </w:r>
      <w:r w:rsidR="00B62696" w:rsidRPr="00554C14">
        <w:rPr>
          <w:rFonts w:ascii="Arial" w:hAnsi="Arial" w:cs="Arial"/>
        </w:rPr>
        <w:t xml:space="preserve">Please see the </w:t>
      </w:r>
      <w:hyperlink r:id="rId8" w:history="1">
        <w:r w:rsidR="00000585" w:rsidRPr="00000585">
          <w:rPr>
            <w:rStyle w:val="Hyperlink"/>
            <w:rFonts w:ascii="Arial" w:hAnsi="Arial" w:cs="Arial"/>
          </w:rPr>
          <w:t>Remote Learning Policy</w:t>
        </w:r>
      </w:hyperlink>
      <w:r w:rsidR="00000585">
        <w:rPr>
          <w:rFonts w:ascii="Arial" w:hAnsi="Arial" w:cs="Arial"/>
        </w:rPr>
        <w:t xml:space="preserve"> </w:t>
      </w:r>
      <w:r w:rsidR="00B62696" w:rsidRPr="00554C14">
        <w:rPr>
          <w:rFonts w:ascii="Arial" w:hAnsi="Arial" w:cs="Arial"/>
        </w:rPr>
        <w:t>which reflects a clear commitment to reinforce skills and give our pupils access to learning activities which will meet their needs building upon prior learning.</w:t>
      </w:r>
    </w:p>
    <w:p w:rsidR="00B62696" w:rsidRPr="00554C14" w:rsidRDefault="00B62696" w:rsidP="00B6269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D270FF" w:rsidRDefault="00B62696" w:rsidP="00F47A96">
      <w:pPr>
        <w:pStyle w:val="Default"/>
        <w:jc w:val="both"/>
        <w:rPr>
          <w:rFonts w:ascii="Arial" w:hAnsi="Arial" w:cs="Arial"/>
          <w:color w:val="auto"/>
        </w:rPr>
      </w:pPr>
      <w:r w:rsidRPr="00554C14">
        <w:rPr>
          <w:rFonts w:ascii="Arial" w:hAnsi="Arial" w:cs="Arial"/>
          <w:color w:val="auto"/>
        </w:rPr>
        <w:t xml:space="preserve">Our staff will follow </w:t>
      </w:r>
      <w:r w:rsidR="00554C14" w:rsidRPr="00554C14">
        <w:rPr>
          <w:rFonts w:ascii="Arial" w:hAnsi="Arial" w:cs="Arial"/>
          <w:color w:val="auto"/>
        </w:rPr>
        <w:t xml:space="preserve">the </w:t>
      </w:r>
      <w:r w:rsidRPr="00554C14">
        <w:rPr>
          <w:rFonts w:ascii="Arial" w:hAnsi="Arial" w:cs="Arial"/>
          <w:color w:val="auto"/>
        </w:rPr>
        <w:t>class timetable as far as possible with reinforcement and consolidation of skills and concepts. All classes from Primary 1 to Primary 7 have a Google Classroom.</w:t>
      </w:r>
      <w:r w:rsidR="00D270FF">
        <w:rPr>
          <w:rFonts w:ascii="Arial" w:hAnsi="Arial" w:cs="Arial"/>
          <w:color w:val="auto"/>
        </w:rPr>
        <w:t xml:space="preserve">  Please use these links to assist you and your child when using Google Classroom:</w:t>
      </w:r>
      <w:r w:rsidRPr="00554C14">
        <w:rPr>
          <w:rFonts w:ascii="Arial" w:hAnsi="Arial" w:cs="Arial"/>
          <w:color w:val="auto"/>
        </w:rPr>
        <w:t xml:space="preserve"> </w:t>
      </w:r>
      <w:hyperlink r:id="rId9" w:history="1">
        <w:r w:rsidR="00D14DBC" w:rsidRPr="00D14DBC">
          <w:rPr>
            <w:rStyle w:val="Hyperlink"/>
            <w:rFonts w:ascii="Arial" w:hAnsi="Arial" w:cs="Arial"/>
          </w:rPr>
          <w:t>Google Classroom Guide</w:t>
        </w:r>
      </w:hyperlink>
      <w:r w:rsidR="00D270FF">
        <w:rPr>
          <w:rStyle w:val="Hyperlink"/>
          <w:rFonts w:ascii="Arial" w:hAnsi="Arial" w:cs="Arial"/>
          <w:u w:val="none"/>
        </w:rPr>
        <w:t>,</w:t>
      </w:r>
      <w:r w:rsidR="005C7377">
        <w:rPr>
          <w:rStyle w:val="Hyperlink"/>
          <w:rFonts w:ascii="Arial" w:hAnsi="Arial" w:cs="Arial"/>
          <w:u w:val="none"/>
        </w:rPr>
        <w:t xml:space="preserve"> </w:t>
      </w:r>
      <w:hyperlink r:id="rId10" w:history="1">
        <w:r w:rsidR="005C7377" w:rsidRPr="005C7377">
          <w:rPr>
            <w:rStyle w:val="Hyperlink"/>
            <w:rFonts w:ascii="Arial" w:hAnsi="Arial" w:cs="Arial"/>
          </w:rPr>
          <w:t xml:space="preserve">Google Classroom Pupil and Parent </w:t>
        </w:r>
        <w:proofErr w:type="spellStart"/>
        <w:r w:rsidR="005C7377" w:rsidRPr="005C7377">
          <w:rPr>
            <w:rStyle w:val="Hyperlink"/>
            <w:rFonts w:ascii="Arial" w:hAnsi="Arial" w:cs="Arial"/>
          </w:rPr>
          <w:t>Helpsheet</w:t>
        </w:r>
        <w:proofErr w:type="spellEnd"/>
      </w:hyperlink>
      <w:r w:rsidR="00D270FF">
        <w:rPr>
          <w:rStyle w:val="Hyperlink"/>
          <w:rFonts w:ascii="Arial" w:hAnsi="Arial" w:cs="Arial"/>
          <w:u w:val="none"/>
        </w:rPr>
        <w:t xml:space="preserve"> </w:t>
      </w:r>
      <w:r w:rsidR="00D270FF" w:rsidRPr="00D270FF">
        <w:rPr>
          <w:rStyle w:val="Hyperlink"/>
          <w:rFonts w:ascii="Arial" w:hAnsi="Arial" w:cs="Arial"/>
          <w:color w:val="auto"/>
          <w:u w:val="none"/>
        </w:rPr>
        <w:t>and</w:t>
      </w:r>
      <w:r w:rsidR="00D270FF">
        <w:rPr>
          <w:rStyle w:val="Hyperlink"/>
          <w:rFonts w:ascii="Arial" w:hAnsi="Arial" w:cs="Arial"/>
          <w:u w:val="none"/>
        </w:rPr>
        <w:t xml:space="preserve"> </w:t>
      </w:r>
      <w:hyperlink r:id="rId11" w:history="1">
        <w:r w:rsidR="00D270FF" w:rsidRPr="00D270FF">
          <w:rPr>
            <w:rStyle w:val="Hyperlink"/>
            <w:rFonts w:ascii="Arial" w:hAnsi="Arial" w:cs="Arial"/>
          </w:rPr>
          <w:t>Google Classroom Help Video</w:t>
        </w:r>
      </w:hyperlink>
      <w:r w:rsidR="00D14DBC">
        <w:rPr>
          <w:rFonts w:ascii="Arial" w:hAnsi="Arial" w:cs="Arial"/>
          <w:color w:val="auto"/>
        </w:rPr>
        <w:t xml:space="preserve">. </w:t>
      </w:r>
    </w:p>
    <w:p w:rsidR="00D270FF" w:rsidRDefault="00D270FF" w:rsidP="00F47A96">
      <w:pPr>
        <w:pStyle w:val="Default"/>
        <w:jc w:val="both"/>
        <w:rPr>
          <w:rFonts w:ascii="Arial" w:hAnsi="Arial" w:cs="Arial"/>
          <w:color w:val="auto"/>
        </w:rPr>
      </w:pPr>
    </w:p>
    <w:p w:rsidR="00F47A96" w:rsidRPr="00554C14" w:rsidRDefault="00F47A96" w:rsidP="00F47A96">
      <w:pPr>
        <w:pStyle w:val="Default"/>
        <w:jc w:val="both"/>
        <w:rPr>
          <w:rFonts w:ascii="Arial" w:hAnsi="Arial" w:cs="Arial"/>
        </w:rPr>
      </w:pPr>
      <w:r w:rsidRPr="00554C14">
        <w:rPr>
          <w:rFonts w:ascii="Arial" w:hAnsi="Arial" w:cs="Arial"/>
        </w:rPr>
        <w:t xml:space="preserve">The children have been issued with a </w:t>
      </w:r>
      <w:r w:rsidRPr="00554C14">
        <w:rPr>
          <w:rFonts w:ascii="Arial" w:hAnsi="Arial" w:cs="Arial"/>
          <w:i/>
        </w:rPr>
        <w:t>Home Learning Journal</w:t>
      </w:r>
      <w:r w:rsidRPr="00554C14">
        <w:rPr>
          <w:rFonts w:ascii="Arial" w:hAnsi="Arial" w:cs="Arial"/>
        </w:rPr>
        <w:t xml:space="preserve"> where they can record their learning journey.</w:t>
      </w:r>
      <w:r w:rsidR="0092097B">
        <w:rPr>
          <w:rFonts w:ascii="Arial" w:hAnsi="Arial" w:cs="Arial"/>
        </w:rPr>
        <w:t xml:space="preserve"> (</w:t>
      </w:r>
      <w:r w:rsidR="0092097B" w:rsidRPr="0092097B">
        <w:rPr>
          <w:rFonts w:ascii="Arial" w:hAnsi="Arial" w:cs="Arial"/>
          <w:i/>
        </w:rPr>
        <w:t>If your child has been absent we will leave the journals and where appropriate, learning packs, for collection from the main building tomorrow</w:t>
      </w:r>
      <w:r w:rsidR="0092097B">
        <w:rPr>
          <w:rFonts w:ascii="Arial" w:hAnsi="Arial" w:cs="Arial"/>
        </w:rPr>
        <w:t xml:space="preserve">). </w:t>
      </w:r>
      <w:r w:rsidRPr="00554C14">
        <w:rPr>
          <w:rFonts w:ascii="Arial" w:hAnsi="Arial" w:cs="Arial"/>
        </w:rPr>
        <w:t xml:space="preserve"> Please ask the children to log in and each </w:t>
      </w:r>
      <w:r w:rsidRPr="0092097B">
        <w:rPr>
          <w:rFonts w:ascii="Arial" w:hAnsi="Arial" w:cs="Arial"/>
          <w:u w:val="single"/>
        </w:rPr>
        <w:t>class</w:t>
      </w:r>
      <w:r w:rsidR="00554C14" w:rsidRPr="0092097B">
        <w:rPr>
          <w:rFonts w:ascii="Arial" w:hAnsi="Arial" w:cs="Arial"/>
          <w:u w:val="single"/>
        </w:rPr>
        <w:t>room</w:t>
      </w:r>
      <w:r w:rsidRPr="00554C14">
        <w:rPr>
          <w:rFonts w:ascii="Arial" w:hAnsi="Arial" w:cs="Arial"/>
        </w:rPr>
        <w:t xml:space="preserve"> </w:t>
      </w:r>
      <w:r w:rsidR="00554C14" w:rsidRPr="00554C14">
        <w:rPr>
          <w:rFonts w:ascii="Arial" w:hAnsi="Arial" w:cs="Arial"/>
        </w:rPr>
        <w:t>will</w:t>
      </w:r>
      <w:r w:rsidRPr="00554C14">
        <w:rPr>
          <w:rFonts w:ascii="Arial" w:hAnsi="Arial" w:cs="Arial"/>
        </w:rPr>
        <w:t xml:space="preserve"> have instructions for the pupils thereafter. If you indicated that you required a device for home learning then this will </w:t>
      </w:r>
      <w:r w:rsidR="0092097B">
        <w:rPr>
          <w:rFonts w:ascii="Arial" w:hAnsi="Arial" w:cs="Arial"/>
        </w:rPr>
        <w:t>be</w:t>
      </w:r>
      <w:r w:rsidRPr="00554C14">
        <w:rPr>
          <w:rFonts w:ascii="Arial" w:hAnsi="Arial" w:cs="Arial"/>
        </w:rPr>
        <w:t xml:space="preserve"> provided by staff.</w:t>
      </w:r>
    </w:p>
    <w:p w:rsidR="004A53D6" w:rsidRPr="00554C14" w:rsidRDefault="004A53D6" w:rsidP="004A53D6">
      <w:pPr>
        <w:pStyle w:val="Default"/>
        <w:jc w:val="both"/>
        <w:rPr>
          <w:rFonts w:ascii="Arial" w:hAnsi="Arial" w:cs="Arial"/>
        </w:rPr>
      </w:pPr>
    </w:p>
    <w:p w:rsidR="00F47A96" w:rsidRPr="00554C14" w:rsidRDefault="00F47A96" w:rsidP="004A53D6">
      <w:pPr>
        <w:pStyle w:val="Default"/>
        <w:jc w:val="both"/>
        <w:rPr>
          <w:rFonts w:ascii="Arial" w:hAnsi="Arial" w:cs="Arial"/>
        </w:rPr>
      </w:pPr>
      <w:r w:rsidRPr="00554C14">
        <w:rPr>
          <w:rFonts w:ascii="Arial" w:hAnsi="Arial" w:cs="Arial"/>
        </w:rPr>
        <w:t>Regular teacher check-ins with pupils will provide direction, give feedback and offer an opportunity for pupils to ask questions.</w:t>
      </w:r>
    </w:p>
    <w:p w:rsidR="004A53D6" w:rsidRPr="00554C14" w:rsidRDefault="004A53D6" w:rsidP="004A53D6">
      <w:pPr>
        <w:pStyle w:val="Default"/>
        <w:rPr>
          <w:rFonts w:ascii="Arial" w:hAnsi="Arial" w:cs="Arial"/>
        </w:rPr>
      </w:pPr>
    </w:p>
    <w:p w:rsidR="004A53D6" w:rsidRPr="00554C14" w:rsidRDefault="004A53D6" w:rsidP="004A53D6">
      <w:pPr>
        <w:pStyle w:val="Default"/>
        <w:rPr>
          <w:rFonts w:ascii="Arial" w:hAnsi="Arial" w:cs="Arial"/>
        </w:rPr>
      </w:pPr>
      <w:r w:rsidRPr="00554C14">
        <w:rPr>
          <w:rFonts w:ascii="Arial" w:hAnsi="Arial" w:cs="Arial"/>
        </w:rPr>
        <w:t xml:space="preserve">In order to support Government advice </w:t>
      </w:r>
      <w:r w:rsidR="00F47A96" w:rsidRPr="00554C14">
        <w:rPr>
          <w:rFonts w:ascii="Arial" w:hAnsi="Arial" w:cs="Arial"/>
        </w:rPr>
        <w:t xml:space="preserve">the </w:t>
      </w:r>
      <w:r w:rsidRPr="00554C14">
        <w:rPr>
          <w:rFonts w:ascii="Arial" w:hAnsi="Arial" w:cs="Arial"/>
        </w:rPr>
        <w:t>following</w:t>
      </w:r>
      <w:r w:rsidR="00F47A96" w:rsidRPr="00554C14">
        <w:rPr>
          <w:rFonts w:ascii="Arial" w:hAnsi="Arial" w:cs="Arial"/>
        </w:rPr>
        <w:t xml:space="preserve"> is advised at home</w:t>
      </w:r>
      <w:r w:rsidRPr="00554C14">
        <w:rPr>
          <w:rFonts w:ascii="Arial" w:hAnsi="Arial" w:cs="Arial"/>
        </w:rPr>
        <w:t xml:space="preserve">: </w:t>
      </w:r>
    </w:p>
    <w:p w:rsidR="004A53D6" w:rsidRPr="00554C14" w:rsidRDefault="004A53D6" w:rsidP="004A53D6">
      <w:pPr>
        <w:pStyle w:val="Default"/>
        <w:rPr>
          <w:rFonts w:ascii="Arial" w:hAnsi="Arial" w:cs="Arial"/>
        </w:rPr>
      </w:pPr>
    </w:p>
    <w:p w:rsidR="004A53D6" w:rsidRPr="00554C14" w:rsidRDefault="00F47A96" w:rsidP="004A53D6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554C14">
        <w:rPr>
          <w:rFonts w:ascii="Arial" w:hAnsi="Arial" w:cs="Arial"/>
        </w:rPr>
        <w:t>Reinforce</w:t>
      </w:r>
      <w:r w:rsidR="004A53D6" w:rsidRPr="00554C14">
        <w:rPr>
          <w:rFonts w:ascii="Arial" w:hAnsi="Arial" w:cs="Arial"/>
        </w:rPr>
        <w:t xml:space="preserve"> NHS guidance: </w:t>
      </w:r>
    </w:p>
    <w:p w:rsidR="004A53D6" w:rsidRPr="00554C14" w:rsidRDefault="004A53D6" w:rsidP="004A53D6">
      <w:pPr>
        <w:pStyle w:val="Default"/>
        <w:numPr>
          <w:ilvl w:val="0"/>
          <w:numId w:val="3"/>
        </w:numPr>
        <w:spacing w:after="13"/>
        <w:rPr>
          <w:rFonts w:ascii="Arial" w:hAnsi="Arial" w:cs="Arial"/>
        </w:rPr>
      </w:pPr>
      <w:r w:rsidRPr="00554C14">
        <w:rPr>
          <w:rFonts w:ascii="Arial" w:hAnsi="Arial" w:cs="Arial"/>
        </w:rPr>
        <w:t xml:space="preserve">Wash your hands with soap and water, or use a sanitizer gel, regularly throughout the day. </w:t>
      </w:r>
    </w:p>
    <w:p w:rsidR="004A53D6" w:rsidRPr="00554C14" w:rsidRDefault="004A53D6" w:rsidP="004A53D6">
      <w:pPr>
        <w:pStyle w:val="Default"/>
        <w:numPr>
          <w:ilvl w:val="0"/>
          <w:numId w:val="3"/>
        </w:numPr>
        <w:spacing w:after="13"/>
        <w:rPr>
          <w:rFonts w:ascii="Arial" w:hAnsi="Arial" w:cs="Arial"/>
        </w:rPr>
      </w:pPr>
      <w:r w:rsidRPr="00554C14">
        <w:rPr>
          <w:rFonts w:ascii="Arial" w:hAnsi="Arial" w:cs="Arial"/>
        </w:rPr>
        <w:t xml:space="preserve">Catch your cough or sneeze in a tissue, bin it, and wash your hands. </w:t>
      </w:r>
    </w:p>
    <w:p w:rsidR="004A53D6" w:rsidRPr="00554C14" w:rsidRDefault="004A53D6" w:rsidP="004A53D6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554C14">
        <w:rPr>
          <w:rFonts w:ascii="Arial" w:hAnsi="Arial" w:cs="Arial"/>
        </w:rPr>
        <w:t xml:space="preserve">Cough / sneeze into your sleeve if no tissue. </w:t>
      </w:r>
    </w:p>
    <w:p w:rsidR="004A53D6" w:rsidRPr="00554C14" w:rsidRDefault="004A53D6" w:rsidP="004A53D6">
      <w:pPr>
        <w:pStyle w:val="Default"/>
        <w:rPr>
          <w:rFonts w:ascii="Arial" w:hAnsi="Arial" w:cs="Arial"/>
        </w:rPr>
      </w:pPr>
    </w:p>
    <w:p w:rsidR="004A53D6" w:rsidRPr="00554C14" w:rsidRDefault="004A53D6" w:rsidP="004A53D6">
      <w:pPr>
        <w:pStyle w:val="Default"/>
        <w:rPr>
          <w:rFonts w:ascii="Arial" w:hAnsi="Arial" w:cs="Arial"/>
        </w:rPr>
      </w:pPr>
    </w:p>
    <w:p w:rsidR="00554C14" w:rsidRPr="00554C14" w:rsidRDefault="00F47A96" w:rsidP="004A53D6">
      <w:pPr>
        <w:pStyle w:val="Default"/>
        <w:rPr>
          <w:rFonts w:ascii="Arial" w:hAnsi="Arial" w:cs="Arial"/>
        </w:rPr>
      </w:pPr>
      <w:r w:rsidRPr="00554C14">
        <w:rPr>
          <w:rFonts w:ascii="Arial" w:hAnsi="Arial" w:cs="Arial"/>
        </w:rPr>
        <w:t>I want to</w:t>
      </w:r>
      <w:r w:rsidR="004A53D6" w:rsidRPr="00554C14">
        <w:rPr>
          <w:rFonts w:ascii="Arial" w:hAnsi="Arial" w:cs="Arial"/>
        </w:rPr>
        <w:t xml:space="preserve"> thank you for your recent understanding as we have made changes to planned events, however we want to ensure we are helping protect our community as well as our pupils. </w:t>
      </w:r>
    </w:p>
    <w:p w:rsidR="00554C14" w:rsidRPr="00554C14" w:rsidRDefault="00554C14" w:rsidP="004A53D6">
      <w:pPr>
        <w:pStyle w:val="Default"/>
        <w:rPr>
          <w:rFonts w:ascii="Arial" w:hAnsi="Arial" w:cs="Arial"/>
        </w:rPr>
      </w:pPr>
    </w:p>
    <w:p w:rsidR="00554C14" w:rsidRDefault="00554C14" w:rsidP="004A53D6">
      <w:pPr>
        <w:pStyle w:val="Default"/>
        <w:rPr>
          <w:rFonts w:ascii="Arial" w:hAnsi="Arial" w:cs="Arial"/>
        </w:rPr>
      </w:pPr>
      <w:r w:rsidRPr="00554C14">
        <w:rPr>
          <w:rFonts w:ascii="Arial" w:hAnsi="Arial" w:cs="Arial"/>
        </w:rPr>
        <w:t>As a school community</w:t>
      </w:r>
      <w:r w:rsidR="0092097B">
        <w:rPr>
          <w:rFonts w:ascii="Arial" w:hAnsi="Arial" w:cs="Arial"/>
        </w:rPr>
        <w:t xml:space="preserve">, especially on this Feast of St Joseph, </w:t>
      </w:r>
      <w:r w:rsidRPr="00554C14">
        <w:rPr>
          <w:rFonts w:ascii="Arial" w:hAnsi="Arial" w:cs="Arial"/>
        </w:rPr>
        <w:t xml:space="preserve"> we suggest we offer a decade of the Rosary daily to pray for all affected by this situation. The </w:t>
      </w:r>
      <w:hyperlink r:id="rId12" w:history="1">
        <w:r w:rsidRPr="00283869">
          <w:rPr>
            <w:rStyle w:val="Hyperlink"/>
            <w:rFonts w:ascii="Arial" w:hAnsi="Arial" w:cs="Arial"/>
          </w:rPr>
          <w:t>PowerPoint presentation</w:t>
        </w:r>
      </w:hyperlink>
      <w:r w:rsidRPr="00554C14">
        <w:rPr>
          <w:rFonts w:ascii="Arial" w:hAnsi="Arial" w:cs="Arial"/>
        </w:rPr>
        <w:t xml:space="preserve"> might be helpful for your reflections.</w:t>
      </w:r>
    </w:p>
    <w:p w:rsidR="00554C14" w:rsidRDefault="00554C14" w:rsidP="004A53D6">
      <w:pPr>
        <w:pStyle w:val="Default"/>
        <w:rPr>
          <w:rFonts w:ascii="Arial" w:hAnsi="Arial" w:cs="Arial"/>
        </w:rPr>
      </w:pPr>
    </w:p>
    <w:p w:rsidR="00554C14" w:rsidRDefault="00554C14" w:rsidP="004A53D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Yours in Christ</w:t>
      </w:r>
    </w:p>
    <w:p w:rsidR="00554C14" w:rsidRDefault="00554C14" w:rsidP="004A53D6">
      <w:pPr>
        <w:pStyle w:val="Default"/>
        <w:rPr>
          <w:rFonts w:ascii="Arial" w:hAnsi="Arial" w:cs="Arial"/>
        </w:rPr>
      </w:pPr>
    </w:p>
    <w:p w:rsidR="00554C14" w:rsidRDefault="00554C14" w:rsidP="004A53D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Mrs Dillon-Ruddy</w:t>
      </w:r>
    </w:p>
    <w:p w:rsidR="00554C14" w:rsidRDefault="00554C14" w:rsidP="004A53D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Head Teacher</w:t>
      </w:r>
    </w:p>
    <w:p w:rsidR="00554C14" w:rsidRPr="00554C14" w:rsidRDefault="00554C14" w:rsidP="004A53D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Our Lady of the Missions Primary School</w:t>
      </w:r>
    </w:p>
    <w:p w:rsidR="00554C14" w:rsidRDefault="00554C14" w:rsidP="004A53D6">
      <w:pPr>
        <w:pStyle w:val="Default"/>
        <w:rPr>
          <w:sz w:val="22"/>
          <w:szCs w:val="22"/>
        </w:rPr>
      </w:pPr>
    </w:p>
    <w:p w:rsidR="004A53D6" w:rsidRDefault="00D270FF" w:rsidP="004A53D6">
      <w:pPr>
        <w:pStyle w:val="Default"/>
      </w:pPr>
      <w:r>
        <w:t xml:space="preserve"> </w:t>
      </w:r>
    </w:p>
    <w:sectPr w:rsidR="004A53D6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66A" w:rsidRDefault="000B166A" w:rsidP="000B166A">
      <w:pPr>
        <w:spacing w:after="0" w:line="240" w:lineRule="auto"/>
      </w:pPr>
      <w:r>
        <w:separator/>
      </w:r>
    </w:p>
  </w:endnote>
  <w:endnote w:type="continuationSeparator" w:id="0">
    <w:p w:rsidR="000B166A" w:rsidRDefault="000B166A" w:rsidP="000B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66A" w:rsidRPr="00F271B3" w:rsidRDefault="000B166A" w:rsidP="000B166A">
    <w:pPr>
      <w:pStyle w:val="Footer"/>
      <w:jc w:val="center"/>
      <w:rPr>
        <w:sz w:val="18"/>
        <w:szCs w:val="18"/>
      </w:rPr>
    </w:pPr>
    <w:proofErr w:type="spellStart"/>
    <w:r w:rsidRPr="00E841FD">
      <w:rPr>
        <w:sz w:val="18"/>
        <w:szCs w:val="18"/>
      </w:rPr>
      <w:t>Mhairi</w:t>
    </w:r>
    <w:proofErr w:type="spellEnd"/>
    <w:r w:rsidRPr="00E841FD">
      <w:rPr>
        <w:sz w:val="18"/>
        <w:szCs w:val="18"/>
      </w:rPr>
      <w:t xml:space="preserve"> Shaw, Director of Education, East Renfrewshire Offices, 211 Main Street, </w:t>
    </w:r>
    <w:proofErr w:type="spellStart"/>
    <w:r w:rsidRPr="00E841FD">
      <w:rPr>
        <w:sz w:val="18"/>
        <w:szCs w:val="18"/>
      </w:rPr>
      <w:t>Barrhead</w:t>
    </w:r>
    <w:proofErr w:type="spellEnd"/>
    <w:r w:rsidRPr="00E841FD">
      <w:rPr>
        <w:sz w:val="18"/>
        <w:szCs w:val="18"/>
      </w:rPr>
      <w:t>, G78 1SY</w:t>
    </w:r>
  </w:p>
  <w:p w:rsidR="000B166A" w:rsidRDefault="000B166A" w:rsidP="000B166A"/>
  <w:p w:rsidR="000B166A" w:rsidRDefault="000B166A">
    <w:pPr>
      <w:pStyle w:val="Footer"/>
    </w:pPr>
  </w:p>
  <w:p w:rsidR="000B166A" w:rsidRDefault="000B1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66A" w:rsidRDefault="000B166A" w:rsidP="000B166A">
      <w:pPr>
        <w:spacing w:after="0" w:line="240" w:lineRule="auto"/>
      </w:pPr>
      <w:r>
        <w:separator/>
      </w:r>
    </w:p>
  </w:footnote>
  <w:footnote w:type="continuationSeparator" w:id="0">
    <w:p w:rsidR="000B166A" w:rsidRDefault="000B166A" w:rsidP="000B1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1FBE"/>
    <w:multiLevelType w:val="hybridMultilevel"/>
    <w:tmpl w:val="DB2600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A4361D"/>
    <w:multiLevelType w:val="hybridMultilevel"/>
    <w:tmpl w:val="8D2A0ED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9E3ACE"/>
    <w:multiLevelType w:val="hybridMultilevel"/>
    <w:tmpl w:val="D46025F8"/>
    <w:lvl w:ilvl="0" w:tplc="EAFECE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D6"/>
    <w:rsid w:val="00000585"/>
    <w:rsid w:val="000B166A"/>
    <w:rsid w:val="00283869"/>
    <w:rsid w:val="004A53D6"/>
    <w:rsid w:val="00554C14"/>
    <w:rsid w:val="005C7377"/>
    <w:rsid w:val="00853EE0"/>
    <w:rsid w:val="0092097B"/>
    <w:rsid w:val="00B26E13"/>
    <w:rsid w:val="00B62696"/>
    <w:rsid w:val="00B6698E"/>
    <w:rsid w:val="00D14DBC"/>
    <w:rsid w:val="00D15978"/>
    <w:rsid w:val="00D270FF"/>
    <w:rsid w:val="00F47A96"/>
    <w:rsid w:val="00F9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A861"/>
  <w15:chartTrackingRefBased/>
  <w15:docId w15:val="{9976D74A-233E-44FC-811C-7BF939D5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53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14D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0F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53E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16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66A"/>
  </w:style>
  <w:style w:type="paragraph" w:styleId="Footer">
    <w:name w:val="footer"/>
    <w:basedOn w:val="Normal"/>
    <w:link w:val="FooterChar"/>
    <w:uiPriority w:val="99"/>
    <w:unhideWhenUsed/>
    <w:rsid w:val="000B16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2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er/public/OurLadyMissions/uploads/sites/96/2020/03/19153443/OLM-Remote-Learning-Policy.doc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eadteacher@ourladymissions.e-renfrew.sch.uk" TargetMode="External"/><Relationship Id="rId12" Type="http://schemas.openxmlformats.org/officeDocument/2006/relationships/hyperlink" Target="https://blogs.glowscotland.org.uk/er/OurLadyMissions/the-school-day/curriculum/core-curriculum/rerc/daily-rosary-reflec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lowscotland.sharepoint.com/:v:/s/test3799/EceEbdbqPoBHpy7vpwaBy6MB6Q016z3nZdON1AypqyniRg?e=e4FwD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logs.glowscotland.org.uk/er/public/OurLadyMissions/uploads/sites/96/2020/03/19151038/Pupil-and-Parent-Helpshee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s.glowscotland.org.uk/er/public/OurLadyMissions/uploads/sites/96/2019/04/Guide-to-accessing-Google-Classroom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Janice2</dc:creator>
  <cp:keywords/>
  <dc:description/>
  <cp:lastModifiedBy>Angela OConnor</cp:lastModifiedBy>
  <cp:revision>5</cp:revision>
  <dcterms:created xsi:type="dcterms:W3CDTF">2020-03-19T15:12:00Z</dcterms:created>
  <dcterms:modified xsi:type="dcterms:W3CDTF">2020-03-19T15:19:00Z</dcterms:modified>
</cp:coreProperties>
</file>