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AB" w:rsidRPr="001A005D" w:rsidRDefault="005263D0" w:rsidP="001A005D">
      <w:pPr>
        <w:rPr>
          <w:rFonts w:ascii="Arial" w:eastAsia="Calibri" w:hAnsi="Arial" w:cs="Arial"/>
          <w:sz w:val="22"/>
          <w:szCs w:val="22"/>
        </w:rPr>
      </w:pPr>
      <w:r w:rsidRPr="001A005D">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2CF6B4D5" wp14:editId="0F84082E">
                <wp:simplePos x="0" y="0"/>
                <wp:positionH relativeFrom="column">
                  <wp:posOffset>-196215</wp:posOffset>
                </wp:positionH>
                <wp:positionV relativeFrom="paragraph">
                  <wp:posOffset>1539875</wp:posOffset>
                </wp:positionV>
                <wp:extent cx="5922645" cy="1258570"/>
                <wp:effectExtent l="0" t="0" r="20955" b="1778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58570"/>
                        </a:xfrm>
                        <a:prstGeom prst="rect">
                          <a:avLst/>
                        </a:prstGeom>
                        <a:solidFill>
                          <a:srgbClr val="FFFFFF"/>
                        </a:solidFill>
                        <a:ln w="9525">
                          <a:solidFill>
                            <a:srgbClr val="000000"/>
                          </a:solidFill>
                          <a:miter lim="800000"/>
                          <a:headEnd/>
                          <a:tailEnd/>
                        </a:ln>
                      </wps:spPr>
                      <wps:txbx>
                        <w:txbxContent>
                          <w:p w:rsidR="00A773AB" w:rsidRPr="00A773AB" w:rsidRDefault="00A773AB" w:rsidP="00A773AB">
                            <w:pPr>
                              <w:pStyle w:val="Heading1"/>
                              <w:tabs>
                                <w:tab w:val="left" w:pos="9264"/>
                              </w:tabs>
                              <w:rPr>
                                <w:rFonts w:ascii="Arial" w:hAnsi="Arial" w:cs="Arial"/>
                                <w:b/>
                                <w:i w:val="0"/>
                                <w:sz w:val="22"/>
                                <w:szCs w:val="22"/>
                              </w:rPr>
                            </w:pPr>
                            <w:r w:rsidRPr="00A773AB">
                              <w:rPr>
                                <w:rFonts w:ascii="Arial" w:hAnsi="Arial" w:cs="Arial"/>
                                <w:b/>
                                <w:sz w:val="22"/>
                                <w:szCs w:val="22"/>
                              </w:rPr>
                              <w:t>Convention on the Rights of the Child</w:t>
                            </w:r>
                          </w:p>
                          <w:p w:rsidR="00A773AB" w:rsidRPr="00A773AB" w:rsidRDefault="00A773AB" w:rsidP="00A773AB">
                            <w:pPr>
                              <w:pStyle w:val="Heading1"/>
                              <w:tabs>
                                <w:tab w:val="left" w:pos="9264"/>
                              </w:tabs>
                              <w:rPr>
                                <w:rFonts w:ascii="Arial" w:hAnsi="Arial" w:cs="Arial"/>
                                <w:b/>
                                <w:i w:val="0"/>
                                <w:sz w:val="22"/>
                                <w:szCs w:val="22"/>
                              </w:rPr>
                            </w:pPr>
                          </w:p>
                          <w:p w:rsidR="00A773AB" w:rsidRPr="00A773AB" w:rsidRDefault="00A773AB" w:rsidP="00A773AB">
                            <w:pPr>
                              <w:autoSpaceDE w:val="0"/>
                              <w:autoSpaceDN w:val="0"/>
                              <w:adjustRightInd w:val="0"/>
                              <w:jc w:val="center"/>
                              <w:rPr>
                                <w:rFonts w:ascii="Arial" w:hAnsi="Arial" w:cs="Arial"/>
                                <w:sz w:val="22"/>
                                <w:szCs w:val="22"/>
                              </w:rPr>
                            </w:pPr>
                            <w:r w:rsidRPr="00A773AB">
                              <w:rPr>
                                <w:rFonts w:ascii="Arial" w:hAnsi="Arial" w:cs="Arial"/>
                                <w:b/>
                                <w:bCs/>
                                <w:sz w:val="22"/>
                                <w:szCs w:val="22"/>
                              </w:rPr>
                              <w:t xml:space="preserve">Article 28: </w:t>
                            </w:r>
                            <w:r w:rsidRPr="00A773AB">
                              <w:rPr>
                                <w:rFonts w:ascii="Arial" w:hAnsi="Arial" w:cs="Arial"/>
                                <w:sz w:val="22"/>
                                <w:szCs w:val="22"/>
                              </w:rPr>
                              <w:t>Young people should be encouraged to reach the highest level of education they are capable of.</w:t>
                            </w:r>
                          </w:p>
                          <w:p w:rsidR="00A773AB" w:rsidRPr="00A773AB" w:rsidRDefault="00A773AB" w:rsidP="00A773AB">
                            <w:pPr>
                              <w:autoSpaceDE w:val="0"/>
                              <w:autoSpaceDN w:val="0"/>
                              <w:adjustRightInd w:val="0"/>
                              <w:jc w:val="center"/>
                              <w:rPr>
                                <w:rFonts w:ascii="Arial" w:hAnsi="Arial" w:cs="Arial"/>
                                <w:sz w:val="22"/>
                                <w:szCs w:val="22"/>
                              </w:rPr>
                            </w:pPr>
                            <w:r w:rsidRPr="00A773AB">
                              <w:rPr>
                                <w:rFonts w:ascii="Arial" w:hAnsi="Arial" w:cs="Arial"/>
                                <w:b/>
                                <w:bCs/>
                                <w:sz w:val="22"/>
                                <w:szCs w:val="22"/>
                              </w:rPr>
                              <w:t xml:space="preserve">Article 29: </w:t>
                            </w:r>
                            <w:r w:rsidRPr="00A773AB">
                              <w:rPr>
                                <w:rFonts w:ascii="Arial" w:hAnsi="Arial" w:cs="Arial"/>
                                <w:sz w:val="22"/>
                                <w:szCs w:val="22"/>
                              </w:rPr>
                              <w:t>Children’s education should develop each child’s personality, talents and abilities to the fullest. It should encourage children to respect others’ human rights and their own and other cultures.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45pt;margin-top:121.25pt;width:466.35pt;height: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">
                <v:textbox>
                  <w:txbxContent>
                    <w:p w:rsidR="00A773AB" w:rsidRPr="00A773AB" w:rsidRDefault="00A773AB" w:rsidP="00A773AB">
                      <w:pPr>
                        <w:pStyle w:val="Heading1"/>
                        <w:tabs>
                          <w:tab w:val="left" w:pos="9264"/>
                        </w:tabs>
                        <w:rPr>
                          <w:rFonts w:ascii="Arial" w:hAnsi="Arial" w:cs="Arial"/>
                          <w:b/>
                          <w:i w:val="0"/>
                          <w:sz w:val="22"/>
                          <w:szCs w:val="22"/>
                        </w:rPr>
                      </w:pPr>
                      <w:r w:rsidRPr="00A773AB">
                        <w:rPr>
                          <w:rFonts w:ascii="Arial" w:hAnsi="Arial" w:cs="Arial"/>
                          <w:b/>
                          <w:sz w:val="22"/>
                          <w:szCs w:val="22"/>
                        </w:rPr>
                        <w:t>Convention on the Rights of the Child</w:t>
                      </w:r>
                    </w:p>
                    <w:p w:rsidR="00A773AB" w:rsidRPr="00A773AB" w:rsidRDefault="00A773AB" w:rsidP="00A773AB">
                      <w:pPr>
                        <w:pStyle w:val="Heading1"/>
                        <w:tabs>
                          <w:tab w:val="left" w:pos="9264"/>
                        </w:tabs>
                        <w:rPr>
                          <w:rFonts w:ascii="Arial" w:hAnsi="Arial" w:cs="Arial"/>
                          <w:b/>
                          <w:i w:val="0"/>
                          <w:sz w:val="22"/>
                          <w:szCs w:val="22"/>
                        </w:rPr>
                      </w:pPr>
                    </w:p>
                    <w:p w:rsidR="00A773AB" w:rsidRPr="00A773AB" w:rsidRDefault="00A773AB" w:rsidP="00A773AB">
                      <w:pPr>
                        <w:autoSpaceDE w:val="0"/>
                        <w:autoSpaceDN w:val="0"/>
                        <w:adjustRightInd w:val="0"/>
                        <w:jc w:val="center"/>
                        <w:rPr>
                          <w:rFonts w:ascii="Arial" w:hAnsi="Arial" w:cs="Arial"/>
                          <w:sz w:val="22"/>
                          <w:szCs w:val="22"/>
                        </w:rPr>
                      </w:pPr>
                      <w:r w:rsidRPr="00A773AB">
                        <w:rPr>
                          <w:rFonts w:ascii="Arial" w:hAnsi="Arial" w:cs="Arial"/>
                          <w:b/>
                          <w:bCs/>
                          <w:sz w:val="22"/>
                          <w:szCs w:val="22"/>
                        </w:rPr>
                        <w:t xml:space="preserve">Article 28: </w:t>
                      </w:r>
                      <w:r w:rsidRPr="00A773AB">
                        <w:rPr>
                          <w:rFonts w:ascii="Arial" w:hAnsi="Arial" w:cs="Arial"/>
                          <w:sz w:val="22"/>
                          <w:szCs w:val="22"/>
                        </w:rPr>
                        <w:t>Young people should be encouraged to reach the highest level of education they are capable of.</w:t>
                      </w:r>
                    </w:p>
                    <w:p w:rsidR="00A773AB" w:rsidRPr="00A773AB" w:rsidRDefault="00A773AB" w:rsidP="00A773AB">
                      <w:pPr>
                        <w:autoSpaceDE w:val="0"/>
                        <w:autoSpaceDN w:val="0"/>
                        <w:adjustRightInd w:val="0"/>
                        <w:jc w:val="center"/>
                        <w:rPr>
                          <w:rFonts w:ascii="Arial" w:hAnsi="Arial" w:cs="Arial"/>
                          <w:sz w:val="22"/>
                          <w:szCs w:val="22"/>
                        </w:rPr>
                      </w:pPr>
                      <w:r w:rsidRPr="00A773AB">
                        <w:rPr>
                          <w:rFonts w:ascii="Arial" w:hAnsi="Arial" w:cs="Arial"/>
                          <w:b/>
                          <w:bCs/>
                          <w:sz w:val="22"/>
                          <w:szCs w:val="22"/>
                        </w:rPr>
                        <w:t xml:space="preserve">Article 29: </w:t>
                      </w:r>
                      <w:r w:rsidRPr="00A773AB">
                        <w:rPr>
                          <w:rFonts w:ascii="Arial" w:hAnsi="Arial" w:cs="Arial"/>
                          <w:sz w:val="22"/>
                          <w:szCs w:val="22"/>
                        </w:rPr>
                        <w:t>Children’s education should develop each child’s personality, talents and abilities to the fullest. It should encourage children to respect others’ human rights and their own and other cultures.</w:t>
                      </w:r>
                    </w:p>
                  </w:txbxContent>
                </v:textbox>
                <w10:wrap type="topAndBottom"/>
              </v:shape>
            </w:pict>
          </mc:Fallback>
        </mc:AlternateContent>
      </w:r>
      <w:r w:rsidRPr="001A005D">
        <w:rPr>
          <w:rFonts w:ascii="Arial" w:hAnsi="Arial" w:cs="Arial"/>
          <w:noProof/>
          <w:sz w:val="22"/>
          <w:szCs w:val="22"/>
          <w:lang w:eastAsia="en-GB"/>
        </w:rPr>
        <w:drawing>
          <wp:anchor distT="0" distB="0" distL="114300" distR="114300" simplePos="0" relativeHeight="251658752" behindDoc="0" locked="0" layoutInCell="1" allowOverlap="1" wp14:anchorId="573A740C" wp14:editId="7882D80F">
            <wp:simplePos x="0" y="0"/>
            <wp:positionH relativeFrom="column">
              <wp:posOffset>2489200</wp:posOffset>
            </wp:positionH>
            <wp:positionV relativeFrom="paragraph">
              <wp:posOffset>511175</wp:posOffset>
            </wp:positionV>
            <wp:extent cx="811530" cy="959485"/>
            <wp:effectExtent l="0" t="0" r="7620" b="0"/>
            <wp:wrapTopAndBottom/>
            <wp:docPr id="5" name="Picture 2"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153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3AB" w:rsidRPr="001A005D">
        <w:rPr>
          <w:rFonts w:ascii="Arial" w:eastAsia="Calibri" w:hAnsi="Arial" w:cs="Arial"/>
          <w:sz w:val="22"/>
          <w:szCs w:val="22"/>
        </w:rPr>
        <w:t>This policy has been written by the school, building on national best practice, East Renfrewshire Council and Education Scotland guidance.</w:t>
      </w:r>
    </w:p>
    <w:p w:rsidR="008E78CF" w:rsidRPr="001A005D" w:rsidRDefault="008E78CF" w:rsidP="001A005D">
      <w:pPr>
        <w:rPr>
          <w:rFonts w:ascii="Arial" w:hAnsi="Arial" w:cs="Arial"/>
          <w:sz w:val="22"/>
          <w:szCs w:val="22"/>
        </w:rPr>
      </w:pPr>
    </w:p>
    <w:p w:rsidR="008E78CF" w:rsidRPr="001A005D" w:rsidRDefault="008E78CF" w:rsidP="001A005D">
      <w:pPr>
        <w:rPr>
          <w:rFonts w:ascii="Arial" w:hAnsi="Arial" w:cs="Arial"/>
          <w:b/>
          <w:sz w:val="22"/>
          <w:szCs w:val="22"/>
        </w:rPr>
      </w:pPr>
    </w:p>
    <w:p w:rsidR="008E78CF" w:rsidRPr="001A005D" w:rsidRDefault="008E78CF" w:rsidP="001A005D">
      <w:pPr>
        <w:jc w:val="center"/>
        <w:rPr>
          <w:rFonts w:ascii="Arial" w:hAnsi="Arial" w:cs="Arial"/>
          <w:i/>
          <w:sz w:val="22"/>
          <w:szCs w:val="22"/>
        </w:rPr>
      </w:pPr>
      <w:r w:rsidRPr="001A005D">
        <w:rPr>
          <w:rFonts w:ascii="Arial" w:hAnsi="Arial" w:cs="Arial"/>
          <w:i/>
          <w:sz w:val="22"/>
          <w:szCs w:val="22"/>
        </w:rPr>
        <w:t>‘Doing homework regularly through their years at school has roughly the same benefit as an extra year’s schooling.’</w:t>
      </w:r>
    </w:p>
    <w:p w:rsidR="008E78CF" w:rsidRPr="001A005D" w:rsidRDefault="008E78CF" w:rsidP="001A005D">
      <w:pPr>
        <w:jc w:val="center"/>
        <w:rPr>
          <w:rFonts w:ascii="Arial" w:hAnsi="Arial" w:cs="Arial"/>
          <w:i/>
          <w:sz w:val="22"/>
          <w:szCs w:val="22"/>
        </w:rPr>
      </w:pPr>
      <w:r w:rsidRPr="001A005D">
        <w:rPr>
          <w:rFonts w:ascii="Arial" w:hAnsi="Arial" w:cs="Arial"/>
          <w:i/>
          <w:sz w:val="22"/>
          <w:szCs w:val="22"/>
        </w:rPr>
        <w:t>(Parents as Partners in Excellence Celia Burn Scottish Learning Festival September 2007)</w:t>
      </w:r>
    </w:p>
    <w:p w:rsidR="008E78CF" w:rsidRPr="001A005D" w:rsidRDefault="008E78CF" w:rsidP="001A005D">
      <w:pPr>
        <w:jc w:val="center"/>
        <w:rPr>
          <w:rFonts w:ascii="Arial" w:hAnsi="Arial" w:cs="Arial"/>
          <w:i/>
          <w:sz w:val="22"/>
          <w:szCs w:val="22"/>
        </w:rPr>
      </w:pPr>
    </w:p>
    <w:p w:rsidR="008E78CF" w:rsidRPr="001A005D" w:rsidRDefault="008E78CF" w:rsidP="001A005D">
      <w:pPr>
        <w:jc w:val="center"/>
        <w:rPr>
          <w:rFonts w:ascii="Arial" w:hAnsi="Arial" w:cs="Arial"/>
          <w:i/>
          <w:sz w:val="22"/>
          <w:szCs w:val="22"/>
        </w:rPr>
      </w:pPr>
      <w:r w:rsidRPr="001A005D">
        <w:rPr>
          <w:rFonts w:ascii="Arial" w:hAnsi="Arial" w:cs="Arial"/>
          <w:i/>
          <w:sz w:val="22"/>
          <w:szCs w:val="22"/>
        </w:rPr>
        <w:t>Effective homework is associated with greater pa</w:t>
      </w:r>
      <w:r w:rsidRPr="001A005D">
        <w:rPr>
          <w:rFonts w:ascii="Arial" w:hAnsi="Arial" w:cs="Arial"/>
          <w:i/>
          <w:sz w:val="22"/>
          <w:szCs w:val="22"/>
        </w:rPr>
        <w:t xml:space="preserve">rental involvement and support.  </w:t>
      </w:r>
      <w:r w:rsidRPr="001A005D">
        <w:rPr>
          <w:rFonts w:ascii="Arial" w:hAnsi="Arial" w:cs="Arial"/>
          <w:i/>
          <w:sz w:val="22"/>
          <w:szCs w:val="22"/>
        </w:rPr>
        <w:t xml:space="preserve">The broader evidence base suggests that short focused tasks or activities which relate directly to what is being taught, and which are built upon in school, are likely to be </w:t>
      </w:r>
      <w:r w:rsidRPr="001A005D">
        <w:rPr>
          <w:rFonts w:ascii="Arial" w:hAnsi="Arial" w:cs="Arial"/>
          <w:i/>
          <w:sz w:val="22"/>
          <w:szCs w:val="22"/>
        </w:rPr>
        <w:t>most</w:t>
      </w:r>
      <w:r w:rsidRPr="001A005D">
        <w:rPr>
          <w:rFonts w:ascii="Arial" w:hAnsi="Arial" w:cs="Arial"/>
          <w:i/>
          <w:sz w:val="22"/>
          <w:szCs w:val="22"/>
        </w:rPr>
        <w:t xml:space="preserve"> effective</w:t>
      </w:r>
      <w:r w:rsidRPr="001A005D">
        <w:rPr>
          <w:rFonts w:ascii="Arial" w:hAnsi="Arial" w:cs="Arial"/>
          <w:i/>
          <w:sz w:val="22"/>
          <w:szCs w:val="22"/>
        </w:rPr>
        <w:t>.  There is a relatively consistent picture that pupils in schools which give more homework perform better.</w:t>
      </w:r>
    </w:p>
    <w:p w:rsidR="008E78CF" w:rsidRPr="001A005D" w:rsidRDefault="008E78CF" w:rsidP="001A005D">
      <w:pPr>
        <w:jc w:val="center"/>
        <w:rPr>
          <w:rFonts w:ascii="Arial" w:hAnsi="Arial" w:cs="Arial"/>
          <w:i/>
          <w:sz w:val="22"/>
          <w:szCs w:val="22"/>
        </w:rPr>
      </w:pPr>
      <w:hyperlink r:id="rId14" w:history="1">
        <w:r w:rsidRPr="001A005D">
          <w:rPr>
            <w:rStyle w:val="Hyperlink"/>
            <w:rFonts w:ascii="Arial" w:hAnsi="Arial" w:cs="Arial"/>
            <w:i/>
            <w:sz w:val="22"/>
            <w:szCs w:val="22"/>
          </w:rPr>
          <w:t xml:space="preserve">Engaging parents and families </w:t>
        </w:r>
        <w:proofErr w:type="gramStart"/>
        <w:r w:rsidRPr="001A005D">
          <w:rPr>
            <w:rStyle w:val="Hyperlink"/>
            <w:rFonts w:ascii="Arial" w:hAnsi="Arial" w:cs="Arial"/>
            <w:i/>
            <w:sz w:val="22"/>
            <w:szCs w:val="22"/>
          </w:rPr>
          <w:t>A</w:t>
        </w:r>
        <w:proofErr w:type="gramEnd"/>
        <w:r w:rsidRPr="001A005D">
          <w:rPr>
            <w:rStyle w:val="Hyperlink"/>
            <w:rFonts w:ascii="Arial" w:hAnsi="Arial" w:cs="Arial"/>
            <w:i/>
            <w:sz w:val="22"/>
            <w:szCs w:val="22"/>
          </w:rPr>
          <w:t xml:space="preserve"> toolkit for practitioners Section 2: Learning at home</w:t>
        </w:r>
      </w:hyperlink>
    </w:p>
    <w:p w:rsidR="008E78CF" w:rsidRPr="001A005D" w:rsidRDefault="008E78CF" w:rsidP="001A005D">
      <w:pPr>
        <w:rPr>
          <w:rFonts w:ascii="Arial" w:hAnsi="Arial" w:cs="Arial"/>
          <w:sz w:val="22"/>
          <w:szCs w:val="22"/>
        </w:rPr>
      </w:pPr>
    </w:p>
    <w:p w:rsidR="001A005D" w:rsidRDefault="00CE0F09" w:rsidP="001A005D">
      <w:pPr>
        <w:rPr>
          <w:rFonts w:ascii="Arial" w:hAnsi="Arial" w:cs="Arial"/>
          <w:i/>
          <w:iCs/>
          <w:sz w:val="22"/>
          <w:szCs w:val="22"/>
        </w:rPr>
      </w:pPr>
      <w:r w:rsidRPr="001A005D">
        <w:rPr>
          <w:rFonts w:ascii="Arial" w:hAnsi="Arial" w:cs="Arial"/>
          <w:b/>
          <w:i/>
          <w:sz w:val="22"/>
          <w:szCs w:val="22"/>
        </w:rPr>
        <w:t>Rationale</w:t>
      </w:r>
    </w:p>
    <w:p w:rsidR="005263D0" w:rsidRPr="001A005D" w:rsidRDefault="005263D0" w:rsidP="001A005D">
      <w:pPr>
        <w:rPr>
          <w:rFonts w:ascii="Arial" w:hAnsi="Arial" w:cs="Arial"/>
          <w:i/>
          <w:iCs/>
          <w:sz w:val="22"/>
          <w:szCs w:val="22"/>
        </w:rPr>
      </w:pPr>
      <w:r w:rsidRPr="001A005D">
        <w:rPr>
          <w:rFonts w:ascii="Arial" w:hAnsi="Arial" w:cs="Arial"/>
          <w:sz w:val="22"/>
          <w:szCs w:val="22"/>
        </w:rPr>
        <w:t xml:space="preserve">Homework is a very important part of a child’s education and can add much to a child’s development. We recognise that the time and resources available limit the educational experience that any school by itself can provide; children benefit greatly therefore from the mutual support of parents and teachers in encouraging them to learn both at home and at school. Indeed we see homework as an important way of establishing a successful dialogue between teachers and parents. One of the aims of our school is for children to develop as independent learners. We believe that homework is one of the ways in which children can acquire the skill of independent learning. </w:t>
      </w:r>
    </w:p>
    <w:p w:rsidR="005263D0" w:rsidRPr="001A005D" w:rsidRDefault="005263D0" w:rsidP="001A005D">
      <w:pPr>
        <w:rPr>
          <w:rFonts w:ascii="Arial" w:hAnsi="Arial" w:cs="Arial"/>
          <w:sz w:val="22"/>
          <w:szCs w:val="22"/>
        </w:rPr>
      </w:pPr>
    </w:p>
    <w:p w:rsidR="005263D0" w:rsidRPr="001A005D" w:rsidRDefault="005263D0" w:rsidP="001A005D">
      <w:pPr>
        <w:rPr>
          <w:rFonts w:ascii="Arial" w:hAnsi="Arial" w:cs="Arial"/>
          <w:b/>
          <w:sz w:val="22"/>
          <w:szCs w:val="22"/>
        </w:rPr>
      </w:pPr>
      <w:r w:rsidRPr="001A005D">
        <w:rPr>
          <w:rFonts w:ascii="Arial" w:hAnsi="Arial" w:cs="Arial"/>
          <w:sz w:val="22"/>
          <w:szCs w:val="22"/>
        </w:rPr>
        <w:t xml:space="preserve">Homework plays a positive role in raising a child’s level of attainment. We also acknowledge the important role of play and free time in a child’s growth and development. While homework is important, it should not prevent children from taking part in the wide range of out-of-school clubs and organisations that play an important part in the lives of many children. We are well aware that children spend more time at home than at school, and we believe they develop their skills, interests and talents to the full only when parents encourage them to make maximum use of the experiences and opportunities that are available outside of school. </w:t>
      </w:r>
    </w:p>
    <w:p w:rsidR="005263D0" w:rsidRPr="001A005D" w:rsidRDefault="005263D0" w:rsidP="001A005D">
      <w:pPr>
        <w:rPr>
          <w:rFonts w:ascii="Arial" w:hAnsi="Arial" w:cs="Arial"/>
          <w:sz w:val="22"/>
          <w:szCs w:val="22"/>
        </w:rPr>
      </w:pPr>
    </w:p>
    <w:p w:rsidR="005263D0" w:rsidRPr="001A005D" w:rsidRDefault="005263D0" w:rsidP="001A005D">
      <w:pPr>
        <w:rPr>
          <w:rFonts w:ascii="Arial" w:hAnsi="Arial" w:cs="Arial"/>
          <w:b/>
          <w:sz w:val="22"/>
          <w:szCs w:val="22"/>
        </w:rPr>
      </w:pPr>
      <w:r w:rsidRPr="001A005D">
        <w:rPr>
          <w:rFonts w:ascii="Arial" w:hAnsi="Arial" w:cs="Arial"/>
          <w:b/>
          <w:sz w:val="22"/>
          <w:szCs w:val="22"/>
        </w:rPr>
        <w:t>Aims and objectives</w:t>
      </w:r>
    </w:p>
    <w:p w:rsidR="005263D0" w:rsidRPr="001A005D" w:rsidRDefault="005263D0" w:rsidP="001A005D">
      <w:pPr>
        <w:rPr>
          <w:rFonts w:ascii="Arial" w:hAnsi="Arial" w:cs="Arial"/>
          <w:sz w:val="22"/>
          <w:szCs w:val="22"/>
        </w:rPr>
      </w:pPr>
      <w:r w:rsidRPr="001A005D">
        <w:rPr>
          <w:rFonts w:ascii="Arial" w:hAnsi="Arial" w:cs="Arial"/>
          <w:sz w:val="22"/>
          <w:szCs w:val="22"/>
        </w:rPr>
        <w:t>The aims and objectives of homework are:</w:t>
      </w:r>
    </w:p>
    <w:p w:rsidR="005263D0" w:rsidRPr="001A005D" w:rsidRDefault="005263D0" w:rsidP="001A005D">
      <w:pPr>
        <w:pStyle w:val="ListParagraph"/>
        <w:numPr>
          <w:ilvl w:val="0"/>
          <w:numId w:val="38"/>
        </w:numPr>
        <w:rPr>
          <w:rFonts w:ascii="Arial" w:hAnsi="Arial" w:cs="Arial"/>
          <w:sz w:val="22"/>
          <w:szCs w:val="22"/>
        </w:rPr>
      </w:pPr>
      <w:r w:rsidRPr="001A005D">
        <w:rPr>
          <w:rFonts w:ascii="Arial" w:hAnsi="Arial" w:cs="Arial"/>
          <w:sz w:val="22"/>
          <w:szCs w:val="22"/>
        </w:rPr>
        <w:t xml:space="preserve">to enable pupils to make maximum progress in their </w:t>
      </w:r>
      <w:r w:rsidR="00696DF2">
        <w:rPr>
          <w:rFonts w:ascii="Arial" w:hAnsi="Arial" w:cs="Arial"/>
          <w:sz w:val="22"/>
          <w:szCs w:val="22"/>
        </w:rPr>
        <w:t>academic and social development</w:t>
      </w:r>
    </w:p>
    <w:p w:rsidR="005263D0" w:rsidRPr="001A005D" w:rsidRDefault="005263D0" w:rsidP="001A005D">
      <w:pPr>
        <w:pStyle w:val="ListParagraph"/>
        <w:numPr>
          <w:ilvl w:val="0"/>
          <w:numId w:val="38"/>
        </w:numPr>
        <w:rPr>
          <w:rFonts w:ascii="Arial" w:hAnsi="Arial" w:cs="Arial"/>
          <w:sz w:val="22"/>
          <w:szCs w:val="22"/>
        </w:rPr>
      </w:pPr>
      <w:r w:rsidRPr="001A005D">
        <w:rPr>
          <w:rFonts w:ascii="Arial" w:hAnsi="Arial" w:cs="Arial"/>
          <w:sz w:val="22"/>
          <w:szCs w:val="22"/>
        </w:rPr>
        <w:t>to help pupils develop the s</w:t>
      </w:r>
      <w:r w:rsidR="00696DF2">
        <w:rPr>
          <w:rFonts w:ascii="Arial" w:hAnsi="Arial" w:cs="Arial"/>
          <w:sz w:val="22"/>
          <w:szCs w:val="22"/>
        </w:rPr>
        <w:t>kills of an independent learner</w:t>
      </w:r>
    </w:p>
    <w:p w:rsidR="005263D0" w:rsidRPr="001A005D" w:rsidRDefault="005263D0" w:rsidP="001A005D">
      <w:pPr>
        <w:pStyle w:val="ListParagraph"/>
        <w:numPr>
          <w:ilvl w:val="0"/>
          <w:numId w:val="38"/>
        </w:numPr>
        <w:rPr>
          <w:rFonts w:ascii="Arial" w:hAnsi="Arial" w:cs="Arial"/>
          <w:sz w:val="22"/>
          <w:szCs w:val="22"/>
        </w:rPr>
      </w:pPr>
      <w:r w:rsidRPr="001A005D">
        <w:rPr>
          <w:rFonts w:ascii="Arial" w:hAnsi="Arial" w:cs="Arial"/>
          <w:sz w:val="22"/>
          <w:szCs w:val="22"/>
        </w:rPr>
        <w:t>to promote a partnership between home and school in s</w:t>
      </w:r>
      <w:r w:rsidR="00696DF2">
        <w:rPr>
          <w:rFonts w:ascii="Arial" w:hAnsi="Arial" w:cs="Arial"/>
          <w:sz w:val="22"/>
          <w:szCs w:val="22"/>
        </w:rPr>
        <w:t>upporting each child’s learning</w:t>
      </w:r>
    </w:p>
    <w:p w:rsidR="005263D0" w:rsidRPr="001A005D" w:rsidRDefault="005263D0" w:rsidP="001A005D">
      <w:pPr>
        <w:pStyle w:val="ListParagraph"/>
        <w:numPr>
          <w:ilvl w:val="0"/>
          <w:numId w:val="39"/>
        </w:numPr>
        <w:rPr>
          <w:rFonts w:ascii="Arial" w:hAnsi="Arial" w:cs="Arial"/>
          <w:sz w:val="22"/>
          <w:szCs w:val="22"/>
        </w:rPr>
      </w:pPr>
      <w:r w:rsidRPr="001A005D">
        <w:rPr>
          <w:rFonts w:ascii="Arial" w:hAnsi="Arial" w:cs="Arial"/>
          <w:sz w:val="22"/>
          <w:szCs w:val="22"/>
        </w:rPr>
        <w:t>to provide educational exp</w:t>
      </w:r>
      <w:r w:rsidR="00696DF2">
        <w:rPr>
          <w:rFonts w:ascii="Arial" w:hAnsi="Arial" w:cs="Arial"/>
          <w:sz w:val="22"/>
          <w:szCs w:val="22"/>
        </w:rPr>
        <w:t>eriences not possible in school</w:t>
      </w:r>
    </w:p>
    <w:p w:rsidR="005263D0" w:rsidRPr="001A005D" w:rsidRDefault="005263D0" w:rsidP="001A005D">
      <w:pPr>
        <w:pStyle w:val="ListParagraph"/>
        <w:numPr>
          <w:ilvl w:val="0"/>
          <w:numId w:val="39"/>
        </w:numPr>
        <w:rPr>
          <w:rFonts w:ascii="Arial" w:hAnsi="Arial" w:cs="Arial"/>
          <w:sz w:val="22"/>
          <w:szCs w:val="22"/>
        </w:rPr>
      </w:pPr>
      <w:r w:rsidRPr="001A005D">
        <w:rPr>
          <w:rFonts w:ascii="Arial" w:hAnsi="Arial" w:cs="Arial"/>
          <w:sz w:val="22"/>
          <w:szCs w:val="22"/>
        </w:rPr>
        <w:lastRenderedPageBreak/>
        <w:t>to consolidate and reinforce learning done in school and to allow children to pr</w:t>
      </w:r>
      <w:r w:rsidR="00696DF2">
        <w:rPr>
          <w:rFonts w:ascii="Arial" w:hAnsi="Arial" w:cs="Arial"/>
          <w:sz w:val="22"/>
          <w:szCs w:val="22"/>
        </w:rPr>
        <w:t>actice skills taught in lessons</w:t>
      </w:r>
    </w:p>
    <w:p w:rsidR="005263D0" w:rsidRPr="001A005D" w:rsidRDefault="005263D0" w:rsidP="001A005D">
      <w:pPr>
        <w:pStyle w:val="ListParagraph"/>
        <w:numPr>
          <w:ilvl w:val="0"/>
          <w:numId w:val="39"/>
        </w:numPr>
        <w:rPr>
          <w:rFonts w:ascii="Arial" w:hAnsi="Arial" w:cs="Arial"/>
          <w:sz w:val="22"/>
          <w:szCs w:val="22"/>
        </w:rPr>
      </w:pPr>
      <w:r w:rsidRPr="001A005D">
        <w:rPr>
          <w:rFonts w:ascii="Arial" w:hAnsi="Arial" w:cs="Arial"/>
          <w:sz w:val="22"/>
          <w:szCs w:val="22"/>
        </w:rPr>
        <w:t>to help children develop good work habits for the future</w:t>
      </w:r>
    </w:p>
    <w:p w:rsidR="001A005D" w:rsidRPr="001A005D" w:rsidRDefault="001A005D" w:rsidP="001A005D">
      <w:pPr>
        <w:rPr>
          <w:rFonts w:ascii="Arial" w:hAnsi="Arial" w:cs="Arial"/>
          <w:sz w:val="22"/>
          <w:szCs w:val="22"/>
        </w:rPr>
      </w:pPr>
    </w:p>
    <w:p w:rsidR="001A005D" w:rsidRPr="00696DF2" w:rsidRDefault="005263D0" w:rsidP="001A005D">
      <w:pPr>
        <w:rPr>
          <w:rFonts w:ascii="Arial" w:hAnsi="Arial" w:cs="Arial"/>
          <w:b/>
          <w:sz w:val="22"/>
          <w:szCs w:val="22"/>
        </w:rPr>
      </w:pPr>
      <w:r w:rsidRPr="001A005D">
        <w:rPr>
          <w:rFonts w:ascii="Arial" w:hAnsi="Arial" w:cs="Arial"/>
          <w:b/>
          <w:sz w:val="22"/>
          <w:szCs w:val="22"/>
        </w:rPr>
        <w:t>Types of homework</w:t>
      </w:r>
    </w:p>
    <w:p w:rsidR="001A005D" w:rsidRPr="001A005D" w:rsidRDefault="001A005D" w:rsidP="001A005D">
      <w:pPr>
        <w:rPr>
          <w:rFonts w:ascii="Arial" w:eastAsia="Arial Unicode MS" w:hAnsi="Arial" w:cs="Arial"/>
          <w:sz w:val="22"/>
          <w:szCs w:val="22"/>
        </w:rPr>
      </w:pPr>
      <w:r w:rsidRPr="001A005D">
        <w:rPr>
          <w:rFonts w:ascii="Arial" w:eastAsia="Arial Unicode MS" w:hAnsi="Arial" w:cs="Arial"/>
          <w:sz w:val="22"/>
          <w:szCs w:val="22"/>
        </w:rPr>
        <w:t>Parents of young children will often be asked to hear reading or help with new words.  They may also be asked to help reinforce new skills recently learned.  This provides the children with extra practice and starts to build the homework habit.  Parental approval gives great encouragement to young readers and provides an early link between home and school.  It gives parents an insight into the curriculum and allows parents to experience the tasks being tackled by children.</w:t>
      </w:r>
    </w:p>
    <w:p w:rsidR="001A005D" w:rsidRPr="001A005D" w:rsidRDefault="001A005D" w:rsidP="001A005D">
      <w:pPr>
        <w:rPr>
          <w:rFonts w:ascii="Arial" w:eastAsia="Arial Unicode MS" w:hAnsi="Arial" w:cs="Arial"/>
          <w:sz w:val="22"/>
          <w:szCs w:val="22"/>
        </w:rPr>
      </w:pPr>
    </w:p>
    <w:p w:rsidR="001A005D" w:rsidRPr="001A005D" w:rsidRDefault="001A005D" w:rsidP="001A005D">
      <w:pPr>
        <w:rPr>
          <w:rFonts w:ascii="Arial" w:eastAsia="Arial Unicode MS" w:hAnsi="Arial" w:cs="Arial"/>
          <w:sz w:val="22"/>
          <w:szCs w:val="22"/>
        </w:rPr>
      </w:pPr>
      <w:r w:rsidRPr="001A005D">
        <w:rPr>
          <w:rFonts w:ascii="Arial" w:eastAsia="Arial Unicode MS" w:hAnsi="Arial" w:cs="Arial"/>
          <w:sz w:val="22"/>
          <w:szCs w:val="22"/>
        </w:rPr>
        <w:t>From P1-7, appropriate homework will be given regularly, in areas, which the teacher considers beneficial.  Generally speaking homework will be given on four nights, Monday to Thursday, although some teachers may set it for the week and allow children to complete it whenever it is most convenient to them.  Teachers will ask for specific types of homework such as reading fiction, or Research work in relation to Environmental Studies as well as practice and consolidation in basic skills e.g. mental arithmetic, punctuation and grammar.</w:t>
      </w:r>
    </w:p>
    <w:p w:rsidR="001A005D" w:rsidRPr="001A005D" w:rsidRDefault="001A005D" w:rsidP="001A005D">
      <w:pPr>
        <w:rPr>
          <w:rFonts w:ascii="Arial" w:eastAsia="Arial Unicode MS" w:hAnsi="Arial" w:cs="Arial"/>
          <w:sz w:val="22"/>
          <w:szCs w:val="22"/>
        </w:rPr>
      </w:pPr>
    </w:p>
    <w:p w:rsidR="001A005D" w:rsidRPr="00696DF2" w:rsidRDefault="001A005D" w:rsidP="00696DF2">
      <w:pPr>
        <w:rPr>
          <w:rFonts w:ascii="Arial" w:eastAsia="Arial Unicode MS" w:hAnsi="Arial" w:cs="Arial"/>
          <w:sz w:val="22"/>
          <w:szCs w:val="22"/>
        </w:rPr>
      </w:pPr>
      <w:r w:rsidRPr="001A005D">
        <w:rPr>
          <w:rFonts w:ascii="Arial" w:eastAsia="Arial Unicode MS" w:hAnsi="Arial" w:cs="Arial"/>
          <w:sz w:val="22"/>
          <w:szCs w:val="22"/>
        </w:rPr>
        <w:t xml:space="preserve">In </w:t>
      </w:r>
      <w:r w:rsidRPr="00696DF2">
        <w:rPr>
          <w:rFonts w:ascii="Arial" w:eastAsia="Arial Unicode MS" w:hAnsi="Arial" w:cs="Arial"/>
          <w:sz w:val="22"/>
          <w:szCs w:val="22"/>
        </w:rPr>
        <w:t>P1 and P2 we would expect homework to take approximately 15 minutes per night, building gradually to 30-35 minutes in P6 and P7.</w:t>
      </w:r>
      <w:r w:rsidR="00696DF2">
        <w:rPr>
          <w:rFonts w:ascii="Arial" w:eastAsia="Arial Unicode MS" w:hAnsi="Arial" w:cs="Arial"/>
          <w:sz w:val="22"/>
          <w:szCs w:val="22"/>
        </w:rPr>
        <w:t xml:space="preserve">  </w:t>
      </w:r>
    </w:p>
    <w:p w:rsidR="001A005D" w:rsidRPr="001A005D" w:rsidRDefault="001A005D" w:rsidP="001A005D">
      <w:pPr>
        <w:rPr>
          <w:rFonts w:ascii="Arial" w:hAnsi="Arial" w:cs="Arial"/>
          <w:sz w:val="22"/>
          <w:szCs w:val="22"/>
        </w:rPr>
      </w:pPr>
    </w:p>
    <w:p w:rsidR="005263D0" w:rsidRPr="00696DF2" w:rsidRDefault="00696DF2" w:rsidP="001A005D">
      <w:pPr>
        <w:rPr>
          <w:rFonts w:ascii="Arial" w:hAnsi="Arial" w:cs="Arial"/>
          <w:b/>
          <w:sz w:val="22"/>
          <w:szCs w:val="22"/>
        </w:rPr>
      </w:pPr>
      <w:r>
        <w:rPr>
          <w:rFonts w:ascii="Arial" w:hAnsi="Arial" w:cs="Arial"/>
          <w:b/>
          <w:sz w:val="22"/>
          <w:szCs w:val="22"/>
        </w:rPr>
        <w:t>Pupils with Additional Educational N</w:t>
      </w:r>
      <w:r w:rsidR="005263D0" w:rsidRPr="00696DF2">
        <w:rPr>
          <w:rFonts w:ascii="Arial" w:hAnsi="Arial" w:cs="Arial"/>
          <w:b/>
          <w:sz w:val="22"/>
          <w:szCs w:val="22"/>
        </w:rPr>
        <w:t>eeds</w:t>
      </w:r>
    </w:p>
    <w:p w:rsidR="005263D0" w:rsidRPr="001A005D" w:rsidRDefault="005263D0" w:rsidP="001A005D">
      <w:pPr>
        <w:rPr>
          <w:rFonts w:ascii="Arial" w:hAnsi="Arial" w:cs="Arial"/>
          <w:sz w:val="22"/>
          <w:szCs w:val="22"/>
        </w:rPr>
      </w:pPr>
      <w:r w:rsidRPr="001A005D">
        <w:rPr>
          <w:rFonts w:ascii="Arial" w:hAnsi="Arial" w:cs="Arial"/>
          <w:sz w:val="22"/>
          <w:szCs w:val="22"/>
        </w:rPr>
        <w:t xml:space="preserve">We set homework for all children as a normal part of school life. We ensure that all tasks set are appropriate to the ability of the child. If a child has additional educational needs we endeavour to adapt any task set so that all children can contribute in a positive way. </w:t>
      </w:r>
    </w:p>
    <w:p w:rsidR="00183D12" w:rsidRPr="001A005D" w:rsidRDefault="00183D12" w:rsidP="001A005D">
      <w:pPr>
        <w:rPr>
          <w:rFonts w:ascii="Arial" w:hAnsi="Arial" w:cs="Arial"/>
          <w:sz w:val="22"/>
          <w:szCs w:val="22"/>
        </w:rPr>
      </w:pPr>
    </w:p>
    <w:p w:rsidR="005263D0" w:rsidRPr="00696DF2" w:rsidRDefault="00696DF2" w:rsidP="001A005D">
      <w:pPr>
        <w:rPr>
          <w:rFonts w:ascii="Arial" w:hAnsi="Arial" w:cs="Arial"/>
          <w:b/>
          <w:sz w:val="22"/>
          <w:szCs w:val="22"/>
        </w:rPr>
      </w:pPr>
      <w:r>
        <w:rPr>
          <w:rFonts w:ascii="Arial" w:hAnsi="Arial" w:cs="Arial"/>
          <w:b/>
          <w:sz w:val="22"/>
          <w:szCs w:val="22"/>
        </w:rPr>
        <w:t>The Role of Parents/Carers</w:t>
      </w:r>
    </w:p>
    <w:p w:rsidR="005263D0" w:rsidRPr="001A005D" w:rsidRDefault="005263D0" w:rsidP="001A005D">
      <w:pPr>
        <w:rPr>
          <w:rFonts w:ascii="Arial" w:hAnsi="Arial" w:cs="Arial"/>
          <w:sz w:val="22"/>
          <w:szCs w:val="22"/>
        </w:rPr>
      </w:pPr>
      <w:r w:rsidRPr="001A005D">
        <w:rPr>
          <w:rFonts w:ascii="Arial" w:hAnsi="Arial" w:cs="Arial"/>
          <w:sz w:val="22"/>
          <w:szCs w:val="22"/>
        </w:rPr>
        <w:t>Parents/carers have a vital role to play in their child’s education, and homework is an important part of this process. We ask parents/carers to encourage their child to complete the homework tasks that are set. We invite them to help their children as they feel necessary and provide them with the sort of environment that allows children to do their best. Parents can support their child by providing a good working space at home, by enabling their child to visit the library regularly, and by discussing the work that their child is doing.</w:t>
      </w:r>
    </w:p>
    <w:p w:rsidR="005263D0" w:rsidRPr="001A005D" w:rsidRDefault="005263D0" w:rsidP="001A005D">
      <w:pPr>
        <w:rPr>
          <w:rFonts w:ascii="Arial" w:hAnsi="Arial" w:cs="Arial"/>
          <w:sz w:val="22"/>
          <w:szCs w:val="22"/>
        </w:rPr>
      </w:pPr>
    </w:p>
    <w:p w:rsidR="00696DF2" w:rsidRPr="00696DF2" w:rsidRDefault="00696DF2" w:rsidP="00696DF2">
      <w:pPr>
        <w:rPr>
          <w:rFonts w:ascii="Arial" w:hAnsi="Arial" w:cs="Arial"/>
          <w:b/>
          <w:sz w:val="22"/>
          <w:szCs w:val="22"/>
        </w:rPr>
      </w:pPr>
      <w:r w:rsidRPr="00696DF2">
        <w:rPr>
          <w:rFonts w:ascii="Arial" w:hAnsi="Arial" w:cs="Arial"/>
          <w:b/>
          <w:sz w:val="22"/>
          <w:szCs w:val="22"/>
        </w:rPr>
        <w:t>Parent’s Signature</w:t>
      </w:r>
    </w:p>
    <w:p w:rsidR="001A005D" w:rsidRPr="001A005D" w:rsidRDefault="00696DF2" w:rsidP="001A005D">
      <w:pPr>
        <w:rPr>
          <w:rFonts w:ascii="Arial" w:hAnsi="Arial" w:cs="Arial"/>
          <w:sz w:val="22"/>
          <w:szCs w:val="22"/>
        </w:rPr>
      </w:pPr>
      <w:r w:rsidRPr="00696DF2">
        <w:rPr>
          <w:rFonts w:ascii="Arial" w:hAnsi="Arial" w:cs="Arial"/>
          <w:sz w:val="22"/>
          <w:szCs w:val="22"/>
        </w:rPr>
        <w:t>We prefer a parent</w:t>
      </w:r>
      <w:r>
        <w:rPr>
          <w:rFonts w:ascii="Arial" w:hAnsi="Arial" w:cs="Arial"/>
          <w:sz w:val="22"/>
          <w:szCs w:val="22"/>
        </w:rPr>
        <w:t>/carer</w:t>
      </w:r>
      <w:r w:rsidRPr="00696DF2">
        <w:rPr>
          <w:rFonts w:ascii="Arial" w:hAnsi="Arial" w:cs="Arial"/>
          <w:sz w:val="22"/>
          <w:szCs w:val="22"/>
        </w:rPr>
        <w:t xml:space="preserve"> to sign all written homework. Where a child has made an error in their homework, parents may, if they wish, ask them to re-do the work correctly underneath and then sign. The teacher will then see any weaknesses and be able to take appropriate action. </w:t>
      </w:r>
      <w:r w:rsidRPr="00696DF2">
        <w:rPr>
          <w:rFonts w:ascii="Arial" w:eastAsia="Arial Unicode MS" w:hAnsi="Arial" w:cs="Arial"/>
          <w:sz w:val="22"/>
          <w:szCs w:val="22"/>
        </w:rPr>
        <w:t>If homework becomes a “battleground”, there’s something wrong, pleas</w:t>
      </w:r>
      <w:r>
        <w:rPr>
          <w:rFonts w:ascii="Arial" w:eastAsia="Arial Unicode MS" w:hAnsi="Arial" w:cs="Arial"/>
          <w:sz w:val="22"/>
          <w:szCs w:val="22"/>
        </w:rPr>
        <w:t>e contact the school for support</w:t>
      </w:r>
      <w:r w:rsidRPr="00696DF2">
        <w:rPr>
          <w:rFonts w:ascii="Arial" w:eastAsia="Arial Unicode MS" w:hAnsi="Arial" w:cs="Arial"/>
          <w:sz w:val="22"/>
          <w:szCs w:val="22"/>
        </w:rPr>
        <w:t>.</w:t>
      </w:r>
      <w:bookmarkStart w:id="0" w:name="_GoBack"/>
      <w:bookmarkEnd w:id="0"/>
    </w:p>
    <w:sectPr w:rsidR="001A005D" w:rsidRPr="001A005D" w:rsidSect="00A773A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D7" w:rsidRDefault="005D04D7" w:rsidP="002D5E31">
      <w:r>
        <w:separator/>
      </w:r>
    </w:p>
  </w:endnote>
  <w:endnote w:type="continuationSeparator" w:id="0">
    <w:p w:rsidR="005D04D7" w:rsidRDefault="005D04D7" w:rsidP="002D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D7" w:rsidRDefault="005D04D7" w:rsidP="002D5E31">
      <w:r>
        <w:separator/>
      </w:r>
    </w:p>
  </w:footnote>
  <w:footnote w:type="continuationSeparator" w:id="0">
    <w:p w:rsidR="005D04D7" w:rsidRDefault="005D04D7" w:rsidP="002D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305" w:type="pct"/>
      <w:tblInd w:w="-885" w:type="dxa"/>
      <w:tblLook w:val="04A0" w:firstRow="1" w:lastRow="0" w:firstColumn="1" w:lastColumn="0" w:noHBand="0" w:noVBand="1"/>
    </w:tblPr>
    <w:tblGrid>
      <w:gridCol w:w="2769"/>
      <w:gridCol w:w="8885"/>
    </w:tblGrid>
    <w:tr w:rsidR="00167CFC" w:rsidTr="00167CFC">
      <w:trPr>
        <w:trHeight w:val="469"/>
      </w:trPr>
      <w:tc>
        <w:tcPr>
          <w:tcW w:w="1188" w:type="pct"/>
          <w:shd w:val="clear" w:color="auto" w:fill="000000"/>
        </w:tcPr>
        <w:p w:rsidR="002D5E31" w:rsidRPr="002D5E31" w:rsidRDefault="00167CFC" w:rsidP="005263D0">
          <w:pPr>
            <w:pStyle w:val="Header"/>
            <w:rPr>
              <w:rFonts w:ascii="Segoe Print" w:hAnsi="Segoe Print"/>
              <w:color w:val="FFFFFF"/>
            </w:rPr>
          </w:pPr>
          <w:r w:rsidRPr="00167CFC">
            <w:rPr>
              <w:rFonts w:ascii="Segoe Print" w:hAnsi="Segoe Print"/>
              <w:color w:val="FFFFFF"/>
              <w:sz w:val="16"/>
            </w:rPr>
            <w:t xml:space="preserve">Revised – </w:t>
          </w:r>
          <w:r w:rsidR="005263D0">
            <w:rPr>
              <w:rFonts w:ascii="Segoe Print" w:hAnsi="Segoe Print"/>
              <w:color w:val="FFFFFF"/>
              <w:sz w:val="16"/>
            </w:rPr>
            <w:t xml:space="preserve">August </w:t>
          </w:r>
          <w:r w:rsidR="00913EED">
            <w:rPr>
              <w:rFonts w:ascii="Segoe Print" w:hAnsi="Segoe Print"/>
              <w:color w:val="FFFFFF"/>
              <w:sz w:val="16"/>
            </w:rPr>
            <w:t xml:space="preserve"> 2018</w:t>
          </w:r>
        </w:p>
      </w:tc>
      <w:tc>
        <w:tcPr>
          <w:tcW w:w="3812" w:type="pct"/>
          <w:shd w:val="clear" w:color="auto" w:fill="8064A2"/>
          <w:vAlign w:val="center"/>
        </w:tcPr>
        <w:p w:rsidR="002D5E31" w:rsidRPr="002D5E31" w:rsidRDefault="005263D0" w:rsidP="00827CBA">
          <w:pPr>
            <w:pStyle w:val="Header"/>
            <w:rPr>
              <w:caps/>
              <w:color w:val="FFFFFF"/>
            </w:rPr>
          </w:pPr>
          <w:r>
            <w:rPr>
              <w:rFonts w:ascii="Segoe Print" w:hAnsi="Segoe Print"/>
              <w:caps/>
              <w:color w:val="FFFFFF"/>
              <w:sz w:val="22"/>
            </w:rPr>
            <w:t>HOmework</w:t>
          </w:r>
          <w:r w:rsidR="00913EED">
            <w:rPr>
              <w:rFonts w:ascii="Segoe Print" w:hAnsi="Segoe Print"/>
              <w:caps/>
              <w:color w:val="FFFFFF"/>
              <w:sz w:val="22"/>
            </w:rPr>
            <w:t xml:space="preserve"> POLICY</w:t>
          </w:r>
        </w:p>
      </w:tc>
    </w:tr>
  </w:tbl>
  <w:p w:rsidR="002D5E31" w:rsidRDefault="002D5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B64"/>
    <w:multiLevelType w:val="hybridMultilevel"/>
    <w:tmpl w:val="4232C6A0"/>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76B6E"/>
    <w:multiLevelType w:val="hybridMultilevel"/>
    <w:tmpl w:val="1C86941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71154"/>
    <w:multiLevelType w:val="hybridMultilevel"/>
    <w:tmpl w:val="D48EF576"/>
    <w:lvl w:ilvl="0" w:tplc="08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27B11"/>
    <w:multiLevelType w:val="hybridMultilevel"/>
    <w:tmpl w:val="FD566A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2208E5"/>
    <w:multiLevelType w:val="hybridMultilevel"/>
    <w:tmpl w:val="2028F636"/>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92028D"/>
    <w:multiLevelType w:val="hybridMultilevel"/>
    <w:tmpl w:val="CE68026A"/>
    <w:lvl w:ilvl="0" w:tplc="08090003">
      <w:start w:val="1"/>
      <w:numFmt w:val="bullet"/>
      <w:lvlText w:val="o"/>
      <w:lvlJc w:val="left"/>
      <w:pPr>
        <w:tabs>
          <w:tab w:val="num" w:pos="1080"/>
        </w:tabs>
        <w:ind w:left="1080" w:hanging="360"/>
      </w:pPr>
      <w:rPr>
        <w:rFonts w:ascii="Courier New" w:hAnsi="Courier New" w:cs="Courier New" w:hint="default"/>
      </w:rPr>
    </w:lvl>
    <w:lvl w:ilvl="1" w:tplc="08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5993736"/>
    <w:multiLevelType w:val="hybridMultilevel"/>
    <w:tmpl w:val="80D4C4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732E9"/>
    <w:multiLevelType w:val="hybridMultilevel"/>
    <w:tmpl w:val="C7C678BC"/>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2A2089"/>
    <w:multiLevelType w:val="hybridMultilevel"/>
    <w:tmpl w:val="C70EE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DD5D87"/>
    <w:multiLevelType w:val="hybridMultilevel"/>
    <w:tmpl w:val="48A6868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0A1680F"/>
    <w:multiLevelType w:val="hybridMultilevel"/>
    <w:tmpl w:val="D0B8BEF8"/>
    <w:lvl w:ilvl="0" w:tplc="5F3E3432">
      <w:start w:val="1"/>
      <w:numFmt w:val="bullet"/>
      <w:lvlText w:val=""/>
      <w:lvlJc w:val="left"/>
      <w:pPr>
        <w:tabs>
          <w:tab w:val="num" w:pos="720"/>
        </w:tabs>
        <w:ind w:left="720" w:hanging="323"/>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73524D"/>
    <w:multiLevelType w:val="hybridMultilevel"/>
    <w:tmpl w:val="4E14C94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CE22B0"/>
    <w:multiLevelType w:val="hybridMultilevel"/>
    <w:tmpl w:val="ED3CD3AE"/>
    <w:lvl w:ilvl="0" w:tplc="04090003">
      <w:start w:val="1"/>
      <w:numFmt w:val="bullet"/>
      <w:lvlText w:val="o"/>
      <w:lvlJc w:val="left"/>
      <w:pPr>
        <w:tabs>
          <w:tab w:val="num" w:pos="1500"/>
        </w:tabs>
        <w:ind w:left="1500" w:hanging="360"/>
      </w:pPr>
      <w:rPr>
        <w:rFonts w:ascii="Courier New" w:hAnsi="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2C0B4BF5"/>
    <w:multiLevelType w:val="hybridMultilevel"/>
    <w:tmpl w:val="5CBE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47690A"/>
    <w:multiLevelType w:val="hybridMultilevel"/>
    <w:tmpl w:val="1F2091DC"/>
    <w:lvl w:ilvl="0" w:tplc="D1A2EA4C">
      <w:start w:val="1"/>
      <w:numFmt w:val="bullet"/>
      <w:lvlText w:val=""/>
      <w:lvlJc w:val="left"/>
      <w:pPr>
        <w:tabs>
          <w:tab w:val="num" w:pos="720"/>
        </w:tabs>
        <w:ind w:left="720" w:hanging="323"/>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1F1719"/>
    <w:multiLevelType w:val="hybridMultilevel"/>
    <w:tmpl w:val="3D46FF7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13D39"/>
    <w:multiLevelType w:val="hybridMultilevel"/>
    <w:tmpl w:val="2982B534"/>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332B4B"/>
    <w:multiLevelType w:val="hybridMultilevel"/>
    <w:tmpl w:val="3CF26A6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C0433FB"/>
    <w:multiLevelType w:val="hybridMultilevel"/>
    <w:tmpl w:val="88A0E61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7D23B9"/>
    <w:multiLevelType w:val="hybridMultilevel"/>
    <w:tmpl w:val="75DAB320"/>
    <w:lvl w:ilvl="0" w:tplc="18EC86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9C4DD6"/>
    <w:multiLevelType w:val="hybridMultilevel"/>
    <w:tmpl w:val="AF82B8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5108D9"/>
    <w:multiLevelType w:val="hybridMultilevel"/>
    <w:tmpl w:val="51988F48"/>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10387C"/>
    <w:multiLevelType w:val="hybridMultilevel"/>
    <w:tmpl w:val="33AA6136"/>
    <w:lvl w:ilvl="0" w:tplc="04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C71617A"/>
    <w:multiLevelType w:val="hybridMultilevel"/>
    <w:tmpl w:val="8EDE820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623F10"/>
    <w:multiLevelType w:val="hybridMultilevel"/>
    <w:tmpl w:val="1F74156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3801B2"/>
    <w:multiLevelType w:val="hybridMultilevel"/>
    <w:tmpl w:val="8DC0921E"/>
    <w:lvl w:ilvl="0" w:tplc="0809000D">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73679FE"/>
    <w:multiLevelType w:val="hybridMultilevel"/>
    <w:tmpl w:val="72AE213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730F48"/>
    <w:multiLevelType w:val="hybridMultilevel"/>
    <w:tmpl w:val="EBE43E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3024D7"/>
    <w:multiLevelType w:val="hybridMultilevel"/>
    <w:tmpl w:val="F118EC4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A75E52"/>
    <w:multiLevelType w:val="hybridMultilevel"/>
    <w:tmpl w:val="80B0411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4468F6"/>
    <w:multiLevelType w:val="hybridMultilevel"/>
    <w:tmpl w:val="2222CCD8"/>
    <w:lvl w:ilvl="0" w:tplc="0809000B">
      <w:start w:val="1"/>
      <w:numFmt w:val="bullet"/>
      <w:lvlText w:val=""/>
      <w:lvlJc w:val="left"/>
      <w:pPr>
        <w:tabs>
          <w:tab w:val="num" w:pos="720"/>
        </w:tabs>
        <w:ind w:left="720" w:hanging="360"/>
      </w:pPr>
      <w:rPr>
        <w:rFonts w:ascii="Wingdings" w:hAnsi="Wingdings" w:hint="default"/>
      </w:rPr>
    </w:lvl>
    <w:lvl w:ilvl="1" w:tplc="0DB66586">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C148E0"/>
    <w:multiLevelType w:val="hybridMultilevel"/>
    <w:tmpl w:val="DD629C3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60A42CF1"/>
    <w:multiLevelType w:val="hybridMultilevel"/>
    <w:tmpl w:val="A69C6208"/>
    <w:lvl w:ilvl="0" w:tplc="08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E92AFD"/>
    <w:multiLevelType w:val="hybridMultilevel"/>
    <w:tmpl w:val="159A1B12"/>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0C1A50"/>
    <w:multiLevelType w:val="hybridMultilevel"/>
    <w:tmpl w:val="347003D4"/>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48146B"/>
    <w:multiLevelType w:val="singleLevel"/>
    <w:tmpl w:val="DFE4BB78"/>
    <w:lvl w:ilvl="0">
      <w:start w:val="1"/>
      <w:numFmt w:val="bullet"/>
      <w:pStyle w:val="aLCPbulletlist"/>
      <w:lvlText w:val=""/>
      <w:lvlJc w:val="left"/>
      <w:pPr>
        <w:tabs>
          <w:tab w:val="num" w:pos="360"/>
        </w:tabs>
        <w:ind w:left="360" w:hanging="360"/>
      </w:pPr>
      <w:rPr>
        <w:rFonts w:ascii="Symbol" w:hAnsi="Symbol" w:hint="default"/>
      </w:rPr>
    </w:lvl>
  </w:abstractNum>
  <w:abstractNum w:abstractNumId="36">
    <w:nsid w:val="752024E9"/>
    <w:multiLevelType w:val="hybridMultilevel"/>
    <w:tmpl w:val="610EBCC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55878AF"/>
    <w:multiLevelType w:val="hybridMultilevel"/>
    <w:tmpl w:val="4C36063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7BBD5F80"/>
    <w:multiLevelType w:val="hybridMultilevel"/>
    <w:tmpl w:val="FD94AB72"/>
    <w:lvl w:ilvl="0" w:tplc="5462BB2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5"/>
  </w:num>
  <w:num w:numId="4">
    <w:abstractNumId w:val="16"/>
  </w:num>
  <w:num w:numId="5">
    <w:abstractNumId w:val="30"/>
  </w:num>
  <w:num w:numId="6">
    <w:abstractNumId w:val="9"/>
  </w:num>
  <w:num w:numId="7">
    <w:abstractNumId w:val="37"/>
  </w:num>
  <w:num w:numId="8">
    <w:abstractNumId w:val="12"/>
  </w:num>
  <w:num w:numId="9">
    <w:abstractNumId w:val="17"/>
  </w:num>
  <w:num w:numId="10">
    <w:abstractNumId w:val="29"/>
  </w:num>
  <w:num w:numId="11">
    <w:abstractNumId w:val="19"/>
  </w:num>
  <w:num w:numId="12">
    <w:abstractNumId w:val="24"/>
  </w:num>
  <w:num w:numId="13">
    <w:abstractNumId w:val="4"/>
  </w:num>
  <w:num w:numId="14">
    <w:abstractNumId w:val="26"/>
  </w:num>
  <w:num w:numId="15">
    <w:abstractNumId w:val="33"/>
  </w:num>
  <w:num w:numId="16">
    <w:abstractNumId w:val="18"/>
  </w:num>
  <w:num w:numId="17">
    <w:abstractNumId w:val="20"/>
  </w:num>
  <w:num w:numId="18">
    <w:abstractNumId w:val="7"/>
  </w:num>
  <w:num w:numId="19">
    <w:abstractNumId w:val="23"/>
  </w:num>
  <w:num w:numId="20">
    <w:abstractNumId w:val="32"/>
  </w:num>
  <w:num w:numId="21">
    <w:abstractNumId w:val="36"/>
  </w:num>
  <w:num w:numId="22">
    <w:abstractNumId w:val="14"/>
  </w:num>
  <w:num w:numId="23">
    <w:abstractNumId w:val="10"/>
  </w:num>
  <w:num w:numId="24">
    <w:abstractNumId w:val="34"/>
  </w:num>
  <w:num w:numId="25">
    <w:abstractNumId w:val="28"/>
  </w:num>
  <w:num w:numId="26">
    <w:abstractNumId w:val="22"/>
  </w:num>
  <w:num w:numId="27">
    <w:abstractNumId w:val="25"/>
  </w:num>
  <w:num w:numId="28">
    <w:abstractNumId w:val="21"/>
  </w:num>
  <w:num w:numId="29">
    <w:abstractNumId w:val="0"/>
  </w:num>
  <w:num w:numId="30">
    <w:abstractNumId w:val="2"/>
  </w:num>
  <w:num w:numId="31">
    <w:abstractNumId w:val="5"/>
  </w:num>
  <w:num w:numId="32">
    <w:abstractNumId w:val="6"/>
  </w:num>
  <w:num w:numId="33">
    <w:abstractNumId w:val="13"/>
  </w:num>
  <w:num w:numId="34">
    <w:abstractNumId w:val="8"/>
  </w:num>
  <w:num w:numId="35">
    <w:abstractNumId w:val="38"/>
  </w:num>
  <w:num w:numId="36">
    <w:abstractNumId w:val="31"/>
  </w:num>
  <w:num w:numId="37">
    <w:abstractNumId w:val="35"/>
  </w:num>
  <w:num w:numId="38">
    <w:abstractNumId w:val="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09"/>
    <w:rsid w:val="0001265B"/>
    <w:rsid w:val="000E6452"/>
    <w:rsid w:val="000E6FB2"/>
    <w:rsid w:val="00112CEA"/>
    <w:rsid w:val="00123388"/>
    <w:rsid w:val="00167CFC"/>
    <w:rsid w:val="001711CF"/>
    <w:rsid w:val="00183D12"/>
    <w:rsid w:val="001A005D"/>
    <w:rsid w:val="001A1493"/>
    <w:rsid w:val="001A1854"/>
    <w:rsid w:val="001C1502"/>
    <w:rsid w:val="001E334A"/>
    <w:rsid w:val="001F6BFB"/>
    <w:rsid w:val="00231017"/>
    <w:rsid w:val="00253E23"/>
    <w:rsid w:val="00292069"/>
    <w:rsid w:val="002D5E31"/>
    <w:rsid w:val="00345222"/>
    <w:rsid w:val="00354DFF"/>
    <w:rsid w:val="003E6BA2"/>
    <w:rsid w:val="00413D68"/>
    <w:rsid w:val="00445A8E"/>
    <w:rsid w:val="00483BE5"/>
    <w:rsid w:val="0049455D"/>
    <w:rsid w:val="004A2C9F"/>
    <w:rsid w:val="00501E9B"/>
    <w:rsid w:val="005263D0"/>
    <w:rsid w:val="00551D00"/>
    <w:rsid w:val="005B48B1"/>
    <w:rsid w:val="005D04D7"/>
    <w:rsid w:val="005D5EB8"/>
    <w:rsid w:val="005E69A1"/>
    <w:rsid w:val="006005DF"/>
    <w:rsid w:val="00623E05"/>
    <w:rsid w:val="006331FE"/>
    <w:rsid w:val="006419ED"/>
    <w:rsid w:val="00663615"/>
    <w:rsid w:val="006763B9"/>
    <w:rsid w:val="00696DF2"/>
    <w:rsid w:val="006C1074"/>
    <w:rsid w:val="006D561E"/>
    <w:rsid w:val="006E644C"/>
    <w:rsid w:val="0070489D"/>
    <w:rsid w:val="00710036"/>
    <w:rsid w:val="00762ED0"/>
    <w:rsid w:val="0079335E"/>
    <w:rsid w:val="00825E56"/>
    <w:rsid w:val="00827CBA"/>
    <w:rsid w:val="00851B33"/>
    <w:rsid w:val="008C5859"/>
    <w:rsid w:val="008E18E5"/>
    <w:rsid w:val="008E78CF"/>
    <w:rsid w:val="008F39A7"/>
    <w:rsid w:val="009055C6"/>
    <w:rsid w:val="009120E9"/>
    <w:rsid w:val="00913EED"/>
    <w:rsid w:val="00924623"/>
    <w:rsid w:val="009337E2"/>
    <w:rsid w:val="009345B2"/>
    <w:rsid w:val="00A231E5"/>
    <w:rsid w:val="00A47CF3"/>
    <w:rsid w:val="00A773AB"/>
    <w:rsid w:val="00A77F96"/>
    <w:rsid w:val="00AD23BF"/>
    <w:rsid w:val="00B263E8"/>
    <w:rsid w:val="00B31B26"/>
    <w:rsid w:val="00B4765D"/>
    <w:rsid w:val="00B57AA0"/>
    <w:rsid w:val="00BA06B3"/>
    <w:rsid w:val="00BD6607"/>
    <w:rsid w:val="00C35BF7"/>
    <w:rsid w:val="00C35DFD"/>
    <w:rsid w:val="00C4329F"/>
    <w:rsid w:val="00C86223"/>
    <w:rsid w:val="00CB3F04"/>
    <w:rsid w:val="00CE0F09"/>
    <w:rsid w:val="00CF1DDE"/>
    <w:rsid w:val="00CF4CCF"/>
    <w:rsid w:val="00D17892"/>
    <w:rsid w:val="00D33031"/>
    <w:rsid w:val="00D725C6"/>
    <w:rsid w:val="00D728FC"/>
    <w:rsid w:val="00D96649"/>
    <w:rsid w:val="00E03A46"/>
    <w:rsid w:val="00E20124"/>
    <w:rsid w:val="00FA617B"/>
    <w:rsid w:val="00FD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F09"/>
    <w:rPr>
      <w:sz w:val="24"/>
      <w:szCs w:val="24"/>
      <w:lang w:eastAsia="en-US"/>
    </w:rPr>
  </w:style>
  <w:style w:type="paragraph" w:styleId="Heading1">
    <w:name w:val="heading 1"/>
    <w:aliases w:val="Outline1"/>
    <w:basedOn w:val="Normal"/>
    <w:next w:val="Normal"/>
    <w:qFormat/>
    <w:rsid w:val="00CE0F09"/>
    <w:pPr>
      <w:keepNext/>
      <w:jc w:val="center"/>
      <w:outlineLvl w:val="0"/>
    </w:pPr>
    <w:rPr>
      <w:rFonts w:ascii="Lucida Bright" w:hAnsi="Lucida Bright"/>
      <w:i/>
      <w:iCs/>
      <w:sz w:val="7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E0F09"/>
    <w:rPr>
      <w:rFonts w:ascii="Lucida Bright" w:hAnsi="Lucida Bright"/>
      <w:sz w:val="20"/>
    </w:rPr>
  </w:style>
  <w:style w:type="character" w:styleId="Hyperlink">
    <w:name w:val="Hyperlink"/>
    <w:rsid w:val="00CE0F09"/>
    <w:rPr>
      <w:color w:val="0000FF"/>
      <w:u w:val="single"/>
    </w:rPr>
  </w:style>
  <w:style w:type="paragraph" w:customStyle="1" w:styleId="Default">
    <w:name w:val="Default"/>
    <w:uiPriority w:val="99"/>
    <w:rsid w:val="00CE0F0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rsid w:val="00CE0F09"/>
    <w:pPr>
      <w:jc w:val="center"/>
    </w:pPr>
    <w:rPr>
      <w:b/>
      <w:bCs/>
    </w:rPr>
  </w:style>
  <w:style w:type="paragraph" w:styleId="DocumentMap">
    <w:name w:val="Document Map"/>
    <w:basedOn w:val="Normal"/>
    <w:semiHidden/>
    <w:rsid w:val="00623E05"/>
    <w:pPr>
      <w:shd w:val="clear" w:color="auto" w:fill="000080"/>
    </w:pPr>
    <w:rPr>
      <w:rFonts w:ascii="Tahoma" w:hAnsi="Tahoma" w:cs="Tahoma"/>
      <w:sz w:val="20"/>
      <w:szCs w:val="20"/>
    </w:rPr>
  </w:style>
  <w:style w:type="paragraph" w:styleId="Header">
    <w:name w:val="header"/>
    <w:basedOn w:val="Normal"/>
    <w:link w:val="HeaderChar"/>
    <w:uiPriority w:val="99"/>
    <w:rsid w:val="002D5E31"/>
    <w:pPr>
      <w:tabs>
        <w:tab w:val="center" w:pos="4513"/>
        <w:tab w:val="right" w:pos="9026"/>
      </w:tabs>
    </w:pPr>
  </w:style>
  <w:style w:type="character" w:customStyle="1" w:styleId="HeaderChar">
    <w:name w:val="Header Char"/>
    <w:link w:val="Header"/>
    <w:uiPriority w:val="99"/>
    <w:rsid w:val="002D5E31"/>
    <w:rPr>
      <w:sz w:val="24"/>
      <w:szCs w:val="24"/>
      <w:lang w:eastAsia="en-US"/>
    </w:rPr>
  </w:style>
  <w:style w:type="paragraph" w:styleId="Footer">
    <w:name w:val="footer"/>
    <w:basedOn w:val="Normal"/>
    <w:link w:val="FooterChar"/>
    <w:rsid w:val="002D5E31"/>
    <w:pPr>
      <w:tabs>
        <w:tab w:val="center" w:pos="4513"/>
        <w:tab w:val="right" w:pos="9026"/>
      </w:tabs>
    </w:pPr>
  </w:style>
  <w:style w:type="character" w:customStyle="1" w:styleId="FooterChar">
    <w:name w:val="Footer Char"/>
    <w:link w:val="Footer"/>
    <w:rsid w:val="002D5E31"/>
    <w:rPr>
      <w:sz w:val="24"/>
      <w:szCs w:val="24"/>
      <w:lang w:eastAsia="en-US"/>
    </w:rPr>
  </w:style>
  <w:style w:type="character" w:styleId="CommentReference">
    <w:name w:val="annotation reference"/>
    <w:rsid w:val="00551D00"/>
    <w:rPr>
      <w:sz w:val="16"/>
      <w:szCs w:val="16"/>
    </w:rPr>
  </w:style>
  <w:style w:type="paragraph" w:styleId="CommentText">
    <w:name w:val="annotation text"/>
    <w:basedOn w:val="Normal"/>
    <w:link w:val="CommentTextChar"/>
    <w:rsid w:val="00551D00"/>
    <w:rPr>
      <w:sz w:val="20"/>
      <w:szCs w:val="20"/>
    </w:rPr>
  </w:style>
  <w:style w:type="character" w:customStyle="1" w:styleId="CommentTextChar">
    <w:name w:val="Comment Text Char"/>
    <w:link w:val="CommentText"/>
    <w:rsid w:val="00551D00"/>
    <w:rPr>
      <w:lang w:eastAsia="en-US"/>
    </w:rPr>
  </w:style>
  <w:style w:type="paragraph" w:styleId="CommentSubject">
    <w:name w:val="annotation subject"/>
    <w:basedOn w:val="CommentText"/>
    <w:next w:val="CommentText"/>
    <w:link w:val="CommentSubjectChar"/>
    <w:rsid w:val="00551D00"/>
    <w:rPr>
      <w:b/>
      <w:bCs/>
    </w:rPr>
  </w:style>
  <w:style w:type="character" w:customStyle="1" w:styleId="CommentSubjectChar">
    <w:name w:val="Comment Subject Char"/>
    <w:link w:val="CommentSubject"/>
    <w:rsid w:val="00551D00"/>
    <w:rPr>
      <w:b/>
      <w:bCs/>
      <w:lang w:eastAsia="en-US"/>
    </w:rPr>
  </w:style>
  <w:style w:type="paragraph" w:styleId="BalloonText">
    <w:name w:val="Balloon Text"/>
    <w:basedOn w:val="Normal"/>
    <w:link w:val="BalloonTextChar"/>
    <w:rsid w:val="00551D00"/>
    <w:rPr>
      <w:rFonts w:ascii="Tahoma" w:hAnsi="Tahoma" w:cs="Tahoma"/>
      <w:sz w:val="16"/>
      <w:szCs w:val="16"/>
    </w:rPr>
  </w:style>
  <w:style w:type="character" w:customStyle="1" w:styleId="BalloonTextChar">
    <w:name w:val="Balloon Text Char"/>
    <w:link w:val="BalloonText"/>
    <w:rsid w:val="00551D00"/>
    <w:rPr>
      <w:rFonts w:ascii="Tahoma" w:hAnsi="Tahoma" w:cs="Tahoma"/>
      <w:sz w:val="16"/>
      <w:szCs w:val="16"/>
      <w:lang w:eastAsia="en-US"/>
    </w:rPr>
  </w:style>
  <w:style w:type="paragraph" w:styleId="ListParagraph">
    <w:name w:val="List Paragraph"/>
    <w:basedOn w:val="Normal"/>
    <w:uiPriority w:val="34"/>
    <w:qFormat/>
    <w:rsid w:val="009337E2"/>
    <w:pPr>
      <w:ind w:left="720"/>
      <w:contextualSpacing/>
    </w:pPr>
  </w:style>
  <w:style w:type="character" w:customStyle="1" w:styleId="aLCPboldbodytext">
    <w:name w:val="a LCP bold body text"/>
    <w:basedOn w:val="DefaultParagraphFont"/>
    <w:rsid w:val="005263D0"/>
    <w:rPr>
      <w:rFonts w:ascii="Arial" w:hAnsi="Arial"/>
      <w:b/>
      <w:bCs/>
      <w:dstrike w:val="0"/>
      <w:sz w:val="22"/>
      <w:effect w:val="none"/>
      <w:vertAlign w:val="baseline"/>
    </w:rPr>
  </w:style>
  <w:style w:type="paragraph" w:customStyle="1" w:styleId="aLCPSubhead">
    <w:name w:val="a LCP Subhead"/>
    <w:autoRedefine/>
    <w:rsid w:val="005263D0"/>
    <w:pPr>
      <w:ind w:left="680" w:hanging="680"/>
    </w:pPr>
    <w:rPr>
      <w:rFonts w:ascii="Arial" w:hAnsi="Arial" w:cs="Arial"/>
      <w:b/>
      <w:sz w:val="24"/>
      <w:lang w:eastAsia="en-US"/>
    </w:rPr>
  </w:style>
  <w:style w:type="paragraph" w:customStyle="1" w:styleId="aLCPBodytext">
    <w:name w:val="a LCP Body text"/>
    <w:autoRedefine/>
    <w:rsid w:val="005263D0"/>
    <w:pPr>
      <w:ind w:hanging="680"/>
    </w:pPr>
    <w:rPr>
      <w:rFonts w:ascii="Arial" w:hAnsi="Arial"/>
      <w:sz w:val="22"/>
      <w:lang w:eastAsia="en-US"/>
    </w:rPr>
  </w:style>
  <w:style w:type="paragraph" w:customStyle="1" w:styleId="aLCPbulletlist">
    <w:name w:val="a LCP bullet list"/>
    <w:basedOn w:val="aLCPBodytext"/>
    <w:autoRedefine/>
    <w:rsid w:val="005263D0"/>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F09"/>
    <w:rPr>
      <w:sz w:val="24"/>
      <w:szCs w:val="24"/>
      <w:lang w:eastAsia="en-US"/>
    </w:rPr>
  </w:style>
  <w:style w:type="paragraph" w:styleId="Heading1">
    <w:name w:val="heading 1"/>
    <w:aliases w:val="Outline1"/>
    <w:basedOn w:val="Normal"/>
    <w:next w:val="Normal"/>
    <w:qFormat/>
    <w:rsid w:val="00CE0F09"/>
    <w:pPr>
      <w:keepNext/>
      <w:jc w:val="center"/>
      <w:outlineLvl w:val="0"/>
    </w:pPr>
    <w:rPr>
      <w:rFonts w:ascii="Lucida Bright" w:hAnsi="Lucida Bright"/>
      <w:i/>
      <w:iCs/>
      <w:sz w:val="7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E0F09"/>
    <w:rPr>
      <w:rFonts w:ascii="Lucida Bright" w:hAnsi="Lucida Bright"/>
      <w:sz w:val="20"/>
    </w:rPr>
  </w:style>
  <w:style w:type="character" w:styleId="Hyperlink">
    <w:name w:val="Hyperlink"/>
    <w:rsid w:val="00CE0F09"/>
    <w:rPr>
      <w:color w:val="0000FF"/>
      <w:u w:val="single"/>
    </w:rPr>
  </w:style>
  <w:style w:type="paragraph" w:customStyle="1" w:styleId="Default">
    <w:name w:val="Default"/>
    <w:uiPriority w:val="99"/>
    <w:rsid w:val="00CE0F0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rsid w:val="00CE0F09"/>
    <w:pPr>
      <w:jc w:val="center"/>
    </w:pPr>
    <w:rPr>
      <w:b/>
      <w:bCs/>
    </w:rPr>
  </w:style>
  <w:style w:type="paragraph" w:styleId="DocumentMap">
    <w:name w:val="Document Map"/>
    <w:basedOn w:val="Normal"/>
    <w:semiHidden/>
    <w:rsid w:val="00623E05"/>
    <w:pPr>
      <w:shd w:val="clear" w:color="auto" w:fill="000080"/>
    </w:pPr>
    <w:rPr>
      <w:rFonts w:ascii="Tahoma" w:hAnsi="Tahoma" w:cs="Tahoma"/>
      <w:sz w:val="20"/>
      <w:szCs w:val="20"/>
    </w:rPr>
  </w:style>
  <w:style w:type="paragraph" w:styleId="Header">
    <w:name w:val="header"/>
    <w:basedOn w:val="Normal"/>
    <w:link w:val="HeaderChar"/>
    <w:uiPriority w:val="99"/>
    <w:rsid w:val="002D5E31"/>
    <w:pPr>
      <w:tabs>
        <w:tab w:val="center" w:pos="4513"/>
        <w:tab w:val="right" w:pos="9026"/>
      </w:tabs>
    </w:pPr>
  </w:style>
  <w:style w:type="character" w:customStyle="1" w:styleId="HeaderChar">
    <w:name w:val="Header Char"/>
    <w:link w:val="Header"/>
    <w:uiPriority w:val="99"/>
    <w:rsid w:val="002D5E31"/>
    <w:rPr>
      <w:sz w:val="24"/>
      <w:szCs w:val="24"/>
      <w:lang w:eastAsia="en-US"/>
    </w:rPr>
  </w:style>
  <w:style w:type="paragraph" w:styleId="Footer">
    <w:name w:val="footer"/>
    <w:basedOn w:val="Normal"/>
    <w:link w:val="FooterChar"/>
    <w:rsid w:val="002D5E31"/>
    <w:pPr>
      <w:tabs>
        <w:tab w:val="center" w:pos="4513"/>
        <w:tab w:val="right" w:pos="9026"/>
      </w:tabs>
    </w:pPr>
  </w:style>
  <w:style w:type="character" w:customStyle="1" w:styleId="FooterChar">
    <w:name w:val="Footer Char"/>
    <w:link w:val="Footer"/>
    <w:rsid w:val="002D5E31"/>
    <w:rPr>
      <w:sz w:val="24"/>
      <w:szCs w:val="24"/>
      <w:lang w:eastAsia="en-US"/>
    </w:rPr>
  </w:style>
  <w:style w:type="character" w:styleId="CommentReference">
    <w:name w:val="annotation reference"/>
    <w:rsid w:val="00551D00"/>
    <w:rPr>
      <w:sz w:val="16"/>
      <w:szCs w:val="16"/>
    </w:rPr>
  </w:style>
  <w:style w:type="paragraph" w:styleId="CommentText">
    <w:name w:val="annotation text"/>
    <w:basedOn w:val="Normal"/>
    <w:link w:val="CommentTextChar"/>
    <w:rsid w:val="00551D00"/>
    <w:rPr>
      <w:sz w:val="20"/>
      <w:szCs w:val="20"/>
    </w:rPr>
  </w:style>
  <w:style w:type="character" w:customStyle="1" w:styleId="CommentTextChar">
    <w:name w:val="Comment Text Char"/>
    <w:link w:val="CommentText"/>
    <w:rsid w:val="00551D00"/>
    <w:rPr>
      <w:lang w:eastAsia="en-US"/>
    </w:rPr>
  </w:style>
  <w:style w:type="paragraph" w:styleId="CommentSubject">
    <w:name w:val="annotation subject"/>
    <w:basedOn w:val="CommentText"/>
    <w:next w:val="CommentText"/>
    <w:link w:val="CommentSubjectChar"/>
    <w:rsid w:val="00551D00"/>
    <w:rPr>
      <w:b/>
      <w:bCs/>
    </w:rPr>
  </w:style>
  <w:style w:type="character" w:customStyle="1" w:styleId="CommentSubjectChar">
    <w:name w:val="Comment Subject Char"/>
    <w:link w:val="CommentSubject"/>
    <w:rsid w:val="00551D00"/>
    <w:rPr>
      <w:b/>
      <w:bCs/>
      <w:lang w:eastAsia="en-US"/>
    </w:rPr>
  </w:style>
  <w:style w:type="paragraph" w:styleId="BalloonText">
    <w:name w:val="Balloon Text"/>
    <w:basedOn w:val="Normal"/>
    <w:link w:val="BalloonTextChar"/>
    <w:rsid w:val="00551D00"/>
    <w:rPr>
      <w:rFonts w:ascii="Tahoma" w:hAnsi="Tahoma" w:cs="Tahoma"/>
      <w:sz w:val="16"/>
      <w:szCs w:val="16"/>
    </w:rPr>
  </w:style>
  <w:style w:type="character" w:customStyle="1" w:styleId="BalloonTextChar">
    <w:name w:val="Balloon Text Char"/>
    <w:link w:val="BalloonText"/>
    <w:rsid w:val="00551D00"/>
    <w:rPr>
      <w:rFonts w:ascii="Tahoma" w:hAnsi="Tahoma" w:cs="Tahoma"/>
      <w:sz w:val="16"/>
      <w:szCs w:val="16"/>
      <w:lang w:eastAsia="en-US"/>
    </w:rPr>
  </w:style>
  <w:style w:type="paragraph" w:styleId="ListParagraph">
    <w:name w:val="List Paragraph"/>
    <w:basedOn w:val="Normal"/>
    <w:uiPriority w:val="34"/>
    <w:qFormat/>
    <w:rsid w:val="009337E2"/>
    <w:pPr>
      <w:ind w:left="720"/>
      <w:contextualSpacing/>
    </w:pPr>
  </w:style>
  <w:style w:type="character" w:customStyle="1" w:styleId="aLCPboldbodytext">
    <w:name w:val="a LCP bold body text"/>
    <w:basedOn w:val="DefaultParagraphFont"/>
    <w:rsid w:val="005263D0"/>
    <w:rPr>
      <w:rFonts w:ascii="Arial" w:hAnsi="Arial"/>
      <w:b/>
      <w:bCs/>
      <w:dstrike w:val="0"/>
      <w:sz w:val="22"/>
      <w:effect w:val="none"/>
      <w:vertAlign w:val="baseline"/>
    </w:rPr>
  </w:style>
  <w:style w:type="paragraph" w:customStyle="1" w:styleId="aLCPSubhead">
    <w:name w:val="a LCP Subhead"/>
    <w:autoRedefine/>
    <w:rsid w:val="005263D0"/>
    <w:pPr>
      <w:ind w:left="680" w:hanging="680"/>
    </w:pPr>
    <w:rPr>
      <w:rFonts w:ascii="Arial" w:hAnsi="Arial" w:cs="Arial"/>
      <w:b/>
      <w:sz w:val="24"/>
      <w:lang w:eastAsia="en-US"/>
    </w:rPr>
  </w:style>
  <w:style w:type="paragraph" w:customStyle="1" w:styleId="aLCPBodytext">
    <w:name w:val="a LCP Body text"/>
    <w:autoRedefine/>
    <w:rsid w:val="005263D0"/>
    <w:pPr>
      <w:ind w:hanging="680"/>
    </w:pPr>
    <w:rPr>
      <w:rFonts w:ascii="Arial" w:hAnsi="Arial"/>
      <w:sz w:val="22"/>
      <w:lang w:eastAsia="en-US"/>
    </w:rPr>
  </w:style>
  <w:style w:type="paragraph" w:customStyle="1" w:styleId="aLCPbulletlist">
    <w:name w:val="a LCP bullet list"/>
    <w:basedOn w:val="aLCPBodytext"/>
    <w:autoRedefine/>
    <w:rsid w:val="005263D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ucation.gov.scot/improvement/documents/par2-section2-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4B0EBD18EA94E842BDA1DB4BAC52C" ma:contentTypeVersion="6" ma:contentTypeDescription="Create a new document." ma:contentTypeScope="" ma:versionID="7a01e0236d6dd53224966660b826d5cf">
  <xsd:schema xmlns:xsd="http://www.w3.org/2001/XMLSchema" xmlns:xs="http://www.w3.org/2001/XMLSchema" xmlns:p="http://schemas.microsoft.com/office/2006/metadata/properties" xmlns:ns2="78cd7bd5-e0ac-4814-a5ee-08e44a90d549" xmlns:ns3="9202a0f3-65e2-4229-a376-c70a7d9f353c" xmlns:ns4="a59597f7-ef87-48a7-bdec-41de3ec542f8" targetNamespace="http://schemas.microsoft.com/office/2006/metadata/properties" ma:root="true" ma:fieldsID="3a5caa986381921aaeaee2a06a27eeed" ns2:_="" ns3:_="" ns4:_="">
    <xsd:import namespace="78cd7bd5-e0ac-4814-a5ee-08e44a90d549"/>
    <xsd:import namespace="9202a0f3-65e2-4229-a376-c70a7d9f353c"/>
    <xsd:import namespace="a59597f7-ef87-48a7-bdec-41de3ec542f8"/>
    <xsd:element name="properties">
      <xsd:complexType>
        <xsd:sequence>
          <xsd:element name="documentManagement">
            <xsd:complexType>
              <xsd:all>
                <xsd:element ref="ns2:SharedWithUsers" minOccurs="0"/>
                <xsd:element ref="ns2:SharedWithDetails" minOccurs="0"/>
                <xsd:element ref="ns3:LastSharedByTime" minOccurs="0"/>
                <xsd:element ref="ns3:LastSharedByUser"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d7bd5-e0ac-4814-a5ee-08e44a90d5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2a0f3-65e2-4229-a376-c70a7d9f353c" elementFormDefault="qualified">
    <xsd:import namespace="http://schemas.microsoft.com/office/2006/documentManagement/types"/>
    <xsd:import namespace="http://schemas.microsoft.com/office/infopath/2007/PartnerControls"/>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597f7-ef87-48a7-bdec-41de3ec542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1B8C-A086-4222-AAED-4E229814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d7bd5-e0ac-4814-a5ee-08e44a90d549"/>
    <ds:schemaRef ds:uri="9202a0f3-65e2-4229-a376-c70a7d9f353c"/>
    <ds:schemaRef ds:uri="a59597f7-ef87-48a7-bdec-41de3ec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1E8A7-9E07-4194-93B4-044B866BE5A8}">
  <ds:schemaRefs>
    <ds:schemaRef ds:uri="http://schemas.microsoft.com/office/2006/metadata/longProperties"/>
  </ds:schemaRefs>
</ds:datastoreItem>
</file>

<file path=customXml/itemProps3.xml><?xml version="1.0" encoding="utf-8"?>
<ds:datastoreItem xmlns:ds="http://schemas.openxmlformats.org/officeDocument/2006/customXml" ds:itemID="{07C45BC8-8D8E-4B01-807D-761E8A978DDC}">
  <ds:schemaRefs>
    <ds:schemaRef ds:uri="http://schemas.microsoft.com/sharepoint/v3/contenttype/forms"/>
  </ds:schemaRefs>
</ds:datastoreItem>
</file>

<file path=customXml/itemProps4.xml><?xml version="1.0" encoding="utf-8"?>
<ds:datastoreItem xmlns:ds="http://schemas.openxmlformats.org/officeDocument/2006/customXml" ds:itemID="{23BF4D71-58B4-407A-92C1-81AD5E2C9109}">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9202a0f3-65e2-4229-a376-c70a7d9f353c"/>
    <ds:schemaRef ds:uri="http://www.w3.org/XML/1998/namespace"/>
    <ds:schemaRef ds:uri="http://schemas.microsoft.com/office/2006/metadata/properties"/>
    <ds:schemaRef ds:uri="a59597f7-ef87-48a7-bdec-41de3ec542f8"/>
    <ds:schemaRef ds:uri="78cd7bd5-e0ac-4814-a5ee-08e44a90d549"/>
    <ds:schemaRef ds:uri="http://purl.org/dc/elements/1.1/"/>
  </ds:schemaRefs>
</ds:datastoreItem>
</file>

<file path=customXml/itemProps5.xml><?xml version="1.0" encoding="utf-8"?>
<ds:datastoreItem xmlns:ds="http://schemas.openxmlformats.org/officeDocument/2006/customXml" ds:itemID="{FBA1BD9A-666E-4B6E-BC9B-F0F0A99E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836</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Positive Behaviour and</vt:lpstr>
    </vt:vector>
  </TitlesOfParts>
  <Company>East Renfrewshire Council</Company>
  <LinksUpToDate>false</LinksUpToDate>
  <CharactersWithSpaces>5189</CharactersWithSpaces>
  <SharedDoc>false</SharedDoc>
  <HLinks>
    <vt:vector size="18" baseType="variant">
      <vt:variant>
        <vt:i4>4587524</vt:i4>
      </vt:variant>
      <vt:variant>
        <vt:i4>6</vt:i4>
      </vt:variant>
      <vt:variant>
        <vt:i4>0</vt:i4>
      </vt:variant>
      <vt:variant>
        <vt:i4>5</vt:i4>
      </vt:variant>
      <vt:variant>
        <vt:lpwstr>https://blogs.glowscotland.org.uk/er/InstrumentalMusicService/primary-music/</vt:lpwstr>
      </vt:variant>
      <vt:variant>
        <vt:lpwstr/>
      </vt:variant>
      <vt:variant>
        <vt:i4>2752557</vt:i4>
      </vt:variant>
      <vt:variant>
        <vt:i4>3</vt:i4>
      </vt:variant>
      <vt:variant>
        <vt:i4>0</vt:i4>
      </vt:variant>
      <vt:variant>
        <vt:i4>5</vt:i4>
      </vt:variant>
      <vt:variant>
        <vt:lpwstr>https://blogs.glowscotland.org.uk/er/OurLadyMissions/files/2017/12/OLM-Promoting-Positive-Behaviour-Policy-2017.pdf</vt:lpwstr>
      </vt:variant>
      <vt:variant>
        <vt:lpwstr/>
      </vt:variant>
      <vt:variant>
        <vt:i4>6357117</vt:i4>
      </vt:variant>
      <vt:variant>
        <vt:i4>0</vt:i4>
      </vt:variant>
      <vt:variant>
        <vt:i4>0</vt:i4>
      </vt:variant>
      <vt:variant>
        <vt:i4>5</vt:i4>
      </vt:variant>
      <vt:variant>
        <vt:lpwstr>https://education.gov.scot/Documents/expressive-arts-pp.pdf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and</dc:title>
  <dc:creator>jacksone</dc:creator>
  <cp:lastModifiedBy>Maureen Cumming</cp:lastModifiedBy>
  <cp:revision>3</cp:revision>
  <cp:lastPrinted>2018-02-05T07:03:00Z</cp:lastPrinted>
  <dcterms:created xsi:type="dcterms:W3CDTF">2018-08-23T07:11:00Z</dcterms:created>
  <dcterms:modified xsi:type="dcterms:W3CDTF">2018-08-23T08:04:00Z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Miss Kane</vt:lpwstr>
  </property>
  <property fmtid="{D5CDD505-2E9C-101B-9397-08002B2CF9AE}" pid="3" name="SharedWithUsers">
    <vt:lpwstr>496;#Miss Kane</vt:lpwstr>
  </property>
</Properties>
</file>