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2835F" w14:textId="77777777" w:rsidR="00C77CA5" w:rsidRPr="00830224" w:rsidRDefault="00830224" w:rsidP="00830224">
      <w:pPr>
        <w:rPr>
          <w:rFonts w:cstheme="minorHAnsi"/>
          <w:b/>
          <w:sz w:val="24"/>
        </w:rPr>
      </w:pPr>
      <w:bookmarkStart w:id="0" w:name="_GoBack"/>
      <w:bookmarkEnd w:id="0"/>
      <w:r w:rsidRPr="00830224">
        <w:rPr>
          <w:rFonts w:cstheme="minorHAnsi"/>
          <w:b/>
          <w:sz w:val="24"/>
        </w:rPr>
        <w:t>How you can support your child develop resilience.</w:t>
      </w:r>
    </w:p>
    <w:p w14:paraId="56E692FA" w14:textId="77777777" w:rsidR="00830224" w:rsidRDefault="00830224" w:rsidP="00473D62">
      <w:pPr>
        <w:pStyle w:val="ListParagraph"/>
        <w:numPr>
          <w:ilvl w:val="0"/>
          <w:numId w:val="5"/>
        </w:numPr>
        <w:spacing w:line="360" w:lineRule="auto"/>
        <w:ind w:left="0"/>
        <w:rPr>
          <w:rFonts w:asciiTheme="minorHAnsi" w:hAnsiTheme="minorHAnsi" w:cstheme="minorHAnsi"/>
        </w:rPr>
      </w:pPr>
      <w:r w:rsidRPr="00830224">
        <w:rPr>
          <w:rFonts w:asciiTheme="minorHAnsi" w:hAnsiTheme="minorHAnsi" w:cstheme="minorHAnsi"/>
        </w:rPr>
        <w:t>Encourage your child to keep trying every day, especially with new learning or when work is tricky</w:t>
      </w:r>
      <w:r>
        <w:rPr>
          <w:rFonts w:asciiTheme="minorHAnsi" w:hAnsiTheme="minorHAnsi" w:cstheme="minorHAnsi"/>
        </w:rPr>
        <w:t>.</w:t>
      </w:r>
    </w:p>
    <w:p w14:paraId="66A154E3" w14:textId="77777777" w:rsidR="00473D62" w:rsidRPr="00473D62" w:rsidRDefault="00473D62" w:rsidP="00473D62">
      <w:pPr>
        <w:pStyle w:val="ListParagraph"/>
        <w:numPr>
          <w:ilvl w:val="0"/>
          <w:numId w:val="5"/>
        </w:numPr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Praise their effort not their ability.</w:t>
      </w:r>
    </w:p>
    <w:p w14:paraId="56428106" w14:textId="77777777" w:rsidR="00830224" w:rsidRDefault="00830224" w:rsidP="00473D62">
      <w:pPr>
        <w:pStyle w:val="ListParagraph"/>
        <w:numPr>
          <w:ilvl w:val="0"/>
          <w:numId w:val="5"/>
        </w:numPr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Talk through any difficulties they may be having and encourage them to think about how they can try to resolve things themselves.</w:t>
      </w:r>
    </w:p>
    <w:p w14:paraId="505CA6FC" w14:textId="77777777" w:rsidR="00830224" w:rsidRDefault="00830224" w:rsidP="00473D62">
      <w:pPr>
        <w:pStyle w:val="ListParagraph"/>
        <w:numPr>
          <w:ilvl w:val="0"/>
          <w:numId w:val="5"/>
        </w:numPr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Help them keep things in perspective.</w:t>
      </w:r>
    </w:p>
    <w:p w14:paraId="0D7EE94B" w14:textId="77777777" w:rsidR="00830224" w:rsidRDefault="00830224" w:rsidP="00473D62">
      <w:pPr>
        <w:pStyle w:val="ListParagraph"/>
        <w:numPr>
          <w:ilvl w:val="0"/>
          <w:numId w:val="5"/>
        </w:numPr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the </w:t>
      </w:r>
      <w:proofErr w:type="spellStart"/>
      <w:r>
        <w:rPr>
          <w:rFonts w:asciiTheme="minorHAnsi" w:hAnsiTheme="minorHAnsi" w:cstheme="minorHAnsi"/>
        </w:rPr>
        <w:t>BounceBack</w:t>
      </w:r>
      <w:proofErr w:type="spellEnd"/>
      <w:r>
        <w:rPr>
          <w:rFonts w:asciiTheme="minorHAnsi" w:hAnsiTheme="minorHAnsi" w:cstheme="minorHAnsi"/>
        </w:rPr>
        <w:t>! language and acronyms as a prompt.</w:t>
      </w:r>
    </w:p>
    <w:p w14:paraId="58C88A42" w14:textId="77777777" w:rsidR="00830224" w:rsidRDefault="00830224" w:rsidP="00473D62">
      <w:pPr>
        <w:pStyle w:val="ListParagraph"/>
        <w:numPr>
          <w:ilvl w:val="0"/>
          <w:numId w:val="5"/>
        </w:numPr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positive language – ‘things </w:t>
      </w:r>
      <w:r w:rsidR="00473D62">
        <w:rPr>
          <w:rFonts w:asciiTheme="minorHAnsi" w:hAnsiTheme="minorHAnsi" w:cstheme="minorHAnsi"/>
        </w:rPr>
        <w:t xml:space="preserve">will get better’. </w:t>
      </w:r>
      <w:r>
        <w:rPr>
          <w:rFonts w:asciiTheme="minorHAnsi" w:hAnsiTheme="minorHAnsi" w:cstheme="minorHAnsi"/>
        </w:rPr>
        <w:t xml:space="preserve"> </w:t>
      </w:r>
    </w:p>
    <w:p w14:paraId="206CDFAB" w14:textId="77777777" w:rsidR="00830224" w:rsidRPr="00830224" w:rsidRDefault="00830224" w:rsidP="00473D62">
      <w:pPr>
        <w:pStyle w:val="ListParagraph"/>
        <w:spacing w:line="360" w:lineRule="auto"/>
        <w:ind w:left="0"/>
        <w:rPr>
          <w:rFonts w:asciiTheme="minorHAnsi" w:hAnsiTheme="minorHAnsi" w:cstheme="minorHAnsi"/>
        </w:rPr>
      </w:pPr>
    </w:p>
    <w:p w14:paraId="0BCD66DC" w14:textId="77777777" w:rsidR="00830224" w:rsidRDefault="00830224" w:rsidP="00830224">
      <w:pPr>
        <w:rPr>
          <w:b/>
          <w:sz w:val="24"/>
        </w:rPr>
      </w:pPr>
    </w:p>
    <w:p w14:paraId="61EFC130" w14:textId="77777777" w:rsidR="00830224" w:rsidRPr="00830224" w:rsidRDefault="00830224" w:rsidP="00830224">
      <w:pPr>
        <w:rPr>
          <w:sz w:val="24"/>
        </w:rPr>
      </w:pPr>
    </w:p>
    <w:p w14:paraId="45D34247" w14:textId="77777777" w:rsidR="00C77CA5" w:rsidRDefault="00C77CA5" w:rsidP="00795218">
      <w:pPr>
        <w:jc w:val="center"/>
        <w:rPr>
          <w:b/>
          <w:sz w:val="28"/>
        </w:rPr>
      </w:pPr>
    </w:p>
    <w:p w14:paraId="54A27096" w14:textId="77777777" w:rsidR="00C77CA5" w:rsidRDefault="00C77CA5" w:rsidP="00795218">
      <w:pPr>
        <w:jc w:val="center"/>
        <w:rPr>
          <w:b/>
          <w:sz w:val="28"/>
        </w:rPr>
      </w:pPr>
    </w:p>
    <w:p w14:paraId="76C61FAD" w14:textId="77777777" w:rsidR="00C77CA5" w:rsidRDefault="00C77CA5" w:rsidP="00795218">
      <w:pPr>
        <w:jc w:val="center"/>
        <w:rPr>
          <w:b/>
          <w:sz w:val="28"/>
        </w:rPr>
      </w:pPr>
    </w:p>
    <w:p w14:paraId="29BA3359" w14:textId="77777777" w:rsidR="00C77CA5" w:rsidRDefault="00C77CA5" w:rsidP="00795218">
      <w:pPr>
        <w:jc w:val="center"/>
        <w:rPr>
          <w:b/>
          <w:sz w:val="28"/>
        </w:rPr>
      </w:pPr>
    </w:p>
    <w:p w14:paraId="6750AEC7" w14:textId="77777777" w:rsidR="00C77CA5" w:rsidRDefault="00C77CA5" w:rsidP="00795218">
      <w:pPr>
        <w:jc w:val="center"/>
        <w:rPr>
          <w:b/>
          <w:sz w:val="28"/>
        </w:rPr>
      </w:pPr>
    </w:p>
    <w:p w14:paraId="1D4DF325" w14:textId="77777777" w:rsidR="00C77CA5" w:rsidRDefault="00C77CA5" w:rsidP="00795218">
      <w:pPr>
        <w:jc w:val="center"/>
        <w:rPr>
          <w:b/>
          <w:sz w:val="28"/>
        </w:rPr>
      </w:pPr>
    </w:p>
    <w:p w14:paraId="527586AA" w14:textId="77777777" w:rsidR="00767A44" w:rsidRDefault="00767A44" w:rsidP="00473D62">
      <w:pPr>
        <w:rPr>
          <w:b/>
          <w:sz w:val="28"/>
        </w:rPr>
      </w:pPr>
    </w:p>
    <w:p w14:paraId="01BC18C1" w14:textId="77777777" w:rsidR="008D2143" w:rsidRPr="00795218" w:rsidRDefault="00BA1195" w:rsidP="00795218">
      <w:pPr>
        <w:jc w:val="center"/>
        <w:rPr>
          <w:b/>
          <w:sz w:val="28"/>
        </w:rPr>
      </w:pPr>
      <w:r w:rsidRPr="00795218">
        <w:rPr>
          <w:b/>
          <w:noProof/>
          <w:sz w:val="28"/>
          <w:lang w:eastAsia="en-GB"/>
        </w:rPr>
        <w:drawing>
          <wp:inline distT="0" distB="0" distL="0" distR="0" wp14:anchorId="02BA1EBE" wp14:editId="393A1679">
            <wp:extent cx="685800" cy="685800"/>
            <wp:effectExtent l="0" t="0" r="0" b="0"/>
            <wp:docPr id="1" name="Picture 1" descr="H:\My Pictures\OLM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OLM ba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E544B" w14:textId="77777777" w:rsidR="00795218" w:rsidRPr="00795218" w:rsidRDefault="00795218" w:rsidP="00795218">
      <w:pPr>
        <w:jc w:val="center"/>
        <w:rPr>
          <w:b/>
          <w:sz w:val="28"/>
        </w:rPr>
      </w:pPr>
      <w:r w:rsidRPr="00795218">
        <w:rPr>
          <w:b/>
          <w:sz w:val="28"/>
        </w:rPr>
        <w:t>Our Lady of the Missions Primary</w:t>
      </w:r>
    </w:p>
    <w:p w14:paraId="48C49338" w14:textId="77777777" w:rsidR="00BA1195" w:rsidRPr="00235093" w:rsidRDefault="00BA1195" w:rsidP="0023509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Bounce</w:t>
      </w:r>
      <w:r w:rsidR="00795218" w:rsidRPr="00795218">
        <w:rPr>
          <w:b/>
          <w:sz w:val="28"/>
        </w:rPr>
        <w:t>Back</w:t>
      </w:r>
      <w:proofErr w:type="spellEnd"/>
      <w:r w:rsidR="00956816">
        <w:rPr>
          <w:b/>
          <w:sz w:val="28"/>
        </w:rPr>
        <w:t>!</w:t>
      </w:r>
    </w:p>
    <w:p w14:paraId="3850B13F" w14:textId="77777777" w:rsidR="00BA1195" w:rsidRPr="00235093" w:rsidRDefault="00BA1195" w:rsidP="00BA1195">
      <w:pPr>
        <w:rPr>
          <w:b/>
          <w:sz w:val="24"/>
          <w:szCs w:val="24"/>
        </w:rPr>
      </w:pPr>
      <w:r w:rsidRPr="00235093">
        <w:rPr>
          <w:b/>
          <w:sz w:val="24"/>
          <w:szCs w:val="24"/>
        </w:rPr>
        <w:t>Resilience</w:t>
      </w:r>
    </w:p>
    <w:p w14:paraId="0AAC98EE" w14:textId="77777777" w:rsidR="00B960D4" w:rsidRDefault="00235093" w:rsidP="00235093">
      <w:pPr>
        <w:tabs>
          <w:tab w:val="num" w:pos="72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All children</w:t>
      </w:r>
      <w:r w:rsidR="00BA1195" w:rsidRPr="00235093">
        <w:rPr>
          <w:sz w:val="24"/>
          <w:szCs w:val="24"/>
        </w:rPr>
        <w:t xml:space="preserve"> encounter everyday challenges </w:t>
      </w:r>
      <w:r>
        <w:rPr>
          <w:sz w:val="24"/>
          <w:szCs w:val="24"/>
        </w:rPr>
        <w:t>such as f</w:t>
      </w:r>
      <w:r w:rsidR="00956816" w:rsidRPr="00235093">
        <w:rPr>
          <w:sz w:val="24"/>
          <w:szCs w:val="24"/>
        </w:rPr>
        <w:t>alling out with others</w:t>
      </w:r>
      <w:r>
        <w:rPr>
          <w:sz w:val="24"/>
          <w:szCs w:val="24"/>
        </w:rPr>
        <w:t xml:space="preserve"> or</w:t>
      </w:r>
      <w:r w:rsidR="00956816" w:rsidRPr="00235093">
        <w:rPr>
          <w:sz w:val="24"/>
          <w:szCs w:val="24"/>
        </w:rPr>
        <w:t xml:space="preserve"> </w:t>
      </w:r>
      <w:r w:rsidRPr="00235093">
        <w:rPr>
          <w:sz w:val="24"/>
          <w:szCs w:val="24"/>
        </w:rPr>
        <w:t xml:space="preserve">dealing with </w:t>
      </w:r>
      <w:r w:rsidR="00956816" w:rsidRPr="00235093">
        <w:rPr>
          <w:sz w:val="24"/>
          <w:szCs w:val="24"/>
        </w:rPr>
        <w:t>peer pressure</w:t>
      </w:r>
      <w:r>
        <w:rPr>
          <w:sz w:val="24"/>
          <w:szCs w:val="24"/>
        </w:rPr>
        <w:t>, l</w:t>
      </w:r>
      <w:r>
        <w:rPr>
          <w:sz w:val="24"/>
          <w:szCs w:val="24"/>
          <w:lang w:val="en-US"/>
        </w:rPr>
        <w:t>earning a</w:t>
      </w:r>
      <w:r w:rsidR="00956816" w:rsidRPr="00235093">
        <w:rPr>
          <w:sz w:val="24"/>
          <w:szCs w:val="24"/>
          <w:lang w:val="en-US"/>
        </w:rPr>
        <w:t xml:space="preserve"> new </w:t>
      </w:r>
      <w:r>
        <w:rPr>
          <w:sz w:val="24"/>
          <w:szCs w:val="24"/>
          <w:lang w:val="en-US"/>
        </w:rPr>
        <w:t>or</w:t>
      </w:r>
      <w:r w:rsidR="00956816" w:rsidRPr="00235093">
        <w:rPr>
          <w:sz w:val="24"/>
          <w:szCs w:val="24"/>
          <w:lang w:val="en-US"/>
        </w:rPr>
        <w:t xml:space="preserve"> difficult concept in </w:t>
      </w:r>
      <w:proofErr w:type="spellStart"/>
      <w:r w:rsidR="00956816" w:rsidRPr="00235093">
        <w:rPr>
          <w:sz w:val="24"/>
          <w:szCs w:val="24"/>
          <w:lang w:val="en-US"/>
        </w:rPr>
        <w:t>maths</w:t>
      </w:r>
      <w:proofErr w:type="spellEnd"/>
      <w:r w:rsidR="00956816" w:rsidRPr="00235093">
        <w:rPr>
          <w:sz w:val="24"/>
          <w:szCs w:val="24"/>
          <w:lang w:val="en-US"/>
        </w:rPr>
        <w:t xml:space="preserve"> or literacy</w:t>
      </w:r>
      <w:r>
        <w:rPr>
          <w:sz w:val="24"/>
          <w:szCs w:val="24"/>
          <w:lang w:val="en-US"/>
        </w:rPr>
        <w:t xml:space="preserve"> or simply getting something wrong. Some face more serious challenges such as illness, bereavement or changes in family circumstances. Resilience is the ability to cope or ‘bounce back’ from such difficulties.</w:t>
      </w:r>
    </w:p>
    <w:p w14:paraId="1A738A2D" w14:textId="77777777" w:rsidR="00C77CA5" w:rsidRDefault="00235093" w:rsidP="00235093">
      <w:pPr>
        <w:rPr>
          <w:sz w:val="24"/>
          <w:szCs w:val="24"/>
          <w:lang w:val="en-US"/>
        </w:rPr>
      </w:pPr>
      <w:r w:rsidRPr="00235093">
        <w:rPr>
          <w:b/>
          <w:sz w:val="24"/>
          <w:szCs w:val="24"/>
          <w:lang w:val="en-US"/>
        </w:rPr>
        <w:t>Bounce Back!</w:t>
      </w:r>
      <w:r w:rsidRPr="00235093">
        <w:rPr>
          <w:sz w:val="24"/>
          <w:szCs w:val="24"/>
          <w:lang w:val="en-US"/>
        </w:rPr>
        <w:t xml:space="preserve"> Is a whole-school social and emotional learning programme. It has been developed to support teachers in their efforts to promote positive mental health and wellbeing in their students, </w:t>
      </w:r>
      <w:r w:rsidRPr="00235093">
        <w:rPr>
          <w:sz w:val="24"/>
          <w:szCs w:val="24"/>
        </w:rPr>
        <w:t xml:space="preserve">helping children develop skills, attitudes and behaviours which </w:t>
      </w:r>
      <w:r w:rsidRPr="00235093">
        <w:rPr>
          <w:sz w:val="24"/>
          <w:szCs w:val="24"/>
          <w:lang w:val="en-US"/>
        </w:rPr>
        <w:t>enable them to act</w:t>
      </w:r>
      <w:r w:rsidRPr="00235093">
        <w:rPr>
          <w:b/>
          <w:bCs/>
          <w:sz w:val="24"/>
          <w:szCs w:val="24"/>
          <w:lang w:val="en-US"/>
        </w:rPr>
        <w:t xml:space="preserve"> resiliently </w:t>
      </w:r>
      <w:r w:rsidRPr="00235093">
        <w:rPr>
          <w:sz w:val="24"/>
          <w:szCs w:val="24"/>
          <w:lang w:val="en-US"/>
        </w:rPr>
        <w:t>when faced with challenges and adversity.</w:t>
      </w:r>
      <w:r>
        <w:rPr>
          <w:sz w:val="24"/>
          <w:szCs w:val="24"/>
          <w:lang w:val="en-US"/>
        </w:rPr>
        <w:t xml:space="preserve"> </w:t>
      </w:r>
    </w:p>
    <w:p w14:paraId="5D889E29" w14:textId="77777777" w:rsidR="00235093" w:rsidRPr="00767A44" w:rsidRDefault="00235093" w:rsidP="00767A44">
      <w:pPr>
        <w:rPr>
          <w:sz w:val="24"/>
        </w:rPr>
      </w:pPr>
      <w:proofErr w:type="spellStart"/>
      <w:r>
        <w:rPr>
          <w:sz w:val="24"/>
        </w:rPr>
        <w:t>BounceBack</w:t>
      </w:r>
      <w:proofErr w:type="spellEnd"/>
      <w:r>
        <w:rPr>
          <w:sz w:val="24"/>
        </w:rPr>
        <w:t xml:space="preserve">! provides pupils with opportunities to develop strategies which can help them deal with difficult or challenging situations. </w:t>
      </w:r>
      <w:r w:rsidR="00767A44">
        <w:rPr>
          <w:sz w:val="24"/>
        </w:rPr>
        <w:t xml:space="preserve">It </w:t>
      </w:r>
      <w:r w:rsidR="00C77CA5" w:rsidRPr="00767A44">
        <w:rPr>
          <w:rFonts w:cstheme="minorHAnsi"/>
          <w:sz w:val="24"/>
        </w:rPr>
        <w:t>help</w:t>
      </w:r>
      <w:r w:rsidR="00767A44">
        <w:rPr>
          <w:rFonts w:cstheme="minorHAnsi"/>
          <w:sz w:val="24"/>
        </w:rPr>
        <w:t>s</w:t>
      </w:r>
      <w:r w:rsidR="00C77CA5" w:rsidRPr="00767A44">
        <w:rPr>
          <w:rFonts w:cstheme="minorHAnsi"/>
          <w:sz w:val="24"/>
        </w:rPr>
        <w:t xml:space="preserve"> children to:- </w:t>
      </w:r>
    </w:p>
    <w:p w14:paraId="5D28857A" w14:textId="77777777" w:rsidR="00C77CA5" w:rsidRPr="00767A44" w:rsidRDefault="00767A44" w:rsidP="00767A44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C77CA5" w:rsidRPr="00767A44">
        <w:rPr>
          <w:rFonts w:asciiTheme="minorHAnsi" w:hAnsiTheme="minorHAnsi" w:cstheme="minorHAnsi"/>
        </w:rPr>
        <w:t>ocus on the positive and not the negative</w:t>
      </w:r>
    </w:p>
    <w:p w14:paraId="76957973" w14:textId="77777777" w:rsidR="00C77CA5" w:rsidRPr="00767A44" w:rsidRDefault="00767A44" w:rsidP="00767A44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77CA5" w:rsidRPr="00767A44">
        <w:rPr>
          <w:rFonts w:asciiTheme="minorHAnsi" w:hAnsiTheme="minorHAnsi" w:cstheme="minorHAnsi"/>
        </w:rPr>
        <w:t xml:space="preserve">ccept that mistakes are part of life and </w:t>
      </w:r>
      <w:r>
        <w:rPr>
          <w:rFonts w:asciiTheme="minorHAnsi" w:hAnsiTheme="minorHAnsi" w:cstheme="minorHAnsi"/>
        </w:rPr>
        <w:t xml:space="preserve">can </w:t>
      </w:r>
      <w:r w:rsidR="00C77CA5" w:rsidRPr="00767A44">
        <w:rPr>
          <w:rFonts w:asciiTheme="minorHAnsi" w:hAnsiTheme="minorHAnsi" w:cstheme="minorHAnsi"/>
        </w:rPr>
        <w:t>help us learn</w:t>
      </w:r>
    </w:p>
    <w:p w14:paraId="5F6132B4" w14:textId="77777777" w:rsidR="00C77CA5" w:rsidRPr="00767A44" w:rsidRDefault="00C77CA5" w:rsidP="00767A44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767A44">
        <w:rPr>
          <w:rFonts w:asciiTheme="minorHAnsi" w:hAnsiTheme="minorHAnsi" w:cstheme="minorHAnsi"/>
        </w:rPr>
        <w:t xml:space="preserve">Keep trying when things are tough and not give up </w:t>
      </w:r>
      <w:r w:rsidR="00767A44" w:rsidRPr="00767A44">
        <w:rPr>
          <w:rFonts w:asciiTheme="minorHAnsi" w:hAnsiTheme="minorHAnsi" w:cstheme="minorHAnsi"/>
        </w:rPr>
        <w:t>immediately</w:t>
      </w:r>
    </w:p>
    <w:p w14:paraId="2EE2FC08" w14:textId="77777777" w:rsidR="00830224" w:rsidRDefault="006946BD" w:rsidP="00767A44">
      <w:p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lastRenderedPageBreak/>
        <w:t>BounceBack</w:t>
      </w:r>
      <w:proofErr w:type="spellEnd"/>
      <w:r>
        <w:rPr>
          <w:rFonts w:cstheme="minorHAnsi"/>
          <w:sz w:val="24"/>
        </w:rPr>
        <w:t xml:space="preserve">! is planned as part of the school health and wellbeing programme, and sits alongside </w:t>
      </w:r>
      <w:r w:rsidR="00830224">
        <w:rPr>
          <w:rFonts w:cstheme="minorHAnsi"/>
          <w:sz w:val="24"/>
        </w:rPr>
        <w:t>Our Lady of the Missions values.</w:t>
      </w:r>
    </w:p>
    <w:p w14:paraId="54EB942C" w14:textId="77777777" w:rsidR="00830224" w:rsidRDefault="00830224" w:rsidP="00830224">
      <w:pPr>
        <w:rPr>
          <w:rFonts w:cstheme="minorHAnsi"/>
        </w:rPr>
      </w:pPr>
    </w:p>
    <w:p w14:paraId="6CA050F2" w14:textId="77777777" w:rsidR="00830224" w:rsidRDefault="00830224" w:rsidP="00830224">
      <w:pPr>
        <w:rPr>
          <w:rFonts w:cstheme="minorHAnsi"/>
        </w:rPr>
      </w:pPr>
    </w:p>
    <w:p w14:paraId="5D4E4282" w14:textId="77777777" w:rsidR="00830224" w:rsidRDefault="00830224" w:rsidP="00830224">
      <w:pPr>
        <w:rPr>
          <w:rFonts w:cstheme="minorHAnsi"/>
        </w:rPr>
      </w:pPr>
    </w:p>
    <w:p w14:paraId="1E5A52F7" w14:textId="77777777" w:rsidR="00830224" w:rsidRDefault="00830224" w:rsidP="00830224">
      <w:pPr>
        <w:rPr>
          <w:rFonts w:cstheme="minorHAnsi"/>
        </w:rPr>
      </w:pPr>
    </w:p>
    <w:p w14:paraId="0A2D8A20" w14:textId="77777777" w:rsidR="00830224" w:rsidRDefault="00830224" w:rsidP="00830224">
      <w:pPr>
        <w:rPr>
          <w:rFonts w:cstheme="minorHAnsi"/>
        </w:rPr>
      </w:pPr>
    </w:p>
    <w:p w14:paraId="1018B08A" w14:textId="77777777" w:rsidR="00473D62" w:rsidRDefault="00473D62" w:rsidP="00767A44">
      <w:pPr>
        <w:rPr>
          <w:rFonts w:cstheme="minorHAnsi"/>
          <w:sz w:val="24"/>
        </w:rPr>
      </w:pPr>
    </w:p>
    <w:p w14:paraId="1E39597A" w14:textId="77777777" w:rsidR="00473D62" w:rsidRDefault="00473D62" w:rsidP="00767A44">
      <w:pPr>
        <w:rPr>
          <w:rFonts w:cstheme="minorHAnsi"/>
          <w:sz w:val="24"/>
        </w:rPr>
      </w:pPr>
    </w:p>
    <w:p w14:paraId="192A71C4" w14:textId="77777777" w:rsidR="00C77CA5" w:rsidRPr="006946BD" w:rsidRDefault="006946BD" w:rsidP="00767A44">
      <w:pPr>
        <w:rPr>
          <w:rFonts w:cstheme="minorHAnsi"/>
          <w:sz w:val="24"/>
        </w:rPr>
      </w:pPr>
      <w:r w:rsidRPr="006946BD">
        <w:rPr>
          <w:rFonts w:cstheme="minorHAnsi"/>
          <w:sz w:val="24"/>
        </w:rPr>
        <w:t>T</w:t>
      </w:r>
      <w:r w:rsidR="00767A44" w:rsidRPr="006946BD">
        <w:rPr>
          <w:rFonts w:cstheme="minorHAnsi"/>
          <w:sz w:val="24"/>
        </w:rPr>
        <w:t xml:space="preserve">he </w:t>
      </w:r>
      <w:proofErr w:type="spellStart"/>
      <w:r w:rsidR="00767A44" w:rsidRPr="006946BD">
        <w:rPr>
          <w:rFonts w:cstheme="minorHAnsi"/>
          <w:sz w:val="24"/>
        </w:rPr>
        <w:t>BounceBack</w:t>
      </w:r>
      <w:proofErr w:type="spellEnd"/>
      <w:r w:rsidR="00767A44" w:rsidRPr="006946BD">
        <w:rPr>
          <w:rFonts w:cstheme="minorHAnsi"/>
          <w:sz w:val="24"/>
        </w:rPr>
        <w:t xml:space="preserve">! </w:t>
      </w:r>
      <w:r w:rsidRPr="006946BD">
        <w:rPr>
          <w:rFonts w:cstheme="minorHAnsi"/>
          <w:sz w:val="24"/>
        </w:rPr>
        <w:t>a</w:t>
      </w:r>
      <w:r w:rsidR="00767A44" w:rsidRPr="006946BD">
        <w:rPr>
          <w:rFonts w:cstheme="minorHAnsi"/>
          <w:sz w:val="24"/>
        </w:rPr>
        <w:t>cronyms</w:t>
      </w:r>
      <w:r w:rsidRPr="006946BD">
        <w:rPr>
          <w:rFonts w:cstheme="minorHAnsi"/>
          <w:sz w:val="24"/>
        </w:rPr>
        <w:t xml:space="preserve"> help children remember the strategies.</w:t>
      </w:r>
    </w:p>
    <w:p w14:paraId="0C5B3AE2" w14:textId="77777777" w:rsidR="00767A44" w:rsidRPr="00473D62" w:rsidRDefault="00767A44" w:rsidP="00767A44">
      <w:pPr>
        <w:rPr>
          <w:rFonts w:cstheme="minorHAnsi"/>
          <w:b/>
          <w:i/>
          <w:sz w:val="24"/>
          <w:u w:val="single"/>
        </w:rPr>
      </w:pPr>
      <w:r w:rsidRPr="00473D62">
        <w:rPr>
          <w:rFonts w:cstheme="minorHAnsi"/>
          <w:b/>
          <w:sz w:val="24"/>
          <w:u w:val="single"/>
        </w:rPr>
        <w:t xml:space="preserve">P1-3 learn </w:t>
      </w:r>
      <w:r w:rsidRPr="00473D62">
        <w:rPr>
          <w:rFonts w:cstheme="minorHAnsi"/>
          <w:b/>
          <w:i/>
          <w:sz w:val="24"/>
          <w:u w:val="single"/>
        </w:rPr>
        <w:t>BOUNCE.</w:t>
      </w:r>
    </w:p>
    <w:p w14:paraId="22EE98F1" w14:textId="77777777" w:rsidR="005E1B16" w:rsidRPr="006946BD" w:rsidRDefault="005E1B16" w:rsidP="00767A44">
      <w:pPr>
        <w:rPr>
          <w:rFonts w:cstheme="minorHAnsi"/>
          <w:i/>
          <w:sz w:val="24"/>
        </w:rPr>
      </w:pPr>
      <w:r w:rsidRPr="006946BD">
        <w:rPr>
          <w:rFonts w:cstheme="minorHAnsi"/>
          <w:b/>
          <w:i/>
          <w:sz w:val="28"/>
        </w:rPr>
        <w:t>B</w:t>
      </w:r>
      <w:r w:rsidRPr="006946BD">
        <w:rPr>
          <w:rFonts w:cstheme="minorHAnsi"/>
          <w:i/>
          <w:sz w:val="24"/>
        </w:rPr>
        <w:t>ad feelings always go away again</w:t>
      </w:r>
      <w:r w:rsidR="00830224">
        <w:rPr>
          <w:rFonts w:cstheme="minorHAnsi"/>
          <w:i/>
          <w:sz w:val="24"/>
        </w:rPr>
        <w:t>.</w:t>
      </w:r>
    </w:p>
    <w:p w14:paraId="366E08CD" w14:textId="77777777" w:rsidR="005E1B16" w:rsidRPr="006946BD" w:rsidRDefault="005E1B16" w:rsidP="00767A44">
      <w:pPr>
        <w:rPr>
          <w:rFonts w:cstheme="minorHAnsi"/>
          <w:i/>
          <w:sz w:val="24"/>
        </w:rPr>
      </w:pPr>
      <w:r w:rsidRPr="006946BD">
        <w:rPr>
          <w:rFonts w:cstheme="minorHAnsi"/>
          <w:b/>
          <w:i/>
          <w:sz w:val="28"/>
        </w:rPr>
        <w:t>O</w:t>
      </w:r>
      <w:r w:rsidRPr="006946BD">
        <w:rPr>
          <w:rFonts w:cstheme="minorHAnsi"/>
          <w:i/>
          <w:sz w:val="24"/>
        </w:rPr>
        <w:t>ther people can help you feel better if you talk to them</w:t>
      </w:r>
      <w:r w:rsidR="00830224">
        <w:rPr>
          <w:rFonts w:cstheme="minorHAnsi"/>
          <w:i/>
          <w:sz w:val="24"/>
        </w:rPr>
        <w:t>.</w:t>
      </w:r>
    </w:p>
    <w:p w14:paraId="3654839B" w14:textId="77777777" w:rsidR="005E1B16" w:rsidRPr="006946BD" w:rsidRDefault="005E1B16" w:rsidP="00767A44">
      <w:pPr>
        <w:rPr>
          <w:rFonts w:cstheme="minorHAnsi"/>
          <w:i/>
          <w:sz w:val="24"/>
        </w:rPr>
      </w:pPr>
      <w:r w:rsidRPr="006946BD">
        <w:rPr>
          <w:rFonts w:cstheme="minorHAnsi"/>
          <w:b/>
          <w:i/>
          <w:sz w:val="28"/>
        </w:rPr>
        <w:t>U</w:t>
      </w:r>
      <w:r w:rsidRPr="006946BD">
        <w:rPr>
          <w:rFonts w:cstheme="minorHAnsi"/>
          <w:i/>
          <w:sz w:val="24"/>
        </w:rPr>
        <w:t>nhelpful thinking makes you feel more upset. Think again.</w:t>
      </w:r>
    </w:p>
    <w:p w14:paraId="634990B2" w14:textId="77777777" w:rsidR="005E1B16" w:rsidRPr="006946BD" w:rsidRDefault="005E1B16" w:rsidP="00767A44">
      <w:pPr>
        <w:rPr>
          <w:rFonts w:cstheme="minorHAnsi"/>
          <w:i/>
          <w:sz w:val="24"/>
        </w:rPr>
      </w:pPr>
      <w:r w:rsidRPr="006946BD">
        <w:rPr>
          <w:rFonts w:cstheme="minorHAnsi"/>
          <w:b/>
          <w:i/>
          <w:sz w:val="28"/>
        </w:rPr>
        <w:t>N</w:t>
      </w:r>
      <w:r w:rsidRPr="006946BD">
        <w:rPr>
          <w:rFonts w:cstheme="minorHAnsi"/>
          <w:i/>
          <w:sz w:val="24"/>
        </w:rPr>
        <w:t>obody is perfect. Not you and not others</w:t>
      </w:r>
      <w:r w:rsidR="00830224">
        <w:rPr>
          <w:rFonts w:cstheme="minorHAnsi"/>
          <w:i/>
          <w:sz w:val="24"/>
        </w:rPr>
        <w:t>.</w:t>
      </w:r>
    </w:p>
    <w:p w14:paraId="1840F022" w14:textId="77777777" w:rsidR="005E1B16" w:rsidRPr="006946BD" w:rsidRDefault="005E1B16" w:rsidP="00767A44">
      <w:pPr>
        <w:rPr>
          <w:rFonts w:cstheme="minorHAnsi"/>
          <w:i/>
          <w:sz w:val="24"/>
        </w:rPr>
      </w:pPr>
      <w:r w:rsidRPr="006946BD">
        <w:rPr>
          <w:rFonts w:cstheme="minorHAnsi"/>
          <w:b/>
          <w:i/>
          <w:sz w:val="28"/>
        </w:rPr>
        <w:t>C</w:t>
      </w:r>
      <w:r w:rsidRPr="006946BD">
        <w:rPr>
          <w:rFonts w:cstheme="minorHAnsi"/>
          <w:i/>
          <w:sz w:val="24"/>
        </w:rPr>
        <w:t>oncentrate on the things that are still good when things go wrong</w:t>
      </w:r>
      <w:r w:rsidR="00830224">
        <w:rPr>
          <w:rFonts w:cstheme="minorHAnsi"/>
          <w:i/>
          <w:sz w:val="24"/>
        </w:rPr>
        <w:t>.</w:t>
      </w:r>
    </w:p>
    <w:p w14:paraId="0E48F84F" w14:textId="77777777" w:rsidR="006946BD" w:rsidRPr="006946BD" w:rsidRDefault="006946BD" w:rsidP="00767A44">
      <w:pPr>
        <w:rPr>
          <w:rFonts w:cstheme="minorHAnsi"/>
          <w:i/>
          <w:sz w:val="24"/>
        </w:rPr>
      </w:pPr>
      <w:r w:rsidRPr="006946BD">
        <w:rPr>
          <w:rFonts w:cstheme="minorHAnsi"/>
          <w:b/>
          <w:i/>
          <w:sz w:val="28"/>
        </w:rPr>
        <w:t>E</w:t>
      </w:r>
      <w:r w:rsidRPr="006946BD">
        <w:rPr>
          <w:rFonts w:cstheme="minorHAnsi"/>
          <w:i/>
          <w:sz w:val="24"/>
        </w:rPr>
        <w:t>verybody has unhappy times sometimes, not just you.</w:t>
      </w:r>
    </w:p>
    <w:p w14:paraId="206AABC5" w14:textId="77777777" w:rsidR="00473D62" w:rsidRDefault="00473D62" w:rsidP="00767A44">
      <w:pPr>
        <w:rPr>
          <w:rFonts w:cstheme="minorHAnsi"/>
        </w:rPr>
      </w:pPr>
    </w:p>
    <w:p w14:paraId="374C5977" w14:textId="77777777" w:rsidR="00473D62" w:rsidRDefault="00473D62" w:rsidP="00767A44">
      <w:pPr>
        <w:rPr>
          <w:rFonts w:cstheme="minorHAnsi"/>
          <w:u w:val="single"/>
        </w:rPr>
      </w:pPr>
    </w:p>
    <w:p w14:paraId="07110D37" w14:textId="77777777" w:rsidR="00767A44" w:rsidRPr="00473D62" w:rsidRDefault="00767A44" w:rsidP="00767A44">
      <w:pPr>
        <w:rPr>
          <w:rFonts w:cstheme="minorHAnsi"/>
          <w:b/>
          <w:sz w:val="24"/>
          <w:u w:val="single"/>
        </w:rPr>
      </w:pPr>
      <w:r w:rsidRPr="00473D62">
        <w:rPr>
          <w:rFonts w:cstheme="minorHAnsi"/>
          <w:b/>
          <w:sz w:val="24"/>
          <w:u w:val="single"/>
        </w:rPr>
        <w:t xml:space="preserve">P4-7 learn </w:t>
      </w:r>
      <w:r w:rsidRPr="00473D62">
        <w:rPr>
          <w:rFonts w:cstheme="minorHAnsi"/>
          <w:b/>
          <w:i/>
          <w:sz w:val="24"/>
          <w:u w:val="single"/>
        </w:rPr>
        <w:t>BOUNCE BACK.</w:t>
      </w:r>
    </w:p>
    <w:p w14:paraId="3434A86F" w14:textId="77777777" w:rsidR="00767A44" w:rsidRPr="006946BD" w:rsidRDefault="00767A44" w:rsidP="00767A44">
      <w:pPr>
        <w:rPr>
          <w:rFonts w:cstheme="minorHAnsi"/>
          <w:i/>
          <w:sz w:val="24"/>
        </w:rPr>
      </w:pPr>
      <w:r w:rsidRPr="006946BD">
        <w:rPr>
          <w:rFonts w:cstheme="minorHAnsi"/>
          <w:i/>
          <w:sz w:val="24"/>
        </w:rPr>
        <w:t xml:space="preserve"> </w:t>
      </w:r>
      <w:r w:rsidRPr="006946BD">
        <w:rPr>
          <w:rFonts w:cstheme="minorHAnsi"/>
          <w:b/>
          <w:i/>
          <w:sz w:val="28"/>
        </w:rPr>
        <w:t>B</w:t>
      </w:r>
      <w:r w:rsidRPr="006946BD">
        <w:rPr>
          <w:rFonts w:cstheme="minorHAnsi"/>
          <w:i/>
          <w:sz w:val="24"/>
        </w:rPr>
        <w:t xml:space="preserve">ad times don’t last. Things always get better. Stay optimistic. </w:t>
      </w:r>
    </w:p>
    <w:p w14:paraId="632E7FAA" w14:textId="77777777" w:rsidR="00767A44" w:rsidRPr="006946BD" w:rsidRDefault="00767A44" w:rsidP="00767A44">
      <w:pPr>
        <w:rPr>
          <w:rFonts w:cstheme="minorHAnsi"/>
          <w:i/>
          <w:sz w:val="24"/>
        </w:rPr>
      </w:pPr>
      <w:r w:rsidRPr="006946BD">
        <w:rPr>
          <w:rFonts w:cstheme="minorHAnsi"/>
          <w:i/>
          <w:sz w:val="24"/>
        </w:rPr>
        <w:t xml:space="preserve"> </w:t>
      </w:r>
      <w:r w:rsidRPr="006946BD">
        <w:rPr>
          <w:rFonts w:cstheme="minorHAnsi"/>
          <w:b/>
          <w:i/>
          <w:sz w:val="28"/>
        </w:rPr>
        <w:t>O</w:t>
      </w:r>
      <w:r w:rsidRPr="006946BD">
        <w:rPr>
          <w:rFonts w:cstheme="minorHAnsi"/>
          <w:i/>
          <w:sz w:val="24"/>
        </w:rPr>
        <w:t xml:space="preserve">ther people can help if you talk to them. Get a reality check. </w:t>
      </w:r>
    </w:p>
    <w:p w14:paraId="09E498B1" w14:textId="77777777" w:rsidR="00767A44" w:rsidRPr="006946BD" w:rsidRDefault="00767A44" w:rsidP="00767A44">
      <w:pPr>
        <w:rPr>
          <w:rFonts w:cstheme="minorHAnsi"/>
          <w:i/>
          <w:sz w:val="24"/>
        </w:rPr>
      </w:pPr>
      <w:r w:rsidRPr="006946BD">
        <w:rPr>
          <w:rFonts w:cstheme="minorHAnsi"/>
          <w:i/>
          <w:sz w:val="24"/>
        </w:rPr>
        <w:t xml:space="preserve"> </w:t>
      </w:r>
      <w:r w:rsidRPr="006946BD">
        <w:rPr>
          <w:rFonts w:cstheme="minorHAnsi"/>
          <w:b/>
          <w:i/>
          <w:sz w:val="28"/>
        </w:rPr>
        <w:t>U</w:t>
      </w:r>
      <w:r w:rsidRPr="006946BD">
        <w:rPr>
          <w:rFonts w:cstheme="minorHAnsi"/>
          <w:i/>
          <w:sz w:val="24"/>
        </w:rPr>
        <w:t xml:space="preserve">nhelpful thinking makes you feel more upset. Think again </w:t>
      </w:r>
    </w:p>
    <w:p w14:paraId="21C2826A" w14:textId="77777777" w:rsidR="00767A44" w:rsidRPr="006946BD" w:rsidRDefault="00767A44" w:rsidP="00767A44">
      <w:pPr>
        <w:rPr>
          <w:rFonts w:cstheme="minorHAnsi"/>
          <w:i/>
          <w:sz w:val="24"/>
        </w:rPr>
      </w:pPr>
      <w:r w:rsidRPr="006946BD">
        <w:rPr>
          <w:rFonts w:cstheme="minorHAnsi"/>
          <w:i/>
          <w:sz w:val="24"/>
        </w:rPr>
        <w:t xml:space="preserve"> </w:t>
      </w:r>
      <w:r w:rsidRPr="006946BD">
        <w:rPr>
          <w:rFonts w:cstheme="minorHAnsi"/>
          <w:b/>
          <w:i/>
          <w:sz w:val="28"/>
        </w:rPr>
        <w:t>N</w:t>
      </w:r>
      <w:r w:rsidRPr="006946BD">
        <w:rPr>
          <w:rFonts w:cstheme="minorHAnsi"/>
          <w:i/>
          <w:sz w:val="24"/>
        </w:rPr>
        <w:t xml:space="preserve">obody is perfect-not you and not others. </w:t>
      </w:r>
    </w:p>
    <w:p w14:paraId="3E11D441" w14:textId="77777777" w:rsidR="00767A44" w:rsidRPr="006946BD" w:rsidRDefault="00767A44" w:rsidP="00767A44">
      <w:pPr>
        <w:rPr>
          <w:rFonts w:cstheme="minorHAnsi"/>
          <w:i/>
          <w:sz w:val="24"/>
        </w:rPr>
      </w:pPr>
      <w:r w:rsidRPr="006946BD">
        <w:rPr>
          <w:rFonts w:cstheme="minorHAnsi"/>
          <w:i/>
          <w:sz w:val="24"/>
        </w:rPr>
        <w:t xml:space="preserve"> </w:t>
      </w:r>
      <w:r w:rsidRPr="006946BD">
        <w:rPr>
          <w:rFonts w:cstheme="minorHAnsi"/>
          <w:b/>
          <w:i/>
          <w:sz w:val="28"/>
        </w:rPr>
        <w:t>C</w:t>
      </w:r>
      <w:r w:rsidRPr="006946BD">
        <w:rPr>
          <w:rFonts w:cstheme="minorHAnsi"/>
          <w:i/>
          <w:sz w:val="24"/>
        </w:rPr>
        <w:t xml:space="preserve">oncentrate on the positives (no matter how small) and use laughter. </w:t>
      </w:r>
    </w:p>
    <w:p w14:paraId="4D08A0D9" w14:textId="77777777" w:rsidR="00767A44" w:rsidRDefault="00767A44" w:rsidP="00767A44">
      <w:pPr>
        <w:rPr>
          <w:rFonts w:cstheme="minorHAnsi"/>
          <w:i/>
          <w:sz w:val="24"/>
        </w:rPr>
      </w:pPr>
      <w:r w:rsidRPr="006946BD">
        <w:rPr>
          <w:rFonts w:cstheme="minorHAnsi"/>
          <w:b/>
          <w:i/>
          <w:sz w:val="28"/>
        </w:rPr>
        <w:t>E</w:t>
      </w:r>
      <w:r w:rsidRPr="006946BD">
        <w:rPr>
          <w:rFonts w:cstheme="minorHAnsi"/>
          <w:i/>
          <w:sz w:val="24"/>
        </w:rPr>
        <w:t xml:space="preserve">verybody experiences sadness, hurt, failure, rejection and setback sometimes. They are a normal part of life. Try not to personalise them. </w:t>
      </w:r>
    </w:p>
    <w:p w14:paraId="5F0F7980" w14:textId="77777777" w:rsidR="00473D62" w:rsidRPr="006946BD" w:rsidRDefault="00473D62" w:rsidP="00767A44">
      <w:pPr>
        <w:rPr>
          <w:rFonts w:cstheme="minorHAnsi"/>
          <w:i/>
          <w:sz w:val="24"/>
        </w:rPr>
      </w:pPr>
    </w:p>
    <w:p w14:paraId="6FB50714" w14:textId="77777777" w:rsidR="005E1B16" w:rsidRPr="006946BD" w:rsidRDefault="00767A44" w:rsidP="00767A44">
      <w:pPr>
        <w:rPr>
          <w:rFonts w:cstheme="minorHAnsi"/>
          <w:i/>
          <w:sz w:val="24"/>
        </w:rPr>
      </w:pPr>
      <w:r w:rsidRPr="006946BD">
        <w:rPr>
          <w:rFonts w:cstheme="minorHAnsi"/>
          <w:i/>
          <w:sz w:val="24"/>
        </w:rPr>
        <w:t xml:space="preserve"> </w:t>
      </w:r>
      <w:r w:rsidRPr="006946BD">
        <w:rPr>
          <w:rFonts w:cstheme="minorHAnsi"/>
          <w:b/>
          <w:i/>
          <w:sz w:val="28"/>
        </w:rPr>
        <w:t>B</w:t>
      </w:r>
      <w:r w:rsidRPr="006946BD">
        <w:rPr>
          <w:rFonts w:cstheme="minorHAnsi"/>
          <w:i/>
          <w:sz w:val="24"/>
        </w:rPr>
        <w:t xml:space="preserve">lame fairly- how much of what happened was due to you, to others </w:t>
      </w:r>
      <w:r w:rsidR="00473D62">
        <w:rPr>
          <w:rFonts w:cstheme="minorHAnsi"/>
          <w:i/>
          <w:sz w:val="24"/>
        </w:rPr>
        <w:t>or</w:t>
      </w:r>
      <w:r w:rsidRPr="006946BD">
        <w:rPr>
          <w:rFonts w:cstheme="minorHAnsi"/>
          <w:i/>
          <w:sz w:val="24"/>
        </w:rPr>
        <w:t xml:space="preserve"> to bad luck or circumstances?       </w:t>
      </w:r>
    </w:p>
    <w:p w14:paraId="0EDD7378" w14:textId="77777777" w:rsidR="005E1B16" w:rsidRPr="006946BD" w:rsidRDefault="00767A44" w:rsidP="00767A44">
      <w:pPr>
        <w:rPr>
          <w:rFonts w:cstheme="minorHAnsi"/>
          <w:i/>
          <w:sz w:val="24"/>
        </w:rPr>
      </w:pPr>
      <w:r w:rsidRPr="006946BD">
        <w:rPr>
          <w:rFonts w:cstheme="minorHAnsi"/>
          <w:b/>
          <w:i/>
          <w:sz w:val="28"/>
        </w:rPr>
        <w:t>A</w:t>
      </w:r>
      <w:r w:rsidRPr="006946BD">
        <w:rPr>
          <w:rFonts w:cstheme="minorHAnsi"/>
          <w:i/>
          <w:sz w:val="24"/>
        </w:rPr>
        <w:t xml:space="preserve">ccept what can’t be changed, (but try to change what you can first).       </w:t>
      </w:r>
    </w:p>
    <w:p w14:paraId="60A376F8" w14:textId="77777777" w:rsidR="005E1B16" w:rsidRPr="006946BD" w:rsidRDefault="00767A44" w:rsidP="00767A44">
      <w:pPr>
        <w:rPr>
          <w:rFonts w:cstheme="minorHAnsi"/>
          <w:i/>
          <w:sz w:val="24"/>
        </w:rPr>
      </w:pPr>
      <w:r w:rsidRPr="006946BD">
        <w:rPr>
          <w:rFonts w:cstheme="minorHAnsi"/>
          <w:b/>
          <w:i/>
          <w:sz w:val="28"/>
        </w:rPr>
        <w:t>C</w:t>
      </w:r>
      <w:r w:rsidRPr="006946BD">
        <w:rPr>
          <w:rFonts w:cstheme="minorHAnsi"/>
          <w:i/>
          <w:sz w:val="24"/>
        </w:rPr>
        <w:t xml:space="preserve">atastrophising exaggerates your worries. Don’t believe the worst possible picture.      </w:t>
      </w:r>
    </w:p>
    <w:p w14:paraId="7A17E0A8" w14:textId="77777777" w:rsidR="00767A44" w:rsidRPr="006946BD" w:rsidRDefault="00767A44" w:rsidP="00767A44">
      <w:pPr>
        <w:rPr>
          <w:rFonts w:cstheme="minorHAnsi"/>
          <w:i/>
          <w:sz w:val="24"/>
        </w:rPr>
      </w:pPr>
      <w:r w:rsidRPr="006946BD">
        <w:rPr>
          <w:rFonts w:cstheme="minorHAnsi"/>
          <w:b/>
          <w:i/>
          <w:sz w:val="28"/>
        </w:rPr>
        <w:t>K</w:t>
      </w:r>
      <w:r w:rsidRPr="006946BD">
        <w:rPr>
          <w:rFonts w:cstheme="minorHAnsi"/>
          <w:i/>
          <w:sz w:val="24"/>
        </w:rPr>
        <w:t>eep things in perspective. It’s only part of your life.</w:t>
      </w:r>
    </w:p>
    <w:p w14:paraId="011281B3" w14:textId="77777777" w:rsidR="00C77CA5" w:rsidRPr="006946BD" w:rsidRDefault="00C77CA5" w:rsidP="00C77CA5">
      <w:pPr>
        <w:rPr>
          <w:rFonts w:cstheme="minorHAnsi"/>
          <w:i/>
          <w:sz w:val="24"/>
        </w:rPr>
      </w:pPr>
    </w:p>
    <w:p w14:paraId="3E065C76" w14:textId="77777777" w:rsidR="00C77CA5" w:rsidRPr="006946BD" w:rsidRDefault="00C77CA5" w:rsidP="00C77CA5">
      <w:pPr>
        <w:rPr>
          <w:rFonts w:cstheme="minorHAnsi"/>
          <w:i/>
          <w:sz w:val="24"/>
        </w:rPr>
      </w:pPr>
    </w:p>
    <w:p w14:paraId="1515E9B2" w14:textId="77777777" w:rsidR="00C77CA5" w:rsidRPr="006946BD" w:rsidRDefault="00C77CA5" w:rsidP="00C77CA5">
      <w:pPr>
        <w:rPr>
          <w:rFonts w:cstheme="minorHAnsi"/>
          <w:i/>
          <w:sz w:val="24"/>
        </w:rPr>
      </w:pPr>
    </w:p>
    <w:p w14:paraId="04B313E8" w14:textId="77777777" w:rsidR="00C77CA5" w:rsidRPr="006946BD" w:rsidRDefault="00C77CA5" w:rsidP="00C77CA5">
      <w:pPr>
        <w:rPr>
          <w:rFonts w:cstheme="minorHAnsi"/>
          <w:i/>
          <w:sz w:val="24"/>
        </w:rPr>
      </w:pPr>
    </w:p>
    <w:p w14:paraId="650F4E45" w14:textId="77777777" w:rsidR="00C77CA5" w:rsidRPr="006946BD" w:rsidRDefault="00C77CA5" w:rsidP="00C77CA5">
      <w:pPr>
        <w:rPr>
          <w:rFonts w:cstheme="minorHAnsi"/>
          <w:i/>
          <w:sz w:val="24"/>
        </w:rPr>
      </w:pPr>
    </w:p>
    <w:p w14:paraId="173AA69A" w14:textId="77777777" w:rsidR="00C77CA5" w:rsidRPr="006946BD" w:rsidRDefault="00C77CA5" w:rsidP="00C77CA5">
      <w:pPr>
        <w:rPr>
          <w:rFonts w:cstheme="minorHAnsi"/>
          <w:i/>
          <w:sz w:val="24"/>
        </w:rPr>
      </w:pPr>
    </w:p>
    <w:p w14:paraId="40162D40" w14:textId="77777777" w:rsidR="00C77CA5" w:rsidRPr="006946BD" w:rsidRDefault="00C77CA5" w:rsidP="00C77CA5">
      <w:pPr>
        <w:rPr>
          <w:rFonts w:cstheme="minorHAnsi"/>
          <w:i/>
          <w:sz w:val="24"/>
        </w:rPr>
      </w:pPr>
    </w:p>
    <w:p w14:paraId="2DD2B8C8" w14:textId="77777777" w:rsidR="00C77CA5" w:rsidRPr="006946BD" w:rsidRDefault="00C77CA5" w:rsidP="00C77CA5">
      <w:pPr>
        <w:rPr>
          <w:rFonts w:cstheme="minorHAnsi"/>
          <w:i/>
          <w:sz w:val="24"/>
        </w:rPr>
      </w:pPr>
    </w:p>
    <w:p w14:paraId="0807A3E8" w14:textId="77777777" w:rsidR="00C77CA5" w:rsidRPr="006946BD" w:rsidRDefault="00C77CA5" w:rsidP="00C77CA5">
      <w:pPr>
        <w:rPr>
          <w:rFonts w:cstheme="minorHAnsi"/>
          <w:i/>
          <w:sz w:val="24"/>
        </w:rPr>
      </w:pPr>
    </w:p>
    <w:p w14:paraId="2827A731" w14:textId="77777777" w:rsidR="00C77CA5" w:rsidRPr="006946BD" w:rsidRDefault="00C77CA5" w:rsidP="00C77CA5">
      <w:pPr>
        <w:rPr>
          <w:rFonts w:cstheme="minorHAnsi"/>
          <w:i/>
          <w:sz w:val="24"/>
        </w:rPr>
      </w:pPr>
    </w:p>
    <w:p w14:paraId="1445C737" w14:textId="77777777" w:rsidR="00C77CA5" w:rsidRPr="006946BD" w:rsidRDefault="00C77CA5" w:rsidP="00C77CA5">
      <w:pPr>
        <w:rPr>
          <w:rFonts w:cstheme="minorHAnsi"/>
          <w:i/>
          <w:sz w:val="24"/>
        </w:rPr>
      </w:pPr>
    </w:p>
    <w:p w14:paraId="53F8363C" w14:textId="77777777" w:rsidR="00C77CA5" w:rsidRPr="006946BD" w:rsidRDefault="00C77CA5" w:rsidP="00C77CA5">
      <w:pPr>
        <w:rPr>
          <w:rFonts w:cstheme="minorHAnsi"/>
          <w:i/>
          <w:sz w:val="24"/>
        </w:rPr>
      </w:pPr>
    </w:p>
    <w:p w14:paraId="744590E8" w14:textId="77777777" w:rsidR="00C77CA5" w:rsidRPr="006946BD" w:rsidRDefault="00C77CA5" w:rsidP="00C77CA5">
      <w:pPr>
        <w:rPr>
          <w:rFonts w:cstheme="minorHAnsi"/>
          <w:i/>
          <w:sz w:val="24"/>
        </w:rPr>
      </w:pPr>
    </w:p>
    <w:p w14:paraId="2BD510D0" w14:textId="77777777" w:rsidR="00C77CA5" w:rsidRPr="006946BD" w:rsidRDefault="00C77CA5" w:rsidP="00C77CA5">
      <w:pPr>
        <w:rPr>
          <w:rFonts w:cstheme="minorHAnsi"/>
          <w:i/>
          <w:sz w:val="24"/>
        </w:rPr>
      </w:pPr>
    </w:p>
    <w:p w14:paraId="27F2D135" w14:textId="77777777" w:rsidR="00C77CA5" w:rsidRDefault="00C77CA5" w:rsidP="00C77CA5">
      <w:pPr>
        <w:rPr>
          <w:rFonts w:cstheme="minorHAnsi"/>
        </w:rPr>
      </w:pPr>
    </w:p>
    <w:p w14:paraId="2950A955" w14:textId="77777777" w:rsidR="00C77CA5" w:rsidRPr="00C77CA5" w:rsidRDefault="00C77CA5" w:rsidP="00C77CA5">
      <w:pPr>
        <w:rPr>
          <w:rFonts w:cstheme="minorHAnsi"/>
        </w:rPr>
      </w:pPr>
    </w:p>
    <w:p w14:paraId="167CFBDF" w14:textId="77777777" w:rsidR="00235093" w:rsidRPr="00235093" w:rsidRDefault="00235093" w:rsidP="00235093">
      <w:pPr>
        <w:rPr>
          <w:sz w:val="24"/>
          <w:szCs w:val="24"/>
        </w:rPr>
      </w:pPr>
    </w:p>
    <w:p w14:paraId="53D75342" w14:textId="77777777" w:rsidR="00235093" w:rsidRPr="00235093" w:rsidRDefault="00235093" w:rsidP="00235093">
      <w:pPr>
        <w:tabs>
          <w:tab w:val="num" w:pos="720"/>
        </w:tabs>
        <w:rPr>
          <w:sz w:val="24"/>
          <w:szCs w:val="24"/>
        </w:rPr>
      </w:pPr>
    </w:p>
    <w:p w14:paraId="06A1DC21" w14:textId="77777777" w:rsidR="00235093" w:rsidRPr="00235093" w:rsidRDefault="00235093" w:rsidP="00235093">
      <w:pPr>
        <w:ind w:left="360"/>
        <w:rPr>
          <w:sz w:val="24"/>
          <w:szCs w:val="24"/>
        </w:rPr>
      </w:pPr>
    </w:p>
    <w:p w14:paraId="0A86869A" w14:textId="77777777" w:rsidR="00BA1195" w:rsidRPr="00BA1195" w:rsidRDefault="00BA1195" w:rsidP="00BA1195">
      <w:pPr>
        <w:rPr>
          <w:sz w:val="24"/>
        </w:rPr>
      </w:pPr>
    </w:p>
    <w:p w14:paraId="65E686A7" w14:textId="77777777" w:rsidR="00BA1195" w:rsidRPr="00BA1195" w:rsidRDefault="00BA1195" w:rsidP="00BA1195">
      <w:pPr>
        <w:rPr>
          <w:sz w:val="24"/>
        </w:rPr>
      </w:pPr>
    </w:p>
    <w:p w14:paraId="57C8A429" w14:textId="77777777" w:rsidR="00BA1195" w:rsidRDefault="00BA1195" w:rsidP="00BA1195">
      <w:pPr>
        <w:rPr>
          <w:sz w:val="24"/>
        </w:rPr>
      </w:pPr>
    </w:p>
    <w:p w14:paraId="474E9D86" w14:textId="77777777" w:rsidR="00BA1195" w:rsidRPr="00BA1195" w:rsidRDefault="00BA1195" w:rsidP="00BA1195">
      <w:pPr>
        <w:rPr>
          <w:sz w:val="24"/>
        </w:rPr>
      </w:pPr>
    </w:p>
    <w:p w14:paraId="2DFDF559" w14:textId="77777777" w:rsidR="00BA1195" w:rsidRPr="00795218" w:rsidRDefault="00BA1195" w:rsidP="00795218">
      <w:pPr>
        <w:jc w:val="center"/>
        <w:rPr>
          <w:b/>
          <w:sz w:val="28"/>
        </w:rPr>
      </w:pPr>
    </w:p>
    <w:sectPr w:rsidR="00BA1195" w:rsidRPr="00795218" w:rsidSect="00767A44">
      <w:pgSz w:w="16838" w:h="11906" w:orient="landscape"/>
      <w:pgMar w:top="851" w:right="1440" w:bottom="993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388B"/>
    <w:multiLevelType w:val="hybridMultilevel"/>
    <w:tmpl w:val="DD188DB0"/>
    <w:lvl w:ilvl="0" w:tplc="FEEADF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2209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E84D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226A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8080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5077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D229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267D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0A10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FF668B4"/>
    <w:multiLevelType w:val="hybridMultilevel"/>
    <w:tmpl w:val="32A8D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3B04"/>
    <w:multiLevelType w:val="hybridMultilevel"/>
    <w:tmpl w:val="73C8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14D5A"/>
    <w:multiLevelType w:val="hybridMultilevel"/>
    <w:tmpl w:val="8660B908"/>
    <w:lvl w:ilvl="0" w:tplc="1C2C1E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506F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8283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6238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9E45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1C04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70B7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8A98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0AA2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8970FCF"/>
    <w:multiLevelType w:val="hybridMultilevel"/>
    <w:tmpl w:val="6042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18"/>
    <w:rsid w:val="00211BD5"/>
    <w:rsid w:val="00235093"/>
    <w:rsid w:val="00473D62"/>
    <w:rsid w:val="005E1B16"/>
    <w:rsid w:val="006113A5"/>
    <w:rsid w:val="006946BD"/>
    <w:rsid w:val="00767A44"/>
    <w:rsid w:val="00795218"/>
    <w:rsid w:val="00830224"/>
    <w:rsid w:val="00956816"/>
    <w:rsid w:val="00A0713D"/>
    <w:rsid w:val="00B960D4"/>
    <w:rsid w:val="00BA1195"/>
    <w:rsid w:val="00C75A1E"/>
    <w:rsid w:val="00C77CA5"/>
    <w:rsid w:val="00F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3F56"/>
  <w15:docId w15:val="{313B2D86-25D2-44F4-8139-38CA91D9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8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364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767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153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785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737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247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Duns</dc:creator>
  <cp:lastModifiedBy>Mrs Cumming</cp:lastModifiedBy>
  <cp:revision>2</cp:revision>
  <dcterms:created xsi:type="dcterms:W3CDTF">2018-08-24T13:42:00Z</dcterms:created>
  <dcterms:modified xsi:type="dcterms:W3CDTF">2018-08-24T13:42:00Z</dcterms:modified>
</cp:coreProperties>
</file>