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3ED" w:rsidRDefault="00F314EA">
      <w:r>
        <w:rPr>
          <w:noProof/>
          <w:lang w:eastAsia="en-GB"/>
        </w:rPr>
        <mc:AlternateContent>
          <mc:Choice Requires="wps">
            <w:drawing>
              <wp:anchor distT="0" distB="0" distL="114300" distR="114300" simplePos="0" relativeHeight="251676672" behindDoc="0" locked="0" layoutInCell="1" allowOverlap="1" wp14:anchorId="6C48F7BF" wp14:editId="46553F2A">
                <wp:simplePos x="0" y="0"/>
                <wp:positionH relativeFrom="column">
                  <wp:posOffset>3512185</wp:posOffset>
                </wp:positionH>
                <wp:positionV relativeFrom="paragraph">
                  <wp:posOffset>-846151</wp:posOffset>
                </wp:positionV>
                <wp:extent cx="534035" cy="5575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34035" cy="5575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18B0" w:rsidRDefault="00851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76.55pt;margin-top:-66.65pt;width:42.05pt;height:43.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" fillcolor="white [3201]" stroked="f" strokeweight=".5pt">
                <v:textbox>
                  <w:txbxContent>
                    <w:p w:rsidR="008518B0" w:rsidRDefault="008518B0"/>
                  </w:txbxContent>
                </v:textbox>
              </v:shape>
            </w:pict>
          </mc:Fallback>
        </mc:AlternateContent>
      </w:r>
      <w:r w:rsidR="00AB53A5">
        <w:rPr>
          <w:noProof/>
          <w:lang w:eastAsia="en-GB"/>
        </w:rPr>
        <mc:AlternateContent>
          <mc:Choice Requires="wps">
            <w:drawing>
              <wp:anchor distT="0" distB="0" distL="114300" distR="114300" simplePos="0" relativeHeight="251671552" behindDoc="0" locked="0" layoutInCell="1" allowOverlap="1" wp14:anchorId="383314B1" wp14:editId="1AADAE7C">
                <wp:simplePos x="0" y="0"/>
                <wp:positionH relativeFrom="column">
                  <wp:posOffset>4757282</wp:posOffset>
                </wp:positionH>
                <wp:positionV relativeFrom="paragraph">
                  <wp:posOffset>-365649</wp:posOffset>
                </wp:positionV>
                <wp:extent cx="4611067" cy="971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611067" cy="971550"/>
                        </a:xfrm>
                        <a:prstGeom prst="rect">
                          <a:avLst/>
                        </a:prstGeom>
                        <a:noFill/>
                        <a:ln>
                          <a:noFill/>
                        </a:ln>
                        <a:effectLst/>
                      </wps:spPr>
                      <wps:txbx>
                        <w:txbxContent>
                          <w:p w:rsidR="00DE4DE7" w:rsidRPr="000852FE" w:rsidRDefault="000852FE"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852FE">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Neilston</w:t>
                            </w:r>
                            <w:r w:rsidR="00DE4DE7" w:rsidRPr="000852FE">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74.6pt;margin-top:-28.8pt;width:363.1pt;height:7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" filled="f" stroked="f">
                <v:textbox style="mso-fit-shape-to-text:t">
                  <w:txbxContent>
                    <w:p w:rsidR="00DE4DE7" w:rsidRPr="000852FE" w:rsidRDefault="000852FE" w:rsidP="00DE4DE7">
                      <w:pPr>
                        <w:jc w:val="center"/>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852FE">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Neilston</w:t>
                      </w:r>
                      <w:r w:rsidR="00DE4DE7" w:rsidRPr="000852FE">
                        <w:rPr>
                          <w:b/>
                          <w:noProof/>
                          <w:color w:val="00B0F0"/>
                          <w:sz w:val="56"/>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Primary School</w:t>
                      </w:r>
                    </w:p>
                  </w:txbxContent>
                </v:textbox>
              </v:shape>
            </w:pict>
          </mc:Fallback>
        </mc:AlternateContent>
      </w:r>
      <w:r w:rsidR="0079194D">
        <w:rPr>
          <w:noProof/>
          <w:lang w:eastAsia="en-GB"/>
        </w:rPr>
        <mc:AlternateContent>
          <mc:Choice Requires="wps">
            <w:drawing>
              <wp:anchor distT="0" distB="0" distL="114300" distR="114300" simplePos="0" relativeHeight="251667456" behindDoc="0" locked="0" layoutInCell="1" allowOverlap="1" wp14:anchorId="449CCC49" wp14:editId="4E55E502">
                <wp:simplePos x="0" y="0"/>
                <wp:positionH relativeFrom="column">
                  <wp:posOffset>-539750</wp:posOffset>
                </wp:positionH>
                <wp:positionV relativeFrom="paragraph">
                  <wp:posOffset>-621665</wp:posOffset>
                </wp:positionV>
                <wp:extent cx="4820920" cy="69469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9A09D6" w:rsidRDefault="009A09D6" w:rsidP="009A09D6">
                            <w:pPr>
                              <w:jc w:val="center"/>
                              <w:rPr>
                                <w:b/>
                                <w:sz w:val="21"/>
                                <w:szCs w:val="21"/>
                                <w:u w:val="single"/>
                              </w:rPr>
                            </w:pPr>
                          </w:p>
                          <w:p w:rsidR="00F314EA" w:rsidRDefault="009A09D6" w:rsidP="00FE3402">
                            <w:pPr>
                              <w:spacing w:line="240" w:lineRule="auto"/>
                              <w:jc w:val="center"/>
                              <w:rPr>
                                <w:b/>
                                <w:sz w:val="21"/>
                                <w:szCs w:val="21"/>
                                <w:u w:val="single"/>
                              </w:rPr>
                            </w:pPr>
                            <w:r>
                              <w:rPr>
                                <w:b/>
                                <w:sz w:val="21"/>
                                <w:szCs w:val="21"/>
                                <w:u w:val="single"/>
                              </w:rPr>
                              <w:t>Paired Reading</w:t>
                            </w:r>
                          </w:p>
                          <w:p w:rsidR="009A09D6" w:rsidRPr="00F314EA" w:rsidRDefault="009A09D6" w:rsidP="00FE3402">
                            <w:pPr>
                              <w:spacing w:line="240" w:lineRule="auto"/>
                              <w:jc w:val="center"/>
                              <w:rPr>
                                <w:b/>
                                <w:sz w:val="21"/>
                                <w:szCs w:val="21"/>
                                <w:u w:val="single"/>
                              </w:rPr>
                            </w:pPr>
                          </w:p>
                          <w:p w:rsidR="00F314EA" w:rsidRDefault="009A09D6" w:rsidP="00FE3402">
                            <w:pPr>
                              <w:spacing w:line="240" w:lineRule="auto"/>
                              <w:jc w:val="both"/>
                              <w:rPr>
                                <w:sz w:val="21"/>
                                <w:szCs w:val="21"/>
                              </w:rPr>
                            </w:pPr>
                            <w:r>
                              <w:rPr>
                                <w:sz w:val="21"/>
                                <w:szCs w:val="21"/>
                              </w:rPr>
                              <w:t>This is a great way to help your child with reading and can be done with any book (library books, non-fiction etc.)</w:t>
                            </w:r>
                          </w:p>
                          <w:p w:rsidR="009A09D6" w:rsidRDefault="009A09D6" w:rsidP="00FE3402">
                            <w:pPr>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Allow your child to choose the book with a little direction.</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 short period of time – 10 -15 minutes daily.</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Sit in a quiet area, side by side.</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Discuss the title of the book and the pictures before reading.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 xml:space="preserve">Read the story together, pointing at the words as you and your child read. If your child is, or as they become more confident, allow them to read on their own. </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a mistake is made, gently tell your child the correct word, but make sure you keep the story going.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Use lots of praise and encouragement.</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your child gets bored with his/her choice of book then change it.</w:t>
                            </w:r>
                          </w:p>
                          <w:p w:rsidR="00DE4DE7" w:rsidRPr="00DE4DE7" w:rsidRDefault="009A09D6" w:rsidP="009A09D6">
                            <w:pPr>
                              <w:jc w:val="center"/>
                              <w:rPr>
                                <w:sz w:val="24"/>
                                <w:szCs w:val="24"/>
                              </w:rPr>
                            </w:pPr>
                            <w:r>
                              <w:rPr>
                                <w:noProof/>
                                <w:lang w:eastAsia="en-GB"/>
                              </w:rPr>
                              <w:drawing>
                                <wp:inline distT="0" distB="0" distL="0" distR="0" wp14:anchorId="7E945DC9" wp14:editId="79DC1FB4">
                                  <wp:extent cx="1561808" cy="1383527"/>
                                  <wp:effectExtent l="0" t="0" r="635" b="7620"/>
                                  <wp:docPr id="21" name="Picture 21" descr="http://www.library.coquitlam.bc.ca/images/default-source/content-images/youth-services/readingbuddiesgraphicforweb1.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y.coquitlam.bc.ca/images/default-source/content-images/youth-services/readingbuddiesgraphicforweb1.jpg?sfvrsn=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1668" cy="13834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42.5pt;margin-top:-48.95pt;width:379.6pt;height:54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" fillcolor="window" stroked="f" strokeweight=".5pt">
                <v:textbox>
                  <w:txbxContent>
                    <w:p w:rsidR="009A09D6" w:rsidRDefault="009A09D6" w:rsidP="009A09D6">
                      <w:pPr>
                        <w:jc w:val="center"/>
                        <w:rPr>
                          <w:b/>
                          <w:sz w:val="21"/>
                          <w:szCs w:val="21"/>
                          <w:u w:val="single"/>
                        </w:rPr>
                      </w:pPr>
                    </w:p>
                    <w:p w:rsidR="00F314EA" w:rsidRDefault="009A09D6" w:rsidP="00FE3402">
                      <w:pPr>
                        <w:spacing w:line="240" w:lineRule="auto"/>
                        <w:jc w:val="center"/>
                        <w:rPr>
                          <w:b/>
                          <w:sz w:val="21"/>
                          <w:szCs w:val="21"/>
                          <w:u w:val="single"/>
                        </w:rPr>
                      </w:pPr>
                      <w:r>
                        <w:rPr>
                          <w:b/>
                          <w:sz w:val="21"/>
                          <w:szCs w:val="21"/>
                          <w:u w:val="single"/>
                        </w:rPr>
                        <w:t>Paired Reading</w:t>
                      </w:r>
                    </w:p>
                    <w:p w:rsidR="009A09D6" w:rsidRPr="00F314EA" w:rsidRDefault="009A09D6" w:rsidP="00FE3402">
                      <w:pPr>
                        <w:spacing w:line="240" w:lineRule="auto"/>
                        <w:jc w:val="center"/>
                        <w:rPr>
                          <w:b/>
                          <w:sz w:val="21"/>
                          <w:szCs w:val="21"/>
                          <w:u w:val="single"/>
                        </w:rPr>
                      </w:pPr>
                    </w:p>
                    <w:p w:rsidR="00F314EA" w:rsidRDefault="009A09D6" w:rsidP="00FE3402">
                      <w:pPr>
                        <w:spacing w:line="240" w:lineRule="auto"/>
                        <w:jc w:val="both"/>
                        <w:rPr>
                          <w:sz w:val="21"/>
                          <w:szCs w:val="21"/>
                        </w:rPr>
                      </w:pPr>
                      <w:r>
                        <w:rPr>
                          <w:sz w:val="21"/>
                          <w:szCs w:val="21"/>
                        </w:rPr>
                        <w:t>This is a great way to help your child with reading and can be done with any book (library books, non-fiction etc.)</w:t>
                      </w:r>
                    </w:p>
                    <w:p w:rsidR="009A09D6" w:rsidRDefault="009A09D6" w:rsidP="00FE3402">
                      <w:pPr>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Allow your child to choose the book with a little direction.</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A short period of time – 10 -15 minutes daily.</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Sit in a quiet area, side by side.</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Discuss the title of the book and the pictures before reading.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 xml:space="preserve">Read the story together, pointing at the words as you and your child read. If your child is, or as they become more confident, allow them to read on their own. </w:t>
                      </w:r>
                    </w:p>
                    <w:p w:rsidR="009A09D6" w:rsidRP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a mistake is made, gently tell your child the correct word, but make sure you keep the story going.</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Use lots of praise and encouragement.</w:t>
                      </w:r>
                    </w:p>
                    <w:p w:rsidR="009A09D6" w:rsidRDefault="009A09D6" w:rsidP="00FE3402">
                      <w:pPr>
                        <w:pStyle w:val="ListParagraph"/>
                        <w:spacing w:line="240" w:lineRule="auto"/>
                        <w:jc w:val="both"/>
                        <w:rPr>
                          <w:sz w:val="21"/>
                          <w:szCs w:val="21"/>
                        </w:rPr>
                      </w:pPr>
                    </w:p>
                    <w:p w:rsidR="009A09D6" w:rsidRPr="00FE3402" w:rsidRDefault="009A09D6" w:rsidP="00FE3402">
                      <w:pPr>
                        <w:pStyle w:val="ListParagraph"/>
                        <w:numPr>
                          <w:ilvl w:val="0"/>
                          <w:numId w:val="21"/>
                        </w:numPr>
                        <w:spacing w:line="240" w:lineRule="auto"/>
                        <w:jc w:val="both"/>
                        <w:rPr>
                          <w:sz w:val="21"/>
                          <w:szCs w:val="21"/>
                        </w:rPr>
                      </w:pPr>
                      <w:r w:rsidRPr="00FE3402">
                        <w:rPr>
                          <w:sz w:val="21"/>
                          <w:szCs w:val="21"/>
                        </w:rPr>
                        <w:t>If your child gets bored with his/her choice of book then change it.</w:t>
                      </w:r>
                    </w:p>
                    <w:p w:rsidR="00DE4DE7" w:rsidRPr="00DE4DE7" w:rsidRDefault="009A09D6" w:rsidP="009A09D6">
                      <w:pPr>
                        <w:jc w:val="center"/>
                        <w:rPr>
                          <w:sz w:val="24"/>
                          <w:szCs w:val="24"/>
                        </w:rPr>
                      </w:pPr>
                      <w:r>
                        <w:rPr>
                          <w:noProof/>
                          <w:lang w:eastAsia="en-GB"/>
                        </w:rPr>
                        <w:drawing>
                          <wp:inline distT="0" distB="0" distL="0" distR="0" wp14:anchorId="7E945DC9" wp14:editId="79DC1FB4">
                            <wp:extent cx="1561808" cy="1383527"/>
                            <wp:effectExtent l="0" t="0" r="635" b="7620"/>
                            <wp:docPr id="21" name="Picture 21" descr="http://www.library.coquitlam.bc.ca/images/default-source/content-images/youth-services/readingbuddiesgraphicforweb1.jpg?sfvrs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brary.coquitlam.bc.ca/images/default-source/content-images/youth-services/readingbuddiesgraphicforweb1.jpg?sfvrsn=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1668" cy="1383403"/>
                                    </a:xfrm>
                                    <a:prstGeom prst="rect">
                                      <a:avLst/>
                                    </a:prstGeom>
                                    <a:noFill/>
                                    <a:ln>
                                      <a:noFill/>
                                    </a:ln>
                                  </pic:spPr>
                                </pic:pic>
                              </a:graphicData>
                            </a:graphic>
                          </wp:inline>
                        </w:drawing>
                      </w:r>
                    </w:p>
                  </w:txbxContent>
                </v:textbox>
              </v:shape>
            </w:pict>
          </mc:Fallback>
        </mc:AlternateContent>
      </w:r>
      <w:r w:rsidR="0079194D">
        <w:rPr>
          <w:noProof/>
          <w:lang w:eastAsia="en-GB"/>
        </w:rPr>
        <mc:AlternateContent>
          <mc:Choice Requires="wps">
            <w:drawing>
              <wp:anchor distT="0" distB="0" distL="114300" distR="114300" simplePos="0" relativeHeight="251665408" behindDoc="0" locked="0" layoutInCell="1" allowOverlap="1" wp14:anchorId="503F6B6C" wp14:editId="2C08E514">
                <wp:simplePos x="0" y="0"/>
                <wp:positionH relativeFrom="column">
                  <wp:posOffset>4628515</wp:posOffset>
                </wp:positionH>
                <wp:positionV relativeFrom="paragraph">
                  <wp:posOffset>-614680</wp:posOffset>
                </wp:positionV>
                <wp:extent cx="4820920" cy="6946900"/>
                <wp:effectExtent l="0" t="0" r="0" b="6350"/>
                <wp:wrapNone/>
                <wp:docPr id="9" name="Text Box 9"/>
                <wp:cNvGraphicFramePr/>
                <a:graphic xmlns:a="http://schemas.openxmlformats.org/drawingml/2006/main">
                  <a:graphicData uri="http://schemas.microsoft.com/office/word/2010/wordprocessingShape">
                    <wps:wsp>
                      <wps:cNvSpPr txBox="1"/>
                      <wps:spPr>
                        <a:xfrm>
                          <a:off x="0" y="0"/>
                          <a:ext cx="4820920" cy="6946900"/>
                        </a:xfrm>
                        <a:prstGeom prst="rect">
                          <a:avLst/>
                        </a:prstGeom>
                        <a:solidFill>
                          <a:sysClr val="window" lastClr="FFFFFF"/>
                        </a:solidFill>
                        <a:ln w="6350">
                          <a:noFill/>
                        </a:ln>
                        <a:effectLst/>
                      </wps:spPr>
                      <wps:txbx>
                        <w:txbxContent>
                          <w:p w:rsidR="00DD03ED" w:rsidRPr="00DE4DE7" w:rsidRDefault="00DD03ED" w:rsidP="00DD03ED">
                            <w:pPr>
                              <w:rPr>
                                <w:rFonts w:ascii="Lucida Handwriting" w:hAnsi="Lucida Handwritin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9" type="#_x0000_t202" style="position:absolute;margin-left:364.45pt;margin-top:-48.4pt;width:379.6pt;height:54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" fillcolor="window" stroked="f" strokeweight=".5pt">
                <v:textbox>
                  <w:txbxContent>
                    <w:p w:rsidR="00DD03ED" w:rsidRPr="00DE4DE7" w:rsidRDefault="00DD03ED" w:rsidP="00DD03ED">
                      <w:pPr>
                        <w:rPr>
                          <w:rFonts w:ascii="Lucida Handwriting" w:hAnsi="Lucida Handwriting"/>
                        </w:rPr>
                      </w:pPr>
                    </w:p>
                  </w:txbxContent>
                </v:textbox>
              </v:shape>
            </w:pict>
          </mc:Fallback>
        </mc:AlternateContent>
      </w:r>
    </w:p>
    <w:p w:rsidR="00DD03ED" w:rsidRDefault="00DD03ED"/>
    <w:p w:rsidR="00DD03ED" w:rsidRDefault="0079194D">
      <w:r>
        <w:rPr>
          <w:noProof/>
          <w:lang w:eastAsia="en-GB"/>
        </w:rPr>
        <mc:AlternateContent>
          <mc:Choice Requires="wps">
            <w:drawing>
              <wp:anchor distT="0" distB="0" distL="114300" distR="114300" simplePos="0" relativeHeight="251674624" behindDoc="0" locked="0" layoutInCell="1" allowOverlap="1" wp14:anchorId="255C1F07" wp14:editId="5A1F09C3">
                <wp:simplePos x="0" y="0"/>
                <wp:positionH relativeFrom="column">
                  <wp:posOffset>6423660</wp:posOffset>
                </wp:positionH>
                <wp:positionV relativeFrom="paragraph">
                  <wp:posOffset>76200</wp:posOffset>
                </wp:positionV>
                <wp:extent cx="1543685" cy="1496060"/>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1543685" cy="1496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4DE7" w:rsidRDefault="00DE4DE7">
                            <w:r>
                              <w:rPr>
                                <w:rFonts w:ascii="Arial" w:hAnsi="Arial" w:cs="Arial"/>
                                <w:noProof/>
                                <w:color w:val="292F33"/>
                                <w:sz w:val="21"/>
                                <w:szCs w:val="21"/>
                                <w:lang w:eastAsia="en-GB"/>
                              </w:rPr>
                              <w:drawing>
                                <wp:inline distT="0" distB="0" distL="0" distR="0" wp14:anchorId="020AC635" wp14:editId="726294C0">
                                  <wp:extent cx="1354455" cy="1354455"/>
                                  <wp:effectExtent l="0" t="0" r="0" b="0"/>
                                  <wp:docPr id="20" name="Picture 20" descr="885dfeca0b3efd405f901457ef8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5dfeca0b3efd405f901457ef8370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505.8pt;margin-top:6pt;width:121.55pt;height:11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" fillcolor="white [3201]" stroked="f" strokeweight=".5pt">
                <v:textbox>
                  <w:txbxContent>
                    <w:p w:rsidR="00DE4DE7" w:rsidRDefault="00DE4DE7">
                      <w:r>
                        <w:rPr>
                          <w:rFonts w:ascii="Arial" w:hAnsi="Arial" w:cs="Arial"/>
                          <w:noProof/>
                          <w:color w:val="292F33"/>
                          <w:sz w:val="21"/>
                          <w:szCs w:val="21"/>
                          <w:lang w:eastAsia="en-GB"/>
                        </w:rPr>
                        <w:drawing>
                          <wp:inline distT="0" distB="0" distL="0" distR="0" wp14:anchorId="020AC635" wp14:editId="726294C0">
                            <wp:extent cx="1354455" cy="1354455"/>
                            <wp:effectExtent l="0" t="0" r="0" b="0"/>
                            <wp:docPr id="20" name="Picture 20" descr="885dfeca0b3efd405f901457ef83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85dfeca0b3efd405f901457ef8370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4455" cy="1354455"/>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DD03ED"/>
    <w:p w:rsidR="00DD03ED" w:rsidRDefault="0079194D">
      <w:r>
        <w:rPr>
          <w:noProof/>
          <w:lang w:eastAsia="en-GB"/>
        </w:rPr>
        <mc:AlternateContent>
          <mc:Choice Requires="wps">
            <w:drawing>
              <wp:anchor distT="0" distB="0" distL="114300" distR="114300" simplePos="0" relativeHeight="251673600" behindDoc="0" locked="0" layoutInCell="1" allowOverlap="1" wp14:anchorId="256201F1" wp14:editId="3BF13A64">
                <wp:simplePos x="0" y="0"/>
                <wp:positionH relativeFrom="column">
                  <wp:posOffset>4873238</wp:posOffset>
                </wp:positionH>
                <wp:positionV relativeFrom="paragraph">
                  <wp:posOffset>289115</wp:posOffset>
                </wp:positionV>
                <wp:extent cx="4417060" cy="971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17060" cy="971550"/>
                        </a:xfrm>
                        <a:prstGeom prst="rect">
                          <a:avLst/>
                        </a:prstGeom>
                        <a:noFill/>
                        <a:ln>
                          <a:noFill/>
                        </a:ln>
                        <a:effectLst/>
                      </wps:spPr>
                      <wps:txbx>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ED0FD4"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Early</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0240B0E7" wp14:editId="06CF4811">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3" o:spid="_x0000_s1031" type="#_x0000_t202" style="position:absolute;margin-left:383.7pt;margin-top:22.75pt;width:347.8pt;height:7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" filled="f" stroked="f">
                <v:textbox style="mso-fit-shape-to-text:t">
                  <w:txbxContent>
                    <w:p w:rsidR="00440F40" w:rsidRDefault="00440F4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Developing Reading</w:t>
                      </w:r>
                    </w:p>
                    <w:p w:rsidR="00440F40" w:rsidRDefault="00070380"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a</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t</w:t>
                      </w:r>
                    </w:p>
                    <w:p w:rsidR="0079194D" w:rsidRPr="00440F40" w:rsidRDefault="00ED0FD4" w:rsidP="00440F40">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Early</w:t>
                      </w:r>
                      <w:r w:rsidR="00440F40">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 xml:space="preserve"> Level</w:t>
                      </w:r>
                      <w:r w:rsidR="0079194D" w:rsidRPr="0079194D">
                        <w:rPr>
                          <w:noProof/>
                          <w:lang w:eastAsia="en-GB"/>
                        </w:rPr>
                        <w:t xml:space="preserve"> </w:t>
                      </w:r>
                    </w:p>
                    <w:p w:rsidR="00DE4DE7" w:rsidRPr="00DE4DE7" w:rsidRDefault="0079194D" w:rsidP="00DE4DE7">
                      <w:pPr>
                        <w:jc w:val="center"/>
                        <w:rPr>
                          <w:b/>
                          <w:noProof/>
                          <w:color w:val="00B0F0"/>
                          <w:sz w:val="72"/>
                          <w:szCs w:val="72"/>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Pr>
                          <w:noProof/>
                          <w:lang w:eastAsia="en-GB"/>
                        </w:rPr>
                        <w:drawing>
                          <wp:inline distT="0" distB="0" distL="0" distR="0" wp14:anchorId="0240B0E7" wp14:editId="06CF4811">
                            <wp:extent cx="4156075" cy="1163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6075" cy="1163955"/>
                                    </a:xfrm>
                                    <a:prstGeom prst="rect">
                                      <a:avLst/>
                                    </a:prstGeom>
                                    <a:noFill/>
                                    <a:ln>
                                      <a:noFill/>
                                    </a:ln>
                                  </pic:spPr>
                                </pic:pic>
                              </a:graphicData>
                            </a:graphic>
                          </wp:inline>
                        </w:drawing>
                      </w:r>
                    </w:p>
                  </w:txbxContent>
                </v:textbox>
              </v:shape>
            </w:pict>
          </mc:Fallback>
        </mc:AlternateContent>
      </w:r>
    </w:p>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03ED" w:rsidRDefault="00DD03ED"/>
    <w:p w:rsidR="00DD604D" w:rsidRDefault="00FE3402">
      <w:r>
        <w:rPr>
          <w:noProof/>
          <w:lang w:eastAsia="en-GB"/>
        </w:rPr>
        <w:lastRenderedPageBreak/>
        <mc:AlternateContent>
          <mc:Choice Requires="wps">
            <w:drawing>
              <wp:anchor distT="0" distB="0" distL="114300" distR="114300" simplePos="0" relativeHeight="251681792" behindDoc="0" locked="0" layoutInCell="1" allowOverlap="1">
                <wp:simplePos x="0" y="0"/>
                <wp:positionH relativeFrom="column">
                  <wp:posOffset>2671638</wp:posOffset>
                </wp:positionH>
                <wp:positionV relativeFrom="paragraph">
                  <wp:posOffset>-71562</wp:posOffset>
                </wp:positionV>
                <wp:extent cx="1224501" cy="118474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24501" cy="1184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3402" w:rsidRDefault="00FE3402">
                            <w:r>
                              <w:rPr>
                                <w:noProof/>
                                <w:lang w:eastAsia="en-GB"/>
                              </w:rPr>
                              <w:drawing>
                                <wp:inline distT="0" distB="0" distL="0" distR="0" wp14:anchorId="3A09FF78" wp14:editId="2C9A7AC2">
                                  <wp:extent cx="1035050" cy="851688"/>
                                  <wp:effectExtent l="0" t="0" r="0" b="5715"/>
                                  <wp:docPr id="15" name="Picture 15" descr="http://howtoteachachildtoread.org/wp-content/uploads/2015/09/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wtoteachachildtoread.org/wp-content/uploads/2015/09/activiti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5050" cy="8516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32" type="#_x0000_t202" style="position:absolute;margin-left:210.35pt;margin-top:-5.65pt;width:96.4pt;height:93.3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UhjgIAAJI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" fillcolor="white [3201]" stroked="f" strokeweight=".5pt">
                <v:textbox>
                  <w:txbxContent>
                    <w:p w:rsidR="00FE3402" w:rsidRDefault="00FE3402">
                      <w:r>
                        <w:rPr>
                          <w:noProof/>
                          <w:lang w:eastAsia="en-GB"/>
                        </w:rPr>
                        <w:drawing>
                          <wp:inline distT="0" distB="0" distL="0" distR="0" wp14:anchorId="3A09FF78" wp14:editId="2C9A7AC2">
                            <wp:extent cx="1035050" cy="851688"/>
                            <wp:effectExtent l="0" t="0" r="0" b="5715"/>
                            <wp:docPr id="15" name="Picture 15" descr="http://howtoteachachildtoread.org/wp-content/uploads/2015/09/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wtoteachachildtoread.org/wp-content/uploads/2015/09/activiti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5050" cy="851688"/>
                                    </a:xfrm>
                                    <a:prstGeom prst="rect">
                                      <a:avLst/>
                                    </a:prstGeom>
                                    <a:noFill/>
                                    <a:ln>
                                      <a:noFill/>
                                    </a:ln>
                                  </pic:spPr>
                                </pic:pic>
                              </a:graphicData>
                            </a:graphic>
                          </wp:inline>
                        </w:drawing>
                      </w:r>
                    </w:p>
                  </w:txbxContent>
                </v:textbox>
              </v:shape>
            </w:pict>
          </mc:Fallback>
        </mc:AlternateContent>
      </w:r>
      <w:r w:rsidR="00BE5C49">
        <w:rPr>
          <w:noProof/>
          <w:lang w:eastAsia="en-GB"/>
        </w:rPr>
        <mc:AlternateContent>
          <mc:Choice Requires="wps">
            <w:drawing>
              <wp:anchor distT="0" distB="0" distL="114300" distR="114300" simplePos="0" relativeHeight="251680768" behindDoc="0" locked="0" layoutInCell="1" allowOverlap="1">
                <wp:simplePos x="0" y="0"/>
                <wp:positionH relativeFrom="column">
                  <wp:posOffset>8038769</wp:posOffset>
                </wp:positionH>
                <wp:positionV relativeFrom="paragraph">
                  <wp:posOffset>119270</wp:posOffset>
                </wp:positionV>
                <wp:extent cx="1129085" cy="922351"/>
                <wp:effectExtent l="0" t="0" r="0" b="5715"/>
                <wp:wrapNone/>
                <wp:docPr id="5" name="Text Box 5"/>
                <wp:cNvGraphicFramePr/>
                <a:graphic xmlns:a="http://schemas.openxmlformats.org/drawingml/2006/main">
                  <a:graphicData uri="http://schemas.microsoft.com/office/word/2010/wordprocessingShape">
                    <wps:wsp>
                      <wps:cNvSpPr txBox="1"/>
                      <wps:spPr>
                        <a:xfrm>
                          <a:off x="0" y="0"/>
                          <a:ext cx="1129085" cy="922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C49" w:rsidRDefault="00BE5C49">
                            <w:r>
                              <w:rPr>
                                <w:noProof/>
                                <w:lang w:eastAsia="en-GB"/>
                              </w:rPr>
                              <w:drawing>
                                <wp:inline distT="0" distB="0" distL="0" distR="0">
                                  <wp:extent cx="938530" cy="810895"/>
                                  <wp:effectExtent l="0" t="0" r="0" b="0"/>
                                  <wp:docPr id="6" name="Picture 6" descr="C:\Users\SobocinskiC1\AppData\Local\Microsoft\Windows\Temporary Internet Files\Content.IE5\XQRAZ3A7\z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ocinskiC1\AppData\Local\Microsoft\Windows\Temporary Internet Files\Content.IE5\XQRAZ3A7\zoom[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8530" cy="81089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33" type="#_x0000_t202" style="position:absolute;margin-left:632.95pt;margin-top:9.4pt;width:88.9pt;height:72.6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" fillcolor="white [3201]" stroked="f" strokeweight=".5pt">
                <v:textbox style="mso-fit-shape-to-text:t">
                  <w:txbxContent>
                    <w:p w:rsidR="00BE5C49" w:rsidRDefault="00BE5C49">
                      <w:r>
                        <w:rPr>
                          <w:noProof/>
                          <w:lang w:eastAsia="en-GB"/>
                        </w:rPr>
                        <w:drawing>
                          <wp:inline distT="0" distB="0" distL="0" distR="0">
                            <wp:extent cx="938530" cy="810895"/>
                            <wp:effectExtent l="0" t="0" r="0" b="0"/>
                            <wp:docPr id="6" name="Picture 6" descr="C:\Users\SobocinskiC1\AppData\Local\Microsoft\Windows\Temporary Internet Files\Content.IE5\XQRAZ3A7\zo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bocinskiC1\AppData\Local\Microsoft\Windows\Temporary Internet Files\Content.IE5\XQRAZ3A7\zoom[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8530" cy="810895"/>
                                    </a:xfrm>
                                    <a:prstGeom prst="rect">
                                      <a:avLst/>
                                    </a:prstGeom>
                                    <a:noFill/>
                                    <a:ln>
                                      <a:noFill/>
                                    </a:ln>
                                  </pic:spPr>
                                </pic:pic>
                              </a:graphicData>
                            </a:graphic>
                          </wp:inline>
                        </w:drawing>
                      </w:r>
                    </w:p>
                  </w:txbxContent>
                </v:textbox>
              </v:shape>
            </w:pict>
          </mc:Fallback>
        </mc:AlternateContent>
      </w:r>
      <w:r w:rsidR="00B64F71">
        <w:rPr>
          <w:noProof/>
          <w:lang w:eastAsia="en-GB"/>
        </w:rPr>
        <mc:AlternateContent>
          <mc:Choice Requires="wps">
            <w:drawing>
              <wp:anchor distT="0" distB="0" distL="114300" distR="114300" simplePos="0" relativeHeight="251661312" behindDoc="0" locked="0" layoutInCell="1" allowOverlap="1" wp14:anchorId="7A4B9B46" wp14:editId="4190C5E4">
                <wp:simplePos x="0" y="0"/>
                <wp:positionH relativeFrom="column">
                  <wp:posOffset>4605812</wp:posOffset>
                </wp:positionH>
                <wp:positionV relativeFrom="paragraph">
                  <wp:posOffset>-619199</wp:posOffset>
                </wp:positionV>
                <wp:extent cx="4821382" cy="6947065"/>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ysClr val="window" lastClr="FFFFFF"/>
                        </a:solidFill>
                        <a:ln w="6350">
                          <a:noFill/>
                        </a:ln>
                        <a:effectLst/>
                      </wps:spPr>
                      <wps:txbx>
                        <w:txbxContent>
                          <w:p w:rsidR="00F314EA" w:rsidRPr="00286021" w:rsidRDefault="00F410B7" w:rsidP="00F314EA">
                            <w:pPr>
                              <w:spacing w:after="0" w:line="240" w:lineRule="auto"/>
                              <w:jc w:val="center"/>
                              <w:rPr>
                                <w:b/>
                                <w:sz w:val="20"/>
                                <w:szCs w:val="20"/>
                                <w:u w:val="single"/>
                              </w:rPr>
                            </w:pPr>
                            <w:r>
                              <w:rPr>
                                <w:b/>
                                <w:sz w:val="20"/>
                                <w:szCs w:val="20"/>
                                <w:u w:val="single"/>
                              </w:rPr>
                              <w:t>How do children learn to read?</w:t>
                            </w:r>
                          </w:p>
                          <w:p w:rsidR="00F314EA" w:rsidRPr="00F314EA" w:rsidRDefault="00F314EA" w:rsidP="00F314EA">
                            <w:pPr>
                              <w:spacing w:after="0" w:line="240" w:lineRule="auto"/>
                              <w:jc w:val="center"/>
                              <w:rPr>
                                <w:b/>
                                <w:sz w:val="18"/>
                                <w:szCs w:val="18"/>
                              </w:rPr>
                            </w:pPr>
                          </w:p>
                          <w:p w:rsidR="00AB53A5" w:rsidRDefault="00F410B7" w:rsidP="00F314EA">
                            <w:pPr>
                              <w:rPr>
                                <w:sz w:val="20"/>
                                <w:szCs w:val="20"/>
                              </w:rPr>
                            </w:pPr>
                            <w:r>
                              <w:rPr>
                                <w:sz w:val="20"/>
                                <w:szCs w:val="20"/>
                              </w:rPr>
                              <w:t>Children learn to read by developing the skills of decoding and then by understanding what they read.</w:t>
                            </w:r>
                          </w:p>
                          <w:p w:rsidR="00F410B7" w:rsidRDefault="00F410B7" w:rsidP="00F314EA">
                            <w:pPr>
                              <w:rPr>
                                <w:sz w:val="20"/>
                                <w:szCs w:val="20"/>
                              </w:rPr>
                            </w:pPr>
                            <w:r>
                              <w:rPr>
                                <w:sz w:val="20"/>
                                <w:szCs w:val="20"/>
                              </w:rPr>
                              <w:t>This involves learning:</w:t>
                            </w:r>
                          </w:p>
                          <w:p w:rsidR="00F410B7" w:rsidRDefault="00F410B7" w:rsidP="00F314EA">
                            <w:pPr>
                              <w:rPr>
                                <w:sz w:val="20"/>
                                <w:szCs w:val="20"/>
                              </w:rPr>
                            </w:pPr>
                          </w:p>
                          <w:p w:rsidR="00F410B7" w:rsidRDefault="00F410B7" w:rsidP="00F314EA">
                            <w:pPr>
                              <w:rPr>
                                <w:b/>
                                <w:sz w:val="20"/>
                                <w:szCs w:val="20"/>
                              </w:rPr>
                            </w:pPr>
                            <w:r w:rsidRPr="00F410B7">
                              <w:rPr>
                                <w:b/>
                                <w:sz w:val="20"/>
                                <w:szCs w:val="20"/>
                              </w:rPr>
                              <w:t>Sounds (Phonics)</w:t>
                            </w:r>
                          </w:p>
                          <w:p w:rsidR="00F410B7" w:rsidRPr="00F410B7" w:rsidRDefault="00F410B7" w:rsidP="00F410B7">
                            <w:pPr>
                              <w:pStyle w:val="ListParagraph"/>
                              <w:numPr>
                                <w:ilvl w:val="0"/>
                                <w:numId w:val="14"/>
                              </w:numPr>
                              <w:rPr>
                                <w:sz w:val="20"/>
                                <w:szCs w:val="20"/>
                              </w:rPr>
                            </w:pPr>
                            <w:r w:rsidRPr="00F410B7">
                              <w:rPr>
                                <w:sz w:val="20"/>
                                <w:szCs w:val="20"/>
                              </w:rPr>
                              <w:t>Phonics is learned through the use of the Jolly Phonics programme</w:t>
                            </w:r>
                            <w:r>
                              <w:rPr>
                                <w:sz w:val="20"/>
                                <w:szCs w:val="20"/>
                              </w:rPr>
                              <w:t>.</w:t>
                            </w:r>
                          </w:p>
                          <w:p w:rsidR="00F410B7" w:rsidRDefault="00F410B7" w:rsidP="00F410B7">
                            <w:pPr>
                              <w:pStyle w:val="ListParagraph"/>
                              <w:numPr>
                                <w:ilvl w:val="0"/>
                                <w:numId w:val="14"/>
                              </w:numPr>
                              <w:rPr>
                                <w:b/>
                                <w:sz w:val="20"/>
                                <w:szCs w:val="20"/>
                              </w:rPr>
                            </w:pPr>
                            <w:r w:rsidRPr="00F410B7">
                              <w:rPr>
                                <w:sz w:val="20"/>
                                <w:szCs w:val="20"/>
                              </w:rPr>
                              <w:t>Children first learn the initial sounds of the alphabet and how they blend togethe</w:t>
                            </w:r>
                            <w:r>
                              <w:rPr>
                                <w:sz w:val="20"/>
                                <w:szCs w:val="20"/>
                              </w:rPr>
                              <w:t>r to make words. Fo</w:t>
                            </w:r>
                            <w:r w:rsidRPr="00F410B7">
                              <w:rPr>
                                <w:sz w:val="20"/>
                                <w:szCs w:val="20"/>
                              </w:rPr>
                              <w:t xml:space="preserve">r example, when they learn </w:t>
                            </w:r>
                            <w:proofErr w:type="gramStart"/>
                            <w:r w:rsidRPr="00F410B7">
                              <w:rPr>
                                <w:b/>
                                <w:sz w:val="20"/>
                                <w:szCs w:val="20"/>
                              </w:rPr>
                              <w:t>s  a</w:t>
                            </w:r>
                            <w:proofErr w:type="gramEnd"/>
                            <w:r w:rsidRPr="00F410B7">
                              <w:rPr>
                                <w:b/>
                                <w:sz w:val="20"/>
                                <w:szCs w:val="20"/>
                              </w:rPr>
                              <w:t xml:space="preserve">  t</w:t>
                            </w:r>
                            <w:r w:rsidRPr="00F410B7">
                              <w:rPr>
                                <w:sz w:val="20"/>
                                <w:szCs w:val="20"/>
                              </w:rPr>
                              <w:t xml:space="preserve"> they learn how to blend it to read </w:t>
                            </w:r>
                            <w:r w:rsidRPr="00F410B7">
                              <w:rPr>
                                <w:b/>
                                <w:sz w:val="20"/>
                                <w:szCs w:val="20"/>
                              </w:rPr>
                              <w:t>sat.</w:t>
                            </w:r>
                          </w:p>
                          <w:p w:rsidR="00F410B7" w:rsidRPr="00F410B7" w:rsidRDefault="00F410B7" w:rsidP="00F410B7">
                            <w:pPr>
                              <w:pStyle w:val="ListParagraph"/>
                              <w:numPr>
                                <w:ilvl w:val="0"/>
                                <w:numId w:val="14"/>
                              </w:numPr>
                              <w:rPr>
                                <w:b/>
                                <w:sz w:val="20"/>
                                <w:szCs w:val="20"/>
                              </w:rPr>
                            </w:pPr>
                            <w:r>
                              <w:rPr>
                                <w:sz w:val="20"/>
                                <w:szCs w:val="20"/>
                              </w:rPr>
                              <w:t xml:space="preserve">When they know all the initial sounds, they learn that letters can go together to make different sounds, for example, </w:t>
                            </w:r>
                            <w:r w:rsidRPr="00F410B7">
                              <w:rPr>
                                <w:b/>
                                <w:sz w:val="20"/>
                                <w:szCs w:val="20"/>
                              </w:rPr>
                              <w:t>‘</w:t>
                            </w:r>
                            <w:proofErr w:type="spellStart"/>
                            <w:r w:rsidRPr="00F410B7">
                              <w:rPr>
                                <w:b/>
                                <w:sz w:val="20"/>
                                <w:szCs w:val="20"/>
                              </w:rPr>
                              <w:t>sh</w:t>
                            </w:r>
                            <w:proofErr w:type="spellEnd"/>
                            <w:r w:rsidRPr="00F410B7">
                              <w:rPr>
                                <w:b/>
                                <w:sz w:val="20"/>
                                <w:szCs w:val="20"/>
                              </w:rPr>
                              <w:t>’</w:t>
                            </w:r>
                            <w:r>
                              <w:rPr>
                                <w:sz w:val="20"/>
                                <w:szCs w:val="20"/>
                              </w:rPr>
                              <w:t xml:space="preserve"> in the word </w:t>
                            </w:r>
                            <w:r w:rsidRPr="00F410B7">
                              <w:rPr>
                                <w:b/>
                                <w:sz w:val="20"/>
                                <w:szCs w:val="20"/>
                              </w:rPr>
                              <w:t>shop</w:t>
                            </w:r>
                            <w:r>
                              <w:rPr>
                                <w:b/>
                                <w:sz w:val="20"/>
                                <w:szCs w:val="20"/>
                              </w:rPr>
                              <w:t>.</w:t>
                            </w:r>
                          </w:p>
                          <w:p w:rsidR="00F410B7" w:rsidRDefault="00F410B7" w:rsidP="00F410B7">
                            <w:pPr>
                              <w:pStyle w:val="ListParagraph"/>
                              <w:numPr>
                                <w:ilvl w:val="0"/>
                                <w:numId w:val="14"/>
                              </w:numPr>
                              <w:rPr>
                                <w:sz w:val="20"/>
                                <w:szCs w:val="20"/>
                              </w:rPr>
                            </w:pPr>
                            <w:r w:rsidRPr="00F410B7">
                              <w:rPr>
                                <w:sz w:val="20"/>
                                <w:szCs w:val="20"/>
                              </w:rPr>
                              <w:t xml:space="preserve">A list of these phonemes </w:t>
                            </w:r>
                            <w:r>
                              <w:rPr>
                                <w:sz w:val="20"/>
                                <w:szCs w:val="20"/>
                              </w:rPr>
                              <w:t>or sounds is given in the table below:</w:t>
                            </w:r>
                          </w:p>
                          <w:p w:rsidR="00F410B7" w:rsidRDefault="00F410B7" w:rsidP="00F410B7">
                            <w:pPr>
                              <w:pStyle w:val="ListParagraph"/>
                              <w:ind w:left="360"/>
                              <w:rPr>
                                <w:sz w:val="20"/>
                                <w:szCs w:val="20"/>
                              </w:rPr>
                            </w:pPr>
                          </w:p>
                          <w:tbl>
                            <w:tblPr>
                              <w:tblStyle w:val="TableGrid"/>
                              <w:tblW w:w="0" w:type="auto"/>
                              <w:tblInd w:w="360" w:type="dxa"/>
                              <w:tblLook w:val="04A0" w:firstRow="1" w:lastRow="0" w:firstColumn="1" w:lastColumn="0" w:noHBand="0" w:noVBand="1"/>
                            </w:tblPr>
                            <w:tblGrid>
                              <w:gridCol w:w="713"/>
                              <w:gridCol w:w="716"/>
                              <w:gridCol w:w="715"/>
                              <w:gridCol w:w="718"/>
                              <w:gridCol w:w="716"/>
                              <w:gridCol w:w="714"/>
                              <w:gridCol w:w="715"/>
                              <w:gridCol w:w="712"/>
                              <w:gridCol w:w="715"/>
                              <w:gridCol w:w="715"/>
                            </w:tblGrid>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sh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th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ch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wh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oo</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ie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oa</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ue</w:t>
                                  </w:r>
                                  <w:proofErr w:type="spellEnd"/>
                                </w:p>
                              </w:tc>
                            </w:tr>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oi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ou</w:t>
                                  </w:r>
                                  <w:proofErr w:type="spellEnd"/>
                                </w:p>
                              </w:tc>
                              <w:tc>
                                <w:tcPr>
                                  <w:tcW w:w="731" w:type="dxa"/>
                                </w:tcPr>
                                <w:p w:rsidR="00F410B7" w:rsidRDefault="00F410B7" w:rsidP="00F410B7">
                                  <w:pPr>
                                    <w:pStyle w:val="ListParagraph"/>
                                    <w:ind w:left="0"/>
                                    <w:jc w:val="center"/>
                                    <w:rPr>
                                      <w:sz w:val="20"/>
                                      <w:szCs w:val="20"/>
                                    </w:rPr>
                                  </w:pPr>
                                  <w:r>
                                    <w:rPr>
                                      <w:sz w:val="20"/>
                                      <w:szCs w:val="20"/>
                                    </w:rPr>
                                    <w:t>ng</w:t>
                                  </w:r>
                                </w:p>
                              </w:tc>
                              <w:tc>
                                <w:tcPr>
                                  <w:tcW w:w="731" w:type="dxa"/>
                                </w:tcPr>
                                <w:p w:rsidR="00F410B7" w:rsidRDefault="00F410B7" w:rsidP="00F410B7">
                                  <w:pPr>
                                    <w:pStyle w:val="ListParagraph"/>
                                    <w:ind w:left="0"/>
                                    <w:jc w:val="center"/>
                                    <w:rPr>
                                      <w:sz w:val="20"/>
                                      <w:szCs w:val="20"/>
                                    </w:rPr>
                                  </w:pPr>
                                  <w:proofErr w:type="spellStart"/>
                                  <w:r>
                                    <w:rPr>
                                      <w:sz w:val="20"/>
                                      <w:szCs w:val="20"/>
                                    </w:rPr>
                                    <w:t>qu</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ar</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er</w:t>
                                  </w:r>
                                  <w:proofErr w:type="spellEnd"/>
                                </w:p>
                              </w:tc>
                              <w:tc>
                                <w:tcPr>
                                  <w:tcW w:w="731" w:type="dxa"/>
                                </w:tcPr>
                                <w:p w:rsidR="00F410B7" w:rsidRDefault="00F410B7" w:rsidP="00F410B7">
                                  <w:pPr>
                                    <w:pStyle w:val="ListParagraph"/>
                                    <w:ind w:left="0"/>
                                    <w:jc w:val="center"/>
                                    <w:rPr>
                                      <w:sz w:val="20"/>
                                      <w:szCs w:val="20"/>
                                    </w:rPr>
                                  </w:pPr>
                                  <w:r>
                                    <w:rPr>
                                      <w:sz w:val="20"/>
                                      <w:szCs w:val="20"/>
                                    </w:rPr>
                                    <w:t>or</w:t>
                                  </w: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r>
                          </w:tbl>
                          <w:p w:rsidR="00F410B7" w:rsidRDefault="00F410B7" w:rsidP="00F410B7">
                            <w:pPr>
                              <w:rPr>
                                <w:sz w:val="20"/>
                                <w:szCs w:val="20"/>
                              </w:rPr>
                            </w:pPr>
                          </w:p>
                          <w:p w:rsidR="00F410B7" w:rsidRDefault="00F410B7" w:rsidP="00F410B7">
                            <w:pPr>
                              <w:rPr>
                                <w:b/>
                                <w:sz w:val="20"/>
                                <w:szCs w:val="20"/>
                              </w:rPr>
                            </w:pPr>
                            <w:r w:rsidRPr="00F410B7">
                              <w:rPr>
                                <w:b/>
                                <w:sz w:val="20"/>
                                <w:szCs w:val="20"/>
                              </w:rPr>
                              <w:t>Rhyme</w:t>
                            </w:r>
                          </w:p>
                          <w:p w:rsidR="00F410B7" w:rsidRDefault="00F410B7" w:rsidP="00F410B7">
                            <w:pPr>
                              <w:pStyle w:val="ListParagraph"/>
                              <w:numPr>
                                <w:ilvl w:val="0"/>
                                <w:numId w:val="15"/>
                              </w:numPr>
                              <w:rPr>
                                <w:sz w:val="20"/>
                                <w:szCs w:val="20"/>
                              </w:rPr>
                            </w:pPr>
                            <w:r w:rsidRPr="00F410B7">
                              <w:rPr>
                                <w:sz w:val="20"/>
                                <w:szCs w:val="20"/>
                              </w:rPr>
                              <w:t>It is important that children can ‘</w:t>
                            </w:r>
                            <w:r w:rsidRPr="006E057E">
                              <w:rPr>
                                <w:sz w:val="20"/>
                                <w:szCs w:val="20"/>
                              </w:rPr>
                              <w:t>hear’ rhymes</w:t>
                            </w:r>
                            <w:r w:rsidR="006E057E">
                              <w:rPr>
                                <w:sz w:val="20"/>
                                <w:szCs w:val="20"/>
                              </w:rPr>
                              <w:t xml:space="preserve"> in words.</w:t>
                            </w:r>
                          </w:p>
                          <w:p w:rsidR="006E057E" w:rsidRDefault="006E057E" w:rsidP="00F410B7">
                            <w:pPr>
                              <w:pStyle w:val="ListParagraph"/>
                              <w:numPr>
                                <w:ilvl w:val="0"/>
                                <w:numId w:val="15"/>
                              </w:numPr>
                              <w:rPr>
                                <w:sz w:val="20"/>
                                <w:szCs w:val="20"/>
                              </w:rPr>
                            </w:pPr>
                            <w:r>
                              <w:rPr>
                                <w:sz w:val="20"/>
                                <w:szCs w:val="20"/>
                              </w:rPr>
                              <w:t>We teach children to recognise words that rhyme. If a child can read tin, they may also be able to read pin and bin.</w:t>
                            </w:r>
                          </w:p>
                          <w:p w:rsidR="006E057E" w:rsidRPr="00BE5C49" w:rsidRDefault="006E057E" w:rsidP="006E057E">
                            <w:pPr>
                              <w:rPr>
                                <w:b/>
                                <w:sz w:val="20"/>
                                <w:szCs w:val="20"/>
                              </w:rPr>
                            </w:pPr>
                            <w:r w:rsidRPr="00BE5C49">
                              <w:rPr>
                                <w:b/>
                                <w:sz w:val="20"/>
                                <w:szCs w:val="20"/>
                              </w:rPr>
                              <w:t>Common Words (Tricky Words)</w:t>
                            </w:r>
                          </w:p>
                          <w:p w:rsidR="006E057E" w:rsidRDefault="00BE5C49" w:rsidP="006E057E">
                            <w:pPr>
                              <w:pStyle w:val="ListParagraph"/>
                              <w:numPr>
                                <w:ilvl w:val="0"/>
                                <w:numId w:val="16"/>
                              </w:numPr>
                              <w:rPr>
                                <w:sz w:val="20"/>
                                <w:szCs w:val="20"/>
                              </w:rPr>
                            </w:pPr>
                            <w:r>
                              <w:rPr>
                                <w:sz w:val="20"/>
                                <w:szCs w:val="20"/>
                              </w:rPr>
                              <w:t>These are the most difficult words to remember and often can’t be sounded out.</w:t>
                            </w:r>
                          </w:p>
                          <w:p w:rsidR="00BE5C49" w:rsidRPr="00FE3402" w:rsidRDefault="00BE5C49" w:rsidP="00BE5C49">
                            <w:pPr>
                              <w:pStyle w:val="ListParagraph"/>
                              <w:numPr>
                                <w:ilvl w:val="0"/>
                                <w:numId w:val="16"/>
                              </w:numPr>
                              <w:rPr>
                                <w:sz w:val="20"/>
                                <w:szCs w:val="20"/>
                              </w:rPr>
                            </w:pPr>
                            <w:r>
                              <w:rPr>
                                <w:sz w:val="20"/>
                                <w:szCs w:val="20"/>
                              </w:rPr>
                              <w:t>We teach children these words by sight, using cards and games.</w:t>
                            </w:r>
                          </w:p>
                          <w:p w:rsidR="00BE5C49" w:rsidRDefault="00BE5C49" w:rsidP="00BE5C49">
                            <w:pPr>
                              <w:rPr>
                                <w:b/>
                                <w:sz w:val="20"/>
                                <w:szCs w:val="20"/>
                              </w:rPr>
                            </w:pPr>
                            <w:r w:rsidRPr="00BE5C49">
                              <w:rPr>
                                <w:b/>
                                <w:sz w:val="20"/>
                                <w:szCs w:val="20"/>
                              </w:rPr>
                              <w:t>Understanding</w:t>
                            </w:r>
                          </w:p>
                          <w:p w:rsidR="00BE5C49" w:rsidRDefault="00DF0772" w:rsidP="00BE5C49">
                            <w:pPr>
                              <w:pStyle w:val="ListParagraph"/>
                              <w:numPr>
                                <w:ilvl w:val="0"/>
                                <w:numId w:val="17"/>
                              </w:numPr>
                              <w:rPr>
                                <w:sz w:val="20"/>
                                <w:szCs w:val="20"/>
                              </w:rPr>
                            </w:pPr>
                            <w:r>
                              <w:rPr>
                                <w:sz w:val="20"/>
                                <w:szCs w:val="20"/>
                              </w:rPr>
                              <w:t>Reading resources in school are</w:t>
                            </w:r>
                            <w:bookmarkStart w:id="0" w:name="_GoBack"/>
                            <w:bookmarkEnd w:id="0"/>
                            <w:r w:rsidR="00BE5C49">
                              <w:rPr>
                                <w:sz w:val="20"/>
                                <w:szCs w:val="20"/>
                              </w:rPr>
                              <w:t xml:space="preserve"> used to give children the opportunity to practise their decoding skills.</w:t>
                            </w:r>
                          </w:p>
                          <w:p w:rsidR="00BE5C49" w:rsidRPr="00BE5C49" w:rsidRDefault="00BE5C49" w:rsidP="00BE5C49">
                            <w:pPr>
                              <w:pStyle w:val="ListParagraph"/>
                              <w:numPr>
                                <w:ilvl w:val="0"/>
                                <w:numId w:val="17"/>
                              </w:numPr>
                              <w:rPr>
                                <w:sz w:val="20"/>
                                <w:szCs w:val="20"/>
                              </w:rPr>
                            </w:pPr>
                            <w:r>
                              <w:rPr>
                                <w:sz w:val="20"/>
                                <w:szCs w:val="20"/>
                              </w:rPr>
                              <w:t>We also utilise unseen texts to help children develop their understanding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4" type="#_x0000_t202" style="position:absolute;margin-left:362.65pt;margin-top:-48.75pt;width:379.65pt;height:54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" fillcolor="window" stroked="f" strokeweight=".5pt">
                <v:textbox>
                  <w:txbxContent>
                    <w:p w:rsidR="00F314EA" w:rsidRPr="00286021" w:rsidRDefault="00F410B7" w:rsidP="00F314EA">
                      <w:pPr>
                        <w:spacing w:after="0" w:line="240" w:lineRule="auto"/>
                        <w:jc w:val="center"/>
                        <w:rPr>
                          <w:b/>
                          <w:sz w:val="20"/>
                          <w:szCs w:val="20"/>
                          <w:u w:val="single"/>
                        </w:rPr>
                      </w:pPr>
                      <w:r>
                        <w:rPr>
                          <w:b/>
                          <w:sz w:val="20"/>
                          <w:szCs w:val="20"/>
                          <w:u w:val="single"/>
                        </w:rPr>
                        <w:t>How do children learn to read?</w:t>
                      </w:r>
                    </w:p>
                    <w:p w:rsidR="00F314EA" w:rsidRPr="00F314EA" w:rsidRDefault="00F314EA" w:rsidP="00F314EA">
                      <w:pPr>
                        <w:spacing w:after="0" w:line="240" w:lineRule="auto"/>
                        <w:jc w:val="center"/>
                        <w:rPr>
                          <w:b/>
                          <w:sz w:val="18"/>
                          <w:szCs w:val="18"/>
                        </w:rPr>
                      </w:pPr>
                    </w:p>
                    <w:p w:rsidR="00AB53A5" w:rsidRDefault="00F410B7" w:rsidP="00F314EA">
                      <w:pPr>
                        <w:rPr>
                          <w:sz w:val="20"/>
                          <w:szCs w:val="20"/>
                        </w:rPr>
                      </w:pPr>
                      <w:r>
                        <w:rPr>
                          <w:sz w:val="20"/>
                          <w:szCs w:val="20"/>
                        </w:rPr>
                        <w:t>Children learn to read by developing the skills of decoding and then by understanding what they read.</w:t>
                      </w:r>
                    </w:p>
                    <w:p w:rsidR="00F410B7" w:rsidRDefault="00F410B7" w:rsidP="00F314EA">
                      <w:pPr>
                        <w:rPr>
                          <w:sz w:val="20"/>
                          <w:szCs w:val="20"/>
                        </w:rPr>
                      </w:pPr>
                      <w:r>
                        <w:rPr>
                          <w:sz w:val="20"/>
                          <w:szCs w:val="20"/>
                        </w:rPr>
                        <w:t>This involves learning:</w:t>
                      </w:r>
                    </w:p>
                    <w:p w:rsidR="00F410B7" w:rsidRDefault="00F410B7" w:rsidP="00F314EA">
                      <w:pPr>
                        <w:rPr>
                          <w:sz w:val="20"/>
                          <w:szCs w:val="20"/>
                        </w:rPr>
                      </w:pPr>
                    </w:p>
                    <w:p w:rsidR="00F410B7" w:rsidRDefault="00F410B7" w:rsidP="00F314EA">
                      <w:pPr>
                        <w:rPr>
                          <w:b/>
                          <w:sz w:val="20"/>
                          <w:szCs w:val="20"/>
                        </w:rPr>
                      </w:pPr>
                      <w:r w:rsidRPr="00F410B7">
                        <w:rPr>
                          <w:b/>
                          <w:sz w:val="20"/>
                          <w:szCs w:val="20"/>
                        </w:rPr>
                        <w:t>Sounds (Phonics)</w:t>
                      </w:r>
                    </w:p>
                    <w:p w:rsidR="00F410B7" w:rsidRPr="00F410B7" w:rsidRDefault="00F410B7" w:rsidP="00F410B7">
                      <w:pPr>
                        <w:pStyle w:val="ListParagraph"/>
                        <w:numPr>
                          <w:ilvl w:val="0"/>
                          <w:numId w:val="14"/>
                        </w:numPr>
                        <w:rPr>
                          <w:sz w:val="20"/>
                          <w:szCs w:val="20"/>
                        </w:rPr>
                      </w:pPr>
                      <w:r w:rsidRPr="00F410B7">
                        <w:rPr>
                          <w:sz w:val="20"/>
                          <w:szCs w:val="20"/>
                        </w:rPr>
                        <w:t>Phonics is learned through the use of the Jolly Phonics programme</w:t>
                      </w:r>
                      <w:r>
                        <w:rPr>
                          <w:sz w:val="20"/>
                          <w:szCs w:val="20"/>
                        </w:rPr>
                        <w:t>.</w:t>
                      </w:r>
                    </w:p>
                    <w:p w:rsidR="00F410B7" w:rsidRDefault="00F410B7" w:rsidP="00F410B7">
                      <w:pPr>
                        <w:pStyle w:val="ListParagraph"/>
                        <w:numPr>
                          <w:ilvl w:val="0"/>
                          <w:numId w:val="14"/>
                        </w:numPr>
                        <w:rPr>
                          <w:b/>
                          <w:sz w:val="20"/>
                          <w:szCs w:val="20"/>
                        </w:rPr>
                      </w:pPr>
                      <w:r w:rsidRPr="00F410B7">
                        <w:rPr>
                          <w:sz w:val="20"/>
                          <w:szCs w:val="20"/>
                        </w:rPr>
                        <w:t>Children first learn the initial sounds of the alphabet and how they blend togethe</w:t>
                      </w:r>
                      <w:r>
                        <w:rPr>
                          <w:sz w:val="20"/>
                          <w:szCs w:val="20"/>
                        </w:rPr>
                        <w:t>r to make words. Fo</w:t>
                      </w:r>
                      <w:r w:rsidRPr="00F410B7">
                        <w:rPr>
                          <w:sz w:val="20"/>
                          <w:szCs w:val="20"/>
                        </w:rPr>
                        <w:t xml:space="preserve">r example, when they learn </w:t>
                      </w:r>
                      <w:proofErr w:type="gramStart"/>
                      <w:r w:rsidRPr="00F410B7">
                        <w:rPr>
                          <w:b/>
                          <w:sz w:val="20"/>
                          <w:szCs w:val="20"/>
                        </w:rPr>
                        <w:t>s  a</w:t>
                      </w:r>
                      <w:proofErr w:type="gramEnd"/>
                      <w:r w:rsidRPr="00F410B7">
                        <w:rPr>
                          <w:b/>
                          <w:sz w:val="20"/>
                          <w:szCs w:val="20"/>
                        </w:rPr>
                        <w:t xml:space="preserve">  t</w:t>
                      </w:r>
                      <w:r w:rsidRPr="00F410B7">
                        <w:rPr>
                          <w:sz w:val="20"/>
                          <w:szCs w:val="20"/>
                        </w:rPr>
                        <w:t xml:space="preserve"> they learn how to blend it to read </w:t>
                      </w:r>
                      <w:r w:rsidRPr="00F410B7">
                        <w:rPr>
                          <w:b/>
                          <w:sz w:val="20"/>
                          <w:szCs w:val="20"/>
                        </w:rPr>
                        <w:t>sat.</w:t>
                      </w:r>
                    </w:p>
                    <w:p w:rsidR="00F410B7" w:rsidRPr="00F410B7" w:rsidRDefault="00F410B7" w:rsidP="00F410B7">
                      <w:pPr>
                        <w:pStyle w:val="ListParagraph"/>
                        <w:numPr>
                          <w:ilvl w:val="0"/>
                          <w:numId w:val="14"/>
                        </w:numPr>
                        <w:rPr>
                          <w:b/>
                          <w:sz w:val="20"/>
                          <w:szCs w:val="20"/>
                        </w:rPr>
                      </w:pPr>
                      <w:r>
                        <w:rPr>
                          <w:sz w:val="20"/>
                          <w:szCs w:val="20"/>
                        </w:rPr>
                        <w:t xml:space="preserve">When they know all the initial sounds, they learn that letters can go together to make different sounds, for example, </w:t>
                      </w:r>
                      <w:r w:rsidRPr="00F410B7">
                        <w:rPr>
                          <w:b/>
                          <w:sz w:val="20"/>
                          <w:szCs w:val="20"/>
                        </w:rPr>
                        <w:t>‘</w:t>
                      </w:r>
                      <w:proofErr w:type="spellStart"/>
                      <w:r w:rsidRPr="00F410B7">
                        <w:rPr>
                          <w:b/>
                          <w:sz w:val="20"/>
                          <w:szCs w:val="20"/>
                        </w:rPr>
                        <w:t>sh</w:t>
                      </w:r>
                      <w:proofErr w:type="spellEnd"/>
                      <w:r w:rsidRPr="00F410B7">
                        <w:rPr>
                          <w:b/>
                          <w:sz w:val="20"/>
                          <w:szCs w:val="20"/>
                        </w:rPr>
                        <w:t>’</w:t>
                      </w:r>
                      <w:r>
                        <w:rPr>
                          <w:sz w:val="20"/>
                          <w:szCs w:val="20"/>
                        </w:rPr>
                        <w:t xml:space="preserve"> in the word </w:t>
                      </w:r>
                      <w:r w:rsidRPr="00F410B7">
                        <w:rPr>
                          <w:b/>
                          <w:sz w:val="20"/>
                          <w:szCs w:val="20"/>
                        </w:rPr>
                        <w:t>shop</w:t>
                      </w:r>
                      <w:r>
                        <w:rPr>
                          <w:b/>
                          <w:sz w:val="20"/>
                          <w:szCs w:val="20"/>
                        </w:rPr>
                        <w:t>.</w:t>
                      </w:r>
                    </w:p>
                    <w:p w:rsidR="00F410B7" w:rsidRDefault="00F410B7" w:rsidP="00F410B7">
                      <w:pPr>
                        <w:pStyle w:val="ListParagraph"/>
                        <w:numPr>
                          <w:ilvl w:val="0"/>
                          <w:numId w:val="14"/>
                        </w:numPr>
                        <w:rPr>
                          <w:sz w:val="20"/>
                          <w:szCs w:val="20"/>
                        </w:rPr>
                      </w:pPr>
                      <w:r w:rsidRPr="00F410B7">
                        <w:rPr>
                          <w:sz w:val="20"/>
                          <w:szCs w:val="20"/>
                        </w:rPr>
                        <w:t xml:space="preserve">A list of these phonemes </w:t>
                      </w:r>
                      <w:r>
                        <w:rPr>
                          <w:sz w:val="20"/>
                          <w:szCs w:val="20"/>
                        </w:rPr>
                        <w:t>or sounds is given in the table below:</w:t>
                      </w:r>
                    </w:p>
                    <w:p w:rsidR="00F410B7" w:rsidRDefault="00F410B7" w:rsidP="00F410B7">
                      <w:pPr>
                        <w:pStyle w:val="ListParagraph"/>
                        <w:ind w:left="360"/>
                        <w:rPr>
                          <w:sz w:val="20"/>
                          <w:szCs w:val="20"/>
                        </w:rPr>
                      </w:pPr>
                    </w:p>
                    <w:tbl>
                      <w:tblPr>
                        <w:tblStyle w:val="TableGrid"/>
                        <w:tblW w:w="0" w:type="auto"/>
                        <w:tblInd w:w="360" w:type="dxa"/>
                        <w:tblLook w:val="04A0" w:firstRow="1" w:lastRow="0" w:firstColumn="1" w:lastColumn="0" w:noHBand="0" w:noVBand="1"/>
                      </w:tblPr>
                      <w:tblGrid>
                        <w:gridCol w:w="713"/>
                        <w:gridCol w:w="716"/>
                        <w:gridCol w:w="715"/>
                        <w:gridCol w:w="718"/>
                        <w:gridCol w:w="716"/>
                        <w:gridCol w:w="714"/>
                        <w:gridCol w:w="715"/>
                        <w:gridCol w:w="712"/>
                        <w:gridCol w:w="715"/>
                        <w:gridCol w:w="715"/>
                      </w:tblGrid>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sh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th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ch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wh</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oo</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ie</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oa</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ue</w:t>
                            </w:r>
                            <w:proofErr w:type="spellEnd"/>
                          </w:p>
                        </w:tc>
                      </w:tr>
                      <w:tr w:rsidR="00FE3402" w:rsidTr="00F410B7">
                        <w:tc>
                          <w:tcPr>
                            <w:tcW w:w="730" w:type="dxa"/>
                          </w:tcPr>
                          <w:p w:rsidR="00F410B7" w:rsidRDefault="00F410B7" w:rsidP="00F410B7">
                            <w:pPr>
                              <w:pStyle w:val="ListParagraph"/>
                              <w:ind w:left="0"/>
                              <w:jc w:val="center"/>
                              <w:rPr>
                                <w:sz w:val="20"/>
                                <w:szCs w:val="20"/>
                              </w:rPr>
                            </w:pPr>
                            <w:proofErr w:type="spellStart"/>
                            <w:r>
                              <w:rPr>
                                <w:sz w:val="20"/>
                                <w:szCs w:val="20"/>
                              </w:rPr>
                              <w:t>oi</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ou</w:t>
                            </w:r>
                            <w:proofErr w:type="spellEnd"/>
                          </w:p>
                        </w:tc>
                        <w:tc>
                          <w:tcPr>
                            <w:tcW w:w="731" w:type="dxa"/>
                          </w:tcPr>
                          <w:p w:rsidR="00F410B7" w:rsidRDefault="00F410B7" w:rsidP="00F410B7">
                            <w:pPr>
                              <w:pStyle w:val="ListParagraph"/>
                              <w:ind w:left="0"/>
                              <w:jc w:val="center"/>
                              <w:rPr>
                                <w:sz w:val="20"/>
                                <w:szCs w:val="20"/>
                              </w:rPr>
                            </w:pPr>
                            <w:r>
                              <w:rPr>
                                <w:sz w:val="20"/>
                                <w:szCs w:val="20"/>
                              </w:rPr>
                              <w:t>ng</w:t>
                            </w:r>
                          </w:p>
                        </w:tc>
                        <w:tc>
                          <w:tcPr>
                            <w:tcW w:w="731" w:type="dxa"/>
                          </w:tcPr>
                          <w:p w:rsidR="00F410B7" w:rsidRDefault="00F410B7" w:rsidP="00F410B7">
                            <w:pPr>
                              <w:pStyle w:val="ListParagraph"/>
                              <w:ind w:left="0"/>
                              <w:jc w:val="center"/>
                              <w:rPr>
                                <w:sz w:val="20"/>
                                <w:szCs w:val="20"/>
                              </w:rPr>
                            </w:pPr>
                            <w:proofErr w:type="spellStart"/>
                            <w:r>
                              <w:rPr>
                                <w:sz w:val="20"/>
                                <w:szCs w:val="20"/>
                              </w:rPr>
                              <w:t>qu</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ar</w:t>
                            </w:r>
                            <w:proofErr w:type="spellEnd"/>
                          </w:p>
                        </w:tc>
                        <w:tc>
                          <w:tcPr>
                            <w:tcW w:w="731" w:type="dxa"/>
                          </w:tcPr>
                          <w:p w:rsidR="00F410B7" w:rsidRDefault="00F410B7" w:rsidP="00F410B7">
                            <w:pPr>
                              <w:pStyle w:val="ListParagraph"/>
                              <w:ind w:left="0"/>
                              <w:jc w:val="center"/>
                              <w:rPr>
                                <w:sz w:val="20"/>
                                <w:szCs w:val="20"/>
                              </w:rPr>
                            </w:pPr>
                            <w:proofErr w:type="spellStart"/>
                            <w:r>
                              <w:rPr>
                                <w:sz w:val="20"/>
                                <w:szCs w:val="20"/>
                              </w:rPr>
                              <w:t>er</w:t>
                            </w:r>
                            <w:proofErr w:type="spellEnd"/>
                          </w:p>
                        </w:tc>
                        <w:tc>
                          <w:tcPr>
                            <w:tcW w:w="731" w:type="dxa"/>
                          </w:tcPr>
                          <w:p w:rsidR="00F410B7" w:rsidRDefault="00F410B7" w:rsidP="00F410B7">
                            <w:pPr>
                              <w:pStyle w:val="ListParagraph"/>
                              <w:ind w:left="0"/>
                              <w:jc w:val="center"/>
                              <w:rPr>
                                <w:sz w:val="20"/>
                                <w:szCs w:val="20"/>
                              </w:rPr>
                            </w:pPr>
                            <w:r>
                              <w:rPr>
                                <w:sz w:val="20"/>
                                <w:szCs w:val="20"/>
                              </w:rPr>
                              <w:t>or</w:t>
                            </w: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c>
                          <w:tcPr>
                            <w:tcW w:w="731" w:type="dxa"/>
                          </w:tcPr>
                          <w:p w:rsidR="00F410B7" w:rsidRDefault="00F410B7" w:rsidP="00F410B7">
                            <w:pPr>
                              <w:pStyle w:val="ListParagraph"/>
                              <w:ind w:left="0"/>
                              <w:jc w:val="center"/>
                              <w:rPr>
                                <w:sz w:val="20"/>
                                <w:szCs w:val="20"/>
                              </w:rPr>
                            </w:pPr>
                          </w:p>
                        </w:tc>
                      </w:tr>
                    </w:tbl>
                    <w:p w:rsidR="00F410B7" w:rsidRDefault="00F410B7" w:rsidP="00F410B7">
                      <w:pPr>
                        <w:rPr>
                          <w:sz w:val="20"/>
                          <w:szCs w:val="20"/>
                        </w:rPr>
                      </w:pPr>
                    </w:p>
                    <w:p w:rsidR="00F410B7" w:rsidRDefault="00F410B7" w:rsidP="00F410B7">
                      <w:pPr>
                        <w:rPr>
                          <w:b/>
                          <w:sz w:val="20"/>
                          <w:szCs w:val="20"/>
                        </w:rPr>
                      </w:pPr>
                      <w:r w:rsidRPr="00F410B7">
                        <w:rPr>
                          <w:b/>
                          <w:sz w:val="20"/>
                          <w:szCs w:val="20"/>
                        </w:rPr>
                        <w:t>Rhyme</w:t>
                      </w:r>
                    </w:p>
                    <w:p w:rsidR="00F410B7" w:rsidRDefault="00F410B7" w:rsidP="00F410B7">
                      <w:pPr>
                        <w:pStyle w:val="ListParagraph"/>
                        <w:numPr>
                          <w:ilvl w:val="0"/>
                          <w:numId w:val="15"/>
                        </w:numPr>
                        <w:rPr>
                          <w:sz w:val="20"/>
                          <w:szCs w:val="20"/>
                        </w:rPr>
                      </w:pPr>
                      <w:r w:rsidRPr="00F410B7">
                        <w:rPr>
                          <w:sz w:val="20"/>
                          <w:szCs w:val="20"/>
                        </w:rPr>
                        <w:t>It is important that children can ‘</w:t>
                      </w:r>
                      <w:r w:rsidRPr="006E057E">
                        <w:rPr>
                          <w:sz w:val="20"/>
                          <w:szCs w:val="20"/>
                        </w:rPr>
                        <w:t>hear’ rhymes</w:t>
                      </w:r>
                      <w:r w:rsidR="006E057E">
                        <w:rPr>
                          <w:sz w:val="20"/>
                          <w:szCs w:val="20"/>
                        </w:rPr>
                        <w:t xml:space="preserve"> in words.</w:t>
                      </w:r>
                    </w:p>
                    <w:p w:rsidR="006E057E" w:rsidRDefault="006E057E" w:rsidP="00F410B7">
                      <w:pPr>
                        <w:pStyle w:val="ListParagraph"/>
                        <w:numPr>
                          <w:ilvl w:val="0"/>
                          <w:numId w:val="15"/>
                        </w:numPr>
                        <w:rPr>
                          <w:sz w:val="20"/>
                          <w:szCs w:val="20"/>
                        </w:rPr>
                      </w:pPr>
                      <w:r>
                        <w:rPr>
                          <w:sz w:val="20"/>
                          <w:szCs w:val="20"/>
                        </w:rPr>
                        <w:t>We teach children to recognise words that rhyme. If a child can read tin, they may also be able to read pin and bin.</w:t>
                      </w:r>
                    </w:p>
                    <w:p w:rsidR="006E057E" w:rsidRPr="00BE5C49" w:rsidRDefault="006E057E" w:rsidP="006E057E">
                      <w:pPr>
                        <w:rPr>
                          <w:b/>
                          <w:sz w:val="20"/>
                          <w:szCs w:val="20"/>
                        </w:rPr>
                      </w:pPr>
                      <w:r w:rsidRPr="00BE5C49">
                        <w:rPr>
                          <w:b/>
                          <w:sz w:val="20"/>
                          <w:szCs w:val="20"/>
                        </w:rPr>
                        <w:t>Common Words (Tricky Words)</w:t>
                      </w:r>
                    </w:p>
                    <w:p w:rsidR="006E057E" w:rsidRDefault="00BE5C49" w:rsidP="006E057E">
                      <w:pPr>
                        <w:pStyle w:val="ListParagraph"/>
                        <w:numPr>
                          <w:ilvl w:val="0"/>
                          <w:numId w:val="16"/>
                        </w:numPr>
                        <w:rPr>
                          <w:sz w:val="20"/>
                          <w:szCs w:val="20"/>
                        </w:rPr>
                      </w:pPr>
                      <w:r>
                        <w:rPr>
                          <w:sz w:val="20"/>
                          <w:szCs w:val="20"/>
                        </w:rPr>
                        <w:t>These are the most difficult words to remember and often can’t be sounded out.</w:t>
                      </w:r>
                    </w:p>
                    <w:p w:rsidR="00BE5C49" w:rsidRPr="00FE3402" w:rsidRDefault="00BE5C49" w:rsidP="00BE5C49">
                      <w:pPr>
                        <w:pStyle w:val="ListParagraph"/>
                        <w:numPr>
                          <w:ilvl w:val="0"/>
                          <w:numId w:val="16"/>
                        </w:numPr>
                        <w:rPr>
                          <w:sz w:val="20"/>
                          <w:szCs w:val="20"/>
                        </w:rPr>
                      </w:pPr>
                      <w:r>
                        <w:rPr>
                          <w:sz w:val="20"/>
                          <w:szCs w:val="20"/>
                        </w:rPr>
                        <w:t>We teach children these words by sight, using cards and games.</w:t>
                      </w:r>
                    </w:p>
                    <w:p w:rsidR="00BE5C49" w:rsidRDefault="00BE5C49" w:rsidP="00BE5C49">
                      <w:pPr>
                        <w:rPr>
                          <w:b/>
                          <w:sz w:val="20"/>
                          <w:szCs w:val="20"/>
                        </w:rPr>
                      </w:pPr>
                      <w:r w:rsidRPr="00BE5C49">
                        <w:rPr>
                          <w:b/>
                          <w:sz w:val="20"/>
                          <w:szCs w:val="20"/>
                        </w:rPr>
                        <w:t>Understanding</w:t>
                      </w:r>
                    </w:p>
                    <w:p w:rsidR="00BE5C49" w:rsidRDefault="00DF0772" w:rsidP="00BE5C49">
                      <w:pPr>
                        <w:pStyle w:val="ListParagraph"/>
                        <w:numPr>
                          <w:ilvl w:val="0"/>
                          <w:numId w:val="17"/>
                        </w:numPr>
                        <w:rPr>
                          <w:sz w:val="20"/>
                          <w:szCs w:val="20"/>
                        </w:rPr>
                      </w:pPr>
                      <w:r>
                        <w:rPr>
                          <w:sz w:val="20"/>
                          <w:szCs w:val="20"/>
                        </w:rPr>
                        <w:t>Reading resources in school are</w:t>
                      </w:r>
                      <w:bookmarkStart w:id="1" w:name="_GoBack"/>
                      <w:bookmarkEnd w:id="1"/>
                      <w:r w:rsidR="00BE5C49">
                        <w:rPr>
                          <w:sz w:val="20"/>
                          <w:szCs w:val="20"/>
                        </w:rPr>
                        <w:t xml:space="preserve"> used to give children the opportunity to practise their decoding skills.</w:t>
                      </w:r>
                    </w:p>
                    <w:p w:rsidR="00BE5C49" w:rsidRPr="00BE5C49" w:rsidRDefault="00BE5C49" w:rsidP="00BE5C49">
                      <w:pPr>
                        <w:pStyle w:val="ListParagraph"/>
                        <w:numPr>
                          <w:ilvl w:val="0"/>
                          <w:numId w:val="17"/>
                        </w:numPr>
                        <w:rPr>
                          <w:sz w:val="20"/>
                          <w:szCs w:val="20"/>
                        </w:rPr>
                      </w:pPr>
                      <w:r>
                        <w:rPr>
                          <w:sz w:val="20"/>
                          <w:szCs w:val="20"/>
                        </w:rPr>
                        <w:t>We also utilise unseen texts to help children develop their understanding skills.</w:t>
                      </w:r>
                    </w:p>
                  </w:txbxContent>
                </v:textbox>
              </v:shape>
            </w:pict>
          </mc:Fallback>
        </mc:AlternateContent>
      </w:r>
      <w:r w:rsidR="00B64F71">
        <w:rPr>
          <w:noProof/>
          <w:lang w:eastAsia="en-GB"/>
        </w:rPr>
        <mc:AlternateContent>
          <mc:Choice Requires="wps">
            <w:drawing>
              <wp:anchor distT="0" distB="0" distL="114300" distR="114300" simplePos="0" relativeHeight="251659264" behindDoc="0" locked="0" layoutInCell="1" allowOverlap="1">
                <wp:simplePos x="0" y="0"/>
                <wp:positionH relativeFrom="column">
                  <wp:posOffset>-546265</wp:posOffset>
                </wp:positionH>
                <wp:positionV relativeFrom="paragraph">
                  <wp:posOffset>-617517</wp:posOffset>
                </wp:positionV>
                <wp:extent cx="4821382" cy="6947065"/>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821382" cy="6947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C49" w:rsidRDefault="00BE5C49" w:rsidP="00BE5C49">
                            <w:pPr>
                              <w:jc w:val="center"/>
                              <w:rPr>
                                <w:b/>
                                <w:sz w:val="20"/>
                                <w:szCs w:val="20"/>
                                <w:u w:val="single"/>
                              </w:rPr>
                            </w:pPr>
                            <w:r>
                              <w:rPr>
                                <w:b/>
                                <w:sz w:val="20"/>
                                <w:szCs w:val="20"/>
                                <w:u w:val="single"/>
                              </w:rPr>
                              <w:t>How can I help my child at home?</w:t>
                            </w:r>
                          </w:p>
                          <w:p w:rsidR="00BE5C49" w:rsidRDefault="00BE5C49" w:rsidP="00BE5C49">
                            <w:pPr>
                              <w:rPr>
                                <w:b/>
                                <w:sz w:val="20"/>
                                <w:szCs w:val="20"/>
                                <w:u w:val="single"/>
                              </w:rPr>
                            </w:pPr>
                          </w:p>
                          <w:p w:rsidR="00BE5C49" w:rsidRPr="00FE3402" w:rsidRDefault="00BE5C49" w:rsidP="00BE5C49">
                            <w:pPr>
                              <w:rPr>
                                <w:b/>
                                <w:sz w:val="20"/>
                                <w:szCs w:val="20"/>
                              </w:rPr>
                            </w:pPr>
                            <w:r w:rsidRPr="00FE3402">
                              <w:rPr>
                                <w:b/>
                                <w:sz w:val="20"/>
                                <w:szCs w:val="20"/>
                              </w:rPr>
                              <w:t>Sounds (Phonics)</w:t>
                            </w:r>
                          </w:p>
                          <w:p w:rsidR="00FE3402" w:rsidRDefault="00FE3402" w:rsidP="00FE3402">
                            <w:pPr>
                              <w:pStyle w:val="ListParagraph"/>
                              <w:numPr>
                                <w:ilvl w:val="0"/>
                                <w:numId w:val="18"/>
                              </w:numPr>
                              <w:rPr>
                                <w:sz w:val="20"/>
                                <w:szCs w:val="20"/>
                              </w:rPr>
                            </w:pPr>
                            <w:r w:rsidRPr="00FE3402">
                              <w:rPr>
                                <w:sz w:val="20"/>
                                <w:szCs w:val="20"/>
                              </w:rPr>
                              <w:t>Phonics</w:t>
                            </w:r>
                            <w:r>
                              <w:rPr>
                                <w:sz w:val="20"/>
                                <w:szCs w:val="20"/>
                              </w:rPr>
                              <w:t xml:space="preserve"> games: Pairs, lotto, swat the sound</w:t>
                            </w:r>
                          </w:p>
                          <w:p w:rsidR="00FE3402" w:rsidRDefault="00FE3402" w:rsidP="00FE3402">
                            <w:pPr>
                              <w:pStyle w:val="ListParagraph"/>
                              <w:numPr>
                                <w:ilvl w:val="0"/>
                                <w:numId w:val="18"/>
                              </w:numPr>
                              <w:rPr>
                                <w:sz w:val="20"/>
                                <w:szCs w:val="20"/>
                              </w:rPr>
                            </w:pPr>
                            <w:r>
                              <w:rPr>
                                <w:sz w:val="20"/>
                                <w:szCs w:val="20"/>
                              </w:rPr>
                              <w:t>Education City and other online phonic games</w:t>
                            </w:r>
                          </w:p>
                          <w:p w:rsidR="00BE5C49" w:rsidRPr="00FE3402" w:rsidRDefault="00FE3402" w:rsidP="00286021">
                            <w:pPr>
                              <w:pStyle w:val="ListParagraph"/>
                              <w:numPr>
                                <w:ilvl w:val="0"/>
                                <w:numId w:val="18"/>
                              </w:numPr>
                              <w:rPr>
                                <w:b/>
                                <w:sz w:val="20"/>
                                <w:szCs w:val="20"/>
                                <w:u w:val="single"/>
                              </w:rPr>
                            </w:pPr>
                            <w:r w:rsidRPr="00FE3402">
                              <w:rPr>
                                <w:sz w:val="20"/>
                                <w:szCs w:val="20"/>
                              </w:rPr>
                              <w:t xml:space="preserve">Look for letters in </w:t>
                            </w:r>
                            <w:r>
                              <w:rPr>
                                <w:sz w:val="20"/>
                                <w:szCs w:val="20"/>
                              </w:rPr>
                              <w:t>print and in the environment.</w:t>
                            </w:r>
                          </w:p>
                          <w:p w:rsidR="00FE3402" w:rsidRDefault="00FE3402" w:rsidP="00FE3402">
                            <w:pPr>
                              <w:pStyle w:val="ListParagraph"/>
                              <w:ind w:left="360"/>
                              <w:rPr>
                                <w:sz w:val="20"/>
                                <w:szCs w:val="20"/>
                              </w:rPr>
                            </w:pPr>
                          </w:p>
                          <w:p w:rsidR="00BE5C49" w:rsidRDefault="00FE3402" w:rsidP="00286021">
                            <w:pPr>
                              <w:rPr>
                                <w:b/>
                                <w:sz w:val="20"/>
                                <w:szCs w:val="20"/>
                              </w:rPr>
                            </w:pPr>
                            <w:r w:rsidRPr="00FE3402">
                              <w:rPr>
                                <w:b/>
                                <w:sz w:val="20"/>
                                <w:szCs w:val="20"/>
                              </w:rPr>
                              <w:t>Rhyme</w:t>
                            </w:r>
                          </w:p>
                          <w:p w:rsidR="00FE3402" w:rsidRDefault="00FE3402" w:rsidP="00FE3402">
                            <w:pPr>
                              <w:pStyle w:val="ListParagraph"/>
                              <w:numPr>
                                <w:ilvl w:val="0"/>
                                <w:numId w:val="19"/>
                              </w:numPr>
                              <w:rPr>
                                <w:sz w:val="20"/>
                                <w:szCs w:val="20"/>
                              </w:rPr>
                            </w:pPr>
                            <w:r>
                              <w:rPr>
                                <w:sz w:val="20"/>
                                <w:szCs w:val="20"/>
                              </w:rPr>
                              <w:t>Use magnetic letters to make new words by changing the first letter.</w:t>
                            </w:r>
                          </w:p>
                          <w:p w:rsidR="00FE3402" w:rsidRDefault="00FE3402" w:rsidP="00FE3402">
                            <w:pPr>
                              <w:pStyle w:val="ListParagraph"/>
                              <w:numPr>
                                <w:ilvl w:val="0"/>
                                <w:numId w:val="19"/>
                              </w:numPr>
                              <w:rPr>
                                <w:sz w:val="20"/>
                                <w:szCs w:val="20"/>
                              </w:rPr>
                            </w:pPr>
                            <w:r>
                              <w:rPr>
                                <w:sz w:val="20"/>
                                <w:szCs w:val="20"/>
                              </w:rPr>
                              <w:t>Read nursery rhymes.</w:t>
                            </w:r>
                          </w:p>
                          <w:p w:rsidR="00FE3402" w:rsidRPr="00FE3402" w:rsidRDefault="00FE3402" w:rsidP="00FE3402">
                            <w:pPr>
                              <w:rPr>
                                <w:b/>
                                <w:sz w:val="20"/>
                                <w:szCs w:val="20"/>
                              </w:rPr>
                            </w:pPr>
                            <w:r w:rsidRPr="00FE3402">
                              <w:rPr>
                                <w:b/>
                                <w:sz w:val="20"/>
                                <w:szCs w:val="20"/>
                              </w:rPr>
                              <w:t>Common Words</w:t>
                            </w:r>
                          </w:p>
                          <w:p w:rsidR="00FE3402" w:rsidRDefault="00FE3402" w:rsidP="00FE3402">
                            <w:pPr>
                              <w:pStyle w:val="ListParagraph"/>
                              <w:numPr>
                                <w:ilvl w:val="0"/>
                                <w:numId w:val="20"/>
                              </w:numPr>
                              <w:rPr>
                                <w:sz w:val="20"/>
                                <w:szCs w:val="20"/>
                              </w:rPr>
                            </w:pPr>
                            <w:r>
                              <w:rPr>
                                <w:sz w:val="20"/>
                                <w:szCs w:val="20"/>
                              </w:rPr>
                              <w:t>Hunt for the words in different texts.</w:t>
                            </w:r>
                          </w:p>
                          <w:p w:rsidR="00FE3402" w:rsidRDefault="00FE3402" w:rsidP="00FE3402">
                            <w:pPr>
                              <w:pStyle w:val="ListParagraph"/>
                              <w:numPr>
                                <w:ilvl w:val="0"/>
                                <w:numId w:val="20"/>
                              </w:numPr>
                              <w:rPr>
                                <w:sz w:val="20"/>
                                <w:szCs w:val="20"/>
                              </w:rPr>
                            </w:pPr>
                            <w:r>
                              <w:rPr>
                                <w:sz w:val="20"/>
                                <w:szCs w:val="20"/>
                              </w:rPr>
                              <w:t>Read the word list then time it to see if your child can get faster.</w:t>
                            </w:r>
                          </w:p>
                          <w:p w:rsidR="00FE3402" w:rsidRPr="00FE3402" w:rsidRDefault="00FE3402" w:rsidP="00FE3402">
                            <w:pPr>
                              <w:pStyle w:val="ListParagraph"/>
                              <w:numPr>
                                <w:ilvl w:val="0"/>
                                <w:numId w:val="20"/>
                              </w:numPr>
                              <w:rPr>
                                <w:sz w:val="20"/>
                                <w:szCs w:val="20"/>
                              </w:rPr>
                            </w:pPr>
                            <w:r>
                              <w:rPr>
                                <w:sz w:val="20"/>
                                <w:szCs w:val="20"/>
                              </w:rPr>
                              <w:t>Mix up the words so they are not always in the same order.</w:t>
                            </w:r>
                          </w:p>
                          <w:p w:rsidR="00FE3402" w:rsidRPr="00FE3402" w:rsidRDefault="00FE3402" w:rsidP="00FE3402">
                            <w:pPr>
                              <w:rPr>
                                <w:b/>
                                <w:sz w:val="20"/>
                                <w:szCs w:val="20"/>
                              </w:rPr>
                            </w:pPr>
                            <w:r w:rsidRPr="00FE3402">
                              <w:rPr>
                                <w:b/>
                                <w:sz w:val="20"/>
                                <w:szCs w:val="20"/>
                              </w:rPr>
                              <w:t>Understanding</w:t>
                            </w:r>
                          </w:p>
                          <w:p w:rsidR="00FE3402" w:rsidRDefault="00FE3402" w:rsidP="00FE3402">
                            <w:pPr>
                              <w:pStyle w:val="ListParagraph"/>
                              <w:numPr>
                                <w:ilvl w:val="0"/>
                                <w:numId w:val="22"/>
                              </w:numPr>
                              <w:rPr>
                                <w:sz w:val="20"/>
                                <w:szCs w:val="20"/>
                              </w:rPr>
                            </w:pPr>
                            <w:r>
                              <w:rPr>
                                <w:sz w:val="20"/>
                                <w:szCs w:val="20"/>
                              </w:rPr>
                              <w:t xml:space="preserve">Read </w:t>
                            </w:r>
                            <w:r w:rsidR="00DD6324">
                              <w:rPr>
                                <w:sz w:val="20"/>
                                <w:szCs w:val="20"/>
                              </w:rPr>
                              <w:t>books together.</w:t>
                            </w:r>
                          </w:p>
                          <w:p w:rsidR="00DD6324" w:rsidRDefault="00DD6324" w:rsidP="00FE3402">
                            <w:pPr>
                              <w:pStyle w:val="ListParagraph"/>
                              <w:numPr>
                                <w:ilvl w:val="0"/>
                                <w:numId w:val="22"/>
                              </w:numPr>
                              <w:rPr>
                                <w:sz w:val="20"/>
                                <w:szCs w:val="20"/>
                              </w:rPr>
                            </w:pPr>
                            <w:r>
                              <w:rPr>
                                <w:sz w:val="20"/>
                                <w:szCs w:val="20"/>
                              </w:rPr>
                              <w:t>If your child comes acro</w:t>
                            </w:r>
                            <w:r w:rsidR="00F70568">
                              <w:rPr>
                                <w:sz w:val="20"/>
                                <w:szCs w:val="20"/>
                              </w:rPr>
                              <w:t>ss a word that they do not know</w:t>
                            </w:r>
                            <w:r>
                              <w:rPr>
                                <w:sz w:val="20"/>
                                <w:szCs w:val="20"/>
                              </w:rPr>
                              <w:t>, help them to decode it</w:t>
                            </w:r>
                            <w:r w:rsidR="00F70568">
                              <w:rPr>
                                <w:sz w:val="20"/>
                                <w:szCs w:val="20"/>
                              </w:rPr>
                              <w:t>, recognise it as a common word or use a clue from the picture.</w:t>
                            </w:r>
                          </w:p>
                          <w:p w:rsidR="00F70568" w:rsidRDefault="00F70568" w:rsidP="00FE3402">
                            <w:pPr>
                              <w:pStyle w:val="ListParagraph"/>
                              <w:numPr>
                                <w:ilvl w:val="0"/>
                                <w:numId w:val="22"/>
                              </w:numPr>
                              <w:rPr>
                                <w:sz w:val="20"/>
                                <w:szCs w:val="20"/>
                              </w:rPr>
                            </w:pPr>
                            <w:r>
                              <w:rPr>
                                <w:sz w:val="20"/>
                                <w:szCs w:val="20"/>
                              </w:rPr>
                              <w:t>Encourage your child to use their finger to follow the words as they read.</w:t>
                            </w:r>
                          </w:p>
                          <w:p w:rsidR="00FE3402" w:rsidRPr="00B06E1E" w:rsidRDefault="00F70568" w:rsidP="00FE3402">
                            <w:pPr>
                              <w:pStyle w:val="ListParagraph"/>
                              <w:numPr>
                                <w:ilvl w:val="0"/>
                                <w:numId w:val="22"/>
                              </w:numPr>
                              <w:rPr>
                                <w:sz w:val="20"/>
                                <w:szCs w:val="20"/>
                              </w:rPr>
                            </w:pPr>
                            <w:r>
                              <w:rPr>
                                <w:sz w:val="20"/>
                                <w:szCs w:val="20"/>
                              </w:rPr>
                              <w:t>Discuss the characters and events within the book.</w:t>
                            </w:r>
                          </w:p>
                          <w:p w:rsidR="00F314EA" w:rsidRDefault="00421465" w:rsidP="006E7CDB">
                            <w:pPr>
                              <w:jc w:val="both"/>
                              <w:rPr>
                                <w:b/>
                                <w:sz w:val="20"/>
                                <w:szCs w:val="20"/>
                              </w:rPr>
                            </w:pPr>
                            <w:r>
                              <w:rPr>
                                <w:b/>
                                <w:sz w:val="20"/>
                                <w:szCs w:val="20"/>
                              </w:rPr>
                              <w:t>Reading o</w:t>
                            </w:r>
                            <w:r w:rsidR="006E7CDB" w:rsidRPr="006E7CDB">
                              <w:rPr>
                                <w:b/>
                                <w:sz w:val="20"/>
                                <w:szCs w:val="20"/>
                              </w:rPr>
                              <w:t>utside of the home</w:t>
                            </w:r>
                          </w:p>
                          <w:p w:rsidR="00421465" w:rsidRDefault="00421465" w:rsidP="00FE3402">
                            <w:pPr>
                              <w:pStyle w:val="ListParagraph"/>
                              <w:numPr>
                                <w:ilvl w:val="0"/>
                                <w:numId w:val="12"/>
                              </w:numPr>
                              <w:autoSpaceDE w:val="0"/>
                              <w:autoSpaceDN w:val="0"/>
                              <w:adjustRightInd w:val="0"/>
                              <w:spacing w:after="0" w:line="240" w:lineRule="auto"/>
                              <w:ind w:left="360"/>
                              <w:rPr>
                                <w:rFonts w:cs="DIN-Medium"/>
                                <w:sz w:val="20"/>
                                <w:szCs w:val="20"/>
                              </w:rPr>
                            </w:pPr>
                            <w:r w:rsidRPr="00421465">
                              <w:rPr>
                                <w:rFonts w:cs="DIN-Medium"/>
                                <w:sz w:val="20"/>
                                <w:szCs w:val="20"/>
                              </w:rPr>
                              <w:t>Have fun reading shop signs, labels on items in the supermarket, the menu in the restaurant and mail that comes through the door. Your child will start to recognise words that they see regularly.</w:t>
                            </w:r>
                          </w:p>
                          <w:p w:rsidR="00FE3402" w:rsidRDefault="00FE3402" w:rsidP="00FE3402">
                            <w:pPr>
                              <w:pStyle w:val="ListParagraph"/>
                              <w:numPr>
                                <w:ilvl w:val="0"/>
                                <w:numId w:val="12"/>
                              </w:numPr>
                              <w:autoSpaceDE w:val="0"/>
                              <w:autoSpaceDN w:val="0"/>
                              <w:adjustRightInd w:val="0"/>
                              <w:spacing w:after="0" w:line="240" w:lineRule="auto"/>
                              <w:ind w:left="360"/>
                              <w:rPr>
                                <w:rFonts w:cs="DIN-Medium"/>
                                <w:sz w:val="20"/>
                                <w:szCs w:val="20"/>
                              </w:rPr>
                            </w:pPr>
                            <w:r>
                              <w:rPr>
                                <w:rFonts w:cs="DIN-Medium"/>
                                <w:sz w:val="20"/>
                                <w:szCs w:val="20"/>
                              </w:rPr>
                              <w:t>Play eye spy when driving to find words with given initial sounds.</w:t>
                            </w:r>
                          </w:p>
                          <w:p w:rsidR="00FE3402" w:rsidRPr="00FE3402" w:rsidRDefault="00421465" w:rsidP="00FE3402">
                            <w:pPr>
                              <w:pStyle w:val="ListParagraph"/>
                              <w:numPr>
                                <w:ilvl w:val="0"/>
                                <w:numId w:val="11"/>
                              </w:numPr>
                              <w:autoSpaceDE w:val="0"/>
                              <w:autoSpaceDN w:val="0"/>
                              <w:adjustRightInd w:val="0"/>
                              <w:spacing w:after="0" w:line="240" w:lineRule="auto"/>
                              <w:ind w:left="360"/>
                              <w:jc w:val="both"/>
                              <w:rPr>
                                <w:sz w:val="20"/>
                                <w:szCs w:val="20"/>
                              </w:rPr>
                            </w:pPr>
                            <w:r w:rsidRPr="00FE3402">
                              <w:rPr>
                                <w:rFonts w:cs="DIN-Medium"/>
                                <w:sz w:val="20"/>
                                <w:szCs w:val="20"/>
                              </w:rPr>
                              <w:t xml:space="preserve">Make looking at books, magazines, comics or newspapers part </w:t>
                            </w:r>
                            <w:r w:rsidR="00FE3402">
                              <w:rPr>
                                <w:rFonts w:cs="DIN-Medium"/>
                                <w:sz w:val="20"/>
                                <w:szCs w:val="20"/>
                              </w:rPr>
                              <w:t>of your daily routine.</w:t>
                            </w:r>
                          </w:p>
                          <w:p w:rsid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Visit</w:t>
                            </w:r>
                            <w:r w:rsidRPr="00FE3402">
                              <w:rPr>
                                <w:sz w:val="20"/>
                                <w:szCs w:val="20"/>
                              </w:rPr>
                              <w:t xml:space="preserve"> the library and encourage your child to choose their own books</w:t>
                            </w:r>
                            <w:r>
                              <w:rPr>
                                <w:sz w:val="20"/>
                                <w:szCs w:val="20"/>
                              </w:rPr>
                              <w:t>.</w:t>
                            </w:r>
                          </w:p>
                          <w:p w:rsidR="00FE3402" w:rsidRP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Listen to books on CD when travelling.</w:t>
                            </w:r>
                          </w:p>
                          <w:p w:rsidR="00FE3402" w:rsidRPr="00FE3402" w:rsidRDefault="00FE3402" w:rsidP="00FE3402">
                            <w:pPr>
                              <w:autoSpaceDE w:val="0"/>
                              <w:autoSpaceDN w:val="0"/>
                              <w:adjustRightInd w:val="0"/>
                              <w:spacing w:after="0" w:line="240" w:lineRule="auto"/>
                              <w:ind w:left="360"/>
                              <w:jc w:val="center"/>
                              <w:rPr>
                                <w:b/>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5" type="#_x0000_t202" style="position:absolute;margin-left:-43pt;margin-top:-48.6pt;width:379.65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" fillcolor="white [3201]" stroked="f" strokeweight=".5pt">
                <v:textbox>
                  <w:txbxContent>
                    <w:p w:rsidR="00BE5C49" w:rsidRDefault="00BE5C49" w:rsidP="00BE5C49">
                      <w:pPr>
                        <w:jc w:val="center"/>
                        <w:rPr>
                          <w:b/>
                          <w:sz w:val="20"/>
                          <w:szCs w:val="20"/>
                          <w:u w:val="single"/>
                        </w:rPr>
                      </w:pPr>
                      <w:r>
                        <w:rPr>
                          <w:b/>
                          <w:sz w:val="20"/>
                          <w:szCs w:val="20"/>
                          <w:u w:val="single"/>
                        </w:rPr>
                        <w:t>How can I help my child at home?</w:t>
                      </w:r>
                    </w:p>
                    <w:p w:rsidR="00BE5C49" w:rsidRDefault="00BE5C49" w:rsidP="00BE5C49">
                      <w:pPr>
                        <w:rPr>
                          <w:b/>
                          <w:sz w:val="20"/>
                          <w:szCs w:val="20"/>
                          <w:u w:val="single"/>
                        </w:rPr>
                      </w:pPr>
                    </w:p>
                    <w:p w:rsidR="00BE5C49" w:rsidRPr="00FE3402" w:rsidRDefault="00BE5C49" w:rsidP="00BE5C49">
                      <w:pPr>
                        <w:rPr>
                          <w:b/>
                          <w:sz w:val="20"/>
                          <w:szCs w:val="20"/>
                        </w:rPr>
                      </w:pPr>
                      <w:r w:rsidRPr="00FE3402">
                        <w:rPr>
                          <w:b/>
                          <w:sz w:val="20"/>
                          <w:szCs w:val="20"/>
                        </w:rPr>
                        <w:t>Sounds (Phonics)</w:t>
                      </w:r>
                    </w:p>
                    <w:p w:rsidR="00FE3402" w:rsidRDefault="00FE3402" w:rsidP="00FE3402">
                      <w:pPr>
                        <w:pStyle w:val="ListParagraph"/>
                        <w:numPr>
                          <w:ilvl w:val="0"/>
                          <w:numId w:val="18"/>
                        </w:numPr>
                        <w:rPr>
                          <w:sz w:val="20"/>
                          <w:szCs w:val="20"/>
                        </w:rPr>
                      </w:pPr>
                      <w:r w:rsidRPr="00FE3402">
                        <w:rPr>
                          <w:sz w:val="20"/>
                          <w:szCs w:val="20"/>
                        </w:rPr>
                        <w:t>Phonics</w:t>
                      </w:r>
                      <w:r>
                        <w:rPr>
                          <w:sz w:val="20"/>
                          <w:szCs w:val="20"/>
                        </w:rPr>
                        <w:t xml:space="preserve"> games: Pairs, lotto, swat the sound</w:t>
                      </w:r>
                    </w:p>
                    <w:p w:rsidR="00FE3402" w:rsidRDefault="00FE3402" w:rsidP="00FE3402">
                      <w:pPr>
                        <w:pStyle w:val="ListParagraph"/>
                        <w:numPr>
                          <w:ilvl w:val="0"/>
                          <w:numId w:val="18"/>
                        </w:numPr>
                        <w:rPr>
                          <w:sz w:val="20"/>
                          <w:szCs w:val="20"/>
                        </w:rPr>
                      </w:pPr>
                      <w:r>
                        <w:rPr>
                          <w:sz w:val="20"/>
                          <w:szCs w:val="20"/>
                        </w:rPr>
                        <w:t>Education City and other online phonic games</w:t>
                      </w:r>
                    </w:p>
                    <w:p w:rsidR="00BE5C49" w:rsidRPr="00FE3402" w:rsidRDefault="00FE3402" w:rsidP="00286021">
                      <w:pPr>
                        <w:pStyle w:val="ListParagraph"/>
                        <w:numPr>
                          <w:ilvl w:val="0"/>
                          <w:numId w:val="18"/>
                        </w:numPr>
                        <w:rPr>
                          <w:b/>
                          <w:sz w:val="20"/>
                          <w:szCs w:val="20"/>
                          <w:u w:val="single"/>
                        </w:rPr>
                      </w:pPr>
                      <w:r w:rsidRPr="00FE3402">
                        <w:rPr>
                          <w:sz w:val="20"/>
                          <w:szCs w:val="20"/>
                        </w:rPr>
                        <w:t xml:space="preserve">Look for letters in </w:t>
                      </w:r>
                      <w:r>
                        <w:rPr>
                          <w:sz w:val="20"/>
                          <w:szCs w:val="20"/>
                        </w:rPr>
                        <w:t>print and in the environment.</w:t>
                      </w:r>
                    </w:p>
                    <w:p w:rsidR="00FE3402" w:rsidRDefault="00FE3402" w:rsidP="00FE3402">
                      <w:pPr>
                        <w:pStyle w:val="ListParagraph"/>
                        <w:ind w:left="360"/>
                        <w:rPr>
                          <w:sz w:val="20"/>
                          <w:szCs w:val="20"/>
                        </w:rPr>
                      </w:pPr>
                    </w:p>
                    <w:p w:rsidR="00BE5C49" w:rsidRDefault="00FE3402" w:rsidP="00286021">
                      <w:pPr>
                        <w:rPr>
                          <w:b/>
                          <w:sz w:val="20"/>
                          <w:szCs w:val="20"/>
                        </w:rPr>
                      </w:pPr>
                      <w:r w:rsidRPr="00FE3402">
                        <w:rPr>
                          <w:b/>
                          <w:sz w:val="20"/>
                          <w:szCs w:val="20"/>
                        </w:rPr>
                        <w:t>Rhyme</w:t>
                      </w:r>
                    </w:p>
                    <w:p w:rsidR="00FE3402" w:rsidRDefault="00FE3402" w:rsidP="00FE3402">
                      <w:pPr>
                        <w:pStyle w:val="ListParagraph"/>
                        <w:numPr>
                          <w:ilvl w:val="0"/>
                          <w:numId w:val="19"/>
                        </w:numPr>
                        <w:rPr>
                          <w:sz w:val="20"/>
                          <w:szCs w:val="20"/>
                        </w:rPr>
                      </w:pPr>
                      <w:r>
                        <w:rPr>
                          <w:sz w:val="20"/>
                          <w:szCs w:val="20"/>
                        </w:rPr>
                        <w:t>Use magnetic letters to make new words by changing the first letter.</w:t>
                      </w:r>
                    </w:p>
                    <w:p w:rsidR="00FE3402" w:rsidRDefault="00FE3402" w:rsidP="00FE3402">
                      <w:pPr>
                        <w:pStyle w:val="ListParagraph"/>
                        <w:numPr>
                          <w:ilvl w:val="0"/>
                          <w:numId w:val="19"/>
                        </w:numPr>
                        <w:rPr>
                          <w:sz w:val="20"/>
                          <w:szCs w:val="20"/>
                        </w:rPr>
                      </w:pPr>
                      <w:r>
                        <w:rPr>
                          <w:sz w:val="20"/>
                          <w:szCs w:val="20"/>
                        </w:rPr>
                        <w:t>Read nursery rhymes.</w:t>
                      </w:r>
                    </w:p>
                    <w:p w:rsidR="00FE3402" w:rsidRPr="00FE3402" w:rsidRDefault="00FE3402" w:rsidP="00FE3402">
                      <w:pPr>
                        <w:rPr>
                          <w:b/>
                          <w:sz w:val="20"/>
                          <w:szCs w:val="20"/>
                        </w:rPr>
                      </w:pPr>
                      <w:r w:rsidRPr="00FE3402">
                        <w:rPr>
                          <w:b/>
                          <w:sz w:val="20"/>
                          <w:szCs w:val="20"/>
                        </w:rPr>
                        <w:t>Common Words</w:t>
                      </w:r>
                    </w:p>
                    <w:p w:rsidR="00FE3402" w:rsidRDefault="00FE3402" w:rsidP="00FE3402">
                      <w:pPr>
                        <w:pStyle w:val="ListParagraph"/>
                        <w:numPr>
                          <w:ilvl w:val="0"/>
                          <w:numId w:val="20"/>
                        </w:numPr>
                        <w:rPr>
                          <w:sz w:val="20"/>
                          <w:szCs w:val="20"/>
                        </w:rPr>
                      </w:pPr>
                      <w:r>
                        <w:rPr>
                          <w:sz w:val="20"/>
                          <w:szCs w:val="20"/>
                        </w:rPr>
                        <w:t>Hunt for the words in different texts.</w:t>
                      </w:r>
                    </w:p>
                    <w:p w:rsidR="00FE3402" w:rsidRDefault="00FE3402" w:rsidP="00FE3402">
                      <w:pPr>
                        <w:pStyle w:val="ListParagraph"/>
                        <w:numPr>
                          <w:ilvl w:val="0"/>
                          <w:numId w:val="20"/>
                        </w:numPr>
                        <w:rPr>
                          <w:sz w:val="20"/>
                          <w:szCs w:val="20"/>
                        </w:rPr>
                      </w:pPr>
                      <w:r>
                        <w:rPr>
                          <w:sz w:val="20"/>
                          <w:szCs w:val="20"/>
                        </w:rPr>
                        <w:t>Read the word list then time it to see if your child can get faster.</w:t>
                      </w:r>
                    </w:p>
                    <w:p w:rsidR="00FE3402" w:rsidRPr="00FE3402" w:rsidRDefault="00FE3402" w:rsidP="00FE3402">
                      <w:pPr>
                        <w:pStyle w:val="ListParagraph"/>
                        <w:numPr>
                          <w:ilvl w:val="0"/>
                          <w:numId w:val="20"/>
                        </w:numPr>
                        <w:rPr>
                          <w:sz w:val="20"/>
                          <w:szCs w:val="20"/>
                        </w:rPr>
                      </w:pPr>
                      <w:r>
                        <w:rPr>
                          <w:sz w:val="20"/>
                          <w:szCs w:val="20"/>
                        </w:rPr>
                        <w:t>Mix up the words so they are not always in the same order.</w:t>
                      </w:r>
                    </w:p>
                    <w:p w:rsidR="00FE3402" w:rsidRPr="00FE3402" w:rsidRDefault="00FE3402" w:rsidP="00FE3402">
                      <w:pPr>
                        <w:rPr>
                          <w:b/>
                          <w:sz w:val="20"/>
                          <w:szCs w:val="20"/>
                        </w:rPr>
                      </w:pPr>
                      <w:r w:rsidRPr="00FE3402">
                        <w:rPr>
                          <w:b/>
                          <w:sz w:val="20"/>
                          <w:szCs w:val="20"/>
                        </w:rPr>
                        <w:t>Understanding</w:t>
                      </w:r>
                    </w:p>
                    <w:p w:rsidR="00FE3402" w:rsidRDefault="00FE3402" w:rsidP="00FE3402">
                      <w:pPr>
                        <w:pStyle w:val="ListParagraph"/>
                        <w:numPr>
                          <w:ilvl w:val="0"/>
                          <w:numId w:val="22"/>
                        </w:numPr>
                        <w:rPr>
                          <w:sz w:val="20"/>
                          <w:szCs w:val="20"/>
                        </w:rPr>
                      </w:pPr>
                      <w:r>
                        <w:rPr>
                          <w:sz w:val="20"/>
                          <w:szCs w:val="20"/>
                        </w:rPr>
                        <w:t xml:space="preserve">Read </w:t>
                      </w:r>
                      <w:r w:rsidR="00DD6324">
                        <w:rPr>
                          <w:sz w:val="20"/>
                          <w:szCs w:val="20"/>
                        </w:rPr>
                        <w:t>books together.</w:t>
                      </w:r>
                    </w:p>
                    <w:p w:rsidR="00DD6324" w:rsidRDefault="00DD6324" w:rsidP="00FE3402">
                      <w:pPr>
                        <w:pStyle w:val="ListParagraph"/>
                        <w:numPr>
                          <w:ilvl w:val="0"/>
                          <w:numId w:val="22"/>
                        </w:numPr>
                        <w:rPr>
                          <w:sz w:val="20"/>
                          <w:szCs w:val="20"/>
                        </w:rPr>
                      </w:pPr>
                      <w:r>
                        <w:rPr>
                          <w:sz w:val="20"/>
                          <w:szCs w:val="20"/>
                        </w:rPr>
                        <w:t>If your child comes acro</w:t>
                      </w:r>
                      <w:r w:rsidR="00F70568">
                        <w:rPr>
                          <w:sz w:val="20"/>
                          <w:szCs w:val="20"/>
                        </w:rPr>
                        <w:t>ss a word that they do not know</w:t>
                      </w:r>
                      <w:r>
                        <w:rPr>
                          <w:sz w:val="20"/>
                          <w:szCs w:val="20"/>
                        </w:rPr>
                        <w:t>, help them to decode it</w:t>
                      </w:r>
                      <w:r w:rsidR="00F70568">
                        <w:rPr>
                          <w:sz w:val="20"/>
                          <w:szCs w:val="20"/>
                        </w:rPr>
                        <w:t>, recognise it as a common word or use a clue from the picture.</w:t>
                      </w:r>
                    </w:p>
                    <w:p w:rsidR="00F70568" w:rsidRDefault="00F70568" w:rsidP="00FE3402">
                      <w:pPr>
                        <w:pStyle w:val="ListParagraph"/>
                        <w:numPr>
                          <w:ilvl w:val="0"/>
                          <w:numId w:val="22"/>
                        </w:numPr>
                        <w:rPr>
                          <w:sz w:val="20"/>
                          <w:szCs w:val="20"/>
                        </w:rPr>
                      </w:pPr>
                      <w:r>
                        <w:rPr>
                          <w:sz w:val="20"/>
                          <w:szCs w:val="20"/>
                        </w:rPr>
                        <w:t>Encourage your child to use their finger to follow the words as they read.</w:t>
                      </w:r>
                    </w:p>
                    <w:p w:rsidR="00FE3402" w:rsidRPr="00B06E1E" w:rsidRDefault="00F70568" w:rsidP="00FE3402">
                      <w:pPr>
                        <w:pStyle w:val="ListParagraph"/>
                        <w:numPr>
                          <w:ilvl w:val="0"/>
                          <w:numId w:val="22"/>
                        </w:numPr>
                        <w:rPr>
                          <w:sz w:val="20"/>
                          <w:szCs w:val="20"/>
                        </w:rPr>
                      </w:pPr>
                      <w:r>
                        <w:rPr>
                          <w:sz w:val="20"/>
                          <w:szCs w:val="20"/>
                        </w:rPr>
                        <w:t>Discuss the characters and events within the book.</w:t>
                      </w:r>
                    </w:p>
                    <w:p w:rsidR="00F314EA" w:rsidRDefault="00421465" w:rsidP="006E7CDB">
                      <w:pPr>
                        <w:jc w:val="both"/>
                        <w:rPr>
                          <w:b/>
                          <w:sz w:val="20"/>
                          <w:szCs w:val="20"/>
                        </w:rPr>
                      </w:pPr>
                      <w:r>
                        <w:rPr>
                          <w:b/>
                          <w:sz w:val="20"/>
                          <w:szCs w:val="20"/>
                        </w:rPr>
                        <w:t>Reading o</w:t>
                      </w:r>
                      <w:r w:rsidR="006E7CDB" w:rsidRPr="006E7CDB">
                        <w:rPr>
                          <w:b/>
                          <w:sz w:val="20"/>
                          <w:szCs w:val="20"/>
                        </w:rPr>
                        <w:t>utside of the home</w:t>
                      </w:r>
                    </w:p>
                    <w:p w:rsidR="00421465" w:rsidRDefault="00421465" w:rsidP="00FE3402">
                      <w:pPr>
                        <w:pStyle w:val="ListParagraph"/>
                        <w:numPr>
                          <w:ilvl w:val="0"/>
                          <w:numId w:val="12"/>
                        </w:numPr>
                        <w:autoSpaceDE w:val="0"/>
                        <w:autoSpaceDN w:val="0"/>
                        <w:adjustRightInd w:val="0"/>
                        <w:spacing w:after="0" w:line="240" w:lineRule="auto"/>
                        <w:ind w:left="360"/>
                        <w:rPr>
                          <w:rFonts w:cs="DIN-Medium"/>
                          <w:sz w:val="20"/>
                          <w:szCs w:val="20"/>
                        </w:rPr>
                      </w:pPr>
                      <w:r w:rsidRPr="00421465">
                        <w:rPr>
                          <w:rFonts w:cs="DIN-Medium"/>
                          <w:sz w:val="20"/>
                          <w:szCs w:val="20"/>
                        </w:rPr>
                        <w:t>Have fun reading shop signs, labels on items in the supermarket, the menu in the restaurant and mail that comes through the door. Your child will start to recognise words that they see regularly.</w:t>
                      </w:r>
                    </w:p>
                    <w:p w:rsidR="00FE3402" w:rsidRDefault="00FE3402" w:rsidP="00FE3402">
                      <w:pPr>
                        <w:pStyle w:val="ListParagraph"/>
                        <w:numPr>
                          <w:ilvl w:val="0"/>
                          <w:numId w:val="12"/>
                        </w:numPr>
                        <w:autoSpaceDE w:val="0"/>
                        <w:autoSpaceDN w:val="0"/>
                        <w:adjustRightInd w:val="0"/>
                        <w:spacing w:after="0" w:line="240" w:lineRule="auto"/>
                        <w:ind w:left="360"/>
                        <w:rPr>
                          <w:rFonts w:cs="DIN-Medium"/>
                          <w:sz w:val="20"/>
                          <w:szCs w:val="20"/>
                        </w:rPr>
                      </w:pPr>
                      <w:r>
                        <w:rPr>
                          <w:rFonts w:cs="DIN-Medium"/>
                          <w:sz w:val="20"/>
                          <w:szCs w:val="20"/>
                        </w:rPr>
                        <w:t>Play eye spy when driving to find words with given initial sounds.</w:t>
                      </w:r>
                    </w:p>
                    <w:p w:rsidR="00FE3402" w:rsidRPr="00FE3402" w:rsidRDefault="00421465" w:rsidP="00FE3402">
                      <w:pPr>
                        <w:pStyle w:val="ListParagraph"/>
                        <w:numPr>
                          <w:ilvl w:val="0"/>
                          <w:numId w:val="11"/>
                        </w:numPr>
                        <w:autoSpaceDE w:val="0"/>
                        <w:autoSpaceDN w:val="0"/>
                        <w:adjustRightInd w:val="0"/>
                        <w:spacing w:after="0" w:line="240" w:lineRule="auto"/>
                        <w:ind w:left="360"/>
                        <w:jc w:val="both"/>
                        <w:rPr>
                          <w:sz w:val="20"/>
                          <w:szCs w:val="20"/>
                        </w:rPr>
                      </w:pPr>
                      <w:r w:rsidRPr="00FE3402">
                        <w:rPr>
                          <w:rFonts w:cs="DIN-Medium"/>
                          <w:sz w:val="20"/>
                          <w:szCs w:val="20"/>
                        </w:rPr>
                        <w:t xml:space="preserve">Make looking at books, magazines, comics or newspapers part </w:t>
                      </w:r>
                      <w:r w:rsidR="00FE3402">
                        <w:rPr>
                          <w:rFonts w:cs="DIN-Medium"/>
                          <w:sz w:val="20"/>
                          <w:szCs w:val="20"/>
                        </w:rPr>
                        <w:t>of your daily routine.</w:t>
                      </w:r>
                    </w:p>
                    <w:p w:rsid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Visit</w:t>
                      </w:r>
                      <w:r w:rsidRPr="00FE3402">
                        <w:rPr>
                          <w:sz w:val="20"/>
                          <w:szCs w:val="20"/>
                        </w:rPr>
                        <w:t xml:space="preserve"> the library and encourage your child to choose their own books</w:t>
                      </w:r>
                      <w:r>
                        <w:rPr>
                          <w:sz w:val="20"/>
                          <w:szCs w:val="20"/>
                        </w:rPr>
                        <w:t>.</w:t>
                      </w:r>
                    </w:p>
                    <w:p w:rsidR="00FE3402" w:rsidRPr="00FE3402" w:rsidRDefault="00FE3402" w:rsidP="00FE3402">
                      <w:pPr>
                        <w:pStyle w:val="ListParagraph"/>
                        <w:numPr>
                          <w:ilvl w:val="0"/>
                          <w:numId w:val="11"/>
                        </w:numPr>
                        <w:autoSpaceDE w:val="0"/>
                        <w:autoSpaceDN w:val="0"/>
                        <w:adjustRightInd w:val="0"/>
                        <w:spacing w:after="0" w:line="240" w:lineRule="auto"/>
                        <w:ind w:left="360"/>
                        <w:jc w:val="both"/>
                        <w:rPr>
                          <w:sz w:val="20"/>
                          <w:szCs w:val="20"/>
                        </w:rPr>
                      </w:pPr>
                      <w:r>
                        <w:rPr>
                          <w:sz w:val="20"/>
                          <w:szCs w:val="20"/>
                        </w:rPr>
                        <w:t>Listen to books on CD when travelling.</w:t>
                      </w:r>
                    </w:p>
                    <w:p w:rsidR="00FE3402" w:rsidRPr="00FE3402" w:rsidRDefault="00FE3402" w:rsidP="00FE3402">
                      <w:pPr>
                        <w:autoSpaceDE w:val="0"/>
                        <w:autoSpaceDN w:val="0"/>
                        <w:adjustRightInd w:val="0"/>
                        <w:spacing w:after="0" w:line="240" w:lineRule="auto"/>
                        <w:ind w:left="360"/>
                        <w:jc w:val="center"/>
                        <w:rPr>
                          <w:b/>
                          <w:sz w:val="20"/>
                          <w:szCs w:val="20"/>
                          <w:u w:val="single"/>
                        </w:rPr>
                      </w:pPr>
                    </w:p>
                  </w:txbxContent>
                </v:textbox>
              </v:shape>
            </w:pict>
          </mc:Fallback>
        </mc:AlternateContent>
      </w:r>
    </w:p>
    <w:sectPr w:rsidR="00DD604D" w:rsidSect="00B64F7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IN-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63B"/>
      </v:shape>
    </w:pict>
  </w:numPicBullet>
  <w:numPicBullet w:numPicBulletId="1">
    <w:pict>
      <v:shape id="_x0000_i1027" type="#_x0000_t75" style="width:11.25pt;height:11.25pt" o:bullet="t">
        <v:imagedata r:id="rId2" o:title="mso13C4"/>
      </v:shape>
    </w:pict>
  </w:numPicBullet>
  <w:abstractNum w:abstractNumId="0">
    <w:nsid w:val="000277FE"/>
    <w:multiLevelType w:val="hybridMultilevel"/>
    <w:tmpl w:val="3CF057AA"/>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FE57A4"/>
    <w:multiLevelType w:val="hybridMultilevel"/>
    <w:tmpl w:val="DEB67A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D9962BE"/>
    <w:multiLevelType w:val="hybridMultilevel"/>
    <w:tmpl w:val="E5C4400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D84EB3"/>
    <w:multiLevelType w:val="hybridMultilevel"/>
    <w:tmpl w:val="E3B0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697A03"/>
    <w:multiLevelType w:val="hybridMultilevel"/>
    <w:tmpl w:val="23749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BF81E63"/>
    <w:multiLevelType w:val="hybridMultilevel"/>
    <w:tmpl w:val="2F9AB0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C47775F"/>
    <w:multiLevelType w:val="hybridMultilevel"/>
    <w:tmpl w:val="8FCCFA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C5C1D63"/>
    <w:multiLevelType w:val="hybridMultilevel"/>
    <w:tmpl w:val="41748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C825FAF"/>
    <w:multiLevelType w:val="hybridMultilevel"/>
    <w:tmpl w:val="0674E1B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D1B4987"/>
    <w:multiLevelType w:val="hybridMultilevel"/>
    <w:tmpl w:val="F152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3966033"/>
    <w:multiLevelType w:val="hybridMultilevel"/>
    <w:tmpl w:val="B3CE7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445287E"/>
    <w:multiLevelType w:val="hybridMultilevel"/>
    <w:tmpl w:val="E7844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F9F18C9"/>
    <w:multiLevelType w:val="hybridMultilevel"/>
    <w:tmpl w:val="21A628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1271F0"/>
    <w:multiLevelType w:val="hybridMultilevel"/>
    <w:tmpl w:val="B6B0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380A06"/>
    <w:multiLevelType w:val="hybridMultilevel"/>
    <w:tmpl w:val="7BFCD1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ACD188D"/>
    <w:multiLevelType w:val="hybridMultilevel"/>
    <w:tmpl w:val="4260E014"/>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36306F"/>
    <w:multiLevelType w:val="hybridMultilevel"/>
    <w:tmpl w:val="A7AA9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0AC460E"/>
    <w:multiLevelType w:val="hybridMultilevel"/>
    <w:tmpl w:val="88A0E4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8B01686"/>
    <w:multiLevelType w:val="hybridMultilevel"/>
    <w:tmpl w:val="90A82906"/>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DB7362"/>
    <w:multiLevelType w:val="hybridMultilevel"/>
    <w:tmpl w:val="A314B7A2"/>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nsid w:val="5B3373C7"/>
    <w:multiLevelType w:val="hybridMultilevel"/>
    <w:tmpl w:val="C84A5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E93387"/>
    <w:multiLevelType w:val="hybridMultilevel"/>
    <w:tmpl w:val="E1BC6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
  </w:num>
  <w:num w:numId="2">
    <w:abstractNumId w:val="19"/>
  </w:num>
  <w:num w:numId="3">
    <w:abstractNumId w:val="2"/>
  </w:num>
  <w:num w:numId="4">
    <w:abstractNumId w:val="12"/>
  </w:num>
  <w:num w:numId="5">
    <w:abstractNumId w:val="8"/>
  </w:num>
  <w:num w:numId="6">
    <w:abstractNumId w:val="0"/>
  </w:num>
  <w:num w:numId="7">
    <w:abstractNumId w:val="15"/>
  </w:num>
  <w:num w:numId="8">
    <w:abstractNumId w:val="17"/>
  </w:num>
  <w:num w:numId="9">
    <w:abstractNumId w:val="16"/>
  </w:num>
  <w:num w:numId="10">
    <w:abstractNumId w:val="20"/>
  </w:num>
  <w:num w:numId="11">
    <w:abstractNumId w:val="3"/>
  </w:num>
  <w:num w:numId="12">
    <w:abstractNumId w:val="13"/>
  </w:num>
  <w:num w:numId="13">
    <w:abstractNumId w:val="18"/>
  </w:num>
  <w:num w:numId="14">
    <w:abstractNumId w:val="5"/>
  </w:num>
  <w:num w:numId="15">
    <w:abstractNumId w:val="10"/>
  </w:num>
  <w:num w:numId="16">
    <w:abstractNumId w:val="21"/>
  </w:num>
  <w:num w:numId="17">
    <w:abstractNumId w:val="1"/>
  </w:num>
  <w:num w:numId="18">
    <w:abstractNumId w:val="4"/>
  </w:num>
  <w:num w:numId="19">
    <w:abstractNumId w:val="6"/>
  </w:num>
  <w:num w:numId="20">
    <w:abstractNumId w:val="7"/>
  </w:num>
  <w:num w:numId="21">
    <w:abstractNumId w:val="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F71"/>
    <w:rsid w:val="00070380"/>
    <w:rsid w:val="000852FE"/>
    <w:rsid w:val="00286021"/>
    <w:rsid w:val="00421465"/>
    <w:rsid w:val="00440D2D"/>
    <w:rsid w:val="00440F40"/>
    <w:rsid w:val="00471ECB"/>
    <w:rsid w:val="005C3111"/>
    <w:rsid w:val="005E63F9"/>
    <w:rsid w:val="006E057E"/>
    <w:rsid w:val="006E7CDB"/>
    <w:rsid w:val="0079194D"/>
    <w:rsid w:val="008518B0"/>
    <w:rsid w:val="008E337B"/>
    <w:rsid w:val="009A09D6"/>
    <w:rsid w:val="00AB53A5"/>
    <w:rsid w:val="00B06E1E"/>
    <w:rsid w:val="00B64F71"/>
    <w:rsid w:val="00BE5C49"/>
    <w:rsid w:val="00DD03ED"/>
    <w:rsid w:val="00DD604D"/>
    <w:rsid w:val="00DD6324"/>
    <w:rsid w:val="00DE4DE7"/>
    <w:rsid w:val="00DF0772"/>
    <w:rsid w:val="00E10C93"/>
    <w:rsid w:val="00ED0FD4"/>
    <w:rsid w:val="00F314EA"/>
    <w:rsid w:val="00F410B7"/>
    <w:rsid w:val="00F70568"/>
    <w:rsid w:val="00FE3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F41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03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4F71"/>
    <w:pPr>
      <w:ind w:left="720"/>
      <w:contextualSpacing/>
    </w:pPr>
  </w:style>
  <w:style w:type="paragraph" w:styleId="BalloonText">
    <w:name w:val="Balloon Text"/>
    <w:basedOn w:val="Normal"/>
    <w:link w:val="BalloonTextChar"/>
    <w:uiPriority w:val="99"/>
    <w:semiHidden/>
    <w:unhideWhenUsed/>
    <w:rsid w:val="00DD03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3ED"/>
    <w:rPr>
      <w:rFonts w:ascii="Tahoma" w:hAnsi="Tahoma" w:cs="Tahoma"/>
      <w:sz w:val="16"/>
      <w:szCs w:val="16"/>
    </w:rPr>
  </w:style>
  <w:style w:type="table" w:styleId="TableGrid">
    <w:name w:val="Table Grid"/>
    <w:basedOn w:val="TableNormal"/>
    <w:uiPriority w:val="59"/>
    <w:rsid w:val="00F410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5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4.jpeg"/><Relationship Id="rId14" Type="http://schemas.openxmlformats.org/officeDocument/2006/relationships/image" Target="media/image60.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F3221-1A06-471C-B812-98213EF9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Words>
  <Characters>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Oattes</dc:creator>
  <cp:lastModifiedBy>Karen Cumming</cp:lastModifiedBy>
  <cp:revision>3</cp:revision>
  <cp:lastPrinted>2015-10-23T13:48:00Z</cp:lastPrinted>
  <dcterms:created xsi:type="dcterms:W3CDTF">2016-10-10T07:03:00Z</dcterms:created>
  <dcterms:modified xsi:type="dcterms:W3CDTF">2016-10-10T07:04:00Z</dcterms:modified>
</cp:coreProperties>
</file>