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BE" w:rsidRDefault="009E1FBE" w:rsidP="009E1FBE">
      <w:pPr>
        <w:pStyle w:val="s2"/>
        <w:spacing w:before="0" w:beforeAutospacing="0" w:after="0" w:afterAutospacing="0"/>
        <w:rPr>
          <w:rStyle w:val="s3"/>
          <w:u w:val="single"/>
        </w:rPr>
      </w:pPr>
    </w:p>
    <w:p w:rsidR="009E1FBE" w:rsidRPr="009E1FBE" w:rsidRDefault="009E1FBE" w:rsidP="009E1FBE">
      <w:pPr>
        <w:pStyle w:val="s2"/>
        <w:spacing w:before="0" w:beforeAutospacing="0" w:after="0" w:afterAutospacing="0"/>
        <w:rPr>
          <w:rFonts w:ascii="Arial Narrow" w:hAnsi="Arial Narrow"/>
          <w:b/>
          <w:sz w:val="28"/>
          <w:szCs w:val="28"/>
        </w:rPr>
      </w:pPr>
      <w:r w:rsidRPr="009E1FBE">
        <w:rPr>
          <w:rStyle w:val="s3"/>
          <w:rFonts w:ascii="Arial Narrow" w:hAnsi="Arial Narrow"/>
          <w:b/>
          <w:sz w:val="28"/>
          <w:szCs w:val="28"/>
          <w:u w:val="single"/>
        </w:rPr>
        <w:t xml:space="preserve">Minimum Requirements to </w:t>
      </w:r>
      <w:proofErr w:type="gramStart"/>
      <w:r w:rsidRPr="009E1FBE">
        <w:rPr>
          <w:rStyle w:val="s3"/>
          <w:rFonts w:ascii="Arial Narrow" w:hAnsi="Arial Narrow"/>
          <w:b/>
          <w:sz w:val="28"/>
          <w:szCs w:val="28"/>
          <w:u w:val="single"/>
        </w:rPr>
        <w:t>Complete</w:t>
      </w:r>
      <w:proofErr w:type="gramEnd"/>
      <w:r w:rsidRPr="009E1FBE">
        <w:rPr>
          <w:rStyle w:val="s3"/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Pr="009E1FBE">
        <w:rPr>
          <w:rStyle w:val="s3"/>
          <w:rFonts w:ascii="Arial Narrow" w:hAnsi="Arial Narrow"/>
          <w:b/>
          <w:sz w:val="28"/>
          <w:szCs w:val="28"/>
          <w:u w:val="single"/>
        </w:rPr>
        <w:t>eDofE</w:t>
      </w:r>
      <w:proofErr w:type="spellEnd"/>
    </w:p>
    <w:p w:rsidR="009E1FBE" w:rsidRPr="009E1FBE" w:rsidRDefault="009E1FBE" w:rsidP="009E1FBE">
      <w:pPr>
        <w:pStyle w:val="s2"/>
        <w:spacing w:before="0" w:beforeAutospacing="0" w:after="0" w:afterAutospacing="0"/>
        <w:rPr>
          <w:rFonts w:ascii="Arial Narrow" w:hAnsi="Arial Narrow"/>
        </w:rPr>
      </w:pPr>
      <w:r w:rsidRPr="009E1FBE">
        <w:rPr>
          <w:rFonts w:ascii="Arial Narrow" w:hAnsi="Arial Narrow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81"/>
        <w:gridCol w:w="5585"/>
        <w:gridCol w:w="4756"/>
        <w:gridCol w:w="4312"/>
      </w:tblGrid>
      <w:tr w:rsidR="009E1FBE" w:rsidRPr="009E1FBE" w:rsidTr="009E1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5"/>
                <w:rFonts w:ascii="Arial Narrow" w:hAnsi="Arial Narrow"/>
                <w:b/>
                <w:bCs/>
                <w:sz w:val="26"/>
                <w:szCs w:val="26"/>
              </w:rPr>
              <w:t>Bronze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5"/>
                <w:rFonts w:ascii="Arial Narrow" w:hAnsi="Arial Narrow"/>
                <w:b/>
                <w:bCs/>
                <w:sz w:val="26"/>
                <w:szCs w:val="2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5"/>
                <w:rFonts w:ascii="Arial Narrow" w:hAnsi="Arial Narrow"/>
                <w:b/>
                <w:bCs/>
                <w:sz w:val="26"/>
                <w:szCs w:val="26"/>
              </w:rPr>
              <w:t>Gold</w:t>
            </w:r>
          </w:p>
        </w:tc>
      </w:tr>
      <w:tr w:rsidR="009E1FBE" w:rsidRPr="009E1FBE" w:rsidTr="009E1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6"/>
                <w:rFonts w:ascii="Arial Narrow" w:hAnsi="Arial Narrow"/>
                <w:sz w:val="26"/>
                <w:szCs w:val="26"/>
              </w:rPr>
              <w:t>Photos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Minimum 4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With volunteering we know there </w:t>
            </w:r>
            <w:proofErr w:type="gramStart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is</w:t>
            </w:r>
            <w:proofErr w:type="gramEnd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 some concerns taking photos with some organisation. Where this happens, photos of staff, area working in and photos of other evidence are accepted.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Minimum 8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With volunteering we know there </w:t>
            </w:r>
            <w:proofErr w:type="gramStart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is</w:t>
            </w:r>
            <w:proofErr w:type="gramEnd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 some concerns taking photos with some organisation. Where this happens, photos of staff, area working in and photos of other evidence are accepted.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Minimum 12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With volunteering we know there </w:t>
            </w:r>
            <w:proofErr w:type="gramStart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is</w:t>
            </w:r>
            <w:proofErr w:type="gramEnd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 some concerns taking photos with some organisation. Where this happens, photos of staff, area working in and photos of other evidence are accepted.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</w:tc>
      </w:tr>
      <w:tr w:rsidR="009E1FBE" w:rsidRPr="009E1FBE" w:rsidTr="009E1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6"/>
                <w:rFonts w:ascii="Arial Narrow" w:hAnsi="Arial Narrow"/>
                <w:sz w:val="26"/>
                <w:szCs w:val="26"/>
              </w:rPr>
              <w:t>Video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Up to individuals. But no longer than 30 seconds.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Up to individuals. But no longer than 30 seconds.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Up to individuals. But no longer than 30 seconds.</w:t>
            </w:r>
          </w:p>
        </w:tc>
      </w:tr>
      <w:tr w:rsidR="009E1FBE" w:rsidRPr="009E1FBE" w:rsidTr="009E1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6"/>
                <w:rFonts w:ascii="Arial Narrow" w:hAnsi="Arial Narrow"/>
                <w:sz w:val="26"/>
                <w:szCs w:val="26"/>
              </w:rPr>
              <w:t>Written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Completed activity log for every week of each section. Take a photo and upload every 4 weeks, keeping previous photo on to show continuity.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6"/>
                <w:rFonts w:ascii="Arial Narrow" w:hAnsi="Arial Narrow"/>
                <w:sz w:val="26"/>
                <w:szCs w:val="26"/>
              </w:rPr>
              <w:t>OR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Add text evidence through the text icon in the </w:t>
            </w:r>
            <w:r w:rsidRPr="009E1FBE">
              <w:rPr>
                <w:rStyle w:val="s8"/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add evidence section</w:t>
            </w: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 of </w:t>
            </w:r>
            <w:proofErr w:type="spellStart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eDofE</w:t>
            </w:r>
            <w:proofErr w:type="spellEnd"/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</w:tc>
      </w:tr>
      <w:tr w:rsidR="009E1FBE" w:rsidRPr="009E1FBE" w:rsidTr="009E1F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6"/>
                <w:rFonts w:ascii="Arial Narrow" w:hAnsi="Arial Narrow"/>
                <w:sz w:val="26"/>
                <w:szCs w:val="26"/>
              </w:rPr>
              <w:t>Assessors Report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Assessors</w:t>
            </w:r>
            <w:r>
              <w:rPr>
                <w:rStyle w:val="s7"/>
                <w:rFonts w:ascii="Arial Narrow" w:hAnsi="Arial Narrow"/>
                <w:sz w:val="26"/>
                <w:szCs w:val="26"/>
              </w:rPr>
              <w:t>/Assessor</w:t>
            </w: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 reports </w:t>
            </w:r>
            <w:proofErr w:type="spellStart"/>
            <w:r w:rsidRPr="009E1FBE">
              <w:rPr>
                <w:rStyle w:val="s5"/>
                <w:rFonts w:ascii="Arial Narrow" w:hAnsi="Arial Narrow"/>
                <w:b/>
                <w:bCs/>
                <w:sz w:val="26"/>
                <w:szCs w:val="26"/>
              </w:rPr>
              <w:t>can not</w:t>
            </w:r>
            <w:proofErr w:type="spellEnd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 and </w:t>
            </w:r>
            <w:r w:rsidRPr="009E1FBE">
              <w:rPr>
                <w:rStyle w:val="s5"/>
                <w:rFonts w:ascii="Arial Narrow" w:hAnsi="Arial Narrow"/>
                <w:b/>
                <w:bCs/>
                <w:sz w:val="26"/>
                <w:szCs w:val="26"/>
              </w:rPr>
              <w:t>must not</w:t>
            </w: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 be completed by any pare</w:t>
            </w:r>
            <w:r>
              <w:rPr>
                <w:rStyle w:val="s7"/>
                <w:rFonts w:ascii="Arial Narrow" w:hAnsi="Arial Narrow"/>
                <w:sz w:val="26"/>
                <w:szCs w:val="26"/>
              </w:rPr>
              <w:t>nt/s or immediate family members.</w:t>
            </w:r>
          </w:p>
          <w:p w:rsidR="009E1FBE" w:rsidRPr="009E1FBE" w:rsidRDefault="009E1FBE" w:rsidP="009E1FBE">
            <w:pPr>
              <w:pStyle w:val="s2"/>
              <w:tabs>
                <w:tab w:val="left" w:pos="10620"/>
              </w:tabs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  <w:r>
              <w:rPr>
                <w:rFonts w:ascii="Arial Narrow" w:hAnsi="Arial Narrow"/>
                <w:sz w:val="26"/>
                <w:szCs w:val="26"/>
              </w:rPr>
              <w:tab/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Where possible, young people should get their assessor to complete the online version. The young person should direct the assessor to </w:t>
            </w:r>
            <w:hyperlink r:id="rId6" w:history="1">
              <w:r w:rsidRPr="009E1FBE">
                <w:rPr>
                  <w:rStyle w:val="s9"/>
                  <w:rFonts w:ascii="Arial Narrow" w:hAnsi="Arial Narrow"/>
                  <w:color w:val="0000FF"/>
                  <w:sz w:val="26"/>
                  <w:szCs w:val="26"/>
                  <w:u w:val="single"/>
                </w:rPr>
                <w:t>http://www.dofe.org/assessor</w:t>
              </w:r>
            </w:hyperlink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 and instruct them to give their </w:t>
            </w:r>
            <w:proofErr w:type="spellStart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eDofE</w:t>
            </w:r>
            <w:proofErr w:type="spellEnd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 number and what level of award they are doing to the assessor.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If a paper copy has to be completed due to no IT access, please complete the relevant section within the “keeping track booklet” and take a photo and load as assessor report. This report must have start and end dates that correspond with the time commitment chosen i.e. 3, 6 or 12 months depending on level. This must be signed </w:t>
            </w:r>
            <w:proofErr w:type="spellStart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>of</w:t>
            </w:r>
            <w:proofErr w:type="spellEnd"/>
            <w:r w:rsidRPr="009E1FBE">
              <w:rPr>
                <w:rStyle w:val="s7"/>
                <w:rFonts w:ascii="Arial Narrow" w:hAnsi="Arial Narrow"/>
                <w:sz w:val="26"/>
                <w:szCs w:val="26"/>
              </w:rPr>
              <w:t xml:space="preserve"> by the assessor and include full name, role and contact details. (Assessor phone number or an e-mail address).</w:t>
            </w:r>
          </w:p>
          <w:p w:rsidR="009E1FBE" w:rsidRPr="009E1FBE" w:rsidRDefault="009E1FBE">
            <w:pPr>
              <w:pStyle w:val="s2"/>
              <w:spacing w:before="0" w:beforeAutospacing="0" w:after="0" w:afterAutospacing="0"/>
              <w:rPr>
                <w:rFonts w:ascii="Arial Narrow" w:hAnsi="Arial Narrow"/>
                <w:sz w:val="26"/>
                <w:szCs w:val="26"/>
              </w:rPr>
            </w:pPr>
            <w:r w:rsidRPr="009E1FBE">
              <w:rPr>
                <w:rFonts w:ascii="Arial Narrow" w:hAnsi="Arial Narrow"/>
                <w:sz w:val="26"/>
                <w:szCs w:val="26"/>
              </w:rPr>
              <w:t> </w:t>
            </w:r>
          </w:p>
        </w:tc>
      </w:tr>
    </w:tbl>
    <w:p w:rsidR="009E1FBE" w:rsidRPr="009E1FBE" w:rsidRDefault="009E1FBE" w:rsidP="009E1FBE">
      <w:pPr>
        <w:pStyle w:val="s2"/>
        <w:spacing w:before="0" w:beforeAutospacing="0" w:after="0" w:afterAutospacing="0"/>
        <w:rPr>
          <w:rFonts w:ascii="Arial Narrow" w:hAnsi="Arial Narrow"/>
          <w:sz w:val="26"/>
          <w:szCs w:val="26"/>
        </w:rPr>
      </w:pPr>
      <w:r w:rsidRPr="009E1FBE">
        <w:rPr>
          <w:rFonts w:ascii="Arial Narrow" w:hAnsi="Arial Narrow"/>
          <w:sz w:val="26"/>
          <w:szCs w:val="26"/>
        </w:rPr>
        <w:t> </w:t>
      </w:r>
    </w:p>
    <w:p w:rsidR="00A11DC3" w:rsidRPr="00B427FE" w:rsidRDefault="009E1FBE" w:rsidP="00B427FE">
      <w:pPr>
        <w:pStyle w:val="s2"/>
        <w:spacing w:before="0" w:beforeAutospacing="0" w:after="0" w:afterAutospacing="0"/>
        <w:rPr>
          <w:rFonts w:ascii="Arial Narrow" w:hAnsi="Arial Narrow"/>
          <w:sz w:val="26"/>
          <w:szCs w:val="26"/>
        </w:rPr>
      </w:pPr>
      <w:r w:rsidRPr="009E1FBE">
        <w:rPr>
          <w:rStyle w:val="s6"/>
          <w:rFonts w:ascii="Arial Narrow" w:hAnsi="Arial Narrow"/>
          <w:sz w:val="26"/>
          <w:szCs w:val="26"/>
        </w:rPr>
        <w:t xml:space="preserve">The above is the minimum requirements that will be accepted by East Renfrewshire Young Persons Services </w:t>
      </w:r>
      <w:proofErr w:type="spellStart"/>
      <w:r w:rsidRPr="009E1FBE">
        <w:rPr>
          <w:rStyle w:val="s6"/>
          <w:rFonts w:ascii="Arial Narrow" w:hAnsi="Arial Narrow"/>
          <w:sz w:val="26"/>
          <w:szCs w:val="26"/>
        </w:rPr>
        <w:t>DofE</w:t>
      </w:r>
      <w:proofErr w:type="spellEnd"/>
      <w:r w:rsidRPr="009E1FBE">
        <w:rPr>
          <w:rStyle w:val="s6"/>
          <w:rFonts w:ascii="Arial Narrow" w:hAnsi="Arial Narrow"/>
          <w:sz w:val="26"/>
          <w:szCs w:val="26"/>
        </w:rPr>
        <w:t xml:space="preserve"> Operating Authority</w:t>
      </w:r>
      <w:bookmarkStart w:id="0" w:name="_GoBack"/>
      <w:bookmarkEnd w:id="0"/>
    </w:p>
    <w:sectPr w:rsidR="00A11DC3" w:rsidRPr="00B427FE" w:rsidSect="009E1F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5E"/>
    <w:rsid w:val="009E1FBE"/>
    <w:rsid w:val="00A11DC3"/>
    <w:rsid w:val="00B427FE"/>
    <w:rsid w:val="00C739CE"/>
    <w:rsid w:val="00E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B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15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2">
    <w:name w:val="s2"/>
    <w:basedOn w:val="Normal"/>
    <w:rsid w:val="009E1FBE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9E1FBE"/>
  </w:style>
  <w:style w:type="character" w:customStyle="1" w:styleId="s5">
    <w:name w:val="s5"/>
    <w:basedOn w:val="DefaultParagraphFont"/>
    <w:rsid w:val="009E1FBE"/>
  </w:style>
  <w:style w:type="character" w:customStyle="1" w:styleId="s6">
    <w:name w:val="s6"/>
    <w:basedOn w:val="DefaultParagraphFont"/>
    <w:rsid w:val="009E1FBE"/>
  </w:style>
  <w:style w:type="character" w:customStyle="1" w:styleId="s7">
    <w:name w:val="s7"/>
    <w:basedOn w:val="DefaultParagraphFont"/>
    <w:rsid w:val="009E1FBE"/>
  </w:style>
  <w:style w:type="character" w:customStyle="1" w:styleId="s8">
    <w:name w:val="s8"/>
    <w:basedOn w:val="DefaultParagraphFont"/>
    <w:rsid w:val="009E1FBE"/>
  </w:style>
  <w:style w:type="character" w:customStyle="1" w:styleId="s9">
    <w:name w:val="s9"/>
    <w:basedOn w:val="DefaultParagraphFont"/>
    <w:rsid w:val="009E1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B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15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2">
    <w:name w:val="s2"/>
    <w:basedOn w:val="Normal"/>
    <w:rsid w:val="009E1FBE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9E1FBE"/>
  </w:style>
  <w:style w:type="character" w:customStyle="1" w:styleId="s5">
    <w:name w:val="s5"/>
    <w:basedOn w:val="DefaultParagraphFont"/>
    <w:rsid w:val="009E1FBE"/>
  </w:style>
  <w:style w:type="character" w:customStyle="1" w:styleId="s6">
    <w:name w:val="s6"/>
    <w:basedOn w:val="DefaultParagraphFont"/>
    <w:rsid w:val="009E1FBE"/>
  </w:style>
  <w:style w:type="character" w:customStyle="1" w:styleId="s7">
    <w:name w:val="s7"/>
    <w:basedOn w:val="DefaultParagraphFont"/>
    <w:rsid w:val="009E1FBE"/>
  </w:style>
  <w:style w:type="character" w:customStyle="1" w:styleId="s8">
    <w:name w:val="s8"/>
    <w:basedOn w:val="DefaultParagraphFont"/>
    <w:rsid w:val="009E1FBE"/>
  </w:style>
  <w:style w:type="character" w:customStyle="1" w:styleId="s9">
    <w:name w:val="s9"/>
    <w:basedOn w:val="DefaultParagraphFont"/>
    <w:rsid w:val="009E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fe.org/assess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88CC-BE43-47B2-850A-91CD65A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Tulloch, Paul</dc:creator>
  <cp:lastModifiedBy>Tulloch, Paul</cp:lastModifiedBy>
  <cp:revision>2</cp:revision>
  <dcterms:created xsi:type="dcterms:W3CDTF">2015-09-15T09:17:00Z</dcterms:created>
  <dcterms:modified xsi:type="dcterms:W3CDTF">2015-09-23T13:30:00Z</dcterms:modified>
</cp:coreProperties>
</file>