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2172" w14:textId="77777777" w:rsidR="00DD5908" w:rsidRPr="00190D34" w:rsidRDefault="007D2D4D" w:rsidP="00DD5908">
      <w:pPr>
        <w:ind w:left="2160" w:firstLine="720"/>
        <w:rPr>
          <w:b/>
        </w:rPr>
      </w:pPr>
      <w:r w:rsidRPr="00B879B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3546" wp14:editId="0AABBD49">
                <wp:simplePos x="0" y="0"/>
                <wp:positionH relativeFrom="column">
                  <wp:posOffset>-57665</wp:posOffset>
                </wp:positionH>
                <wp:positionV relativeFrom="paragraph">
                  <wp:posOffset>774358</wp:posOffset>
                </wp:positionV>
                <wp:extent cx="5962650" cy="823784"/>
                <wp:effectExtent l="0" t="0" r="1905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2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32626" w14:textId="77777777" w:rsidR="00DD5908" w:rsidRPr="00B879BB" w:rsidRDefault="00DD5908" w:rsidP="00DD5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2D4D">
                              <w:rPr>
                                <w:sz w:val="24"/>
                                <w:szCs w:val="24"/>
                              </w:rPr>
                              <w:t xml:space="preserve">Follow us </w:t>
                            </w:r>
                            <w:r w:rsidRPr="007D2D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NOW </w:t>
                            </w:r>
                            <w:r w:rsidRPr="007D2D4D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Pr="00B879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BB">
                              <w:rPr>
                                <w:noProof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14BB9E8" wp14:editId="6127E0FB">
                                  <wp:extent cx="230659" cy="230659"/>
                                  <wp:effectExtent l="0" t="0" r="0" b="0"/>
                                  <wp:docPr id="6" name="Picture 6" descr="Image result for twitter logo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twitter logo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110" cy="232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79B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D2D4D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7D2D4D">
                              <w:rPr>
                                <w:sz w:val="24"/>
                                <w:szCs w:val="24"/>
                              </w:rPr>
                              <w:t>FriendsofERSM</w:t>
                            </w:r>
                            <w:proofErr w:type="spellEnd"/>
                            <w:r w:rsidRPr="007D2D4D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14:paraId="5B4B3E4B" w14:textId="77777777" w:rsidR="00DD5908" w:rsidRPr="00B879BB" w:rsidRDefault="00DD5908" w:rsidP="00DD5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2D4D">
                              <w:rPr>
                                <w:sz w:val="24"/>
                                <w:szCs w:val="24"/>
                              </w:rPr>
                              <w:t xml:space="preserve">Follow us </w:t>
                            </w:r>
                            <w:r w:rsidRPr="007D2D4D">
                              <w:rPr>
                                <w:b/>
                                <w:sz w:val="24"/>
                                <w:szCs w:val="24"/>
                              </w:rPr>
                              <w:t>NOW</w:t>
                            </w:r>
                            <w:r w:rsidRPr="007D2D4D">
                              <w:rPr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Pr="00B879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79BB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1EEE602" wp14:editId="54FAB8FC">
                                  <wp:extent cx="230505" cy="23050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37" cy="232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79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2D4D">
                              <w:rPr>
                                <w:sz w:val="24"/>
                                <w:szCs w:val="24"/>
                              </w:rPr>
                              <w:t xml:space="preserve">friends of </w:t>
                            </w:r>
                            <w:proofErr w:type="gramStart"/>
                            <w:r w:rsidRPr="007D2D4D">
                              <w:rPr>
                                <w:sz w:val="24"/>
                                <w:szCs w:val="24"/>
                              </w:rPr>
                              <w:t xml:space="preserve">east </w:t>
                            </w:r>
                            <w:proofErr w:type="spellStart"/>
                            <w:r w:rsidRPr="007D2D4D">
                              <w:rPr>
                                <w:sz w:val="24"/>
                                <w:szCs w:val="24"/>
                              </w:rPr>
                              <w:t>renfrewshire</w:t>
                            </w:r>
                            <w:proofErr w:type="spellEnd"/>
                            <w:r w:rsidRPr="007D2D4D">
                              <w:rPr>
                                <w:sz w:val="24"/>
                                <w:szCs w:val="24"/>
                              </w:rPr>
                              <w:t xml:space="preserve"> school music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EE02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55pt;margin-top:60.95pt;width:469.5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" fillcolor="white [3201]" strokeweight="2pt">
                <v:stroke linestyle="thinThin"/>
                <v:textbox>
                  <w:txbxContent>
                    <w:p w:rsidR="00DD5908" w:rsidRPr="00B879BB" w:rsidRDefault="00DD5908" w:rsidP="00DD5908">
                      <w:pPr>
                        <w:rPr>
                          <w:sz w:val="28"/>
                          <w:szCs w:val="28"/>
                        </w:rPr>
                      </w:pPr>
                      <w:r w:rsidRPr="007D2D4D">
                        <w:rPr>
                          <w:sz w:val="24"/>
                          <w:szCs w:val="24"/>
                        </w:rPr>
                        <w:t xml:space="preserve">Follow us </w:t>
                      </w:r>
                      <w:r w:rsidRPr="007D2D4D">
                        <w:rPr>
                          <w:b/>
                          <w:sz w:val="24"/>
                          <w:szCs w:val="24"/>
                        </w:rPr>
                        <w:t xml:space="preserve">NOW </w:t>
                      </w:r>
                      <w:r w:rsidRPr="007D2D4D">
                        <w:rPr>
                          <w:sz w:val="24"/>
                          <w:szCs w:val="24"/>
                        </w:rPr>
                        <w:t>on</w:t>
                      </w:r>
                      <w:r w:rsidRPr="00B879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79BB">
                        <w:rPr>
                          <w:noProof/>
                          <w:color w:val="0000FF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7A10334" wp14:editId="7704E84F">
                            <wp:extent cx="230659" cy="230659"/>
                            <wp:effectExtent l="0" t="0" r="0" b="0"/>
                            <wp:docPr id="6" name="Picture 6" descr="Image result for twitter logo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twitter logo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110" cy="23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79BB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7D2D4D">
                        <w:rPr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7D2D4D">
                        <w:rPr>
                          <w:sz w:val="24"/>
                          <w:szCs w:val="24"/>
                        </w:rPr>
                        <w:t>FriendsofERSM</w:t>
                      </w:r>
                      <w:proofErr w:type="spellEnd"/>
                      <w:r w:rsidRPr="007D2D4D"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 w:rsidR="00DD5908" w:rsidRPr="00B879BB" w:rsidRDefault="00DD5908" w:rsidP="00DD5908">
                      <w:pPr>
                        <w:rPr>
                          <w:sz w:val="28"/>
                          <w:szCs w:val="28"/>
                        </w:rPr>
                      </w:pPr>
                      <w:r w:rsidRPr="007D2D4D">
                        <w:rPr>
                          <w:sz w:val="24"/>
                          <w:szCs w:val="24"/>
                        </w:rPr>
                        <w:t xml:space="preserve">Follow us </w:t>
                      </w:r>
                      <w:r w:rsidRPr="007D2D4D">
                        <w:rPr>
                          <w:b/>
                          <w:sz w:val="24"/>
                          <w:szCs w:val="24"/>
                        </w:rPr>
                        <w:t>NOW</w:t>
                      </w:r>
                      <w:r w:rsidRPr="007D2D4D">
                        <w:rPr>
                          <w:sz w:val="24"/>
                          <w:szCs w:val="24"/>
                        </w:rPr>
                        <w:t xml:space="preserve"> on</w:t>
                      </w:r>
                      <w:r w:rsidRPr="00B879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79BB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25119CF" wp14:editId="4C57DE75">
                            <wp:extent cx="230505" cy="23050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37" cy="232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79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D2D4D">
                        <w:rPr>
                          <w:sz w:val="24"/>
                          <w:szCs w:val="24"/>
                        </w:rPr>
                        <w:t xml:space="preserve">friends of </w:t>
                      </w:r>
                      <w:proofErr w:type="gramStart"/>
                      <w:r w:rsidRPr="007D2D4D">
                        <w:rPr>
                          <w:sz w:val="24"/>
                          <w:szCs w:val="24"/>
                        </w:rPr>
                        <w:t xml:space="preserve">east </w:t>
                      </w:r>
                      <w:proofErr w:type="spellStart"/>
                      <w:r w:rsidRPr="007D2D4D">
                        <w:rPr>
                          <w:sz w:val="24"/>
                          <w:szCs w:val="24"/>
                        </w:rPr>
                        <w:t>renfrewshire</w:t>
                      </w:r>
                      <w:proofErr w:type="spellEnd"/>
                      <w:r w:rsidRPr="007D2D4D">
                        <w:rPr>
                          <w:sz w:val="24"/>
                          <w:szCs w:val="24"/>
                        </w:rPr>
                        <w:t xml:space="preserve"> school music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90D3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960D9" wp14:editId="2655620A">
                <wp:simplePos x="0" y="0"/>
                <wp:positionH relativeFrom="column">
                  <wp:posOffset>-57785</wp:posOffset>
                </wp:positionH>
                <wp:positionV relativeFrom="paragraph">
                  <wp:posOffset>0</wp:posOffset>
                </wp:positionV>
                <wp:extent cx="5962650" cy="708025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C656" w14:textId="77777777" w:rsidR="00DD5908" w:rsidRDefault="00DD5908" w:rsidP="00DD5908">
                            <w:r w:rsidRPr="002513D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9788B8" wp14:editId="1D64C746">
                                  <wp:extent cx="2097064" cy="5207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944" cy="521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2513DA">
                              <w:rPr>
                                <w:rFonts w:ascii="Aharoni" w:hAnsi="Aharoni" w:cs="Aharoni"/>
                                <w:sz w:val="40"/>
                                <w:szCs w:val="40"/>
                              </w:rPr>
                              <w:t>NEWSLETTER</w:t>
                            </w:r>
                            <w:r w:rsidR="007D2D4D" w:rsidRPr="007D2D4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2D4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FEBRUARY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877924" id="Text Box 2" o:spid="_x0000_s1027" type="#_x0000_t202" style="position:absolute;left:0;text-align:left;margin-left:-4.55pt;margin-top:0;width:469.5pt;height: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" strokeweight="2pt">
                <v:stroke linestyle="thinThin"/>
                <v:textbox>
                  <w:txbxContent>
                    <w:p w:rsidR="00DD5908" w:rsidRDefault="00DD5908" w:rsidP="00DD5908">
                      <w:r w:rsidRPr="002513D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19E0FF" wp14:editId="30D96B62">
                            <wp:extent cx="2097064" cy="5207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944" cy="521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Pr="002513DA">
                        <w:rPr>
                          <w:rFonts w:ascii="Aharoni" w:hAnsi="Aharoni" w:cs="Aharoni"/>
                          <w:sz w:val="40"/>
                          <w:szCs w:val="40"/>
                        </w:rPr>
                        <w:t>NEWSLETTER</w:t>
                      </w:r>
                      <w:r w:rsidR="007D2D4D" w:rsidRPr="007D2D4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D2D4D">
                        <w:rPr>
                          <w:b/>
                          <w:sz w:val="32"/>
                          <w:szCs w:val="32"/>
                        </w:rPr>
                        <w:t xml:space="preserve">        FEBRUARY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908">
        <w:rPr>
          <w:b/>
          <w:sz w:val="32"/>
          <w:szCs w:val="32"/>
        </w:rPr>
        <w:t xml:space="preserve"> </w:t>
      </w:r>
    </w:p>
    <w:p w14:paraId="537C184F" w14:textId="77777777" w:rsidR="00DD5908" w:rsidRDefault="00DD5908" w:rsidP="00DD5908">
      <w:pPr>
        <w:jc w:val="center"/>
        <w:rPr>
          <w:sz w:val="32"/>
          <w:szCs w:val="32"/>
        </w:rPr>
      </w:pPr>
    </w:p>
    <w:p w14:paraId="5ABD7F51" w14:textId="77777777" w:rsidR="00C8718B" w:rsidRPr="007D2D4D" w:rsidRDefault="00C8718B">
      <w:pPr>
        <w:rPr>
          <w:sz w:val="8"/>
          <w:szCs w:val="8"/>
        </w:rPr>
      </w:pPr>
    </w:p>
    <w:p w14:paraId="32CA207E" w14:textId="77777777" w:rsidR="007D2D4D" w:rsidRPr="007D2D4D" w:rsidRDefault="007D2D4D">
      <w:pPr>
        <w:rPr>
          <w:sz w:val="4"/>
          <w:szCs w:val="4"/>
        </w:rPr>
      </w:pPr>
    </w:p>
    <w:p w14:paraId="0F4D41FE" w14:textId="77777777" w:rsidR="00DD5908" w:rsidRPr="009E3D38" w:rsidRDefault="00DD5908" w:rsidP="00DD5908">
      <w:pPr>
        <w:pStyle w:val="ListParagraph"/>
        <w:ind w:left="-142"/>
        <w:rPr>
          <w:rStyle w:val="Strong"/>
          <w:sz w:val="23"/>
          <w:szCs w:val="23"/>
        </w:rPr>
      </w:pPr>
      <w:r w:rsidRPr="009E3D38">
        <w:rPr>
          <w:rStyle w:val="Strong"/>
          <w:sz w:val="23"/>
          <w:szCs w:val="23"/>
        </w:rPr>
        <w:t>Thank you!</w:t>
      </w:r>
    </w:p>
    <w:p w14:paraId="21E953F0" w14:textId="77777777" w:rsidR="00DD5908" w:rsidRPr="009E3D38" w:rsidRDefault="00DD5908" w:rsidP="00DD5908">
      <w:pPr>
        <w:pStyle w:val="ListParagraph"/>
        <w:ind w:left="-142"/>
        <w:rPr>
          <w:rStyle w:val="Strong"/>
          <w:b w:val="0"/>
          <w:sz w:val="23"/>
          <w:szCs w:val="23"/>
        </w:rPr>
      </w:pPr>
      <w:proofErr w:type="gramStart"/>
      <w:r w:rsidRPr="009E3D38">
        <w:rPr>
          <w:rStyle w:val="Strong"/>
          <w:b w:val="0"/>
          <w:sz w:val="23"/>
          <w:szCs w:val="23"/>
        </w:rPr>
        <w:t>First of all</w:t>
      </w:r>
      <w:proofErr w:type="gramEnd"/>
      <w:r w:rsidRPr="009E3D38">
        <w:rPr>
          <w:rStyle w:val="Strong"/>
          <w:b w:val="0"/>
          <w:sz w:val="23"/>
          <w:szCs w:val="23"/>
        </w:rPr>
        <w:t xml:space="preserve">, we would like to thank everybody who came to the Christmas Open Day on 14 December.  All of our young musicians and choirs gave such wonderful performances – tremendous work by the Music Services team.  Thank you also for the generous donations of raffle </w:t>
      </w:r>
      <w:proofErr w:type="gramStart"/>
      <w:r w:rsidRPr="009E3D38">
        <w:rPr>
          <w:rStyle w:val="Strong"/>
          <w:b w:val="0"/>
          <w:sz w:val="23"/>
          <w:szCs w:val="23"/>
        </w:rPr>
        <w:t>prizes  -</w:t>
      </w:r>
      <w:proofErr w:type="gramEnd"/>
      <w:r w:rsidRPr="009E3D38">
        <w:rPr>
          <w:rStyle w:val="Strong"/>
          <w:b w:val="0"/>
          <w:sz w:val="23"/>
          <w:szCs w:val="23"/>
        </w:rPr>
        <w:t xml:space="preserve"> raffle ticket sales, tombola and kind donations raised a fantastic total of </w:t>
      </w:r>
      <w:r w:rsidR="000678E3">
        <w:rPr>
          <w:rStyle w:val="Strong"/>
          <w:b w:val="0"/>
          <w:sz w:val="23"/>
          <w:szCs w:val="23"/>
        </w:rPr>
        <w:t>just over £1000</w:t>
      </w:r>
      <w:r w:rsidRPr="009E3D38">
        <w:rPr>
          <w:rStyle w:val="Strong"/>
          <w:b w:val="0"/>
          <w:sz w:val="23"/>
          <w:szCs w:val="23"/>
        </w:rPr>
        <w:t>.</w:t>
      </w:r>
    </w:p>
    <w:p w14:paraId="0F45ED8A" w14:textId="77777777" w:rsidR="00DD5908" w:rsidRPr="009E3D38" w:rsidRDefault="00DD5908" w:rsidP="00DD5908">
      <w:pPr>
        <w:pStyle w:val="ListParagraph"/>
        <w:ind w:left="-142"/>
        <w:rPr>
          <w:rStyle w:val="Strong"/>
          <w:b w:val="0"/>
          <w:sz w:val="4"/>
          <w:szCs w:val="4"/>
        </w:rPr>
      </w:pPr>
    </w:p>
    <w:p w14:paraId="08B68853" w14:textId="77777777" w:rsidR="00DD5908" w:rsidRPr="009E3D38" w:rsidRDefault="00DD5908" w:rsidP="00DD5908">
      <w:pPr>
        <w:pStyle w:val="ListParagraph"/>
        <w:ind w:left="-142"/>
        <w:rPr>
          <w:b/>
          <w:sz w:val="23"/>
          <w:szCs w:val="23"/>
        </w:rPr>
      </w:pPr>
      <w:proofErr w:type="gramStart"/>
      <w:r w:rsidRPr="009E3D38">
        <w:rPr>
          <w:b/>
          <w:sz w:val="23"/>
          <w:szCs w:val="23"/>
        </w:rPr>
        <w:t>What’s</w:t>
      </w:r>
      <w:proofErr w:type="gramEnd"/>
      <w:r w:rsidRPr="009E3D38">
        <w:rPr>
          <w:b/>
          <w:sz w:val="23"/>
          <w:szCs w:val="23"/>
        </w:rPr>
        <w:t xml:space="preserve"> new?</w:t>
      </w:r>
    </w:p>
    <w:p w14:paraId="5D988CAD" w14:textId="77777777" w:rsidR="00FA0E30" w:rsidRPr="009E3D38" w:rsidRDefault="00FA0E30" w:rsidP="00DD5908">
      <w:pPr>
        <w:pStyle w:val="ListParagraph"/>
        <w:ind w:left="-142"/>
        <w:rPr>
          <w:sz w:val="23"/>
          <w:szCs w:val="23"/>
        </w:rPr>
      </w:pPr>
      <w:r w:rsidRPr="009E3D38">
        <w:rPr>
          <w:sz w:val="23"/>
          <w:szCs w:val="23"/>
          <w:u w:val="single"/>
        </w:rPr>
        <w:t>East Renfrewshire Music Service has launched its new App</w:t>
      </w:r>
      <w:r w:rsidRPr="009E3D38">
        <w:rPr>
          <w:sz w:val="23"/>
          <w:szCs w:val="23"/>
        </w:rPr>
        <w:t xml:space="preserve">.  Please check your child’s bag/instrument case for our flyer.  To download the app, scan the QR code from the flyer or search “PSA” or “PSA </w:t>
      </w:r>
      <w:proofErr w:type="spellStart"/>
      <w:r w:rsidRPr="009E3D38">
        <w:rPr>
          <w:sz w:val="23"/>
          <w:szCs w:val="23"/>
        </w:rPr>
        <w:t>primaryschoolapp</w:t>
      </w:r>
      <w:proofErr w:type="spellEnd"/>
      <w:r w:rsidRPr="009E3D38">
        <w:rPr>
          <w:sz w:val="23"/>
          <w:szCs w:val="23"/>
        </w:rPr>
        <w:t xml:space="preserve">” in the Apple or Play app stores.  Once </w:t>
      </w:r>
      <w:proofErr w:type="gramStart"/>
      <w:r w:rsidRPr="009E3D38">
        <w:rPr>
          <w:sz w:val="23"/>
          <w:szCs w:val="23"/>
        </w:rPr>
        <w:t>you’ve</w:t>
      </w:r>
      <w:proofErr w:type="gramEnd"/>
      <w:r w:rsidRPr="009E3D38">
        <w:rPr>
          <w:sz w:val="23"/>
          <w:szCs w:val="23"/>
        </w:rPr>
        <w:t xml:space="preserve"> opened the app, just search for “East Renfrewshire Instrumental Music Service”.   </w:t>
      </w:r>
      <w:hyperlink r:id="rId18" w:history="1">
        <w:r w:rsidRPr="009E3D38">
          <w:rPr>
            <w:rFonts w:ascii="Calibri" w:eastAsia="Times New Roman" w:hAnsi="Calibri" w:cs="Calibri"/>
            <w:color w:val="1C94E0"/>
            <w:sz w:val="23"/>
            <w:szCs w:val="23"/>
            <w:lang w:val="en" w:eastAsia="en-GB"/>
          </w:rPr>
          <w:t>pic.twitter.com/Ye5OI69HFV</w:t>
        </w:r>
      </w:hyperlink>
      <w:r w:rsidR="003373A5" w:rsidRPr="009E3D38">
        <w:rPr>
          <w:rFonts w:ascii="Calibri" w:eastAsia="Times New Roman" w:hAnsi="Calibri" w:cs="Calibri"/>
          <w:color w:val="14171A"/>
          <w:sz w:val="23"/>
          <w:szCs w:val="23"/>
          <w:lang w:val="en" w:eastAsia="en-GB"/>
        </w:rPr>
        <w:t xml:space="preserve"> .  </w:t>
      </w:r>
      <w:r w:rsidRPr="009E3D38">
        <w:rPr>
          <w:sz w:val="23"/>
          <w:szCs w:val="23"/>
        </w:rPr>
        <w:t>We hope th</w:t>
      </w:r>
      <w:r w:rsidR="00324FFC" w:rsidRPr="009E3D38">
        <w:rPr>
          <w:sz w:val="23"/>
          <w:szCs w:val="23"/>
        </w:rPr>
        <w:t>is</w:t>
      </w:r>
      <w:r w:rsidRPr="009E3D38">
        <w:rPr>
          <w:sz w:val="23"/>
          <w:szCs w:val="23"/>
        </w:rPr>
        <w:t xml:space="preserve"> new</w:t>
      </w:r>
      <w:r w:rsidR="00324FFC" w:rsidRPr="009E3D38">
        <w:rPr>
          <w:sz w:val="23"/>
          <w:szCs w:val="23"/>
        </w:rPr>
        <w:t xml:space="preserve"> interactive</w:t>
      </w:r>
      <w:r w:rsidRPr="009E3D38">
        <w:rPr>
          <w:sz w:val="23"/>
          <w:szCs w:val="23"/>
        </w:rPr>
        <w:t xml:space="preserve"> way of accessing information </w:t>
      </w:r>
      <w:r w:rsidR="00324FFC" w:rsidRPr="009E3D38">
        <w:rPr>
          <w:sz w:val="23"/>
          <w:szCs w:val="23"/>
        </w:rPr>
        <w:t xml:space="preserve">tailored to each child’s individual participation is a positive experience.  Feedback is always welcome.  </w:t>
      </w:r>
    </w:p>
    <w:p w14:paraId="4059AF5A" w14:textId="77777777" w:rsidR="00FA0E30" w:rsidRPr="009E3D38" w:rsidRDefault="00FA0E30" w:rsidP="00DD5908">
      <w:pPr>
        <w:pStyle w:val="ListParagraph"/>
        <w:ind w:left="-142"/>
        <w:rPr>
          <w:sz w:val="4"/>
          <w:szCs w:val="4"/>
        </w:rPr>
      </w:pPr>
    </w:p>
    <w:p w14:paraId="4BA8D5C1" w14:textId="77777777" w:rsidR="00CF69E7" w:rsidRPr="009E3D38" w:rsidRDefault="00CF69E7" w:rsidP="00DD5908">
      <w:pPr>
        <w:pStyle w:val="ListParagraph"/>
        <w:ind w:left="-142"/>
        <w:rPr>
          <w:sz w:val="23"/>
          <w:szCs w:val="23"/>
        </w:rPr>
      </w:pPr>
      <w:r w:rsidRPr="009E3D38">
        <w:rPr>
          <w:b/>
          <w:sz w:val="23"/>
          <w:szCs w:val="23"/>
        </w:rPr>
        <w:t>“Buy and Sell your musical instruments</w:t>
      </w:r>
      <w:r w:rsidR="000678E3">
        <w:rPr>
          <w:b/>
          <w:sz w:val="23"/>
          <w:szCs w:val="23"/>
        </w:rPr>
        <w:t>, music scores and tuition books</w:t>
      </w:r>
      <w:r w:rsidRPr="009E3D38">
        <w:rPr>
          <w:b/>
          <w:sz w:val="23"/>
          <w:szCs w:val="23"/>
        </w:rPr>
        <w:t>”</w:t>
      </w:r>
    </w:p>
    <w:p w14:paraId="271D2096" w14:textId="7BFB8558" w:rsidR="0099158C" w:rsidRPr="009E3D38" w:rsidRDefault="003373A5" w:rsidP="00DD5908">
      <w:pPr>
        <w:pStyle w:val="ListParagraph"/>
        <w:ind w:left="-142"/>
        <w:rPr>
          <w:sz w:val="23"/>
          <w:szCs w:val="23"/>
        </w:rPr>
      </w:pPr>
      <w:r w:rsidRPr="009E3D38">
        <w:rPr>
          <w:sz w:val="23"/>
          <w:szCs w:val="23"/>
        </w:rPr>
        <w:t xml:space="preserve">We are revitalising the </w:t>
      </w:r>
      <w:r w:rsidRPr="009E3D38">
        <w:rPr>
          <w:sz w:val="23"/>
          <w:szCs w:val="23"/>
          <w:u w:val="single"/>
        </w:rPr>
        <w:t>“Buy and Sell your musical instruments”</w:t>
      </w:r>
      <w:r w:rsidRPr="009E3D38">
        <w:rPr>
          <w:sz w:val="23"/>
          <w:szCs w:val="23"/>
        </w:rPr>
        <w:t xml:space="preserve"> service provided by FERSM.  From 29 February, you will be able to notify FERSM of details of instruments you are selling, wish to donate or seeking to purchase.  </w:t>
      </w:r>
      <w:r w:rsidR="00460EE4">
        <w:rPr>
          <w:sz w:val="23"/>
          <w:szCs w:val="23"/>
        </w:rPr>
        <w:t xml:space="preserve">Ideally, this </w:t>
      </w:r>
      <w:proofErr w:type="gramStart"/>
      <w:r w:rsidR="00460EE4">
        <w:rPr>
          <w:sz w:val="23"/>
          <w:szCs w:val="23"/>
        </w:rPr>
        <w:t>should be done</w:t>
      </w:r>
      <w:proofErr w:type="gramEnd"/>
      <w:r w:rsidR="00460EE4">
        <w:rPr>
          <w:sz w:val="23"/>
          <w:szCs w:val="23"/>
        </w:rPr>
        <w:t xml:space="preserve"> </w:t>
      </w:r>
      <w:r w:rsidRPr="009E3D38">
        <w:rPr>
          <w:sz w:val="23"/>
          <w:szCs w:val="23"/>
        </w:rPr>
        <w:t>in person at our table set up most Saturdays at Williamwood High School</w:t>
      </w:r>
      <w:r w:rsidR="00460EE4">
        <w:rPr>
          <w:sz w:val="23"/>
          <w:szCs w:val="23"/>
        </w:rPr>
        <w:t xml:space="preserve"> (supplying contact details, description of item, price and photos, if selling).</w:t>
      </w:r>
      <w:r w:rsidRPr="009E3D38">
        <w:rPr>
          <w:sz w:val="23"/>
          <w:szCs w:val="23"/>
        </w:rPr>
        <w:t xml:space="preserve">  </w:t>
      </w:r>
      <w:r w:rsidR="00460EE4">
        <w:rPr>
          <w:sz w:val="23"/>
          <w:szCs w:val="23"/>
        </w:rPr>
        <w:t xml:space="preserve">You might also wish to </w:t>
      </w:r>
      <w:r w:rsidR="00460EE4" w:rsidRPr="009E3D38">
        <w:rPr>
          <w:sz w:val="23"/>
          <w:szCs w:val="23"/>
        </w:rPr>
        <w:t>provid</w:t>
      </w:r>
      <w:r w:rsidR="00460EE4">
        <w:rPr>
          <w:sz w:val="23"/>
          <w:szCs w:val="23"/>
        </w:rPr>
        <w:t>e</w:t>
      </w:r>
      <w:r w:rsidR="00460EE4" w:rsidRPr="009E3D38">
        <w:rPr>
          <w:sz w:val="23"/>
          <w:szCs w:val="23"/>
        </w:rPr>
        <w:t xml:space="preserve"> details via </w:t>
      </w:r>
      <w:r w:rsidR="00460EE4">
        <w:rPr>
          <w:sz w:val="23"/>
          <w:szCs w:val="23"/>
        </w:rPr>
        <w:t>Facebook</w:t>
      </w:r>
      <w:r w:rsidR="00460EE4" w:rsidRPr="009E3D38">
        <w:rPr>
          <w:sz w:val="23"/>
          <w:szCs w:val="23"/>
        </w:rPr>
        <w:t xml:space="preserve"> (</w:t>
      </w:r>
      <w:r w:rsidR="00460EE4">
        <w:rPr>
          <w:sz w:val="23"/>
          <w:szCs w:val="23"/>
        </w:rPr>
        <w:t>see link above</w:t>
      </w:r>
      <w:r w:rsidR="00460EE4" w:rsidRPr="009E3D38">
        <w:rPr>
          <w:sz w:val="23"/>
          <w:szCs w:val="23"/>
        </w:rPr>
        <w:t>)</w:t>
      </w:r>
      <w:r w:rsidR="00460EE4">
        <w:rPr>
          <w:sz w:val="23"/>
          <w:szCs w:val="23"/>
        </w:rPr>
        <w:t xml:space="preserve">.  </w:t>
      </w:r>
      <w:r w:rsidR="0099158C" w:rsidRPr="009E3D38">
        <w:rPr>
          <w:sz w:val="23"/>
          <w:szCs w:val="23"/>
        </w:rPr>
        <w:t>Rather than charging commission, we would kindly ask you to consider a small donation for any item sold through this service.</w:t>
      </w:r>
      <w:r w:rsidR="000678E3">
        <w:rPr>
          <w:sz w:val="23"/>
          <w:szCs w:val="23"/>
        </w:rPr>
        <w:t xml:space="preserve">  </w:t>
      </w:r>
      <w:r w:rsidR="0099158C" w:rsidRPr="009E3D38">
        <w:rPr>
          <w:sz w:val="23"/>
          <w:szCs w:val="23"/>
        </w:rPr>
        <w:t xml:space="preserve">In addition to the buying </w:t>
      </w:r>
      <w:r w:rsidR="0099158C" w:rsidRPr="009E3D38">
        <w:rPr>
          <w:sz w:val="23"/>
          <w:szCs w:val="23"/>
        </w:rPr>
        <w:lastRenderedPageBreak/>
        <w:t xml:space="preserve">and selling of musical instruments, we </w:t>
      </w:r>
      <w:r w:rsidR="00E972F5">
        <w:rPr>
          <w:sz w:val="23"/>
          <w:szCs w:val="23"/>
        </w:rPr>
        <w:t xml:space="preserve">welcome </w:t>
      </w:r>
      <w:r w:rsidR="00E972F5" w:rsidRPr="009E3D38">
        <w:rPr>
          <w:sz w:val="23"/>
          <w:szCs w:val="23"/>
          <w:u w:val="single"/>
        </w:rPr>
        <w:t>used</w:t>
      </w:r>
      <w:r w:rsidR="00CF69E7" w:rsidRPr="009E3D38">
        <w:rPr>
          <w:sz w:val="23"/>
          <w:szCs w:val="23"/>
          <w:u w:val="single"/>
        </w:rPr>
        <w:t xml:space="preserve"> </w:t>
      </w:r>
      <w:r w:rsidR="0099158C" w:rsidRPr="009E3D38">
        <w:rPr>
          <w:sz w:val="23"/>
          <w:szCs w:val="23"/>
          <w:u w:val="single"/>
        </w:rPr>
        <w:t>music scores, tuition books</w:t>
      </w:r>
      <w:r w:rsidR="0099158C" w:rsidRPr="009E3D38">
        <w:rPr>
          <w:sz w:val="23"/>
          <w:szCs w:val="23"/>
        </w:rPr>
        <w:t xml:space="preserve"> etc</w:t>
      </w:r>
      <w:r w:rsidR="000678E3">
        <w:rPr>
          <w:sz w:val="23"/>
          <w:szCs w:val="23"/>
        </w:rPr>
        <w:t>.  You will have the opportunity to either sell through FERSM by providing details, as outlined above for musical instruments – or donate and we can sell,</w:t>
      </w:r>
      <w:r w:rsidR="0099158C" w:rsidRPr="009E3D38">
        <w:rPr>
          <w:sz w:val="23"/>
          <w:szCs w:val="23"/>
        </w:rPr>
        <w:t xml:space="preserve"> </w:t>
      </w:r>
      <w:r w:rsidR="00E972F5">
        <w:rPr>
          <w:sz w:val="23"/>
          <w:szCs w:val="23"/>
        </w:rPr>
        <w:t>proceeds to go to FERSM</w:t>
      </w:r>
      <w:r w:rsidR="0099158C" w:rsidRPr="009E3D38">
        <w:rPr>
          <w:sz w:val="23"/>
          <w:szCs w:val="23"/>
        </w:rPr>
        <w:t xml:space="preserve">.  </w:t>
      </w:r>
      <w:r w:rsidR="000678E3">
        <w:rPr>
          <w:sz w:val="23"/>
          <w:szCs w:val="23"/>
        </w:rPr>
        <w:t>Donations can be dropped off</w:t>
      </w:r>
      <w:r w:rsidR="00CF69E7" w:rsidRPr="009E3D38">
        <w:rPr>
          <w:sz w:val="23"/>
          <w:szCs w:val="23"/>
        </w:rPr>
        <w:t xml:space="preserve"> at our table on Saturday at Williamwood High School</w:t>
      </w:r>
      <w:r w:rsidR="0099158C" w:rsidRPr="009E3D38">
        <w:rPr>
          <w:sz w:val="23"/>
          <w:szCs w:val="23"/>
        </w:rPr>
        <w:t xml:space="preserve"> – so we can recycle and </w:t>
      </w:r>
      <w:r w:rsidR="00CF69E7" w:rsidRPr="009E3D38">
        <w:rPr>
          <w:sz w:val="23"/>
          <w:szCs w:val="23"/>
        </w:rPr>
        <w:t xml:space="preserve">give a </w:t>
      </w:r>
      <w:r w:rsidR="0099158C" w:rsidRPr="009E3D38">
        <w:rPr>
          <w:sz w:val="23"/>
          <w:szCs w:val="23"/>
        </w:rPr>
        <w:t>help</w:t>
      </w:r>
      <w:r w:rsidR="00CF69E7" w:rsidRPr="009E3D38">
        <w:rPr>
          <w:sz w:val="23"/>
          <w:szCs w:val="23"/>
        </w:rPr>
        <w:t>ing hand to</w:t>
      </w:r>
      <w:r w:rsidR="0099158C" w:rsidRPr="009E3D38">
        <w:rPr>
          <w:sz w:val="23"/>
          <w:szCs w:val="23"/>
        </w:rPr>
        <w:t xml:space="preserve"> the next group of musicians </w:t>
      </w:r>
      <w:proofErr w:type="gramStart"/>
      <w:r w:rsidR="0099158C" w:rsidRPr="009E3D38">
        <w:rPr>
          <w:sz w:val="23"/>
          <w:szCs w:val="23"/>
        </w:rPr>
        <w:t>starting off</w:t>
      </w:r>
      <w:proofErr w:type="gramEnd"/>
      <w:r w:rsidR="0099158C" w:rsidRPr="009E3D38">
        <w:rPr>
          <w:sz w:val="23"/>
          <w:szCs w:val="23"/>
        </w:rPr>
        <w:t xml:space="preserve"> in their journey of learning.</w:t>
      </w:r>
    </w:p>
    <w:p w14:paraId="2377DB4F" w14:textId="77777777" w:rsidR="003373A5" w:rsidRPr="009E3D38" w:rsidRDefault="003373A5" w:rsidP="00DD5908">
      <w:pPr>
        <w:pStyle w:val="ListParagraph"/>
        <w:ind w:left="-142"/>
        <w:rPr>
          <w:sz w:val="4"/>
          <w:szCs w:val="4"/>
        </w:rPr>
      </w:pPr>
    </w:p>
    <w:p w14:paraId="48251DBF" w14:textId="77777777" w:rsidR="00DD5908" w:rsidRPr="009E3D38" w:rsidRDefault="00A1400D" w:rsidP="00DD5908">
      <w:pPr>
        <w:pStyle w:val="ListParagraph"/>
        <w:ind w:left="-142"/>
        <w:rPr>
          <w:b/>
          <w:sz w:val="23"/>
          <w:szCs w:val="23"/>
        </w:rPr>
      </w:pPr>
      <w:proofErr w:type="gramStart"/>
      <w:r w:rsidRPr="009E3D38">
        <w:rPr>
          <w:b/>
          <w:sz w:val="23"/>
          <w:szCs w:val="23"/>
        </w:rPr>
        <w:t>What’s</w:t>
      </w:r>
      <w:proofErr w:type="gramEnd"/>
      <w:r w:rsidRPr="009E3D38">
        <w:rPr>
          <w:b/>
          <w:sz w:val="23"/>
          <w:szCs w:val="23"/>
        </w:rPr>
        <w:t xml:space="preserve"> coming up?</w:t>
      </w:r>
    </w:p>
    <w:p w14:paraId="52F2FD21" w14:textId="77777777" w:rsidR="002F672C" w:rsidRPr="009E3D38" w:rsidRDefault="002F672C" w:rsidP="002F672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3D38">
        <w:rPr>
          <w:sz w:val="23"/>
          <w:szCs w:val="23"/>
        </w:rPr>
        <w:t xml:space="preserve">‘East Renfrewshire Returns to the Classics’ –East Renfrewshire Schools’ Symphony Orchestra Concert on Sunday 1 March -7.30pm, </w:t>
      </w:r>
      <w:proofErr w:type="spellStart"/>
      <w:r w:rsidRPr="009E3D38">
        <w:rPr>
          <w:sz w:val="23"/>
          <w:szCs w:val="23"/>
        </w:rPr>
        <w:t>Sherbrooke</w:t>
      </w:r>
      <w:proofErr w:type="spellEnd"/>
      <w:r w:rsidRPr="009E3D38">
        <w:rPr>
          <w:sz w:val="23"/>
          <w:szCs w:val="23"/>
        </w:rPr>
        <w:t xml:space="preserve"> </w:t>
      </w:r>
      <w:proofErr w:type="spellStart"/>
      <w:r w:rsidRPr="009E3D38">
        <w:rPr>
          <w:sz w:val="23"/>
          <w:szCs w:val="23"/>
        </w:rPr>
        <w:t>Mosspark</w:t>
      </w:r>
      <w:proofErr w:type="spellEnd"/>
      <w:r w:rsidRPr="009E3D38">
        <w:rPr>
          <w:sz w:val="23"/>
          <w:szCs w:val="23"/>
        </w:rPr>
        <w:t xml:space="preserve"> Church. G41 5AD. Tickets, £8/£5, </w:t>
      </w:r>
      <w:proofErr w:type="gramStart"/>
      <w:r w:rsidRPr="009E3D38">
        <w:rPr>
          <w:sz w:val="23"/>
          <w:szCs w:val="23"/>
        </w:rPr>
        <w:t>available</w:t>
      </w:r>
      <w:proofErr w:type="gramEnd"/>
      <w:r w:rsidRPr="009E3D38">
        <w:rPr>
          <w:sz w:val="23"/>
          <w:szCs w:val="23"/>
        </w:rPr>
        <w:t xml:space="preserve"> at the door. All welcome!</w:t>
      </w:r>
    </w:p>
    <w:p w14:paraId="4EE5C589" w14:textId="0A3E2FF1" w:rsidR="000E290F" w:rsidRPr="009E3D38" w:rsidRDefault="008F3068" w:rsidP="000E290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3D38">
        <w:rPr>
          <w:sz w:val="23"/>
          <w:szCs w:val="23"/>
        </w:rPr>
        <w:t>T</w:t>
      </w:r>
      <w:r w:rsidR="000E290F" w:rsidRPr="009E3D38">
        <w:rPr>
          <w:sz w:val="23"/>
          <w:szCs w:val="23"/>
        </w:rPr>
        <w:t xml:space="preserve">o all those </w:t>
      </w:r>
      <w:r w:rsidRPr="009E3D38">
        <w:rPr>
          <w:sz w:val="23"/>
          <w:szCs w:val="23"/>
        </w:rPr>
        <w:t>participating at t</w:t>
      </w:r>
      <w:r w:rsidR="007D2D4D" w:rsidRPr="009E3D38">
        <w:rPr>
          <w:sz w:val="23"/>
          <w:szCs w:val="23"/>
        </w:rPr>
        <w:t>he Glasgow Music festival on 15</w:t>
      </w:r>
      <w:r w:rsidR="006D7B0D">
        <w:rPr>
          <w:sz w:val="23"/>
          <w:szCs w:val="23"/>
        </w:rPr>
        <w:t xml:space="preserve"> </w:t>
      </w:r>
      <w:r w:rsidR="007D2D4D" w:rsidRPr="009E3D38">
        <w:rPr>
          <w:sz w:val="23"/>
          <w:szCs w:val="23"/>
        </w:rPr>
        <w:t>&amp;</w:t>
      </w:r>
      <w:r w:rsidR="006D7B0D">
        <w:rPr>
          <w:sz w:val="23"/>
          <w:szCs w:val="23"/>
        </w:rPr>
        <w:t xml:space="preserve"> </w:t>
      </w:r>
      <w:bookmarkStart w:id="0" w:name="_GoBack"/>
      <w:bookmarkEnd w:id="0"/>
      <w:r w:rsidR="002F672C" w:rsidRPr="009E3D38">
        <w:rPr>
          <w:sz w:val="23"/>
          <w:szCs w:val="23"/>
        </w:rPr>
        <w:t xml:space="preserve">16 </w:t>
      </w:r>
      <w:r w:rsidRPr="009E3D38">
        <w:rPr>
          <w:sz w:val="23"/>
          <w:szCs w:val="23"/>
        </w:rPr>
        <w:t>Mar</w:t>
      </w:r>
      <w:r w:rsidR="002F672C" w:rsidRPr="009E3D38">
        <w:rPr>
          <w:sz w:val="23"/>
          <w:szCs w:val="23"/>
        </w:rPr>
        <w:t>ch-smile</w:t>
      </w:r>
      <w:r w:rsidR="007D2D4D" w:rsidRPr="009E3D38">
        <w:rPr>
          <w:sz w:val="23"/>
          <w:szCs w:val="23"/>
        </w:rPr>
        <w:t xml:space="preserve"> </w:t>
      </w:r>
      <w:r w:rsidR="002F672C" w:rsidRPr="009E3D38">
        <w:rPr>
          <w:sz w:val="23"/>
          <w:szCs w:val="23"/>
        </w:rPr>
        <w:t>&amp;</w:t>
      </w:r>
      <w:r w:rsidRPr="009E3D38">
        <w:rPr>
          <w:sz w:val="23"/>
          <w:szCs w:val="23"/>
        </w:rPr>
        <w:t>enjoy!</w:t>
      </w:r>
    </w:p>
    <w:p w14:paraId="5FD7FDD9" w14:textId="77777777" w:rsidR="000E290F" w:rsidRPr="009E3D38" w:rsidRDefault="000E290F" w:rsidP="000E290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3D38">
        <w:rPr>
          <w:sz w:val="23"/>
          <w:szCs w:val="23"/>
          <w:u w:val="single"/>
        </w:rPr>
        <w:t>Band Supplies will be displaying instruments</w:t>
      </w:r>
      <w:r w:rsidRPr="009E3D38">
        <w:rPr>
          <w:sz w:val="23"/>
          <w:szCs w:val="23"/>
        </w:rPr>
        <w:t xml:space="preserve"> at </w:t>
      </w:r>
      <w:r w:rsidR="002F672C" w:rsidRPr="009E3D38">
        <w:rPr>
          <w:sz w:val="23"/>
          <w:szCs w:val="23"/>
        </w:rPr>
        <w:t xml:space="preserve">Carlibar PS on Wed. 25 March 6-7pm &amp; </w:t>
      </w:r>
      <w:r w:rsidRPr="009E3D38">
        <w:rPr>
          <w:sz w:val="23"/>
          <w:szCs w:val="23"/>
        </w:rPr>
        <w:t xml:space="preserve">Williamwood High School on Sat. 28 March 10:00-12:00. </w:t>
      </w:r>
    </w:p>
    <w:p w14:paraId="7C3248F1" w14:textId="77777777" w:rsidR="007D2D4D" w:rsidRPr="009E3D38" w:rsidRDefault="000E290F" w:rsidP="000E290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E3D38">
        <w:rPr>
          <w:sz w:val="23"/>
          <w:szCs w:val="23"/>
        </w:rPr>
        <w:t xml:space="preserve">Do check out </w:t>
      </w:r>
      <w:r w:rsidRPr="009E3D38">
        <w:rPr>
          <w:sz w:val="23"/>
          <w:szCs w:val="23"/>
          <w:u w:val="single"/>
        </w:rPr>
        <w:t>the full diary of events on the new app</w:t>
      </w:r>
      <w:r w:rsidRPr="009E3D38">
        <w:rPr>
          <w:sz w:val="23"/>
          <w:szCs w:val="23"/>
        </w:rPr>
        <w:t xml:space="preserve">.  </w:t>
      </w:r>
    </w:p>
    <w:p w14:paraId="302540F5" w14:textId="77777777" w:rsidR="007D2D4D" w:rsidRPr="009E3D38" w:rsidRDefault="007D2D4D" w:rsidP="007D2D4D">
      <w:pPr>
        <w:pStyle w:val="ListParagraph"/>
        <w:ind w:left="578"/>
        <w:rPr>
          <w:sz w:val="4"/>
          <w:szCs w:val="4"/>
        </w:rPr>
      </w:pPr>
    </w:p>
    <w:p w14:paraId="2039D724" w14:textId="77777777" w:rsidR="000E290F" w:rsidRPr="009E3D38" w:rsidRDefault="000E290F" w:rsidP="007D2D4D">
      <w:pPr>
        <w:pStyle w:val="ListParagraph"/>
        <w:ind w:left="578"/>
        <w:rPr>
          <w:sz w:val="23"/>
          <w:szCs w:val="23"/>
        </w:rPr>
      </w:pPr>
      <w:r w:rsidRPr="009E3D38">
        <w:rPr>
          <w:sz w:val="23"/>
          <w:szCs w:val="23"/>
        </w:rPr>
        <w:t xml:space="preserve">Finally thank you to all those who volunteer to support FERSM activities by either sitting at the dedicated table on a Saturday, helping out at busy fundraising events such as the Christmas Open Day.  </w:t>
      </w:r>
      <w:proofErr w:type="gramStart"/>
      <w:r w:rsidRPr="009E3D38">
        <w:rPr>
          <w:sz w:val="23"/>
          <w:szCs w:val="23"/>
        </w:rPr>
        <w:t>We’re</w:t>
      </w:r>
      <w:proofErr w:type="gramEnd"/>
      <w:r w:rsidRPr="009E3D38">
        <w:rPr>
          <w:sz w:val="23"/>
          <w:szCs w:val="23"/>
        </w:rPr>
        <w:t xml:space="preserve"> a friendly bunch – do pop over and say hello, if you’re passing.  If you can offer to help on occasions, this would also be most welcome.</w:t>
      </w:r>
    </w:p>
    <w:sectPr w:rsidR="000E290F" w:rsidRPr="009E3D38" w:rsidSect="009E3D38">
      <w:head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1A30F" w14:textId="77777777" w:rsidR="00E972F5" w:rsidRDefault="00E972F5" w:rsidP="00E972F5">
      <w:pPr>
        <w:spacing w:after="0" w:line="240" w:lineRule="auto"/>
      </w:pPr>
      <w:r>
        <w:separator/>
      </w:r>
    </w:p>
  </w:endnote>
  <w:endnote w:type="continuationSeparator" w:id="0">
    <w:p w14:paraId="68C61BAC" w14:textId="77777777" w:rsidR="00E972F5" w:rsidRDefault="00E972F5" w:rsidP="00E9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672DB" w14:textId="77777777" w:rsidR="00E972F5" w:rsidRDefault="00E972F5" w:rsidP="00E972F5">
      <w:pPr>
        <w:spacing w:after="0" w:line="240" w:lineRule="auto"/>
      </w:pPr>
      <w:r>
        <w:separator/>
      </w:r>
    </w:p>
  </w:footnote>
  <w:footnote w:type="continuationSeparator" w:id="0">
    <w:p w14:paraId="4AABAC19" w14:textId="77777777" w:rsidR="00E972F5" w:rsidRDefault="00E972F5" w:rsidP="00E9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BFD13" w14:textId="77777777" w:rsidR="00E972F5" w:rsidRDefault="00E972F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74EF18" wp14:editId="48054BA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7f045b2b7c47a897aaa57d6" descr="{&quot;HashCode&quot;:-12918245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3D8665" w14:textId="77777777" w:rsidR="00E972F5" w:rsidRPr="00E972F5" w:rsidRDefault="00E972F5" w:rsidP="00E972F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972F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374EF18" id="_x0000_t202" coordsize="21600,21600" o:spt="202" path="m,l,21600r21600,l21600,xe">
              <v:stroke joinstyle="miter"/>
              <v:path gradientshapeok="t" o:connecttype="rect"/>
            </v:shapetype>
            <v:shape id="MSIPCM57f045b2b7c47a897aaa57d6" o:spid="_x0000_s1028" type="#_x0000_t202" alt="{&quot;HashCode&quot;:-12918245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" o:allowincell="f" filled="f" stroked="f" strokeweight=".5pt">
              <v:fill o:detectmouseclick="t"/>
              <v:textbox inset="20pt,0,,0">
                <w:txbxContent>
                  <w:p w14:paraId="3E3D8665" w14:textId="77777777" w:rsidR="00E972F5" w:rsidRPr="00E972F5" w:rsidRDefault="00E972F5" w:rsidP="00E972F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972F5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6C70"/>
    <w:multiLevelType w:val="hybridMultilevel"/>
    <w:tmpl w:val="9484370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08"/>
    <w:rsid w:val="000678E3"/>
    <w:rsid w:val="000E290F"/>
    <w:rsid w:val="002F672C"/>
    <w:rsid w:val="00324FFC"/>
    <w:rsid w:val="003373A5"/>
    <w:rsid w:val="00460EE4"/>
    <w:rsid w:val="006D7B0D"/>
    <w:rsid w:val="007D2D4D"/>
    <w:rsid w:val="008F3068"/>
    <w:rsid w:val="0099158C"/>
    <w:rsid w:val="009E3D38"/>
    <w:rsid w:val="00A1400D"/>
    <w:rsid w:val="00C8718B"/>
    <w:rsid w:val="00CF69E7"/>
    <w:rsid w:val="00DD5908"/>
    <w:rsid w:val="00E972F5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696C3"/>
  <w15:chartTrackingRefBased/>
  <w15:docId w15:val="{20EEA272-B96F-40CB-B36B-7AFAE279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5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40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2F5"/>
  </w:style>
  <w:style w:type="paragraph" w:styleId="Footer">
    <w:name w:val="footer"/>
    <w:basedOn w:val="Normal"/>
    <w:link w:val="FooterChar"/>
    <w:uiPriority w:val="99"/>
    <w:unhideWhenUsed/>
    <w:rsid w:val="00E97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618">
              <w:marLeft w:val="-48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38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8229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3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6ECF0"/>
                                        <w:right w:val="none" w:sz="0" w:space="0" w:color="auto"/>
                                      </w:divBdr>
                                      <w:divsChild>
                                        <w:div w:id="12236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830">
              <w:marLeft w:val="-48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15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16179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6ECF0"/>
                                        <w:right w:val="none" w:sz="0" w:space="0" w:color="auto"/>
                                      </w:divBdr>
                                      <w:divsChild>
                                        <w:div w:id="206386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alar.usc.edu/works/lopes-ambition/twitter-logo" TargetMode="External"/><Relationship Id="rId18" Type="http://schemas.openxmlformats.org/officeDocument/2006/relationships/hyperlink" Target="https://t.co/Ye5OI69HF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30.emf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20.png"/><Relationship Id="rId10" Type="http://schemas.openxmlformats.org/officeDocument/2006/relationships/hyperlink" Target="http://scalar.usc.edu/works/lopes-ambition/twitter-logo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29D49584192469521E4B6CB8FF417" ma:contentTypeVersion="12" ma:contentTypeDescription="Create a new document." ma:contentTypeScope="" ma:versionID="fd580c36ab7c37f302e5735608c0f2eb">
  <xsd:schema xmlns:xsd="http://www.w3.org/2001/XMLSchema" xmlns:xs="http://www.w3.org/2001/XMLSchema" xmlns:p="http://schemas.microsoft.com/office/2006/metadata/properties" xmlns:ns3="a1072596-f0c2-48f2-9972-d273d8bc7870" xmlns:ns4="fb380de6-3f03-48ae-915a-c25bf450a718" targetNamespace="http://schemas.microsoft.com/office/2006/metadata/properties" ma:root="true" ma:fieldsID="6f5249e7a51f80854997476efac55ce6" ns3:_="" ns4:_="">
    <xsd:import namespace="a1072596-f0c2-48f2-9972-d273d8bc7870"/>
    <xsd:import namespace="fb380de6-3f03-48ae-915a-c25bf450a7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72596-f0c2-48f2-9972-d273d8bc7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80de6-3f03-48ae-915a-c25bf450a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D22F4-5847-4E4A-8C13-E0FB9AFCDE9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b380de6-3f03-48ae-915a-c25bf450a718"/>
    <ds:schemaRef ds:uri="a1072596-f0c2-48f2-9972-d273d8bc78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D4041D-8889-4536-8D50-CEC0B1E00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72596-f0c2-48f2-9972-d273d8bc7870"/>
    <ds:schemaRef ds:uri="fb380de6-3f03-48ae-915a-c25bf450a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B7C11-F5AB-4799-9198-5B37FB014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Zhada Robertson</dc:creator>
  <cp:keywords/>
  <dc:description/>
  <cp:lastModifiedBy>Linda Fenn</cp:lastModifiedBy>
  <cp:revision>2</cp:revision>
  <cp:lastPrinted>2020-02-21T14:19:00Z</cp:lastPrinted>
  <dcterms:created xsi:type="dcterms:W3CDTF">2020-02-21T14:20:00Z</dcterms:created>
  <dcterms:modified xsi:type="dcterms:W3CDTF">2020-02-21T14:20:00Z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c996da-17fa-4fc5-8989-2758fb4cf86b_Enabled">
    <vt:lpwstr>true</vt:lpwstr>
  </property>
  <property fmtid="{D5CDD505-2E9C-101B-9397-08002B2CF9AE}" pid="3" name="MSIP_Label_e4c996da-17fa-4fc5-8989-2758fb4cf86b_SetDate">
    <vt:lpwstr>2020-02-21T14:02:30Z</vt:lpwstr>
  </property>
  <property fmtid="{D5CDD505-2E9C-101B-9397-08002B2CF9AE}" pid="4" name="MSIP_Label_e4c996da-17fa-4fc5-8989-2758fb4cf86b_Method">
    <vt:lpwstr>Privileged</vt:lpwstr>
  </property>
  <property fmtid="{D5CDD505-2E9C-101B-9397-08002B2CF9AE}" pid="5" name="MSIP_Label_e4c996da-17fa-4fc5-8989-2758fb4cf86b_Name">
    <vt:lpwstr>OFFICIAL</vt:lpwstr>
  </property>
  <property fmtid="{D5CDD505-2E9C-101B-9397-08002B2CF9AE}" pid="6" name="MSIP_Label_e4c996da-17fa-4fc5-8989-2758fb4cf86b_SiteId">
    <vt:lpwstr>cdf709af-1a18-4c74-bd93-6d14a64d73b3</vt:lpwstr>
  </property>
  <property fmtid="{D5CDD505-2E9C-101B-9397-08002B2CF9AE}" pid="7" name="MSIP_Label_e4c996da-17fa-4fc5-8989-2758fb4cf86b_ActionId">
    <vt:lpwstr>5e82e69c-bb3e-4aeb-8a0e-0000bc88fabc</vt:lpwstr>
  </property>
  <property fmtid="{D5CDD505-2E9C-101B-9397-08002B2CF9AE}" pid="8" name="MSIP_Label_e4c996da-17fa-4fc5-8989-2758fb4cf86b_ContentBits">
    <vt:lpwstr>1</vt:lpwstr>
  </property>
  <property fmtid="{D5CDD505-2E9C-101B-9397-08002B2CF9AE}" pid="9" name="ContentTypeId">
    <vt:lpwstr>0x0101001D929D49584192469521E4B6CB8FF417</vt:lpwstr>
  </property>
</Properties>
</file>