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241025" w:rsidRDefault="00241025" w:rsidP="000350DC">
      <w:pPr>
        <w:rPr>
          <w:rFonts w:ascii="Calibri" w:hAnsi="Calibri"/>
          <w:b/>
          <w:u w:val="single"/>
        </w:rPr>
      </w:pPr>
    </w:p>
    <w:p w14:paraId="0A37501D" w14:textId="77777777" w:rsidR="00241025" w:rsidRDefault="00241025" w:rsidP="00472C15">
      <w:pPr>
        <w:jc w:val="center"/>
        <w:rPr>
          <w:rFonts w:ascii="Calibri" w:hAnsi="Calibri"/>
          <w:b/>
          <w:u w:val="single"/>
        </w:rPr>
      </w:pPr>
    </w:p>
    <w:p w14:paraId="186EE5C1" w14:textId="77777777" w:rsidR="00472C15" w:rsidRDefault="00472C15" w:rsidP="00472C15">
      <w:pPr>
        <w:jc w:val="center"/>
        <w:rPr>
          <w:rFonts w:ascii="Calibri" w:hAnsi="Calibri"/>
          <w:b/>
          <w:u w:val="single"/>
        </w:rPr>
      </w:pPr>
      <w:r w:rsidRPr="00472C15">
        <w:rPr>
          <w:rFonts w:ascii="Calibri" w:hAnsi="Calibri"/>
          <w:b/>
          <w:u w:val="single"/>
        </w:rPr>
        <w:t>National Smile Month</w:t>
      </w:r>
    </w:p>
    <w:p w14:paraId="5DAB6C7B" w14:textId="77777777" w:rsidR="00472C15" w:rsidRDefault="00472C15" w:rsidP="00472C15">
      <w:pPr>
        <w:jc w:val="center"/>
        <w:rPr>
          <w:rFonts w:ascii="Calibri" w:hAnsi="Calibri"/>
          <w:b/>
          <w:u w:val="single"/>
        </w:rPr>
      </w:pPr>
    </w:p>
    <w:p w14:paraId="02EB378F" w14:textId="77777777" w:rsidR="00241025" w:rsidRDefault="00241025" w:rsidP="00472C15">
      <w:pPr>
        <w:jc w:val="both"/>
        <w:rPr>
          <w:rFonts w:ascii="Calibri" w:hAnsi="Calibri"/>
          <w:b/>
          <w:u w:val="single"/>
        </w:rPr>
      </w:pPr>
    </w:p>
    <w:p w14:paraId="6A05A809" w14:textId="77777777" w:rsidR="00241025" w:rsidRDefault="00241025" w:rsidP="00472C15">
      <w:pPr>
        <w:jc w:val="both"/>
        <w:rPr>
          <w:rFonts w:ascii="Calibri" w:hAnsi="Calibri"/>
          <w:b/>
          <w:u w:val="single"/>
        </w:rPr>
      </w:pPr>
    </w:p>
    <w:p w14:paraId="3F942CF4" w14:textId="77777777" w:rsidR="00472C15" w:rsidRPr="00E36F9B" w:rsidRDefault="00EC2566" w:rsidP="00472C15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Week 2</w:t>
      </w:r>
    </w:p>
    <w:p w14:paraId="5A39BBE3" w14:textId="77777777" w:rsidR="00241025" w:rsidRDefault="00241025" w:rsidP="00241025">
      <w:pPr>
        <w:tabs>
          <w:tab w:val="left" w:pos="5295"/>
        </w:tabs>
        <w:jc w:val="both"/>
      </w:pPr>
      <w:r>
        <w:tab/>
      </w:r>
    </w:p>
    <w:p w14:paraId="513E12E0" w14:textId="77777777" w:rsidR="00241025" w:rsidRPr="00241025" w:rsidRDefault="00666E9A" w:rsidP="000350DC">
      <w:pPr>
        <w:tabs>
          <w:tab w:val="left" w:pos="2895"/>
          <w:tab w:val="left" w:pos="6180"/>
        </w:tabs>
        <w:jc w:val="both"/>
      </w:pPr>
      <w:r>
        <w:t xml:space="preserve">                                             </w:t>
      </w:r>
      <w:r w:rsidR="002A35FF" w:rsidRPr="000D41F9">
        <w:rPr>
          <w:rFonts w:ascii="Calibri" w:hAnsi="Calibri"/>
          <w:noProof/>
        </w:rPr>
        <w:drawing>
          <wp:inline distT="0" distB="0" distL="0" distR="0" wp14:anchorId="1CC8768F" wp14:editId="07777777">
            <wp:extent cx="4229100" cy="2066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1618">
        <w:tab/>
      </w:r>
      <w:r w:rsidR="000350DC">
        <w:tab/>
      </w:r>
    </w:p>
    <w:p w14:paraId="41C8F396" w14:textId="77777777" w:rsidR="00241025" w:rsidRDefault="00241025" w:rsidP="00241025">
      <w:pPr>
        <w:tabs>
          <w:tab w:val="left" w:pos="6075"/>
        </w:tabs>
        <w:jc w:val="both"/>
      </w:pPr>
    </w:p>
    <w:p w14:paraId="0DFAE634" w14:textId="77777777" w:rsidR="00241025" w:rsidRDefault="000D41F9" w:rsidP="000D41F9">
      <w:pPr>
        <w:tabs>
          <w:tab w:val="left" w:pos="6525"/>
        </w:tabs>
        <w:jc w:val="both"/>
      </w:pPr>
      <w:r>
        <w:tab/>
        <w:t xml:space="preserve">  </w:t>
      </w:r>
    </w:p>
    <w:p w14:paraId="39FA53DE" w14:textId="77777777" w:rsidR="00241025" w:rsidRDefault="00241025" w:rsidP="00241025">
      <w:pPr>
        <w:tabs>
          <w:tab w:val="left" w:pos="6075"/>
        </w:tabs>
        <w:jc w:val="both"/>
        <w:rPr>
          <w:rFonts w:ascii="Calibri" w:hAnsi="Calibri"/>
          <w:b/>
          <w:u w:val="single"/>
        </w:rPr>
      </w:pPr>
      <w:r w:rsidRPr="00241025">
        <w:rPr>
          <w:rFonts w:ascii="Calibri" w:hAnsi="Calibri"/>
          <w:b/>
          <w:u w:val="single"/>
        </w:rPr>
        <w:t>KEY MESSAGE</w:t>
      </w:r>
    </w:p>
    <w:p w14:paraId="72A3D3EC" w14:textId="77777777" w:rsidR="00EC2566" w:rsidRDefault="00EC2566" w:rsidP="00241025">
      <w:pPr>
        <w:tabs>
          <w:tab w:val="left" w:pos="6075"/>
        </w:tabs>
        <w:jc w:val="both"/>
        <w:rPr>
          <w:rFonts w:ascii="Calibri" w:hAnsi="Calibri"/>
          <w:b/>
          <w:u w:val="single"/>
        </w:rPr>
      </w:pPr>
    </w:p>
    <w:p w14:paraId="05EC1A0C" w14:textId="77777777" w:rsidR="00EC2566" w:rsidRPr="00EC2566" w:rsidRDefault="00EC2566" w:rsidP="00241025">
      <w:pPr>
        <w:tabs>
          <w:tab w:val="left" w:pos="6075"/>
        </w:tabs>
        <w:jc w:val="both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  <w:u w:val="single"/>
        </w:rPr>
        <w:t>REDUCE SUGARY FOODS AND DRINKS AND RESTRICT THEM TO MEALTIMES</w:t>
      </w:r>
    </w:p>
    <w:p w14:paraId="0D0B940D" w14:textId="77777777" w:rsidR="00241025" w:rsidRDefault="00241025" w:rsidP="00241025">
      <w:pPr>
        <w:tabs>
          <w:tab w:val="left" w:pos="6075"/>
        </w:tabs>
        <w:jc w:val="both"/>
        <w:rPr>
          <w:rFonts w:ascii="Calibri" w:hAnsi="Calibri"/>
        </w:rPr>
      </w:pPr>
    </w:p>
    <w:p w14:paraId="0E27B00A" w14:textId="77777777" w:rsidR="00E36F9B" w:rsidRDefault="00E36F9B" w:rsidP="00472C15">
      <w:pPr>
        <w:jc w:val="both"/>
        <w:rPr>
          <w:rFonts w:ascii="Calibri" w:hAnsi="Calibri" w:cs="Segoe UI"/>
          <w:color w:val="000000"/>
          <w:sz w:val="22"/>
          <w:szCs w:val="22"/>
        </w:rPr>
      </w:pPr>
    </w:p>
    <w:p w14:paraId="4A5EA4FA" w14:textId="77777777" w:rsidR="00E36F9B" w:rsidRPr="00241025" w:rsidRDefault="00241025" w:rsidP="00472C15">
      <w:pPr>
        <w:jc w:val="both"/>
        <w:rPr>
          <w:rFonts w:ascii="Calibri" w:hAnsi="Calibri"/>
        </w:rPr>
      </w:pPr>
      <w:r w:rsidRPr="00241025">
        <w:rPr>
          <w:rFonts w:ascii="Calibri" w:hAnsi="Calibri"/>
        </w:rPr>
        <w:t xml:space="preserve">A few ideas for some fun activities </w:t>
      </w:r>
      <w:r>
        <w:rPr>
          <w:rFonts w:ascii="Calibri" w:hAnsi="Calibri"/>
        </w:rPr>
        <w:t>to celebrate National Smile Month.</w:t>
      </w:r>
    </w:p>
    <w:p w14:paraId="60061E4C" w14:textId="77777777" w:rsidR="00241025" w:rsidRDefault="00241025" w:rsidP="00472C15">
      <w:pPr>
        <w:jc w:val="both"/>
        <w:rPr>
          <w:rFonts w:ascii="Calibri" w:hAnsi="Calibri"/>
        </w:rPr>
      </w:pPr>
    </w:p>
    <w:p w14:paraId="3F924801" w14:textId="77777777" w:rsidR="00EC2566" w:rsidRDefault="00EC2566" w:rsidP="00EC2566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 w:val="22"/>
          <w:szCs w:val="22"/>
          <w:u w:val="single"/>
        </w:rPr>
        <w:t>Maths and Health &amp; Well-being activities</w:t>
      </w:r>
    </w:p>
    <w:p w14:paraId="44EAFD9C" w14:textId="77777777" w:rsidR="00EC2566" w:rsidRDefault="00EC2566" w:rsidP="00EC2566">
      <w:pPr>
        <w:rPr>
          <w:rFonts w:ascii="Calibri" w:hAnsi="Calibri" w:cs="Segoe UI"/>
          <w:color w:val="000000"/>
          <w:sz w:val="22"/>
          <w:szCs w:val="22"/>
        </w:rPr>
      </w:pPr>
    </w:p>
    <w:p w14:paraId="19F15340" w14:textId="77777777" w:rsidR="00EC2566" w:rsidRDefault="00EC2566" w:rsidP="00EC2566">
      <w:pPr>
        <w:rPr>
          <w:rFonts w:ascii="Segoe UI" w:hAnsi="Segoe UI" w:cs="Segoe UI"/>
          <w:color w:val="000000"/>
          <w:sz w:val="27"/>
          <w:szCs w:val="27"/>
        </w:rPr>
      </w:pPr>
      <w:r w:rsidRPr="00EC2566">
        <w:rPr>
          <w:rFonts w:ascii="Calibri" w:hAnsi="Calibri" w:cs="Segoe UI"/>
          <w:color w:val="000000"/>
          <w:sz w:val="22"/>
          <w:szCs w:val="22"/>
          <w:u w:val="single"/>
        </w:rPr>
        <w:t>Sugar bags</w:t>
      </w:r>
      <w:r>
        <w:rPr>
          <w:rFonts w:ascii="Calibri" w:hAnsi="Calibri" w:cs="Segoe UI"/>
          <w:color w:val="000000"/>
          <w:sz w:val="22"/>
          <w:szCs w:val="22"/>
        </w:rPr>
        <w:t xml:space="preserve"> Create bags with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spoonfuls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of sugar to show how much sugar is in a product you enjoy. You will find the amount of sugar in the nutrition panel of the product listed under “Carbohydrate of which sugars”. 1 teaspoon=roughly 4g of sugar so divide the figure on the packaging by 4 to get the number of teaspoons.</w:t>
      </w:r>
    </w:p>
    <w:p w14:paraId="4B94D5A5" w14:textId="77777777" w:rsidR="00EC2566" w:rsidRDefault="00EC2566" w:rsidP="00EC2566">
      <w:pPr>
        <w:rPr>
          <w:rFonts w:ascii="Calibri" w:hAnsi="Calibri" w:cs="Segoe UI"/>
          <w:color w:val="000000"/>
          <w:sz w:val="22"/>
          <w:szCs w:val="22"/>
        </w:rPr>
      </w:pPr>
    </w:p>
    <w:p w14:paraId="6256ADDC" w14:textId="77777777" w:rsidR="00EC2566" w:rsidRDefault="00EC2566" w:rsidP="00EC2566">
      <w:pPr>
        <w:rPr>
          <w:rFonts w:ascii="Segoe UI" w:hAnsi="Segoe UI" w:cs="Segoe UI"/>
          <w:color w:val="000000"/>
          <w:sz w:val="27"/>
          <w:szCs w:val="27"/>
        </w:rPr>
      </w:pPr>
      <w:r w:rsidRPr="00EC2566">
        <w:rPr>
          <w:rFonts w:ascii="Calibri" w:hAnsi="Calibri" w:cs="Segoe UI"/>
          <w:color w:val="000000"/>
          <w:sz w:val="22"/>
          <w:szCs w:val="22"/>
          <w:u w:val="single"/>
        </w:rPr>
        <w:t>Sugar swap</w:t>
      </w:r>
      <w:r>
        <w:rPr>
          <w:rFonts w:ascii="Calibri" w:hAnsi="Calibri" w:cs="Segoe UI"/>
          <w:color w:val="000000"/>
          <w:sz w:val="22"/>
          <w:szCs w:val="22"/>
        </w:rPr>
        <w:t xml:space="preserve"> Which items do you enjoy that you could swap for similar products with less sugar i.e. swap flavoured yoghurt for natural yoghurt with fresh </w:t>
      </w:r>
      <w:proofErr w:type="gramStart"/>
      <w:r>
        <w:rPr>
          <w:rFonts w:ascii="Calibri" w:hAnsi="Calibri" w:cs="Segoe UI"/>
          <w:color w:val="000000"/>
          <w:sz w:val="22"/>
          <w:szCs w:val="22"/>
        </w:rPr>
        <w:t>fruit .</w:t>
      </w:r>
      <w:proofErr w:type="gramEnd"/>
      <w:r>
        <w:rPr>
          <w:rFonts w:ascii="Calibri" w:hAnsi="Calibri" w:cs="Segoe UI"/>
          <w:color w:val="000000"/>
          <w:sz w:val="22"/>
          <w:szCs w:val="22"/>
        </w:rPr>
        <w:t xml:space="preserve">  Keep a track of the swaps and let us know how much sugar you reduced over the month.</w:t>
      </w:r>
    </w:p>
    <w:p w14:paraId="3DEEC669" w14:textId="77777777" w:rsidR="00E36F9B" w:rsidRDefault="00E36F9B" w:rsidP="00472C15">
      <w:pPr>
        <w:jc w:val="both"/>
        <w:rPr>
          <w:rFonts w:ascii="Calibri" w:hAnsi="Calibri"/>
        </w:rPr>
      </w:pPr>
    </w:p>
    <w:p w14:paraId="7858B551" w14:textId="77777777" w:rsidR="00EC2566" w:rsidRDefault="00EC2566" w:rsidP="00EC2566">
      <w:pPr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 w:val="22"/>
          <w:szCs w:val="22"/>
        </w:rPr>
        <w:t>Share photos using #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sugarswap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and #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SmileMonth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if sharing on </w:t>
      </w:r>
      <w:proofErr w:type="spellStart"/>
      <w:r>
        <w:rPr>
          <w:rFonts w:ascii="Calibri" w:hAnsi="Calibri" w:cs="Segoe UI"/>
          <w:color w:val="000000"/>
          <w:sz w:val="22"/>
          <w:szCs w:val="22"/>
        </w:rPr>
        <w:t>Hazeldene’s</w:t>
      </w:r>
      <w:proofErr w:type="spellEnd"/>
      <w:r>
        <w:rPr>
          <w:rFonts w:ascii="Calibri" w:hAnsi="Calibri" w:cs="Segoe UI"/>
          <w:color w:val="000000"/>
          <w:sz w:val="22"/>
          <w:szCs w:val="22"/>
        </w:rPr>
        <w:t xml:space="preserve"> social media pages.  If you wish to share photos of your sugar bags with </w:t>
      </w:r>
      <w:smartTag w:uri="urn:schemas-microsoft-com:office:smarttags" w:element="place">
        <w:r>
          <w:rPr>
            <w:rFonts w:ascii="Calibri" w:hAnsi="Calibri" w:cs="Segoe UI"/>
            <w:color w:val="000000"/>
            <w:sz w:val="22"/>
            <w:szCs w:val="22"/>
          </w:rPr>
          <w:t>East Renfrewshire</w:t>
        </w:r>
      </w:smartTag>
      <w:r>
        <w:rPr>
          <w:rFonts w:ascii="Calibri" w:hAnsi="Calibri" w:cs="Segoe UI"/>
          <w:color w:val="000000"/>
          <w:sz w:val="22"/>
          <w:szCs w:val="22"/>
        </w:rPr>
        <w:t xml:space="preserve"> social media you can send them to </w:t>
      </w:r>
      <w:hyperlink r:id="rId8" w:tgtFrame="_blank" w:history="1">
        <w:r>
          <w:rPr>
            <w:rStyle w:val="Hyperlink"/>
            <w:rFonts w:ascii="Calibri" w:hAnsi="Calibri" w:cs="Segoe UI"/>
            <w:sz w:val="22"/>
            <w:szCs w:val="22"/>
          </w:rPr>
          <w:t>communications@eastrenfrewshire.gov.uk</w:t>
        </w:r>
      </w:hyperlink>
    </w:p>
    <w:p w14:paraId="3656B9AB" w14:textId="77777777" w:rsidR="00E36F9B" w:rsidRDefault="00E36F9B" w:rsidP="00472C15">
      <w:pPr>
        <w:jc w:val="both"/>
        <w:rPr>
          <w:rFonts w:ascii="Calibri" w:hAnsi="Calibri"/>
        </w:rPr>
      </w:pPr>
    </w:p>
    <w:p w14:paraId="45FB0818" w14:textId="77777777" w:rsidR="00666E9A" w:rsidRDefault="00666E9A" w:rsidP="00472C15">
      <w:pPr>
        <w:jc w:val="both"/>
        <w:rPr>
          <w:rFonts w:ascii="Calibri" w:hAnsi="Calibri"/>
        </w:rPr>
      </w:pPr>
    </w:p>
    <w:p w14:paraId="1AEB5431" w14:textId="77777777" w:rsidR="00801CF4" w:rsidRDefault="00801CF4" w:rsidP="00801CF4">
      <w:pPr>
        <w:jc w:val="both"/>
        <w:rPr>
          <w:rFonts w:ascii="Calibri" w:hAnsi="Calibri"/>
        </w:rPr>
      </w:pPr>
      <w:r>
        <w:rPr>
          <w:rFonts w:ascii="Calibri" w:hAnsi="Calibri"/>
        </w:rPr>
        <w:t>Some useful websites.</w:t>
      </w:r>
    </w:p>
    <w:p w14:paraId="049F31CB" w14:textId="77777777" w:rsidR="00B922FA" w:rsidRDefault="00B922FA" w:rsidP="00472C15">
      <w:pPr>
        <w:jc w:val="both"/>
        <w:rPr>
          <w:rFonts w:ascii="Calibri" w:hAnsi="Calibri"/>
        </w:rPr>
      </w:pPr>
    </w:p>
    <w:p w14:paraId="0FA3EBF4" w14:textId="77777777" w:rsidR="00EC2566" w:rsidRDefault="00EC2566" w:rsidP="00EC2566">
      <w:pPr>
        <w:ind w:hanging="36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        </w:t>
      </w:r>
      <w:hyperlink r:id="rId9" w:tgtFrame="_blank" w:history="1">
        <w:r>
          <w:rPr>
            <w:rStyle w:val="Hyperlink"/>
            <w:rFonts w:ascii="Calibri" w:hAnsi="Calibri" w:cs="Segoe UI"/>
            <w:sz w:val="22"/>
            <w:szCs w:val="22"/>
          </w:rPr>
          <w:t>https://www.nhs.uk/change4life/food-facts/sugar</w:t>
        </w:r>
      </w:hyperlink>
    </w:p>
    <w:p w14:paraId="53128261" w14:textId="77777777" w:rsidR="00EC2566" w:rsidRDefault="00EC2566" w:rsidP="00EC2566">
      <w:pPr>
        <w:ind w:hanging="360"/>
        <w:rPr>
          <w:rFonts w:ascii="Calibri" w:hAnsi="Calibri" w:cs="Segoe UI"/>
          <w:color w:val="000000"/>
          <w:sz w:val="22"/>
          <w:szCs w:val="22"/>
        </w:rPr>
      </w:pPr>
    </w:p>
    <w:p w14:paraId="7E72E4C7" w14:textId="77777777" w:rsidR="00EC2566" w:rsidRDefault="00EC2566" w:rsidP="00EC2566">
      <w:pPr>
        <w:ind w:hanging="36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        </w:t>
      </w:r>
      <w:hyperlink r:id="rId10" w:tgtFrame="_blank" w:history="1">
        <w:r>
          <w:rPr>
            <w:rStyle w:val="Hyperlink"/>
            <w:rFonts w:ascii="Calibri" w:hAnsi="Calibri" w:cs="Segoe UI"/>
            <w:sz w:val="22"/>
            <w:szCs w:val="22"/>
          </w:rPr>
          <w:t>https://www.nhs.uk/change4life/food-facts/sugar/sugar-swaps-for-kids</w:t>
        </w:r>
      </w:hyperlink>
    </w:p>
    <w:p w14:paraId="62486C05" w14:textId="77777777" w:rsidR="00EC2566" w:rsidRDefault="00EC2566" w:rsidP="00EC2566">
      <w:pPr>
        <w:ind w:hanging="360"/>
        <w:rPr>
          <w:rFonts w:ascii="Calibri" w:hAnsi="Calibri" w:cs="Segoe UI"/>
          <w:color w:val="000000"/>
          <w:sz w:val="22"/>
          <w:szCs w:val="22"/>
        </w:rPr>
      </w:pPr>
    </w:p>
    <w:p w14:paraId="609C2C28" w14:textId="77777777" w:rsidR="00EC2566" w:rsidRDefault="00EC2566" w:rsidP="00EC2566">
      <w:pPr>
        <w:ind w:hanging="360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Calibri" w:hAnsi="Calibri" w:cs="Segoe UI"/>
          <w:color w:val="000000"/>
          <w:sz w:val="22"/>
          <w:szCs w:val="22"/>
        </w:rPr>
        <w:t xml:space="preserve">        </w:t>
      </w:r>
      <w:hyperlink r:id="rId11" w:tgtFrame="_blank" w:history="1">
        <w:r>
          <w:rPr>
            <w:rStyle w:val="Hyperlink"/>
            <w:rFonts w:ascii="Calibri" w:hAnsi="Calibri" w:cs="Segoe UI"/>
            <w:sz w:val="22"/>
            <w:szCs w:val="22"/>
          </w:rPr>
          <w:t>https://www.nhs.uk/live-well/eat-well/how-does-sugar-in-our-diet-affect-our-health/</w:t>
        </w:r>
      </w:hyperlink>
    </w:p>
    <w:p w14:paraId="4101652C" w14:textId="77777777" w:rsidR="00FA33BC" w:rsidRDefault="00FA33BC" w:rsidP="0065680A">
      <w:pPr>
        <w:rPr>
          <w:rFonts w:ascii="Calibri" w:hAnsi="Calibri"/>
          <w:u w:val="single"/>
        </w:rPr>
      </w:pPr>
    </w:p>
    <w:p w14:paraId="4B99056E" w14:textId="77777777" w:rsidR="00FA33BC" w:rsidRDefault="00FA33BC" w:rsidP="0065680A">
      <w:pPr>
        <w:rPr>
          <w:rFonts w:ascii="Calibri" w:hAnsi="Calibri"/>
          <w:u w:val="single"/>
        </w:rPr>
      </w:pPr>
    </w:p>
    <w:p w14:paraId="1299C43A" w14:textId="77777777" w:rsidR="00FA33BC" w:rsidRDefault="00FA33BC" w:rsidP="0065680A">
      <w:pPr>
        <w:rPr>
          <w:rFonts w:ascii="Calibri" w:hAnsi="Calibri"/>
          <w:u w:val="single"/>
        </w:rPr>
      </w:pPr>
    </w:p>
    <w:p w14:paraId="660535BA" w14:textId="77777777" w:rsidR="00FA33BC" w:rsidRDefault="002A35FF" w:rsidP="0065680A">
      <w:pPr>
        <w:rPr>
          <w:rFonts w:ascii="Calibri" w:hAnsi="Calibri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AF55A3" wp14:editId="07777777">
            <wp:simplePos x="0" y="0"/>
            <wp:positionH relativeFrom="column">
              <wp:align>left</wp:align>
            </wp:positionH>
            <wp:positionV relativeFrom="paragraph">
              <wp:posOffset>187960</wp:posOffset>
            </wp:positionV>
            <wp:extent cx="2428875" cy="2868295"/>
            <wp:effectExtent l="0" t="0" r="0" b="0"/>
            <wp:wrapSquare wrapText="right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1BAE4" w14:textId="66375A6D" w:rsidR="00FA33BC" w:rsidRDefault="00FC3D59" w:rsidP="0065680A">
      <w:pPr>
        <w:rPr>
          <w:rFonts w:ascii="Calibri" w:hAnsi="Calibri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4F2E4" wp14:editId="3370DD9E">
                <wp:simplePos x="0" y="0"/>
                <wp:positionH relativeFrom="column">
                  <wp:posOffset>3549650</wp:posOffset>
                </wp:positionH>
                <wp:positionV relativeFrom="paragraph">
                  <wp:posOffset>2731135</wp:posOffset>
                </wp:positionV>
                <wp:extent cx="1924050" cy="1454150"/>
                <wp:effectExtent l="895350" t="19050" r="38100" b="31750"/>
                <wp:wrapNone/>
                <wp:docPr id="2" name="Oval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454150"/>
                        </a:xfrm>
                        <a:prstGeom prst="wedgeEllipseCallout">
                          <a:avLst>
                            <a:gd name="adj1" fmla="val -93929"/>
                            <a:gd name="adj2" fmla="val 500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630EF" w14:textId="77777777" w:rsidR="00FC3D59" w:rsidRPr="00E93747" w:rsidRDefault="00FC3D59" w:rsidP="00FC3D59">
                            <w:pPr>
                              <w:rPr>
                                <w:rFonts w:ascii="Calibri" w:hAnsi="Calibri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93747">
                              <w:rPr>
                                <w:rFonts w:ascii="Calibri" w:hAnsi="Calibri"/>
                                <w:b/>
                                <w:outline/>
                                <w:color w:val="5B9BD5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What are the children learning?</w:t>
                            </w:r>
                          </w:p>
                          <w:p w14:paraId="113EDA01" w14:textId="77777777" w:rsidR="00FC3D59" w:rsidRPr="00E93747" w:rsidRDefault="00FC3D59" w:rsidP="00FC3D59">
                            <w:pPr>
                              <w:jc w:val="center"/>
                              <w:rPr>
                                <w:b/>
                                <w:outline/>
                                <w:color w:val="5B9BD5" w:themeColor="accent5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94F2E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2" o:spid="_x0000_s1026" type="#_x0000_t63" style="position:absolute;margin-left:279.5pt;margin-top:215.05pt;width:151.5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" adj="-9489,21620" fillcolor="#4472c4 [3204]" strokecolor="#1f3763 [1604]" strokeweight="1pt">
                <v:textbox>
                  <w:txbxContent>
                    <w:p w14:paraId="716630EF" w14:textId="77777777" w:rsidR="00FC3D59" w:rsidRPr="00E93747" w:rsidRDefault="00FC3D59" w:rsidP="00FC3D59">
                      <w:pPr>
                        <w:rPr>
                          <w:rFonts w:ascii="Calibri" w:hAnsi="Calibri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93747">
                        <w:rPr>
                          <w:rFonts w:ascii="Calibri" w:hAnsi="Calibri"/>
                          <w:b/>
                          <w:outline/>
                          <w:color w:val="5B9BD5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What are the children learning?</w:t>
                      </w:r>
                    </w:p>
                    <w:p w14:paraId="113EDA01" w14:textId="77777777" w:rsidR="00FC3D59" w:rsidRPr="00E93747" w:rsidRDefault="00FC3D59" w:rsidP="00FC3D59">
                      <w:pPr>
                        <w:jc w:val="center"/>
                        <w:rPr>
                          <w:b/>
                          <w:outline/>
                          <w:color w:val="5B9BD5" w:themeColor="accent5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33BC">
        <w:fldChar w:fldCharType="begin"/>
      </w:r>
      <w:r w:rsidR="00FA33BC">
        <w:instrText xml:space="preserve"> INCLUDEPICTURE "https://www.dentalhealth.org/Handlers/GetImage.ashx?IDMF=009bf518-3fd9-4472-9570-db7302a06ba8&amp;h=698&amp;w=500" \* MERGEFORMATINET </w:instrText>
      </w:r>
      <w:r w:rsidR="00FA33BC">
        <w:fldChar w:fldCharType="end"/>
      </w:r>
      <w:r w:rsidR="00801CF4">
        <w:rPr>
          <w:rFonts w:ascii="Calibri" w:hAnsi="Calibri"/>
          <w:u w:val="single"/>
        </w:rPr>
        <w:br w:type="textWrapping" w:clear="all"/>
      </w:r>
    </w:p>
    <w:p w14:paraId="275DACDB" w14:textId="77777777" w:rsidR="00FA33BC" w:rsidRDefault="00801CF4" w:rsidP="0065680A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 xml:space="preserve">                                                                                                                </w:t>
      </w:r>
    </w:p>
    <w:p w14:paraId="3461D779" w14:textId="77777777" w:rsidR="000350DC" w:rsidRDefault="000350DC" w:rsidP="0065680A">
      <w:pPr>
        <w:rPr>
          <w:rFonts w:ascii="Calibri" w:hAnsi="Calibri"/>
          <w:u w:val="single"/>
        </w:rPr>
      </w:pPr>
    </w:p>
    <w:p w14:paraId="3CF2D8B6" w14:textId="77777777" w:rsidR="000350DC" w:rsidRDefault="000350DC" w:rsidP="0065680A">
      <w:pPr>
        <w:rPr>
          <w:rFonts w:ascii="Calibri" w:hAnsi="Calibri"/>
          <w:u w:val="single"/>
        </w:rPr>
      </w:pPr>
    </w:p>
    <w:p w14:paraId="53886CC6" w14:textId="0CA65670" w:rsidR="00FC3D59" w:rsidRDefault="00FC3D59" w:rsidP="0065680A">
      <w:pPr>
        <w:rPr>
          <w:rFonts w:ascii="Calibri" w:hAnsi="Calibri"/>
          <w:b/>
          <w:color w:val="00B050"/>
          <w:sz w:val="28"/>
          <w:szCs w:val="28"/>
          <w:u w:val="single"/>
        </w:rPr>
      </w:pPr>
    </w:p>
    <w:p w14:paraId="644EC0E8" w14:textId="77777777" w:rsidR="00E93747" w:rsidRDefault="00E93747" w:rsidP="0065680A">
      <w:pPr>
        <w:rPr>
          <w:rFonts w:ascii="Calibri" w:hAnsi="Calibri"/>
          <w:b/>
          <w:color w:val="00B050"/>
          <w:sz w:val="28"/>
          <w:szCs w:val="28"/>
          <w:u w:val="single"/>
        </w:rPr>
      </w:pPr>
    </w:p>
    <w:p w14:paraId="2B5BB26E" w14:textId="77777777" w:rsidR="00FC3D59" w:rsidRDefault="00FC3D59" w:rsidP="0065680A">
      <w:pPr>
        <w:rPr>
          <w:rFonts w:ascii="Calibri" w:hAnsi="Calibri"/>
          <w:b/>
          <w:color w:val="00B050"/>
          <w:sz w:val="28"/>
          <w:szCs w:val="28"/>
          <w:u w:val="single"/>
        </w:rPr>
      </w:pPr>
    </w:p>
    <w:p w14:paraId="57E34F49" w14:textId="77777777" w:rsidR="00FC3D59" w:rsidRDefault="00FC3D59" w:rsidP="0065680A">
      <w:pPr>
        <w:rPr>
          <w:rFonts w:ascii="Calibri" w:hAnsi="Calibri"/>
          <w:b/>
          <w:color w:val="00B050"/>
          <w:sz w:val="28"/>
          <w:szCs w:val="28"/>
          <w:u w:val="single"/>
        </w:rPr>
      </w:pPr>
    </w:p>
    <w:p w14:paraId="5E6C4E2F" w14:textId="77D8EC04" w:rsidR="00B922FA" w:rsidRDefault="00FC3D59" w:rsidP="0065680A">
      <w:pPr>
        <w:rPr>
          <w:rFonts w:ascii="Calibri" w:hAnsi="Calibri"/>
          <w:b/>
          <w:color w:val="00B050"/>
          <w:sz w:val="28"/>
          <w:szCs w:val="28"/>
          <w:u w:val="single"/>
        </w:rPr>
      </w:pPr>
      <w:r w:rsidRPr="00FC3D59">
        <w:rPr>
          <w:rFonts w:ascii="Calibri" w:hAnsi="Calibri"/>
          <w:b/>
          <w:color w:val="00B050"/>
          <w:sz w:val="28"/>
          <w:szCs w:val="28"/>
          <w:u w:val="single"/>
        </w:rPr>
        <w:t xml:space="preserve">Curriculum for Excellence - </w:t>
      </w:r>
      <w:r w:rsidR="0065680A" w:rsidRPr="00FC3D59">
        <w:rPr>
          <w:rFonts w:ascii="Calibri" w:hAnsi="Calibri"/>
          <w:b/>
          <w:color w:val="00B050"/>
          <w:sz w:val="28"/>
          <w:szCs w:val="28"/>
          <w:u w:val="single"/>
        </w:rPr>
        <w:t>Experiences and outcomes</w:t>
      </w:r>
    </w:p>
    <w:p w14:paraId="5D813EC3" w14:textId="77777777" w:rsidR="00FC3D59" w:rsidRPr="00FC3D59" w:rsidRDefault="00FC3D59" w:rsidP="00E93747">
      <w:pPr>
        <w:pStyle w:val="Heading1"/>
      </w:pPr>
    </w:p>
    <w:p w14:paraId="2872CD61" w14:textId="77777777" w:rsidR="00FC3D59" w:rsidRPr="00FC3D59" w:rsidRDefault="0065680A" w:rsidP="00FC3D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 xml:space="preserve">I am developing my understanding of the human body and can use this knowledge to maintain and improve my wellbeing and health.   </w:t>
      </w:r>
    </w:p>
    <w:p w14:paraId="253312B9" w14:textId="66B42816" w:rsidR="0065680A" w:rsidRPr="00FC3D59" w:rsidRDefault="0065680A" w:rsidP="00FC3D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>HWB 0-15a / HWB 1-15a / HWB 2-15a / HWB 3-15a /HWB 4-15a</w:t>
      </w:r>
    </w:p>
    <w:p w14:paraId="05795954" w14:textId="6CCF2206" w:rsidR="00FC3D59" w:rsidRPr="00FC3D59" w:rsidRDefault="0065680A" w:rsidP="0065680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>I am becoming aware of how cleanliness, hygiene and safety can affect health and wellbeing and I apply this knowledge in my everyday routines such as taking care of my teeth.  HWB 0-33a</w:t>
      </w:r>
    </w:p>
    <w:p w14:paraId="077C7BE0" w14:textId="77777777" w:rsidR="00EF2BC2" w:rsidRPr="00FC3D59" w:rsidRDefault="00EF2BC2" w:rsidP="00EF2BC2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 xml:space="preserve">I have experimented with </w:t>
      </w:r>
      <w:r w:rsidR="001F4C22" w:rsidRPr="00FC3D59">
        <w:rPr>
          <w:rFonts w:ascii="Calibri" w:hAnsi="Calibri"/>
          <w:color w:val="000000"/>
          <w:sz w:val="28"/>
          <w:szCs w:val="28"/>
        </w:rPr>
        <w:t>everyday items</w:t>
      </w:r>
      <w:r w:rsidRPr="00FC3D59">
        <w:rPr>
          <w:rFonts w:ascii="Calibri" w:hAnsi="Calibri"/>
          <w:color w:val="000000"/>
          <w:sz w:val="28"/>
          <w:szCs w:val="28"/>
        </w:rPr>
        <w:t xml:space="preserve"> as units of measure </w:t>
      </w:r>
      <w:r w:rsidR="001F4C22" w:rsidRPr="00FC3D59">
        <w:rPr>
          <w:rFonts w:ascii="Calibri" w:hAnsi="Calibri"/>
          <w:color w:val="000000"/>
          <w:sz w:val="28"/>
          <w:szCs w:val="28"/>
        </w:rPr>
        <w:t>to investigate</w:t>
      </w:r>
      <w:r w:rsidRPr="00FC3D59">
        <w:rPr>
          <w:rFonts w:ascii="Calibri" w:hAnsi="Calibri"/>
          <w:color w:val="000000"/>
          <w:sz w:val="28"/>
          <w:szCs w:val="28"/>
        </w:rPr>
        <w:t xml:space="preserve"> and compare sizes </w:t>
      </w:r>
      <w:r w:rsidR="001F4C22" w:rsidRPr="00FC3D59">
        <w:rPr>
          <w:rFonts w:ascii="Calibri" w:hAnsi="Calibri"/>
          <w:color w:val="000000"/>
          <w:sz w:val="28"/>
          <w:szCs w:val="28"/>
        </w:rPr>
        <w:t>and amounts</w:t>
      </w:r>
      <w:r w:rsidRPr="00FC3D59">
        <w:rPr>
          <w:rFonts w:ascii="Calibri" w:hAnsi="Calibri"/>
          <w:color w:val="000000"/>
          <w:sz w:val="28"/>
          <w:szCs w:val="28"/>
        </w:rPr>
        <w:t xml:space="preserve"> in my </w:t>
      </w:r>
      <w:r w:rsidR="001F4C22" w:rsidRPr="00FC3D59">
        <w:rPr>
          <w:rFonts w:ascii="Calibri" w:hAnsi="Calibri"/>
          <w:color w:val="000000"/>
          <w:sz w:val="28"/>
          <w:szCs w:val="28"/>
        </w:rPr>
        <w:t>environment, sharing</w:t>
      </w:r>
      <w:r w:rsidRPr="00FC3D59">
        <w:rPr>
          <w:rFonts w:ascii="Calibri" w:hAnsi="Calibri"/>
          <w:color w:val="000000"/>
          <w:sz w:val="28"/>
          <w:szCs w:val="28"/>
        </w:rPr>
        <w:t xml:space="preserve"> my findings with others.</w:t>
      </w:r>
      <w:r w:rsidR="001F4C22" w:rsidRPr="00FC3D59">
        <w:rPr>
          <w:rFonts w:ascii="Calibri" w:hAnsi="Calibri"/>
          <w:color w:val="000000"/>
          <w:sz w:val="28"/>
          <w:szCs w:val="28"/>
        </w:rPr>
        <w:t xml:space="preserve"> </w:t>
      </w:r>
      <w:r w:rsidRPr="00FC3D59">
        <w:rPr>
          <w:rFonts w:ascii="Calibri" w:hAnsi="Calibri"/>
          <w:color w:val="000000"/>
          <w:sz w:val="28"/>
          <w:szCs w:val="28"/>
        </w:rPr>
        <w:t>MNU 0-11a</w:t>
      </w:r>
    </w:p>
    <w:p w14:paraId="2F1F5176" w14:textId="61591EE3" w:rsidR="000350DC" w:rsidRPr="00FC3D59" w:rsidRDefault="001F4C22" w:rsidP="0065680A">
      <w:pPr>
        <w:pStyle w:val="NormalWeb"/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 w:themeColor="text1"/>
          <w:sz w:val="28"/>
          <w:szCs w:val="28"/>
        </w:rPr>
        <w:t>I know that people need different kinds of food to keep them healthy. HWB 0-32</w:t>
      </w:r>
      <w:r w:rsidR="00FC3D59" w:rsidRPr="00FC3D59">
        <w:rPr>
          <w:rFonts w:ascii="Calibri" w:hAnsi="Calibri"/>
          <w:color w:val="000000" w:themeColor="text1"/>
          <w:sz w:val="28"/>
          <w:szCs w:val="28"/>
        </w:rPr>
        <w:t>a</w:t>
      </w:r>
    </w:p>
    <w:p w14:paraId="0FB78278" w14:textId="77777777" w:rsidR="000350DC" w:rsidRDefault="000350DC" w:rsidP="0065680A">
      <w:pPr>
        <w:pStyle w:val="NormalWeb"/>
        <w:rPr>
          <w:rFonts w:ascii="Calibri" w:hAnsi="Calibri"/>
          <w:color w:val="000000"/>
        </w:rPr>
      </w:pPr>
    </w:p>
    <w:p w14:paraId="1FC39945" w14:textId="77777777" w:rsidR="000350DC" w:rsidRDefault="000350DC" w:rsidP="0065680A">
      <w:pPr>
        <w:pStyle w:val="NormalWeb"/>
        <w:rPr>
          <w:rFonts w:ascii="Calibri" w:hAnsi="Calibri"/>
          <w:color w:val="000000"/>
        </w:rPr>
      </w:pPr>
    </w:p>
    <w:p w14:paraId="62EBF3C5" w14:textId="7BC9F5BC" w:rsidR="000350DC" w:rsidRDefault="000350DC" w:rsidP="0065680A">
      <w:pPr>
        <w:pStyle w:val="NormalWeb"/>
        <w:rPr>
          <w:rFonts w:ascii="Calibri" w:hAnsi="Calibri"/>
          <w:color w:val="000000"/>
        </w:rPr>
      </w:pPr>
    </w:p>
    <w:p w14:paraId="6D98A12B" w14:textId="77777777" w:rsidR="000350DC" w:rsidRDefault="000350DC" w:rsidP="0065680A">
      <w:pPr>
        <w:pStyle w:val="NormalWeb"/>
        <w:rPr>
          <w:rFonts w:ascii="Calibri" w:hAnsi="Calibri"/>
          <w:color w:val="000000"/>
        </w:rPr>
      </w:pPr>
    </w:p>
    <w:p w14:paraId="1B35B51A" w14:textId="77777777" w:rsidR="0065680A" w:rsidRPr="00FC3D59" w:rsidRDefault="0065680A" w:rsidP="0065680A">
      <w:pPr>
        <w:pStyle w:val="NormalWeb"/>
        <w:rPr>
          <w:rFonts w:ascii="Calibri" w:hAnsi="Calibri"/>
          <w:color w:val="000000"/>
          <w:sz w:val="32"/>
          <w:szCs w:val="32"/>
        </w:rPr>
      </w:pPr>
      <w:r w:rsidRPr="00FC3D59">
        <w:rPr>
          <w:rFonts w:ascii="Calibri" w:hAnsi="Calibri"/>
          <w:color w:val="000000"/>
          <w:sz w:val="32"/>
          <w:szCs w:val="32"/>
          <w:u w:val="single"/>
        </w:rPr>
        <w:t>Skills</w:t>
      </w:r>
    </w:p>
    <w:p w14:paraId="12C23EF3" w14:textId="512192B8" w:rsidR="00FC3D59" w:rsidRDefault="0065680A" w:rsidP="00FC3D59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>Describe ways of keeping healthy through, e.g. eating and drinking, exercise, sleep, keeping clean and brushing teeth.</w:t>
      </w:r>
    </w:p>
    <w:p w14:paraId="100688F8" w14:textId="77777777" w:rsidR="00FC3D59" w:rsidRPr="00FC3D59" w:rsidRDefault="00FC3D59" w:rsidP="00FC3D59">
      <w:pPr>
        <w:pStyle w:val="NormalWeb"/>
        <w:ind w:left="720"/>
        <w:rPr>
          <w:rFonts w:ascii="Calibri" w:hAnsi="Calibri"/>
          <w:color w:val="000000"/>
          <w:sz w:val="4"/>
          <w:szCs w:val="4"/>
        </w:rPr>
      </w:pPr>
    </w:p>
    <w:p w14:paraId="0A4AA6D4" w14:textId="40F59A76" w:rsidR="0065680A" w:rsidRDefault="0065680A" w:rsidP="00FC3D59">
      <w:pPr>
        <w:pStyle w:val="NormalWeb"/>
        <w:numPr>
          <w:ilvl w:val="0"/>
          <w:numId w:val="2"/>
        </w:numPr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 xml:space="preserve">Brush teeth using a circular motion. </w:t>
      </w:r>
    </w:p>
    <w:p w14:paraId="293384D3" w14:textId="77777777" w:rsidR="00FC3D59" w:rsidRPr="00FC3D59" w:rsidRDefault="00FC3D59" w:rsidP="00FC3D59">
      <w:pPr>
        <w:pStyle w:val="NormalWeb"/>
        <w:ind w:left="720"/>
        <w:rPr>
          <w:rFonts w:ascii="Calibri" w:hAnsi="Calibri"/>
          <w:color w:val="000000"/>
          <w:sz w:val="4"/>
          <w:szCs w:val="4"/>
        </w:rPr>
      </w:pPr>
    </w:p>
    <w:p w14:paraId="15B99E68" w14:textId="77777777" w:rsidR="0065680A" w:rsidRPr="00FC3D59" w:rsidRDefault="0065680A" w:rsidP="00FC3D5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u w:val="single"/>
        </w:rPr>
      </w:pPr>
      <w:r w:rsidRPr="00FC3D59">
        <w:rPr>
          <w:rFonts w:ascii="Calibri" w:hAnsi="Calibri"/>
          <w:color w:val="000000"/>
          <w:sz w:val="28"/>
          <w:szCs w:val="28"/>
        </w:rPr>
        <w:t>Know that hands are washed after coughing, sneezing, going to the toilet or before eating.</w:t>
      </w:r>
    </w:p>
    <w:p w14:paraId="2946DB82" w14:textId="77777777" w:rsidR="00EF2BC2" w:rsidRPr="00FC3D59" w:rsidRDefault="00EF2BC2" w:rsidP="0065680A">
      <w:pPr>
        <w:rPr>
          <w:color w:val="000000"/>
          <w:sz w:val="28"/>
          <w:szCs w:val="28"/>
        </w:rPr>
      </w:pPr>
    </w:p>
    <w:p w14:paraId="11B3FD44" w14:textId="77777777" w:rsidR="0065680A" w:rsidRPr="00FC3D59" w:rsidRDefault="00EF2BC2" w:rsidP="00FC3D59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>Describe weight using “heavy/heavier” and “light/lighter”.</w:t>
      </w:r>
    </w:p>
    <w:p w14:paraId="1121104C" w14:textId="29265692" w:rsidR="001F4C22" w:rsidRPr="00FC3D59" w:rsidRDefault="001F4C22" w:rsidP="7F505B95">
      <w:pPr>
        <w:rPr>
          <w:rFonts w:ascii="Calibri" w:hAnsi="Calibri"/>
          <w:color w:val="000000" w:themeColor="text1"/>
          <w:sz w:val="28"/>
          <w:szCs w:val="28"/>
        </w:rPr>
      </w:pPr>
    </w:p>
    <w:p w14:paraId="6F167990" w14:textId="7D91F41D" w:rsidR="001F4C22" w:rsidRPr="00FC3D59" w:rsidRDefault="307489D8" w:rsidP="00FC3D59">
      <w:pPr>
        <w:pStyle w:val="ListParagraph"/>
        <w:numPr>
          <w:ilvl w:val="0"/>
          <w:numId w:val="2"/>
        </w:numPr>
        <w:rPr>
          <w:rFonts w:ascii="Calibri" w:hAnsi="Calibri"/>
          <w:sz w:val="28"/>
          <w:szCs w:val="28"/>
          <w:u w:val="single"/>
        </w:rPr>
      </w:pPr>
      <w:r w:rsidRPr="00FC3D59">
        <w:rPr>
          <w:rFonts w:ascii="Calibri" w:hAnsi="Calibri"/>
          <w:color w:val="000000" w:themeColor="text1"/>
          <w:sz w:val="28"/>
          <w:szCs w:val="28"/>
        </w:rPr>
        <w:t xml:space="preserve">Use </w:t>
      </w:r>
      <w:r w:rsidR="001F4C22" w:rsidRPr="00FC3D59">
        <w:rPr>
          <w:rFonts w:ascii="Calibri" w:hAnsi="Calibri"/>
          <w:color w:val="000000" w:themeColor="text1"/>
          <w:sz w:val="28"/>
          <w:szCs w:val="28"/>
        </w:rPr>
        <w:t>non-standard units to investigate measure.</w:t>
      </w:r>
    </w:p>
    <w:p w14:paraId="6B699379" w14:textId="77777777" w:rsidR="001F4C22" w:rsidRPr="00FC3D59" w:rsidRDefault="001F4C22" w:rsidP="001F4C22">
      <w:pPr>
        <w:rPr>
          <w:rFonts w:ascii="Calibri" w:hAnsi="Calibri"/>
          <w:sz w:val="28"/>
          <w:szCs w:val="28"/>
        </w:rPr>
      </w:pPr>
    </w:p>
    <w:p w14:paraId="1793F1A3" w14:textId="77777777" w:rsidR="00666E9A" w:rsidRPr="00FC3D59" w:rsidRDefault="001F4C22" w:rsidP="00FC3D59">
      <w:pPr>
        <w:pStyle w:val="ListParagraph"/>
        <w:numPr>
          <w:ilvl w:val="0"/>
          <w:numId w:val="2"/>
        </w:numPr>
        <w:rPr>
          <w:rFonts w:ascii="Calibri" w:hAnsi="Calibri"/>
          <w:color w:val="000000"/>
          <w:sz w:val="28"/>
          <w:szCs w:val="28"/>
        </w:rPr>
      </w:pPr>
      <w:r w:rsidRPr="00FC3D59">
        <w:rPr>
          <w:rFonts w:ascii="Calibri" w:hAnsi="Calibri"/>
          <w:color w:val="000000"/>
          <w:sz w:val="28"/>
          <w:szCs w:val="28"/>
        </w:rPr>
        <w:t>Talk about why certain foods are important to a healthy body.</w:t>
      </w:r>
    </w:p>
    <w:p w14:paraId="3FE9F23F" w14:textId="77777777" w:rsidR="00666E9A" w:rsidRDefault="00666E9A" w:rsidP="001F4C22">
      <w:pPr>
        <w:rPr>
          <w:rFonts w:ascii="Calibri" w:hAnsi="Calibri"/>
          <w:color w:val="000000"/>
        </w:rPr>
      </w:pPr>
    </w:p>
    <w:p w14:paraId="1F72F646" w14:textId="77777777" w:rsidR="00666E9A" w:rsidRDefault="00666E9A" w:rsidP="001F4C22">
      <w:pPr>
        <w:rPr>
          <w:rFonts w:ascii="Calibri" w:hAnsi="Calibri"/>
          <w:color w:val="000000"/>
        </w:rPr>
      </w:pPr>
    </w:p>
    <w:p w14:paraId="61CDCEAD" w14:textId="7FCAEB1C" w:rsidR="00666E9A" w:rsidRDefault="00666E9A" w:rsidP="001F4C22">
      <w:pPr>
        <w:rPr>
          <w:rFonts w:ascii="Calibri" w:hAnsi="Calibri"/>
          <w:color w:val="000000"/>
        </w:rPr>
      </w:pPr>
    </w:p>
    <w:p w14:paraId="6BB9E253" w14:textId="77777777" w:rsidR="00666E9A" w:rsidRDefault="00666E9A" w:rsidP="001F4C22">
      <w:pPr>
        <w:rPr>
          <w:rFonts w:ascii="Calibri" w:hAnsi="Calibri"/>
          <w:color w:val="000000"/>
        </w:rPr>
      </w:pPr>
    </w:p>
    <w:p w14:paraId="23DE523C" w14:textId="77777777" w:rsidR="00666E9A" w:rsidRDefault="00666E9A" w:rsidP="001F4C22">
      <w:pPr>
        <w:rPr>
          <w:rFonts w:ascii="Calibri" w:hAnsi="Calibri"/>
          <w:color w:val="000000"/>
        </w:rPr>
      </w:pPr>
    </w:p>
    <w:p w14:paraId="52E56223" w14:textId="77777777" w:rsidR="00666E9A" w:rsidRDefault="002A35FF" w:rsidP="001F4C22">
      <w:pPr>
        <w:rPr>
          <w:rFonts w:ascii="Calibri" w:hAnsi="Calibri"/>
          <w:color w:val="000000"/>
        </w:rPr>
      </w:pPr>
      <w:r>
        <w:rPr>
          <w:noProof/>
        </w:rPr>
        <w:drawing>
          <wp:inline distT="0" distB="0" distL="0" distR="0" wp14:anchorId="608A596E" wp14:editId="1A70228C">
            <wp:extent cx="5267324" cy="3514725"/>
            <wp:effectExtent l="0" t="0" r="0" b="0"/>
            <wp:docPr id="4215219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7324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7A01" w14:textId="77777777" w:rsidR="00666E9A" w:rsidRDefault="00666E9A" w:rsidP="001F4C22">
      <w:pPr>
        <w:rPr>
          <w:rFonts w:ascii="Calibri" w:hAnsi="Calibri"/>
        </w:rPr>
      </w:pPr>
    </w:p>
    <w:p w14:paraId="5043CB0F" w14:textId="77777777" w:rsidR="00666E9A" w:rsidRPr="00666E9A" w:rsidRDefault="00666E9A" w:rsidP="00666E9A">
      <w:pPr>
        <w:rPr>
          <w:rFonts w:ascii="Calibri" w:hAnsi="Calibri"/>
        </w:rPr>
      </w:pPr>
    </w:p>
    <w:p w14:paraId="6146C773" w14:textId="77777777" w:rsidR="00666E9A" w:rsidRPr="00666E9A" w:rsidRDefault="00666E9A" w:rsidP="00666E9A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</w:t>
      </w:r>
    </w:p>
    <w:p w14:paraId="144A5D23" w14:textId="423720DB" w:rsidR="001F4C22" w:rsidRPr="00666E9A" w:rsidRDefault="001F4C22" w:rsidP="00666E9A">
      <w:pPr>
        <w:rPr>
          <w:rFonts w:ascii="Calibri" w:hAnsi="Calibri"/>
        </w:rPr>
      </w:pPr>
      <w:bookmarkStart w:id="0" w:name="_GoBack"/>
      <w:bookmarkEnd w:id="0"/>
    </w:p>
    <w:sectPr w:rsidR="001F4C22" w:rsidRPr="00666E9A" w:rsidSect="000350D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D5188"/>
    <w:multiLevelType w:val="hybridMultilevel"/>
    <w:tmpl w:val="474C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34978"/>
    <w:multiLevelType w:val="multilevel"/>
    <w:tmpl w:val="8B801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15"/>
    <w:rsid w:val="000350DC"/>
    <w:rsid w:val="000D41F9"/>
    <w:rsid w:val="001F4C22"/>
    <w:rsid w:val="00241025"/>
    <w:rsid w:val="002A35FF"/>
    <w:rsid w:val="00472C15"/>
    <w:rsid w:val="0065680A"/>
    <w:rsid w:val="00666E9A"/>
    <w:rsid w:val="00801CF4"/>
    <w:rsid w:val="00B17712"/>
    <w:rsid w:val="00B4675B"/>
    <w:rsid w:val="00B922FA"/>
    <w:rsid w:val="00E36F9B"/>
    <w:rsid w:val="00E93747"/>
    <w:rsid w:val="00EC2566"/>
    <w:rsid w:val="00EF2BC2"/>
    <w:rsid w:val="00F01618"/>
    <w:rsid w:val="00FA33BC"/>
    <w:rsid w:val="00FC3D59"/>
    <w:rsid w:val="0E982356"/>
    <w:rsid w:val="307489D8"/>
    <w:rsid w:val="36639078"/>
    <w:rsid w:val="7F50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D6F41C"/>
  <w15:chartTrackingRefBased/>
  <w15:docId w15:val="{4FB2B4CE-8E20-485C-97C0-B8159D41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E937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680A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EC25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C3D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937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ea.e-renfrew.sch.uk/OWA/redir.aspx?C=aifYVy95UUGqIcarAUE_uGbYv6uaCNgIWRJ_bINbvXFJ2H88lI4oRu0kowNGZMnxjf2waQ4JaaI.&amp;URL=mailto%3acommunications%40eastrenfrewshire.gov.uk" TargetMode="External"/><Relationship Id="rId13" Type="http://schemas.openxmlformats.org/officeDocument/2006/relationships/image" Target="https://www.dentalhealth.org/Handlers/GetImage.ashx?IDMF=009bf518-3fd9-4472-9570-db7302a06ba8&amp;h=698&amp;w=500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mail.ea.e-renfrew.sch.uk/OWA/redir.aspx?C=aifYVy95UUGqIcarAUE_uGbYv6uaCNgIWRJ_bINbvXFJ2H88lI4oRu0kowNGZMnxjf2waQ4JaaI.&amp;URL=https%3a%2f%2fwww.nhs.uk%2flive-well%2feat-well%2fhow-does-sugar-in-our-diet-affect-our-health%2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mail.ea.e-renfrew.sch.uk/OWA/redir.aspx?C=aifYVy95UUGqIcarAUE_uGbYv6uaCNgIWRJ_bINbvXFJ2H88lI4oRu0kowNGZMnxjf2waQ4JaaI.&amp;URL=https%3a%2f%2fwww.nhs.uk%2fchange4life%2ffood-facts%2fsugar%2fsugar-swaps-for-kids" TargetMode="External"/><Relationship Id="rId4" Type="http://schemas.openxmlformats.org/officeDocument/2006/relationships/styles" Target="styles.xml"/><Relationship Id="rId9" Type="http://schemas.openxmlformats.org/officeDocument/2006/relationships/hyperlink" Target="https://email.ea.e-renfrew.sch.uk/OWA/redir.aspx?C=aifYVy95UUGqIcarAUE_uGbYv6uaCNgIWRJ_bINbvXFJ2H88lI4oRu0kowNGZMnxjf2waQ4JaaI.&amp;URL=https%3a%2f%2fwww.nhs.uk%2fchange4life%2ffood-facts%2fsugar" TargetMode="External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63EC61500E1468F45542760A62124" ma:contentTypeVersion="8" ma:contentTypeDescription="Create a new document." ma:contentTypeScope="" ma:versionID="c52cbc7c6fd27b5cb635580a66996c3f">
  <xsd:schema xmlns:xsd="http://www.w3.org/2001/XMLSchema" xmlns:xs="http://www.w3.org/2001/XMLSchema" xmlns:p="http://schemas.microsoft.com/office/2006/metadata/properties" xmlns:ns2="18def854-0daa-46e7-b53c-45f32d50b904" targetNamespace="http://schemas.microsoft.com/office/2006/metadata/properties" ma:root="true" ma:fieldsID="19a79c4680f0ac38acffe6f743667778" ns2:_="">
    <xsd:import namespace="18def854-0daa-46e7-b53c-45f32d50b9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f854-0daa-46e7-b53c-45f32d50b9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7DB2A5-4DA3-4EA5-BF11-27C058BFE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f854-0daa-46e7-b53c-45f32d50b9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903E81-9E09-4CC3-8A3A-F826ECC3B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Smile Month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Smile Month</dc:title>
  <dc:subject/>
  <dc:creator>Margaret Brown</dc:creator>
  <cp:keywords/>
  <dc:description/>
  <cp:lastModifiedBy>Karen  Shepherd</cp:lastModifiedBy>
  <cp:revision>2</cp:revision>
  <dcterms:created xsi:type="dcterms:W3CDTF">2020-06-01T10:43:00Z</dcterms:created>
  <dcterms:modified xsi:type="dcterms:W3CDTF">2020-06-01T10:43:00Z</dcterms:modified>
</cp:coreProperties>
</file>