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5DD82D" w14:textId="6715370C" w:rsidR="003C64BD" w:rsidRPr="00305F86" w:rsidRDefault="00305F86" w:rsidP="00305F86">
      <w:pPr>
        <w:pStyle w:val="Heading1"/>
        <w:jc w:val="center"/>
        <w:rPr>
          <w:color w:val="538135" w:themeColor="accent6" w:themeShade="BF"/>
          <w:sz w:val="56"/>
          <w:szCs w:val="56"/>
        </w:rPr>
      </w:pPr>
      <w:r w:rsidRPr="00305F86">
        <w:rPr>
          <w:noProof/>
          <w:color w:val="538135" w:themeColor="accent6" w:themeShade="BF"/>
          <w:sz w:val="56"/>
          <w:szCs w:val="56"/>
          <w:lang w:eastAsia="en-GB"/>
        </w:rPr>
        <w:drawing>
          <wp:anchor distT="0" distB="0" distL="114300" distR="114300" simplePos="0" relativeHeight="251659264" behindDoc="1" locked="0" layoutInCell="1" allowOverlap="1" wp14:anchorId="10A501D1" wp14:editId="42B1E0A2">
            <wp:simplePos x="0" y="0"/>
            <wp:positionH relativeFrom="column">
              <wp:posOffset>695960</wp:posOffset>
            </wp:positionH>
            <wp:positionV relativeFrom="paragraph">
              <wp:posOffset>0</wp:posOffset>
            </wp:positionV>
            <wp:extent cx="797560" cy="822960"/>
            <wp:effectExtent l="0" t="0" r="2540" b="0"/>
            <wp:wrapTight wrapText="bothSides">
              <wp:wrapPolygon edited="0">
                <wp:start x="0" y="0"/>
                <wp:lineTo x="0" y="21000"/>
                <wp:lineTo x="21153" y="21000"/>
                <wp:lineTo x="211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7560" cy="822960"/>
                    </a:xfrm>
                    <a:prstGeom prst="rect">
                      <a:avLst/>
                    </a:prstGeom>
                    <a:noFill/>
                  </pic:spPr>
                </pic:pic>
              </a:graphicData>
            </a:graphic>
            <wp14:sizeRelH relativeFrom="margin">
              <wp14:pctWidth>0</wp14:pctWidth>
            </wp14:sizeRelH>
            <wp14:sizeRelV relativeFrom="margin">
              <wp14:pctHeight>0</wp14:pctHeight>
            </wp14:sizeRelV>
          </wp:anchor>
        </w:drawing>
      </w:r>
      <w:r w:rsidRPr="00305F86">
        <w:rPr>
          <w:noProof/>
          <w:color w:val="538135" w:themeColor="accent6" w:themeShade="BF"/>
          <w:sz w:val="56"/>
          <w:szCs w:val="56"/>
          <w:lang w:eastAsia="en-GB"/>
        </w:rPr>
        <w:drawing>
          <wp:anchor distT="0" distB="0" distL="114300" distR="114300" simplePos="0" relativeHeight="251658240" behindDoc="1" locked="0" layoutInCell="1" allowOverlap="1" wp14:anchorId="44677003" wp14:editId="00231CC7">
            <wp:simplePos x="0" y="0"/>
            <wp:positionH relativeFrom="margin">
              <wp:posOffset>-218440</wp:posOffset>
            </wp:positionH>
            <wp:positionV relativeFrom="paragraph">
              <wp:posOffset>0</wp:posOffset>
            </wp:positionV>
            <wp:extent cx="860425" cy="787400"/>
            <wp:effectExtent l="0" t="0" r="0" b="0"/>
            <wp:wrapTight wrapText="bothSides">
              <wp:wrapPolygon edited="0">
                <wp:start x="0" y="0"/>
                <wp:lineTo x="0" y="20903"/>
                <wp:lineTo x="21042" y="20903"/>
                <wp:lineTo x="210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0425" cy="787400"/>
                    </a:xfrm>
                    <a:prstGeom prst="rect">
                      <a:avLst/>
                    </a:prstGeom>
                    <a:noFill/>
                  </pic:spPr>
                </pic:pic>
              </a:graphicData>
            </a:graphic>
            <wp14:sizeRelH relativeFrom="margin">
              <wp14:pctWidth>0</wp14:pctWidth>
            </wp14:sizeRelH>
            <wp14:sizeRelV relativeFrom="margin">
              <wp14:pctHeight>0</wp14:pctHeight>
            </wp14:sizeRelV>
          </wp:anchor>
        </w:drawing>
      </w:r>
      <w:r w:rsidRPr="00305F86">
        <w:rPr>
          <w:color w:val="538135" w:themeColor="accent6" w:themeShade="BF"/>
          <w:sz w:val="56"/>
          <w:szCs w:val="56"/>
        </w:rPr>
        <w:t>Garden Play Box</w:t>
      </w:r>
    </w:p>
    <w:p w14:paraId="40CD277C" w14:textId="478393AD" w:rsidR="00305F86" w:rsidRDefault="00305F86" w:rsidP="00305F86">
      <w:pPr>
        <w:jc w:val="center"/>
      </w:pPr>
      <w:r>
        <w:t>Week beginning 25</w:t>
      </w:r>
      <w:r w:rsidRPr="00305F86">
        <w:rPr>
          <w:vertAlign w:val="superscript"/>
        </w:rPr>
        <w:t>th</w:t>
      </w:r>
      <w:r>
        <w:t xml:space="preserve"> May 2020</w:t>
      </w:r>
    </w:p>
    <w:p w14:paraId="4B78A9A7" w14:textId="6F114175" w:rsidR="00305F86" w:rsidRDefault="00305F86" w:rsidP="00305F86"/>
    <w:p w14:paraId="040924E3" w14:textId="2423D5A0" w:rsidR="00305F86" w:rsidRPr="00D01FAC" w:rsidRDefault="00305F86" w:rsidP="00305F86">
      <w:pPr>
        <w:rPr>
          <w:rFonts w:ascii="Abadi Extra Light" w:hAnsi="Abadi Extra Light"/>
          <w:sz w:val="24"/>
          <w:szCs w:val="24"/>
        </w:rPr>
      </w:pPr>
      <w:r w:rsidRPr="00D01FAC">
        <w:rPr>
          <w:rFonts w:ascii="Abadi Extra Light" w:hAnsi="Abadi Extra Light"/>
          <w:sz w:val="24"/>
          <w:szCs w:val="24"/>
        </w:rPr>
        <w:t>Linking in with the Eco focus for this week of planting, this a fun way for children to get involved and learning about different plants and exploring their curiosity, inquiry and imagination. During this term</w:t>
      </w:r>
      <w:r w:rsidR="004D79AD">
        <w:rPr>
          <w:rFonts w:ascii="Abadi Extra Light" w:hAnsi="Abadi Extra Light"/>
          <w:sz w:val="24"/>
          <w:szCs w:val="24"/>
        </w:rPr>
        <w:t>,</w:t>
      </w:r>
      <w:r w:rsidRPr="00D01FAC">
        <w:rPr>
          <w:rFonts w:ascii="Abadi Extra Light" w:hAnsi="Abadi Extra Light"/>
          <w:sz w:val="24"/>
          <w:szCs w:val="24"/>
        </w:rPr>
        <w:t xml:space="preserve"> especially with </w:t>
      </w:r>
      <w:r w:rsidR="004D79AD">
        <w:rPr>
          <w:rFonts w:ascii="Abadi Extra Light" w:hAnsi="Abadi Extra Light"/>
          <w:sz w:val="24"/>
          <w:szCs w:val="24"/>
        </w:rPr>
        <w:t>the recent beautiful weather</w:t>
      </w:r>
      <w:r w:rsidRPr="00D01FAC">
        <w:rPr>
          <w:rFonts w:ascii="Abadi Extra Light" w:hAnsi="Abadi Extra Light"/>
          <w:sz w:val="24"/>
          <w:szCs w:val="24"/>
        </w:rPr>
        <w:t xml:space="preserve">, we would be spending most of our time outdoors playing and the children would be looking after and caring for our garden, fruit, vegetables, and flowers. </w:t>
      </w:r>
    </w:p>
    <w:p w14:paraId="2FB8E8BE" w14:textId="2E9F652B" w:rsidR="00305F86" w:rsidRPr="00D01FAC" w:rsidRDefault="00305F86" w:rsidP="00305F86">
      <w:pPr>
        <w:rPr>
          <w:rFonts w:ascii="Abadi Extra Light" w:hAnsi="Abadi Extra Light"/>
          <w:sz w:val="24"/>
          <w:szCs w:val="24"/>
        </w:rPr>
      </w:pPr>
      <w:r w:rsidRPr="00D01FAC">
        <w:rPr>
          <w:rFonts w:ascii="Abadi Extra Light" w:hAnsi="Abadi Extra Light"/>
          <w:noProof/>
          <w:sz w:val="24"/>
          <w:szCs w:val="24"/>
          <w:lang w:eastAsia="en-GB"/>
        </w:rPr>
        <mc:AlternateContent>
          <mc:Choice Requires="wps">
            <w:drawing>
              <wp:anchor distT="0" distB="0" distL="114300" distR="114300" simplePos="0" relativeHeight="251660288" behindDoc="0" locked="0" layoutInCell="1" allowOverlap="1" wp14:anchorId="4CD67028" wp14:editId="5D3153DF">
                <wp:simplePos x="0" y="0"/>
                <wp:positionH relativeFrom="column">
                  <wp:posOffset>717355</wp:posOffset>
                </wp:positionH>
                <wp:positionV relativeFrom="paragraph">
                  <wp:posOffset>7132</wp:posOffset>
                </wp:positionV>
                <wp:extent cx="4417256" cy="1456006"/>
                <wp:effectExtent l="0" t="0" r="21590" b="11430"/>
                <wp:wrapNone/>
                <wp:docPr id="3" name="Text Box 3"/>
                <wp:cNvGraphicFramePr/>
                <a:graphic xmlns:a="http://schemas.openxmlformats.org/drawingml/2006/main">
                  <a:graphicData uri="http://schemas.microsoft.com/office/word/2010/wordprocessingShape">
                    <wps:wsp>
                      <wps:cNvSpPr txBox="1"/>
                      <wps:spPr>
                        <a:xfrm>
                          <a:off x="0" y="0"/>
                          <a:ext cx="4417256" cy="1456006"/>
                        </a:xfrm>
                        <a:prstGeom prst="rect">
                          <a:avLst/>
                        </a:prstGeom>
                        <a:solidFill>
                          <a:schemeClr val="lt1"/>
                        </a:solidFill>
                        <a:ln w="6350">
                          <a:solidFill>
                            <a:prstClr val="black"/>
                          </a:solidFill>
                        </a:ln>
                      </wps:spPr>
                      <wps:txbx>
                        <w:txbxContent>
                          <w:p w14:paraId="59BF64D4" w14:textId="14CFB82D" w:rsidR="00305F86" w:rsidRDefault="00305F86">
                            <w:r>
                              <w:t>What you will need:</w:t>
                            </w:r>
                          </w:p>
                          <w:p w14:paraId="7FD960D3" w14:textId="0141D1E0" w:rsidR="00305F86" w:rsidRDefault="00305F86" w:rsidP="00305F86">
                            <w:pPr>
                              <w:pStyle w:val="NoSpacing"/>
                              <w:numPr>
                                <w:ilvl w:val="0"/>
                                <w:numId w:val="1"/>
                              </w:numPr>
                            </w:pPr>
                            <w:r>
                              <w:t xml:space="preserve">Large plant pot or if you don’t have a plant pot a large durable container. </w:t>
                            </w:r>
                          </w:p>
                          <w:p w14:paraId="551D34D9" w14:textId="20049B76" w:rsidR="00305F86" w:rsidRDefault="00305F86" w:rsidP="00305F86">
                            <w:pPr>
                              <w:pStyle w:val="NoSpacing"/>
                              <w:numPr>
                                <w:ilvl w:val="0"/>
                                <w:numId w:val="1"/>
                              </w:numPr>
                            </w:pPr>
                            <w:r>
                              <w:t xml:space="preserve">Soil or compost </w:t>
                            </w:r>
                          </w:p>
                          <w:p w14:paraId="6BCCB370" w14:textId="293AF9F1" w:rsidR="00305F86" w:rsidRDefault="00305F86" w:rsidP="00305F86">
                            <w:pPr>
                              <w:pStyle w:val="NoSpacing"/>
                              <w:numPr>
                                <w:ilvl w:val="0"/>
                                <w:numId w:val="1"/>
                              </w:numPr>
                            </w:pPr>
                            <w:r>
                              <w:t xml:space="preserve">Small plants </w:t>
                            </w:r>
                          </w:p>
                          <w:p w14:paraId="569355E9" w14:textId="45EC5D3E" w:rsidR="00305F86" w:rsidRDefault="00305F86" w:rsidP="00305F86">
                            <w:pPr>
                              <w:pStyle w:val="NoSpacing"/>
                              <w:numPr>
                                <w:ilvl w:val="0"/>
                                <w:numId w:val="1"/>
                              </w:numPr>
                            </w:pPr>
                            <w:r>
                              <w:t>Small world (figures, bugs</w:t>
                            </w:r>
                            <w:r w:rsidR="004D79AD">
                              <w:t xml:space="preserve"> - </w:t>
                            </w:r>
                            <w:r>
                              <w:t xml:space="preserve"> your choice) </w:t>
                            </w:r>
                          </w:p>
                          <w:p w14:paraId="62F43AF1" w14:textId="2C34359F" w:rsidR="00305F86" w:rsidRDefault="00305F86" w:rsidP="00305F86">
                            <w:pPr>
                              <w:pStyle w:val="NoSpacing"/>
                              <w:numPr>
                                <w:ilvl w:val="0"/>
                                <w:numId w:val="1"/>
                              </w:numPr>
                            </w:pPr>
                            <w:r>
                              <w:t xml:space="preserve">Yoghurt pot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D67028" id="_x0000_t202" coordsize="21600,21600" o:spt="202" path="m,l,21600r21600,l21600,xe">
                <v:stroke joinstyle="miter"/>
                <v:path gradientshapeok="t" o:connecttype="rect"/>
              </v:shapetype>
              <v:shape id="Text Box 3" o:spid="_x0000_s1026" type="#_x0000_t202" style="position:absolute;margin-left:56.5pt;margin-top:.55pt;width:347.8pt;height:114.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" fillcolor="white [3201]" strokeweight=".5pt">
                <v:textbox>
                  <w:txbxContent>
                    <w:p w14:paraId="59BF64D4" w14:textId="14CFB82D" w:rsidR="00305F86" w:rsidRDefault="00305F86">
                      <w:r>
                        <w:t>What you will need:</w:t>
                      </w:r>
                    </w:p>
                    <w:p w14:paraId="7FD960D3" w14:textId="0141D1E0" w:rsidR="00305F86" w:rsidRDefault="00305F86" w:rsidP="00305F86">
                      <w:pPr>
                        <w:pStyle w:val="NoSpacing"/>
                        <w:numPr>
                          <w:ilvl w:val="0"/>
                          <w:numId w:val="1"/>
                        </w:numPr>
                      </w:pPr>
                      <w:r>
                        <w:t xml:space="preserve">Large plant pot or if you don’t have a plant pot a large durable container. </w:t>
                      </w:r>
                    </w:p>
                    <w:p w14:paraId="551D34D9" w14:textId="20049B76" w:rsidR="00305F86" w:rsidRDefault="00305F86" w:rsidP="00305F86">
                      <w:pPr>
                        <w:pStyle w:val="NoSpacing"/>
                        <w:numPr>
                          <w:ilvl w:val="0"/>
                          <w:numId w:val="1"/>
                        </w:numPr>
                      </w:pPr>
                      <w:r>
                        <w:t xml:space="preserve">Soil or compost </w:t>
                      </w:r>
                    </w:p>
                    <w:p w14:paraId="6BCCB370" w14:textId="293AF9F1" w:rsidR="00305F86" w:rsidRDefault="00305F86" w:rsidP="00305F86">
                      <w:pPr>
                        <w:pStyle w:val="NoSpacing"/>
                        <w:numPr>
                          <w:ilvl w:val="0"/>
                          <w:numId w:val="1"/>
                        </w:numPr>
                      </w:pPr>
                      <w:r>
                        <w:t xml:space="preserve">Small plants </w:t>
                      </w:r>
                    </w:p>
                    <w:p w14:paraId="569355E9" w14:textId="45EC5D3E" w:rsidR="00305F86" w:rsidRDefault="00305F86" w:rsidP="00305F86">
                      <w:pPr>
                        <w:pStyle w:val="NoSpacing"/>
                        <w:numPr>
                          <w:ilvl w:val="0"/>
                          <w:numId w:val="1"/>
                        </w:numPr>
                      </w:pPr>
                      <w:r>
                        <w:t>Small world (figures, bugs</w:t>
                      </w:r>
                      <w:r w:rsidR="004D79AD">
                        <w:t xml:space="preserve"> - </w:t>
                      </w:r>
                      <w:r>
                        <w:t xml:space="preserve"> your choice) </w:t>
                      </w:r>
                    </w:p>
                    <w:p w14:paraId="62F43AF1" w14:textId="2C34359F" w:rsidR="00305F86" w:rsidRDefault="00305F86" w:rsidP="00305F86">
                      <w:pPr>
                        <w:pStyle w:val="NoSpacing"/>
                        <w:numPr>
                          <w:ilvl w:val="0"/>
                          <w:numId w:val="1"/>
                        </w:numPr>
                      </w:pPr>
                      <w:r>
                        <w:t xml:space="preserve">Yoghurt pot </w:t>
                      </w:r>
                    </w:p>
                  </w:txbxContent>
                </v:textbox>
              </v:shape>
            </w:pict>
          </mc:Fallback>
        </mc:AlternateContent>
      </w:r>
    </w:p>
    <w:p w14:paraId="2BDEE3F9" w14:textId="2A484F80" w:rsidR="00305F86" w:rsidRPr="00D01FAC" w:rsidRDefault="00305F86" w:rsidP="00305F86">
      <w:pPr>
        <w:rPr>
          <w:rFonts w:ascii="Abadi Extra Light" w:hAnsi="Abadi Extra Light"/>
          <w:sz w:val="24"/>
          <w:szCs w:val="24"/>
        </w:rPr>
      </w:pPr>
    </w:p>
    <w:p w14:paraId="46C68497" w14:textId="386EFA41" w:rsidR="00305F86" w:rsidRPr="00D01FAC" w:rsidRDefault="00305F86" w:rsidP="00305F86">
      <w:pPr>
        <w:rPr>
          <w:rFonts w:ascii="Abadi Extra Light" w:hAnsi="Abadi Extra Light"/>
          <w:sz w:val="24"/>
          <w:szCs w:val="24"/>
        </w:rPr>
      </w:pPr>
    </w:p>
    <w:p w14:paraId="4D75FE7A" w14:textId="504F528B" w:rsidR="00305F86" w:rsidRPr="00D01FAC" w:rsidRDefault="00305F86" w:rsidP="00305F86">
      <w:pPr>
        <w:rPr>
          <w:rFonts w:ascii="Abadi Extra Light" w:hAnsi="Abadi Extra Light"/>
          <w:sz w:val="24"/>
          <w:szCs w:val="24"/>
        </w:rPr>
      </w:pPr>
    </w:p>
    <w:p w14:paraId="02BE73E9" w14:textId="4148D86A" w:rsidR="00305F86" w:rsidRPr="00D01FAC" w:rsidRDefault="00305F86" w:rsidP="00305F86">
      <w:pPr>
        <w:rPr>
          <w:rFonts w:ascii="Abadi Extra Light" w:hAnsi="Abadi Extra Light"/>
          <w:sz w:val="24"/>
          <w:szCs w:val="24"/>
        </w:rPr>
      </w:pPr>
    </w:p>
    <w:p w14:paraId="6157844A" w14:textId="6336C739" w:rsidR="00305F86" w:rsidRPr="00D01FAC" w:rsidRDefault="00305F86" w:rsidP="00305F86">
      <w:pPr>
        <w:rPr>
          <w:rFonts w:ascii="Abadi Extra Light" w:hAnsi="Abadi Extra Light"/>
          <w:sz w:val="24"/>
          <w:szCs w:val="24"/>
        </w:rPr>
      </w:pPr>
    </w:p>
    <w:p w14:paraId="77D3DECC" w14:textId="47988F04" w:rsidR="007B3CCA" w:rsidRPr="00D01FAC" w:rsidRDefault="00305F86" w:rsidP="00305F86">
      <w:pPr>
        <w:rPr>
          <w:rFonts w:ascii="Abadi Extra Light" w:hAnsi="Abadi Extra Light"/>
          <w:sz w:val="24"/>
          <w:szCs w:val="24"/>
        </w:rPr>
      </w:pPr>
      <w:r w:rsidRPr="00D01FAC">
        <w:rPr>
          <w:rFonts w:ascii="Abadi Extra Light" w:hAnsi="Abadi Extra Light"/>
          <w:sz w:val="24"/>
          <w:szCs w:val="24"/>
        </w:rPr>
        <w:t>If using a plastic box, make drainage holes in the bottom before you start the activity. Next the children can fill the box with earth. Place the yoghurt pot in the earth so the top of the pot is level with the top of the earth, then plant a range of small flowers or grasses in the box. Fill the yoghurt pot with water to make a small pond. While doing this activity you can discuss with the children how plants grow and what they need to grow, the children can also continue this learning by caring for the garden themselves. Once the garden has been completed the children can play in it with small world</w:t>
      </w:r>
      <w:r w:rsidR="004D79AD">
        <w:rPr>
          <w:rFonts w:ascii="Abadi Extra Light" w:hAnsi="Abadi Extra Light"/>
          <w:sz w:val="24"/>
          <w:szCs w:val="24"/>
        </w:rPr>
        <w:t xml:space="preserve"> figures or animals</w:t>
      </w:r>
      <w:r w:rsidR="007B3CCA" w:rsidRPr="00D01FAC">
        <w:rPr>
          <w:rFonts w:ascii="Abadi Extra Light" w:hAnsi="Abadi Extra Light"/>
          <w:sz w:val="24"/>
          <w:szCs w:val="24"/>
        </w:rPr>
        <w:t xml:space="preserve">. </w:t>
      </w:r>
    </w:p>
    <w:p w14:paraId="141312D5" w14:textId="3A4822D6" w:rsidR="00305F86" w:rsidRPr="00D01FAC" w:rsidRDefault="00305F86" w:rsidP="00305F86">
      <w:pPr>
        <w:rPr>
          <w:rFonts w:ascii="Abadi Extra Light" w:hAnsi="Abadi Extra Light"/>
          <w:sz w:val="24"/>
          <w:szCs w:val="24"/>
        </w:rPr>
      </w:pPr>
      <w:r w:rsidRPr="00D01FAC">
        <w:rPr>
          <w:rFonts w:ascii="Abadi Extra Light" w:hAnsi="Abadi Extra Light"/>
          <w:sz w:val="24"/>
          <w:szCs w:val="24"/>
        </w:rPr>
        <w:t xml:space="preserve">Activity idea from </w:t>
      </w:r>
      <w:hyperlink r:id="rId12" w:history="1">
        <w:r w:rsidRPr="00D01FAC">
          <w:rPr>
            <w:rStyle w:val="Hyperlink"/>
            <w:rFonts w:ascii="Abadi Extra Light" w:hAnsi="Abadi Extra Light"/>
            <w:sz w:val="24"/>
            <w:szCs w:val="24"/>
          </w:rPr>
          <w:t>https://www.nurseryactivityideas.co.uk/outdoor-activities/creating-a-small-garden-play-box.html</w:t>
        </w:r>
      </w:hyperlink>
      <w:r w:rsidRPr="00D01FAC">
        <w:rPr>
          <w:rFonts w:ascii="Abadi Extra Light" w:hAnsi="Abadi Extra Light"/>
          <w:sz w:val="24"/>
          <w:szCs w:val="24"/>
        </w:rPr>
        <w:t xml:space="preserve"> . </w:t>
      </w:r>
    </w:p>
    <w:p w14:paraId="3B441DD6" w14:textId="502EBE09" w:rsidR="007B3CCA" w:rsidRPr="00D01FAC" w:rsidRDefault="007B3CCA" w:rsidP="00305F86">
      <w:pPr>
        <w:rPr>
          <w:rFonts w:ascii="Abadi Extra Light" w:hAnsi="Abadi Extra Light"/>
          <w:sz w:val="24"/>
          <w:szCs w:val="24"/>
        </w:rPr>
      </w:pPr>
      <w:r w:rsidRPr="00D01FAC">
        <w:rPr>
          <w:rFonts w:ascii="Abadi Extra Light" w:hAnsi="Abadi Extra Light"/>
          <w:noProof/>
          <w:sz w:val="24"/>
          <w:szCs w:val="24"/>
          <w:lang w:eastAsia="en-GB"/>
        </w:rPr>
        <w:drawing>
          <wp:anchor distT="0" distB="0" distL="114300" distR="114300" simplePos="0" relativeHeight="251661312" behindDoc="1" locked="0" layoutInCell="1" allowOverlap="1" wp14:anchorId="623ADE07" wp14:editId="49673817">
            <wp:simplePos x="0" y="0"/>
            <wp:positionH relativeFrom="column">
              <wp:posOffset>-457298</wp:posOffset>
            </wp:positionH>
            <wp:positionV relativeFrom="paragraph">
              <wp:posOffset>15386</wp:posOffset>
            </wp:positionV>
            <wp:extent cx="2541270" cy="1905635"/>
            <wp:effectExtent l="133350" t="114300" r="144780" b="170815"/>
            <wp:wrapTight wrapText="bothSides">
              <wp:wrapPolygon edited="0">
                <wp:start x="-972" y="-1296"/>
                <wp:lineTo x="-1133" y="19865"/>
                <wp:lineTo x="-810" y="23320"/>
                <wp:lineTo x="22021" y="23320"/>
                <wp:lineTo x="22669" y="20081"/>
                <wp:lineTo x="22669" y="2591"/>
                <wp:lineTo x="22345" y="-1296"/>
                <wp:lineTo x="-972" y="-129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1270" cy="1905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C2013F2" w14:textId="45B8E257" w:rsidR="007B3CCA" w:rsidRPr="00D01FAC" w:rsidRDefault="007B3CCA" w:rsidP="00305F86">
      <w:pPr>
        <w:rPr>
          <w:rFonts w:ascii="Abadi Extra Light" w:hAnsi="Abadi Extra Light"/>
          <w:sz w:val="24"/>
          <w:szCs w:val="24"/>
        </w:rPr>
      </w:pPr>
      <w:r w:rsidRPr="00D01FAC">
        <w:rPr>
          <w:rFonts w:ascii="Abadi Extra Light" w:hAnsi="Abadi Extra Light"/>
          <w:noProof/>
          <w:sz w:val="24"/>
          <w:szCs w:val="24"/>
          <w:lang w:eastAsia="en-GB"/>
        </w:rPr>
        <w:drawing>
          <wp:anchor distT="0" distB="0" distL="114300" distR="114300" simplePos="0" relativeHeight="251662336" behindDoc="1" locked="0" layoutInCell="1" allowOverlap="1" wp14:anchorId="32C5060E" wp14:editId="64ABDD04">
            <wp:simplePos x="0" y="0"/>
            <wp:positionH relativeFrom="column">
              <wp:posOffset>2883194</wp:posOffset>
            </wp:positionH>
            <wp:positionV relativeFrom="paragraph">
              <wp:posOffset>182294</wp:posOffset>
            </wp:positionV>
            <wp:extent cx="3042920" cy="2030730"/>
            <wp:effectExtent l="114300" t="114300" r="100330" b="140970"/>
            <wp:wrapTight wrapText="bothSides">
              <wp:wrapPolygon edited="0">
                <wp:start x="-811" y="-1216"/>
                <wp:lineTo x="-811" y="22897"/>
                <wp:lineTo x="22177" y="22897"/>
                <wp:lineTo x="22177" y="-1216"/>
                <wp:lineTo x="-811" y="-121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42920" cy="2030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0D008D5" w14:textId="6E3D0952" w:rsidR="007B3CCA" w:rsidRPr="00D01FAC" w:rsidRDefault="007B3CCA" w:rsidP="007B3CCA">
      <w:pPr>
        <w:rPr>
          <w:rFonts w:ascii="Abadi Extra Light" w:hAnsi="Abadi Extra Light"/>
          <w:sz w:val="24"/>
          <w:szCs w:val="24"/>
        </w:rPr>
      </w:pPr>
    </w:p>
    <w:p w14:paraId="369B7FDB" w14:textId="0684D226" w:rsidR="007B3CCA" w:rsidRPr="00D01FAC" w:rsidRDefault="007B3CCA" w:rsidP="007B3CCA">
      <w:pPr>
        <w:rPr>
          <w:rFonts w:ascii="Abadi Extra Light" w:hAnsi="Abadi Extra Light"/>
          <w:sz w:val="24"/>
          <w:szCs w:val="24"/>
        </w:rPr>
      </w:pPr>
    </w:p>
    <w:p w14:paraId="307EAA43" w14:textId="0656977F" w:rsidR="007B3CCA" w:rsidRPr="00D01FAC" w:rsidRDefault="007B3CCA" w:rsidP="007B3CCA">
      <w:pPr>
        <w:rPr>
          <w:rFonts w:ascii="Abadi Extra Light" w:hAnsi="Abadi Extra Light"/>
          <w:sz w:val="24"/>
          <w:szCs w:val="24"/>
        </w:rPr>
      </w:pPr>
    </w:p>
    <w:p w14:paraId="42FE9DBB" w14:textId="3CF5EA6C" w:rsidR="007B3CCA" w:rsidRPr="00D01FAC" w:rsidRDefault="007B3CCA" w:rsidP="007B3CCA">
      <w:pPr>
        <w:rPr>
          <w:rFonts w:ascii="Abadi Extra Light" w:hAnsi="Abadi Extra Light"/>
          <w:sz w:val="24"/>
          <w:szCs w:val="24"/>
        </w:rPr>
      </w:pPr>
    </w:p>
    <w:p w14:paraId="2377D325" w14:textId="46EBF534" w:rsidR="007B3CCA" w:rsidRPr="00D01FAC" w:rsidRDefault="007B3CCA" w:rsidP="007B3CCA">
      <w:pPr>
        <w:jc w:val="center"/>
        <w:rPr>
          <w:rFonts w:ascii="Abadi Extra Light" w:hAnsi="Abadi Extra Light"/>
          <w:sz w:val="24"/>
          <w:szCs w:val="24"/>
        </w:rPr>
      </w:pPr>
    </w:p>
    <w:p w14:paraId="652A9FA9" w14:textId="2F3BF315" w:rsidR="007B3CCA" w:rsidRPr="00D01FAC" w:rsidRDefault="007B3CCA" w:rsidP="007B3CCA">
      <w:pPr>
        <w:jc w:val="center"/>
        <w:rPr>
          <w:rFonts w:ascii="Abadi Extra Light" w:hAnsi="Abadi Extra Light"/>
          <w:sz w:val="24"/>
          <w:szCs w:val="24"/>
        </w:rPr>
      </w:pPr>
    </w:p>
    <w:p w14:paraId="29E93A8E" w14:textId="73782FD3" w:rsidR="007B3CCA" w:rsidRPr="00D01FAC" w:rsidRDefault="007B3CCA" w:rsidP="007B3CCA">
      <w:pPr>
        <w:jc w:val="center"/>
        <w:rPr>
          <w:rFonts w:ascii="Abadi Extra Light" w:hAnsi="Abadi Extra Light"/>
          <w:sz w:val="24"/>
          <w:szCs w:val="24"/>
        </w:rPr>
      </w:pPr>
    </w:p>
    <w:p w14:paraId="64CFB47A" w14:textId="1C32D0B9" w:rsidR="007B3CCA" w:rsidRPr="004D79AD" w:rsidRDefault="004D79AD" w:rsidP="007B3CCA">
      <w:pPr>
        <w:jc w:val="center"/>
        <w:rPr>
          <w:rFonts w:ascii="Abadi Extra Light" w:hAnsi="Abadi Extra Light"/>
          <w:sz w:val="44"/>
          <w:szCs w:val="44"/>
        </w:rPr>
      </w:pPr>
      <w:r w:rsidRPr="004D79AD">
        <w:rPr>
          <w:rFonts w:ascii="Abadi Extra Light" w:hAnsi="Abadi Extra Light"/>
          <w:sz w:val="44"/>
          <w:szCs w:val="44"/>
        </w:rPr>
        <w:lastRenderedPageBreak/>
        <w:t>What are the children learning from this experience?</w:t>
      </w:r>
    </w:p>
    <w:p w14:paraId="60411ABC" w14:textId="1915E164" w:rsidR="007B3CCA" w:rsidRPr="004D79AD" w:rsidRDefault="007B3CCA" w:rsidP="007B3CCA">
      <w:pPr>
        <w:jc w:val="center"/>
        <w:rPr>
          <w:rFonts w:ascii="Abadi Extra Light" w:hAnsi="Abadi Extra Light"/>
          <w:b/>
          <w:color w:val="538135" w:themeColor="accent6" w:themeShade="BF"/>
          <w:sz w:val="36"/>
          <w:szCs w:val="36"/>
        </w:rPr>
      </w:pPr>
    </w:p>
    <w:p w14:paraId="1DE9B1D0" w14:textId="7794CBDD" w:rsidR="007B3CCA" w:rsidRPr="004D79AD" w:rsidRDefault="007B3CCA" w:rsidP="007B3CCA">
      <w:pPr>
        <w:rPr>
          <w:rFonts w:ascii="Abadi Extra Light" w:hAnsi="Abadi Extra Light"/>
          <w:b/>
          <w:color w:val="538135" w:themeColor="accent6" w:themeShade="BF"/>
          <w:sz w:val="36"/>
          <w:szCs w:val="36"/>
          <w:u w:val="single"/>
        </w:rPr>
      </w:pPr>
      <w:r w:rsidRPr="004D79AD">
        <w:rPr>
          <w:rFonts w:ascii="Abadi Extra Light" w:hAnsi="Abadi Extra Light"/>
          <w:b/>
          <w:color w:val="538135" w:themeColor="accent6" w:themeShade="BF"/>
          <w:sz w:val="36"/>
          <w:szCs w:val="36"/>
          <w:u w:val="single"/>
        </w:rPr>
        <w:t xml:space="preserve">Curriculum for Excellence </w:t>
      </w:r>
    </w:p>
    <w:p w14:paraId="140721DB" w14:textId="0C9C3509" w:rsidR="007B3CCA" w:rsidRPr="00D01FAC" w:rsidRDefault="007B3CCA" w:rsidP="007B3CCA">
      <w:pPr>
        <w:jc w:val="center"/>
        <w:rPr>
          <w:rFonts w:ascii="Abadi Extra Light" w:hAnsi="Abadi Extra Light"/>
          <w:sz w:val="24"/>
          <w:szCs w:val="24"/>
        </w:rPr>
      </w:pPr>
      <w:r w:rsidRPr="00D01FAC">
        <w:rPr>
          <w:rFonts w:ascii="Abadi Extra Light" w:hAnsi="Abadi Extra Light"/>
          <w:noProof/>
          <w:sz w:val="24"/>
          <w:szCs w:val="24"/>
          <w:u w:val="single"/>
          <w:lang w:eastAsia="en-GB"/>
        </w:rPr>
        <mc:AlternateContent>
          <mc:Choice Requires="wps">
            <w:drawing>
              <wp:anchor distT="0" distB="0" distL="114300" distR="114300" simplePos="0" relativeHeight="251664384" behindDoc="0" locked="0" layoutInCell="1" allowOverlap="1" wp14:anchorId="12998CC2" wp14:editId="1624456C">
                <wp:simplePos x="0" y="0"/>
                <wp:positionH relativeFrom="column">
                  <wp:posOffset>3368675</wp:posOffset>
                </wp:positionH>
                <wp:positionV relativeFrom="paragraph">
                  <wp:posOffset>269729</wp:posOffset>
                </wp:positionV>
                <wp:extent cx="2503805" cy="949570"/>
                <wp:effectExtent l="0" t="0" r="10795" b="22225"/>
                <wp:wrapNone/>
                <wp:docPr id="8" name="Text Box 8"/>
                <wp:cNvGraphicFramePr/>
                <a:graphic xmlns:a="http://schemas.openxmlformats.org/drawingml/2006/main">
                  <a:graphicData uri="http://schemas.microsoft.com/office/word/2010/wordprocessingShape">
                    <wps:wsp>
                      <wps:cNvSpPr txBox="1"/>
                      <wps:spPr>
                        <a:xfrm>
                          <a:off x="0" y="0"/>
                          <a:ext cx="2503805" cy="94957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B63B2D4" w14:textId="463AF98D" w:rsidR="007B3CCA" w:rsidRPr="007B3CCA" w:rsidRDefault="007B3CCA">
                            <w:pPr>
                              <w:rPr>
                                <w:color w:val="FF0000"/>
                              </w:rPr>
                            </w:pPr>
                            <w:r w:rsidRPr="007B3CCA">
                              <w:rPr>
                                <w:color w:val="FF0000"/>
                              </w:rPr>
                              <w:t>Within real and imaginary situations, I share experiences and feelings, ideas and information in a way that communicates my message. LIT 0-09a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998CC2" id="Text Box 8" o:spid="_x0000_s1027" type="#_x0000_t202" style="position:absolute;left:0;text-align:left;margin-left:265.25pt;margin-top:21.25pt;width:197.15pt;height:7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" fillcolor="white [3201]" strokecolor="red" strokeweight="1pt">
                <v:textbox>
                  <w:txbxContent>
                    <w:p w14:paraId="1B63B2D4" w14:textId="463AF98D" w:rsidR="007B3CCA" w:rsidRPr="007B3CCA" w:rsidRDefault="007B3CCA">
                      <w:pPr>
                        <w:rPr>
                          <w:color w:val="FF0000"/>
                        </w:rPr>
                      </w:pPr>
                      <w:r w:rsidRPr="007B3CCA">
                        <w:rPr>
                          <w:color w:val="FF0000"/>
                        </w:rPr>
                        <w:t>Within real and imaginary situations, I share experiences and feelings, ideas and information in a way that communicates my message. LIT 0-09a</w:t>
                      </w:r>
                    </w:p>
                  </w:txbxContent>
                </v:textbox>
              </v:shape>
            </w:pict>
          </mc:Fallback>
        </mc:AlternateContent>
      </w:r>
      <w:r w:rsidRPr="00D01FAC">
        <w:rPr>
          <w:rFonts w:ascii="Abadi Extra Light" w:hAnsi="Abadi Extra Light"/>
          <w:noProof/>
          <w:sz w:val="24"/>
          <w:szCs w:val="24"/>
          <w:lang w:eastAsia="en-GB"/>
        </w:rPr>
        <mc:AlternateContent>
          <mc:Choice Requires="wps">
            <w:drawing>
              <wp:anchor distT="0" distB="0" distL="114300" distR="114300" simplePos="0" relativeHeight="251663360" behindDoc="0" locked="0" layoutInCell="1" allowOverlap="1" wp14:anchorId="2FF64AFC" wp14:editId="22A22EB8">
                <wp:simplePos x="0" y="0"/>
                <wp:positionH relativeFrom="column">
                  <wp:posOffset>-28135</wp:posOffset>
                </wp:positionH>
                <wp:positionV relativeFrom="paragraph">
                  <wp:posOffset>80009</wp:posOffset>
                </wp:positionV>
                <wp:extent cx="2912012" cy="865163"/>
                <wp:effectExtent l="0" t="0" r="22225" b="11430"/>
                <wp:wrapNone/>
                <wp:docPr id="6" name="Text Box 6"/>
                <wp:cNvGraphicFramePr/>
                <a:graphic xmlns:a="http://schemas.openxmlformats.org/drawingml/2006/main">
                  <a:graphicData uri="http://schemas.microsoft.com/office/word/2010/wordprocessingShape">
                    <wps:wsp>
                      <wps:cNvSpPr txBox="1"/>
                      <wps:spPr>
                        <a:xfrm>
                          <a:off x="0" y="0"/>
                          <a:ext cx="2912012" cy="865163"/>
                        </a:xfrm>
                        <a:prstGeom prst="rect">
                          <a:avLst/>
                        </a:prstGeom>
                        <a:ln>
                          <a:solidFill>
                            <a:srgbClr val="E935CF"/>
                          </a:solidFill>
                        </a:ln>
                      </wps:spPr>
                      <wps:style>
                        <a:lnRef idx="2">
                          <a:schemeClr val="accent2"/>
                        </a:lnRef>
                        <a:fillRef idx="1">
                          <a:schemeClr val="lt1"/>
                        </a:fillRef>
                        <a:effectRef idx="0">
                          <a:schemeClr val="accent2"/>
                        </a:effectRef>
                        <a:fontRef idx="minor">
                          <a:schemeClr val="dk1"/>
                        </a:fontRef>
                      </wps:style>
                      <wps:txbx>
                        <w:txbxContent>
                          <w:p w14:paraId="51F43D8B" w14:textId="7BEFD378" w:rsidR="007B3CCA" w:rsidRPr="007B3CCA" w:rsidRDefault="007B3CCA">
                            <w:pPr>
                              <w:rPr>
                                <w:color w:val="E935CF"/>
                              </w:rPr>
                            </w:pPr>
                            <w:r w:rsidRPr="007B3CCA">
                              <w:rPr>
                                <w:color w:val="E935CF"/>
                              </w:rPr>
                              <w:t>I explore and appreciate the wonder of nature within different environments and have played a part in caring for the environment. SOC 0-08a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F64AFC" id="Text Box 6" o:spid="_x0000_s1028" type="#_x0000_t202" style="position:absolute;left:0;text-align:left;margin-left:-2.2pt;margin-top:6.3pt;width:229.3pt;height:6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" fillcolor="white [3201]" strokecolor="#e935cf" strokeweight="1pt">
                <v:textbox>
                  <w:txbxContent>
                    <w:p w14:paraId="51F43D8B" w14:textId="7BEFD378" w:rsidR="007B3CCA" w:rsidRPr="007B3CCA" w:rsidRDefault="007B3CCA">
                      <w:pPr>
                        <w:rPr>
                          <w:color w:val="E935CF"/>
                        </w:rPr>
                      </w:pPr>
                      <w:r w:rsidRPr="007B3CCA">
                        <w:rPr>
                          <w:color w:val="E935CF"/>
                        </w:rPr>
                        <w:t>I explore and appreciate the wonder of nature within different environments and have played a part in caring for the environment. SOC 0-08a</w:t>
                      </w:r>
                    </w:p>
                  </w:txbxContent>
                </v:textbox>
              </v:shape>
            </w:pict>
          </mc:Fallback>
        </mc:AlternateContent>
      </w:r>
    </w:p>
    <w:p w14:paraId="5FAB4175" w14:textId="47FAFF45" w:rsidR="00D01FAC" w:rsidRPr="00D01FAC" w:rsidRDefault="00D01FAC" w:rsidP="00D01FAC">
      <w:pPr>
        <w:rPr>
          <w:rFonts w:ascii="Abadi Extra Light" w:hAnsi="Abadi Extra Light"/>
          <w:sz w:val="24"/>
          <w:szCs w:val="24"/>
        </w:rPr>
      </w:pPr>
    </w:p>
    <w:p w14:paraId="031FC4C6" w14:textId="22624E48" w:rsidR="00D01FAC" w:rsidRPr="00D01FAC" w:rsidRDefault="00D01FAC" w:rsidP="00D01FAC">
      <w:pPr>
        <w:rPr>
          <w:rFonts w:ascii="Abadi Extra Light" w:hAnsi="Abadi Extra Light"/>
          <w:sz w:val="24"/>
          <w:szCs w:val="24"/>
        </w:rPr>
      </w:pPr>
    </w:p>
    <w:p w14:paraId="67CCA81E" w14:textId="23330C59" w:rsidR="00D01FAC" w:rsidRPr="00D01FAC" w:rsidRDefault="00D01FAC" w:rsidP="00D01FAC">
      <w:pPr>
        <w:rPr>
          <w:rFonts w:ascii="Abadi Extra Light" w:hAnsi="Abadi Extra Light"/>
          <w:sz w:val="24"/>
          <w:szCs w:val="24"/>
        </w:rPr>
      </w:pPr>
    </w:p>
    <w:p w14:paraId="751B2EDC" w14:textId="60A890B7" w:rsidR="00D01FAC" w:rsidRDefault="00D01FAC" w:rsidP="00D01FAC">
      <w:pPr>
        <w:rPr>
          <w:rFonts w:ascii="Abadi Extra Light" w:hAnsi="Abadi Extra Light"/>
          <w:sz w:val="24"/>
          <w:szCs w:val="24"/>
        </w:rPr>
      </w:pPr>
    </w:p>
    <w:p w14:paraId="58552381" w14:textId="5D5EC5DE" w:rsidR="004D79AD" w:rsidRDefault="004D79AD" w:rsidP="00D01FAC">
      <w:pPr>
        <w:rPr>
          <w:rFonts w:ascii="Abadi Extra Light" w:hAnsi="Abadi Extra Light"/>
          <w:sz w:val="24"/>
          <w:szCs w:val="24"/>
        </w:rPr>
      </w:pPr>
    </w:p>
    <w:p w14:paraId="12167CA4" w14:textId="4B75F8BF" w:rsidR="004D79AD" w:rsidRPr="00D01FAC" w:rsidRDefault="004D79AD" w:rsidP="00D01FAC">
      <w:pPr>
        <w:rPr>
          <w:rFonts w:ascii="Abadi Extra Light" w:hAnsi="Abadi Extra Light"/>
          <w:sz w:val="24"/>
          <w:szCs w:val="24"/>
        </w:rPr>
      </w:pPr>
    </w:p>
    <w:p w14:paraId="23C7C907" w14:textId="6E8458CB" w:rsidR="00D01FAC" w:rsidRPr="00D01FAC" w:rsidRDefault="00D01FAC" w:rsidP="00D01FAC">
      <w:pPr>
        <w:tabs>
          <w:tab w:val="left" w:pos="2969"/>
        </w:tabs>
        <w:rPr>
          <w:rFonts w:ascii="Abadi Extra Light" w:hAnsi="Abadi Extra Light"/>
          <w:sz w:val="24"/>
          <w:szCs w:val="24"/>
          <w:u w:val="single"/>
        </w:rPr>
      </w:pPr>
      <w:r w:rsidRPr="00D01FAC">
        <w:rPr>
          <w:rFonts w:ascii="Abadi Extra Light" w:hAnsi="Abadi Extra Light"/>
          <w:sz w:val="24"/>
          <w:szCs w:val="24"/>
          <w:u w:val="single"/>
        </w:rPr>
        <w:t xml:space="preserve">Skills developed </w:t>
      </w:r>
    </w:p>
    <w:p w14:paraId="1EB314FE" w14:textId="675D5353" w:rsidR="00D01FAC" w:rsidRPr="00D01FAC" w:rsidRDefault="00D01FAC" w:rsidP="00D01FAC">
      <w:pPr>
        <w:pStyle w:val="ListParagraph"/>
        <w:numPr>
          <w:ilvl w:val="0"/>
          <w:numId w:val="2"/>
        </w:numPr>
        <w:tabs>
          <w:tab w:val="left" w:pos="2969"/>
        </w:tabs>
        <w:rPr>
          <w:rFonts w:ascii="Abadi Extra Light" w:hAnsi="Abadi Extra Light"/>
          <w:color w:val="FF0000"/>
          <w:sz w:val="24"/>
          <w:szCs w:val="24"/>
        </w:rPr>
      </w:pPr>
      <w:r w:rsidRPr="00D01FAC">
        <w:rPr>
          <w:rFonts w:ascii="Abadi Extra Light" w:hAnsi="Abadi Extra Light"/>
          <w:color w:val="FF0000"/>
          <w:sz w:val="24"/>
          <w:szCs w:val="24"/>
        </w:rPr>
        <w:t>Talks clearly to others in different contexts, sharing feelings, ideas and thoughts</w:t>
      </w:r>
    </w:p>
    <w:p w14:paraId="421C0039" w14:textId="7CE2327A" w:rsidR="00D01FAC" w:rsidRPr="00D01FAC" w:rsidRDefault="00D01FAC" w:rsidP="00D01FAC">
      <w:pPr>
        <w:pStyle w:val="ListParagraph"/>
        <w:numPr>
          <w:ilvl w:val="0"/>
          <w:numId w:val="2"/>
        </w:numPr>
        <w:tabs>
          <w:tab w:val="left" w:pos="2969"/>
        </w:tabs>
        <w:rPr>
          <w:rFonts w:ascii="Abadi Extra Light" w:hAnsi="Abadi Extra Light"/>
          <w:color w:val="FF0000"/>
          <w:sz w:val="24"/>
          <w:szCs w:val="24"/>
        </w:rPr>
      </w:pPr>
      <w:r w:rsidRPr="00D01FAC">
        <w:rPr>
          <w:rFonts w:ascii="Abadi Extra Light" w:hAnsi="Abadi Extra Light"/>
          <w:color w:val="FF0000"/>
          <w:sz w:val="24"/>
          <w:szCs w:val="24"/>
        </w:rPr>
        <w:t xml:space="preserve"> Recounts experiences, stories and events in a logical sequence for different purposes. </w:t>
      </w:r>
    </w:p>
    <w:p w14:paraId="33A9B5CC" w14:textId="370C8BD9" w:rsidR="00D01FAC" w:rsidRPr="00D01FAC" w:rsidRDefault="00D01FAC" w:rsidP="00D01FAC">
      <w:pPr>
        <w:pStyle w:val="ListParagraph"/>
        <w:numPr>
          <w:ilvl w:val="0"/>
          <w:numId w:val="2"/>
        </w:numPr>
        <w:tabs>
          <w:tab w:val="left" w:pos="2969"/>
        </w:tabs>
        <w:rPr>
          <w:rFonts w:ascii="Abadi Extra Light" w:hAnsi="Abadi Extra Light"/>
          <w:color w:val="FF0000"/>
          <w:sz w:val="24"/>
          <w:szCs w:val="24"/>
        </w:rPr>
      </w:pPr>
      <w:r w:rsidRPr="00D01FAC">
        <w:rPr>
          <w:rFonts w:ascii="Abadi Extra Light" w:hAnsi="Abadi Extra Light"/>
          <w:color w:val="FF0000"/>
          <w:sz w:val="24"/>
          <w:szCs w:val="24"/>
        </w:rPr>
        <w:t>Communicates and shares stories in different ways, for example, in imaginative play.</w:t>
      </w:r>
    </w:p>
    <w:p w14:paraId="7C615000" w14:textId="3E38AFA3" w:rsidR="00D01FAC" w:rsidRPr="00D01FAC" w:rsidRDefault="00D01FAC" w:rsidP="00D01FAC">
      <w:pPr>
        <w:pStyle w:val="ListParagraph"/>
        <w:numPr>
          <w:ilvl w:val="0"/>
          <w:numId w:val="2"/>
        </w:numPr>
        <w:tabs>
          <w:tab w:val="left" w:pos="2969"/>
        </w:tabs>
        <w:rPr>
          <w:rFonts w:ascii="Abadi Extra Light" w:hAnsi="Abadi Extra Light"/>
          <w:color w:val="FF0000"/>
          <w:sz w:val="24"/>
          <w:szCs w:val="24"/>
        </w:rPr>
      </w:pPr>
      <w:r w:rsidRPr="00D01FAC">
        <w:rPr>
          <w:rFonts w:ascii="Abadi Extra Light" w:hAnsi="Abadi Extra Light"/>
          <w:color w:val="FF0000"/>
          <w:sz w:val="24"/>
          <w:szCs w:val="24"/>
        </w:rPr>
        <w:t xml:space="preserve"> Uses new vocabulary and phrases in different contexts, for example, when expressing ideas</w:t>
      </w:r>
    </w:p>
    <w:p w14:paraId="5EE61C7D" w14:textId="4CC31759" w:rsidR="00D01FAC" w:rsidRDefault="00D01FAC" w:rsidP="00D01FAC">
      <w:pPr>
        <w:pStyle w:val="ListParagraph"/>
        <w:numPr>
          <w:ilvl w:val="0"/>
          <w:numId w:val="2"/>
        </w:numPr>
        <w:tabs>
          <w:tab w:val="left" w:pos="2969"/>
        </w:tabs>
        <w:rPr>
          <w:rFonts w:ascii="Abadi Extra Light" w:hAnsi="Abadi Extra Light"/>
          <w:color w:val="E935CF"/>
          <w:sz w:val="24"/>
          <w:szCs w:val="24"/>
        </w:rPr>
      </w:pPr>
      <w:r w:rsidRPr="00D01FAC">
        <w:rPr>
          <w:rFonts w:ascii="Abadi Extra Light" w:hAnsi="Abadi Extra Light"/>
          <w:color w:val="E935CF"/>
          <w:sz w:val="24"/>
          <w:szCs w:val="24"/>
        </w:rPr>
        <w:t>Talks about something they have done to care for the environment.</w:t>
      </w:r>
    </w:p>
    <w:p w14:paraId="50AD7963" w14:textId="0CB772AD" w:rsidR="004D79AD" w:rsidRPr="004D79AD" w:rsidRDefault="004D79AD" w:rsidP="004D79AD">
      <w:pPr>
        <w:tabs>
          <w:tab w:val="left" w:pos="2969"/>
        </w:tabs>
        <w:rPr>
          <w:rFonts w:ascii="Abadi Extra Light" w:hAnsi="Abadi Extra Light"/>
          <w:color w:val="E935CF"/>
          <w:sz w:val="24"/>
          <w:szCs w:val="24"/>
        </w:rPr>
      </w:pPr>
      <w:bookmarkStart w:id="0" w:name="_GoBack"/>
      <w:bookmarkEnd w:id="0"/>
      <w:r>
        <w:rPr>
          <w:rFonts w:ascii="Abadi Extra Light" w:hAnsi="Abadi Extra Light"/>
          <w:noProof/>
          <w:color w:val="E935CF"/>
          <w:sz w:val="24"/>
          <w:szCs w:val="24"/>
          <w:lang w:eastAsia="en-GB"/>
        </w:rPr>
        <w:drawing>
          <wp:anchor distT="0" distB="0" distL="114300" distR="114300" simplePos="0" relativeHeight="251665408" behindDoc="0" locked="0" layoutInCell="1" allowOverlap="1" wp14:anchorId="118A92AA" wp14:editId="383A3CE5">
            <wp:simplePos x="0" y="0"/>
            <wp:positionH relativeFrom="column">
              <wp:posOffset>1955800</wp:posOffset>
            </wp:positionH>
            <wp:positionV relativeFrom="paragraph">
              <wp:posOffset>814070</wp:posOffset>
            </wp:positionV>
            <wp:extent cx="1509610" cy="1339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9610" cy="1339850"/>
                    </a:xfrm>
                    <a:prstGeom prst="rect">
                      <a:avLst/>
                    </a:prstGeom>
                  </pic:spPr>
                </pic:pic>
              </a:graphicData>
            </a:graphic>
            <wp14:sizeRelH relativeFrom="page">
              <wp14:pctWidth>0</wp14:pctWidth>
            </wp14:sizeRelH>
            <wp14:sizeRelV relativeFrom="page">
              <wp14:pctHeight>0</wp14:pctHeight>
            </wp14:sizeRelV>
          </wp:anchor>
        </w:drawing>
      </w:r>
    </w:p>
    <w:sectPr w:rsidR="004D79AD" w:rsidRPr="004D79AD" w:rsidSect="004D79AD">
      <w:footerReference w:type="default" r:id="rId16"/>
      <w:pgSz w:w="11906" w:h="16838"/>
      <w:pgMar w:top="1440" w:right="1440" w:bottom="1440" w:left="1440"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51E81" w14:textId="77777777" w:rsidR="00456D37" w:rsidRDefault="00456D37" w:rsidP="007B3CCA">
      <w:pPr>
        <w:spacing w:after="0" w:line="240" w:lineRule="auto"/>
      </w:pPr>
      <w:r>
        <w:separator/>
      </w:r>
    </w:p>
  </w:endnote>
  <w:endnote w:type="continuationSeparator" w:id="0">
    <w:p w14:paraId="7723727F" w14:textId="77777777" w:rsidR="00456D37" w:rsidRDefault="00456D37" w:rsidP="007B3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badi Extra Light">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273AA" w14:textId="5643018A" w:rsidR="007B3CCA" w:rsidRDefault="007B3CCA">
    <w:pPr>
      <w:pStyle w:val="Footer"/>
    </w:pPr>
    <w:r>
      <w:t xml:space="preserve">May 2020 JMC/ SB </w:t>
    </w:r>
  </w:p>
  <w:p w14:paraId="639EE532" w14:textId="77777777" w:rsidR="004D79AD" w:rsidRDefault="004D79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EDC5E5" w14:textId="77777777" w:rsidR="00456D37" w:rsidRDefault="00456D37" w:rsidP="007B3CCA">
      <w:pPr>
        <w:spacing w:after="0" w:line="240" w:lineRule="auto"/>
      </w:pPr>
      <w:r>
        <w:separator/>
      </w:r>
    </w:p>
  </w:footnote>
  <w:footnote w:type="continuationSeparator" w:id="0">
    <w:p w14:paraId="54A87F22" w14:textId="77777777" w:rsidR="00456D37" w:rsidRDefault="00456D37" w:rsidP="007B3C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746B0C"/>
    <w:multiLevelType w:val="hybridMultilevel"/>
    <w:tmpl w:val="1756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061EE9"/>
    <w:multiLevelType w:val="hybridMultilevel"/>
    <w:tmpl w:val="F552F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F86"/>
    <w:rsid w:val="00305F86"/>
    <w:rsid w:val="003C64BD"/>
    <w:rsid w:val="00456D37"/>
    <w:rsid w:val="004D79AD"/>
    <w:rsid w:val="007B3CCA"/>
    <w:rsid w:val="00D01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9F761"/>
  <w15:chartTrackingRefBased/>
  <w15:docId w15:val="{CD656DF6-56CF-48DA-8239-D910AE088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05F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5F86"/>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305F86"/>
    <w:pPr>
      <w:spacing w:after="0" w:line="240" w:lineRule="auto"/>
    </w:pPr>
  </w:style>
  <w:style w:type="character" w:styleId="Hyperlink">
    <w:name w:val="Hyperlink"/>
    <w:basedOn w:val="DefaultParagraphFont"/>
    <w:uiPriority w:val="99"/>
    <w:unhideWhenUsed/>
    <w:rsid w:val="00305F86"/>
    <w:rPr>
      <w:color w:val="0563C1" w:themeColor="hyperlink"/>
      <w:u w:val="single"/>
    </w:rPr>
  </w:style>
  <w:style w:type="character" w:customStyle="1" w:styleId="UnresolvedMention">
    <w:name w:val="Unresolved Mention"/>
    <w:basedOn w:val="DefaultParagraphFont"/>
    <w:uiPriority w:val="99"/>
    <w:semiHidden/>
    <w:unhideWhenUsed/>
    <w:rsid w:val="00305F86"/>
    <w:rPr>
      <w:color w:val="605E5C"/>
      <w:shd w:val="clear" w:color="auto" w:fill="E1DFDD"/>
    </w:rPr>
  </w:style>
  <w:style w:type="paragraph" w:styleId="Header">
    <w:name w:val="header"/>
    <w:basedOn w:val="Normal"/>
    <w:link w:val="HeaderChar"/>
    <w:uiPriority w:val="99"/>
    <w:unhideWhenUsed/>
    <w:rsid w:val="007B3C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3CCA"/>
  </w:style>
  <w:style w:type="paragraph" w:styleId="Footer">
    <w:name w:val="footer"/>
    <w:basedOn w:val="Normal"/>
    <w:link w:val="FooterChar"/>
    <w:uiPriority w:val="99"/>
    <w:unhideWhenUsed/>
    <w:rsid w:val="007B3C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3CCA"/>
  </w:style>
  <w:style w:type="paragraph" w:styleId="ListParagraph">
    <w:name w:val="List Paragraph"/>
    <w:basedOn w:val="Normal"/>
    <w:uiPriority w:val="34"/>
    <w:qFormat/>
    <w:rsid w:val="00D01F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urseryactivityideas.co.uk/outdoor-activities/creating-a-small-garden-play-box.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E63EC61500E1468F45542760A62124" ma:contentTypeVersion="8" ma:contentTypeDescription="Create a new document." ma:contentTypeScope="" ma:versionID="c52cbc7c6fd27b5cb635580a66996c3f">
  <xsd:schema xmlns:xsd="http://www.w3.org/2001/XMLSchema" xmlns:xs="http://www.w3.org/2001/XMLSchema" xmlns:p="http://schemas.microsoft.com/office/2006/metadata/properties" xmlns:ns2="18def854-0daa-46e7-b53c-45f32d50b904" targetNamespace="http://schemas.microsoft.com/office/2006/metadata/properties" ma:root="true" ma:fieldsID="19a79c4680f0ac38acffe6f743667778" ns2:_="">
    <xsd:import namespace="18def854-0daa-46e7-b53c-45f32d50b9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ef854-0daa-46e7-b53c-45f32d50b9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BFA37F-B008-4B43-A032-479AFBE74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ef854-0daa-46e7-b53c-45f32d50b9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F30917-FE19-4E34-8B91-F82185E36D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20FCD20-8872-42FF-BB1A-D5D2CA5708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277</Words>
  <Characters>1585</Characters>
  <Application>Microsoft Office Word</Application>
  <DocSecurity>0</DocSecurity>
  <Lines>13</Lines>
  <Paragraphs>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//Garden Play Box</vt:lpstr>
    </vt:vector>
  </TitlesOfParts>
  <Company/>
  <LinksUpToDate>false</LinksUpToDate>
  <CharactersWithSpaces>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Barbour</dc:creator>
  <cp:keywords/>
  <dc:description/>
  <cp:lastModifiedBy>Karen  Shepherd</cp:lastModifiedBy>
  <cp:revision>2</cp:revision>
  <dcterms:created xsi:type="dcterms:W3CDTF">2020-05-26T20:25:00Z</dcterms:created>
  <dcterms:modified xsi:type="dcterms:W3CDTF">2020-05-26T20:25:00Z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0x0101004EE63EC61500E1468F45542760A62124</vt:lpwstr>
  </property>
</Properties>
</file>