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288D31" w14:textId="2B34CD15" w:rsidR="00A56205" w:rsidRPr="00C97B74" w:rsidRDefault="007E5825" w:rsidP="007E5825">
      <w:pPr>
        <w:pStyle w:val="Heading1"/>
        <w:jc w:val="center"/>
        <w:rPr>
          <w:rFonts w:ascii="Abadi Extra Light" w:hAnsi="Abadi Extra Light"/>
          <w:color w:val="BF8F00" w:themeColor="accent4" w:themeShade="BF"/>
          <w:sz w:val="48"/>
          <w:szCs w:val="48"/>
        </w:rPr>
      </w:pPr>
      <w:bookmarkStart w:id="0" w:name="_GoBack"/>
      <w:bookmarkEnd w:id="0"/>
      <w:r w:rsidRPr="00C97B74">
        <w:rPr>
          <w:rFonts w:ascii="Abadi Extra Light" w:hAnsi="Abadi Extra Light"/>
          <w:noProof/>
          <w:color w:val="BF8F00" w:themeColor="accent4" w:themeShade="BF"/>
          <w:sz w:val="48"/>
          <w:szCs w:val="48"/>
          <w:lang w:eastAsia="en-GB"/>
        </w:rPr>
        <w:drawing>
          <wp:anchor distT="0" distB="0" distL="114300" distR="114300" simplePos="0" relativeHeight="251658240" behindDoc="1" locked="0" layoutInCell="1" allowOverlap="1" wp14:anchorId="52B1A137" wp14:editId="28735646">
            <wp:simplePos x="0" y="0"/>
            <wp:positionH relativeFrom="margin">
              <wp:posOffset>-286247</wp:posOffset>
            </wp:positionH>
            <wp:positionV relativeFrom="paragraph">
              <wp:posOffset>165</wp:posOffset>
            </wp:positionV>
            <wp:extent cx="1089660" cy="1224280"/>
            <wp:effectExtent l="0" t="0" r="0" b="0"/>
            <wp:wrapTight wrapText="bothSides">
              <wp:wrapPolygon edited="0">
                <wp:start x="0" y="0"/>
                <wp:lineTo x="0" y="21174"/>
                <wp:lineTo x="21147" y="21174"/>
                <wp:lineTo x="2114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22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7B74">
        <w:rPr>
          <w:rFonts w:ascii="Abadi Extra Light" w:hAnsi="Abadi Extra Light"/>
          <w:color w:val="BF8F00" w:themeColor="accent4" w:themeShade="BF"/>
          <w:sz w:val="48"/>
          <w:szCs w:val="48"/>
        </w:rPr>
        <w:t xml:space="preserve">Mini Pizza Quiches </w:t>
      </w:r>
    </w:p>
    <w:p w14:paraId="23AC55DA" w14:textId="25666104" w:rsidR="007E5825" w:rsidRPr="00C97B74" w:rsidRDefault="007E5825" w:rsidP="007E5825">
      <w:pPr>
        <w:rPr>
          <w:rFonts w:ascii="Abadi Extra Light" w:hAnsi="Abadi Extra Light"/>
        </w:rPr>
      </w:pPr>
    </w:p>
    <w:p w14:paraId="63A4A19B" w14:textId="08E96480" w:rsidR="007E5825" w:rsidRPr="00C97B74" w:rsidRDefault="007E5825" w:rsidP="007E5825">
      <w:pPr>
        <w:rPr>
          <w:rFonts w:ascii="Abadi Extra Light" w:hAnsi="Abadi Extra Light"/>
        </w:rPr>
      </w:pPr>
      <w:r w:rsidRPr="00C97B74">
        <w:rPr>
          <w:rFonts w:ascii="Abadi Extra Light" w:hAnsi="Abadi Extra Light"/>
        </w:rPr>
        <w:t xml:space="preserve">Recipe </w:t>
      </w:r>
      <w:proofErr w:type="gramStart"/>
      <w:r w:rsidRPr="00C97B74">
        <w:rPr>
          <w:rFonts w:ascii="Abadi Extra Light" w:hAnsi="Abadi Extra Light"/>
        </w:rPr>
        <w:t>from :</w:t>
      </w:r>
      <w:proofErr w:type="gramEnd"/>
      <w:r w:rsidRPr="00C97B74">
        <w:rPr>
          <w:rFonts w:ascii="Abadi Extra Light" w:hAnsi="Abadi Extra Light"/>
        </w:rPr>
        <w:t xml:space="preserve"> </w:t>
      </w:r>
      <w:hyperlink r:id="rId11" w:history="1">
        <w:r w:rsidRPr="00C97B74">
          <w:rPr>
            <w:rStyle w:val="Hyperlink"/>
            <w:rFonts w:ascii="Abadi Extra Light" w:hAnsi="Abadi Extra Light"/>
          </w:rPr>
          <w:t>https://www.bbcgoodfood.com/recipes/mini-pizza-quiches</w:t>
        </w:r>
      </w:hyperlink>
      <w:r w:rsidRPr="00C97B74">
        <w:rPr>
          <w:rFonts w:ascii="Abadi Extra Light" w:hAnsi="Abadi Extra Light"/>
        </w:rPr>
        <w:t xml:space="preserve"> </w:t>
      </w:r>
    </w:p>
    <w:p w14:paraId="117E2694" w14:textId="2F9ABCA8" w:rsidR="007E5825" w:rsidRPr="00C97B74" w:rsidRDefault="007E5825" w:rsidP="007E5825">
      <w:pPr>
        <w:rPr>
          <w:rFonts w:ascii="Abadi Extra Light" w:hAnsi="Abadi Extra Light"/>
        </w:rPr>
      </w:pPr>
    </w:p>
    <w:p w14:paraId="41178EE2" w14:textId="77777777" w:rsidR="001B10E6" w:rsidRDefault="0062205F" w:rsidP="007E5825">
      <w:pPr>
        <w:rPr>
          <w:rFonts w:ascii="Abadi Extra Light" w:hAnsi="Abadi Extra Light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B5C623" wp14:editId="4C26265F">
                <wp:simplePos x="0" y="0"/>
                <wp:positionH relativeFrom="column">
                  <wp:posOffset>4858136</wp:posOffset>
                </wp:positionH>
                <wp:positionV relativeFrom="paragraph">
                  <wp:posOffset>3945117</wp:posOffset>
                </wp:positionV>
                <wp:extent cx="659959" cy="445273"/>
                <wp:effectExtent l="0" t="26035" r="38100" b="19050"/>
                <wp:wrapNone/>
                <wp:docPr id="5" name="Arrow: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59959" cy="44527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E4DEA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5" o:spid="_x0000_s1026" type="#_x0000_t13" style="position:absolute;margin-left:382.55pt;margin-top:310.65pt;width:51.95pt;height:35.05pt;rotation:-9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" adj="14313" fillcolor="#ffc000 [3207]" strokecolor="#7f5f00 [1607]" strokeweight="1pt"/>
            </w:pict>
          </mc:Fallback>
        </mc:AlternateContent>
      </w:r>
      <w:r w:rsidR="007E5825" w:rsidRPr="00C97B74">
        <w:rPr>
          <w:rFonts w:ascii="Abadi Extra Light" w:hAnsi="Abadi Extra Light"/>
        </w:rPr>
        <w:t xml:space="preserve">Similar to </w:t>
      </w:r>
      <w:r w:rsidR="001B10E6">
        <w:rPr>
          <w:rFonts w:ascii="Abadi Extra Light" w:hAnsi="Abadi Extra Light"/>
        </w:rPr>
        <w:t>b</w:t>
      </w:r>
      <w:r w:rsidR="007E5825" w:rsidRPr="00C97B74">
        <w:rPr>
          <w:rFonts w:ascii="Abadi Extra Light" w:hAnsi="Abadi Extra Light"/>
        </w:rPr>
        <w:t>reakfast time routine, children enjoy helping out and prepar</w:t>
      </w:r>
      <w:r w:rsidR="001B10E6">
        <w:rPr>
          <w:rFonts w:ascii="Abadi Extra Light" w:hAnsi="Abadi Extra Light"/>
        </w:rPr>
        <w:t>ing</w:t>
      </w:r>
      <w:r w:rsidR="007E5825" w:rsidRPr="00C97B74">
        <w:rPr>
          <w:rFonts w:ascii="Abadi Extra Light" w:hAnsi="Abadi Extra Light"/>
        </w:rPr>
        <w:t xml:space="preserve"> snack at Hazeldene</w:t>
      </w:r>
      <w:r w:rsidR="001B10E6">
        <w:rPr>
          <w:rFonts w:ascii="Abadi Extra Light" w:hAnsi="Abadi Extra Light"/>
        </w:rPr>
        <w:t>. T</w:t>
      </w:r>
      <w:r w:rsidR="007E5825" w:rsidRPr="00C97B74">
        <w:rPr>
          <w:rFonts w:ascii="Abadi Extra Light" w:hAnsi="Abadi Extra Light"/>
        </w:rPr>
        <w:t>o lead from their interests, it can be fun to bake and cook meals with your child</w:t>
      </w:r>
      <w:r w:rsidR="001B10E6">
        <w:rPr>
          <w:rFonts w:ascii="Abadi Extra Light" w:hAnsi="Abadi Extra Light"/>
        </w:rPr>
        <w:t>. T</w:t>
      </w:r>
      <w:r w:rsidR="007E5825" w:rsidRPr="00C97B74">
        <w:rPr>
          <w:rFonts w:ascii="Abadi Extra Light" w:hAnsi="Abadi Extra Light"/>
        </w:rPr>
        <w:t xml:space="preserve">hey develop many skills through </w:t>
      </w:r>
      <w:r w:rsidR="001B10E6">
        <w:rPr>
          <w:rFonts w:ascii="Abadi Extra Light" w:hAnsi="Abadi Extra Light"/>
        </w:rPr>
        <w:t>cooking and baking including  listening;</w:t>
      </w:r>
      <w:r w:rsidR="007E5825" w:rsidRPr="00C97B74">
        <w:rPr>
          <w:rFonts w:ascii="Abadi Extra Light" w:hAnsi="Abadi Extra Light"/>
        </w:rPr>
        <w:t xml:space="preserve"> talking and (pre)reading (as they follow the recipe)</w:t>
      </w:r>
      <w:r w:rsidR="001B10E6">
        <w:rPr>
          <w:rFonts w:ascii="Abadi Extra Light" w:hAnsi="Abadi Extra Light"/>
        </w:rPr>
        <w:t>;</w:t>
      </w:r>
      <w:r w:rsidR="00C97B74" w:rsidRPr="00C97B74">
        <w:rPr>
          <w:rFonts w:ascii="Abadi Extra Light" w:hAnsi="Abadi Extra Light"/>
        </w:rPr>
        <w:t xml:space="preserve"> communicat</w:t>
      </w:r>
      <w:r w:rsidR="001B10E6">
        <w:rPr>
          <w:rFonts w:ascii="Abadi Extra Light" w:hAnsi="Abadi Extra Light"/>
        </w:rPr>
        <w:t xml:space="preserve">ing </w:t>
      </w:r>
      <w:r w:rsidR="00C97B74" w:rsidRPr="00C97B74">
        <w:rPr>
          <w:rFonts w:ascii="Abadi Extra Light" w:hAnsi="Abadi Extra Light"/>
        </w:rPr>
        <w:t>with each other about cooking or socially</w:t>
      </w:r>
      <w:r w:rsidR="001B10E6">
        <w:rPr>
          <w:rFonts w:ascii="Abadi Extra Light" w:hAnsi="Abadi Extra Light"/>
        </w:rPr>
        <w:t>;</w:t>
      </w:r>
      <w:r w:rsidR="00C97B74" w:rsidRPr="00C97B74">
        <w:rPr>
          <w:rFonts w:ascii="Abadi Extra Light" w:hAnsi="Abadi Extra Light"/>
        </w:rPr>
        <w:t xml:space="preserve"> develop</w:t>
      </w:r>
      <w:r w:rsidR="001B10E6">
        <w:rPr>
          <w:rFonts w:ascii="Abadi Extra Light" w:hAnsi="Abadi Extra Light"/>
        </w:rPr>
        <w:t>ing</w:t>
      </w:r>
      <w:r w:rsidR="00C97B74" w:rsidRPr="00C97B74">
        <w:rPr>
          <w:rFonts w:ascii="Abadi Extra Light" w:hAnsi="Abadi Extra Light"/>
        </w:rPr>
        <w:t xml:space="preserve"> deeper thinking and mathematical skills (measuring out ingredients, sizes, amounts, estimating, simple addition and subtraction) and learning about maintaining a healthy balanced diet</w:t>
      </w:r>
      <w:r w:rsidR="001B10E6">
        <w:rPr>
          <w:rFonts w:ascii="Abadi Extra Light" w:hAnsi="Abadi Extra Light"/>
        </w:rPr>
        <w:t>. C</w:t>
      </w:r>
      <w:r w:rsidR="00C97B74" w:rsidRPr="00C97B74">
        <w:rPr>
          <w:rFonts w:ascii="Abadi Extra Light" w:hAnsi="Abadi Extra Light"/>
        </w:rPr>
        <w:t>hildren may be willing to try new foods if they have been involved in the prepar</w:t>
      </w:r>
      <w:r w:rsidR="001B10E6">
        <w:rPr>
          <w:rFonts w:ascii="Abadi Extra Light" w:hAnsi="Abadi Extra Light"/>
        </w:rPr>
        <w:t xml:space="preserve">ation. </w:t>
      </w:r>
    </w:p>
    <w:p w14:paraId="5B4ECC3B" w14:textId="77777777" w:rsidR="001B10E6" w:rsidRDefault="001B10E6" w:rsidP="007E5825">
      <w:pPr>
        <w:rPr>
          <w:rFonts w:ascii="Abadi Extra Light" w:hAnsi="Abadi Extra Light"/>
        </w:rPr>
      </w:pPr>
    </w:p>
    <w:p w14:paraId="45A46C98" w14:textId="4DB4F349" w:rsidR="001B10E6" w:rsidRPr="00C97B74" w:rsidRDefault="003F0C55" w:rsidP="007E5825">
      <w:pPr>
        <w:rPr>
          <w:rFonts w:ascii="Abadi Extra Light" w:hAnsi="Abadi Extra Light"/>
        </w:rPr>
      </w:pPr>
      <w:r w:rsidRPr="003F0C55">
        <w:rPr>
          <w:rFonts w:ascii="Abadi Extra Light" w:hAnsi="Abadi Extra Light"/>
          <w:u w:val="single"/>
        </w:rPr>
        <w:t>YOU CAN USE ANY RECIPE OF YOUR CHOICE</w:t>
      </w:r>
      <w:r>
        <w:rPr>
          <w:rFonts w:ascii="Abadi Extra Light" w:hAnsi="Abadi Extra Light"/>
        </w:rPr>
        <w:t xml:space="preserve"> </w:t>
      </w:r>
      <w:r w:rsidR="001B10E6">
        <w:rPr>
          <w:rFonts w:ascii="Abadi Extra Light" w:hAnsi="Abadi Extra Light"/>
        </w:rPr>
        <w:t>but here is an idea:</w:t>
      </w:r>
      <w:r w:rsidR="001B10E6" w:rsidRPr="00C97B74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7A8B2108" wp14:editId="43F9B3BD">
            <wp:simplePos x="0" y="0"/>
            <wp:positionH relativeFrom="margin">
              <wp:posOffset>-389255</wp:posOffset>
            </wp:positionH>
            <wp:positionV relativeFrom="paragraph">
              <wp:posOffset>257175</wp:posOffset>
            </wp:positionV>
            <wp:extent cx="6519545" cy="2543810"/>
            <wp:effectExtent l="0" t="0" r="0" b="8890"/>
            <wp:wrapTight wrapText="bothSides">
              <wp:wrapPolygon edited="0">
                <wp:start x="0" y="0"/>
                <wp:lineTo x="0" y="21514"/>
                <wp:lineTo x="21522" y="21514"/>
                <wp:lineTo x="2152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3" t="26883" r="8855" b="15648"/>
                    <a:stretch/>
                  </pic:blipFill>
                  <pic:spPr bwMode="auto">
                    <a:xfrm>
                      <a:off x="0" y="0"/>
                      <a:ext cx="6519545" cy="254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77E70" w14:textId="2DE79F7C" w:rsidR="00C97B74" w:rsidRDefault="00C97B74" w:rsidP="007E582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70DC40" wp14:editId="20423BB8">
                <wp:simplePos x="0" y="0"/>
                <wp:positionH relativeFrom="margin">
                  <wp:posOffset>-198783</wp:posOffset>
                </wp:positionH>
                <wp:positionV relativeFrom="paragraph">
                  <wp:posOffset>2737043</wp:posOffset>
                </wp:positionV>
                <wp:extent cx="2568271" cy="2401294"/>
                <wp:effectExtent l="0" t="0" r="22860" b="184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8271" cy="240129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DAE231" w14:textId="1F755CBF" w:rsidR="00C97B74" w:rsidRDefault="00C97B74">
                            <w:pPr>
                              <w:rPr>
                                <w:u w:val="single"/>
                              </w:rPr>
                            </w:pPr>
                            <w:r w:rsidRPr="00C97B74">
                              <w:rPr>
                                <w:u w:val="single"/>
                              </w:rPr>
                              <w:t xml:space="preserve">Ingredients </w:t>
                            </w:r>
                          </w:p>
                          <w:p w14:paraId="7473D0D8" w14:textId="77134B75" w:rsidR="00C97B74" w:rsidRPr="00C97B74" w:rsidRDefault="00C97B74">
                            <w:r w:rsidRPr="00C97B74">
                              <w:t xml:space="preserve">2 Large Tortilla Wraps </w:t>
                            </w:r>
                          </w:p>
                          <w:p w14:paraId="3A42C263" w14:textId="0529B1DB" w:rsidR="00C97B74" w:rsidRPr="00C97B74" w:rsidRDefault="00C97B74">
                            <w:r w:rsidRPr="00C97B74">
                              <w:t xml:space="preserve">4 eggs </w:t>
                            </w:r>
                          </w:p>
                          <w:p w14:paraId="2B98E07F" w14:textId="3AE64F5E" w:rsidR="00C97B74" w:rsidRPr="00C97B74" w:rsidRDefault="00C97B74">
                            <w:r w:rsidRPr="00C97B74">
                              <w:t xml:space="preserve">Selection of chopped vegetables </w:t>
                            </w:r>
                          </w:p>
                          <w:p w14:paraId="307F9188" w14:textId="2012FEE6" w:rsidR="00C97B74" w:rsidRPr="00C97B74" w:rsidRDefault="00C97B74">
                            <w:r w:rsidRPr="00C97B74">
                              <w:t xml:space="preserve">3 cherry tomatoes, halved </w:t>
                            </w:r>
                          </w:p>
                          <w:p w14:paraId="13C98DE1" w14:textId="630ABAD2" w:rsidR="00C97B74" w:rsidRPr="00C97B74" w:rsidRDefault="00C97B74">
                            <w:r w:rsidRPr="00C97B74">
                              <w:t xml:space="preserve">Handful of basil leaves (If you have them) </w:t>
                            </w:r>
                          </w:p>
                          <w:p w14:paraId="2DADF3CA" w14:textId="3723D405" w:rsidR="00C97B74" w:rsidRDefault="00C97B74">
                            <w:r w:rsidRPr="00C97B74">
                              <w:t xml:space="preserve">Vegetable sticks (for serving) </w:t>
                            </w:r>
                          </w:p>
                          <w:p w14:paraId="7489963C" w14:textId="472653D5" w:rsidR="00C97B74" w:rsidRPr="00C97B74" w:rsidRDefault="00C97B74">
                            <w:r>
                              <w:t xml:space="preserve">Salami (OPTIONAL) </w:t>
                            </w:r>
                          </w:p>
                          <w:p w14:paraId="1E4D50EE" w14:textId="77777777" w:rsidR="00C97B74" w:rsidRPr="00C97B74" w:rsidRDefault="00C97B74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0DC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5.65pt;margin-top:215.5pt;width:202.25pt;height:189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" fillcolor="#ffc000 [3207]" strokecolor="#7f5f00 [1607]" strokeweight="1pt">
                <v:textbox>
                  <w:txbxContent>
                    <w:p w14:paraId="30DAE231" w14:textId="1F755CBF" w:rsidR="00C97B74" w:rsidRDefault="00C97B74">
                      <w:pPr>
                        <w:rPr>
                          <w:u w:val="single"/>
                        </w:rPr>
                      </w:pPr>
                      <w:r w:rsidRPr="00C97B74">
                        <w:rPr>
                          <w:u w:val="single"/>
                        </w:rPr>
                        <w:t xml:space="preserve">Ingredients </w:t>
                      </w:r>
                    </w:p>
                    <w:p w14:paraId="7473D0D8" w14:textId="77134B75" w:rsidR="00C97B74" w:rsidRPr="00C97B74" w:rsidRDefault="00C97B74">
                      <w:r w:rsidRPr="00C97B74">
                        <w:t xml:space="preserve">2 Large Tortilla Wraps </w:t>
                      </w:r>
                    </w:p>
                    <w:p w14:paraId="3A42C263" w14:textId="0529B1DB" w:rsidR="00C97B74" w:rsidRPr="00C97B74" w:rsidRDefault="00C97B74">
                      <w:r w:rsidRPr="00C97B74">
                        <w:t xml:space="preserve">4 eggs </w:t>
                      </w:r>
                    </w:p>
                    <w:p w14:paraId="2B98E07F" w14:textId="3AE64F5E" w:rsidR="00C97B74" w:rsidRPr="00C97B74" w:rsidRDefault="00C97B74">
                      <w:r w:rsidRPr="00C97B74">
                        <w:t xml:space="preserve">Selection of chopped vegetables </w:t>
                      </w:r>
                    </w:p>
                    <w:p w14:paraId="307F9188" w14:textId="2012FEE6" w:rsidR="00C97B74" w:rsidRPr="00C97B74" w:rsidRDefault="00C97B74">
                      <w:r w:rsidRPr="00C97B74">
                        <w:t xml:space="preserve">3 cherry tomatoes, halved </w:t>
                      </w:r>
                    </w:p>
                    <w:p w14:paraId="13C98DE1" w14:textId="630ABAD2" w:rsidR="00C97B74" w:rsidRPr="00C97B74" w:rsidRDefault="00C97B74">
                      <w:r w:rsidRPr="00C97B74">
                        <w:t xml:space="preserve">Handful of basil leaves (If you have them) </w:t>
                      </w:r>
                    </w:p>
                    <w:p w14:paraId="2DADF3CA" w14:textId="3723D405" w:rsidR="00C97B74" w:rsidRDefault="00C97B74">
                      <w:r w:rsidRPr="00C97B74">
                        <w:t xml:space="preserve">Vegetable sticks (for serving) </w:t>
                      </w:r>
                    </w:p>
                    <w:p w14:paraId="7489963C" w14:textId="472653D5" w:rsidR="00C97B74" w:rsidRPr="00C97B74" w:rsidRDefault="00C97B74">
                      <w:r>
                        <w:t xml:space="preserve">Salami (OPTIONAL) </w:t>
                      </w:r>
                    </w:p>
                    <w:p w14:paraId="1E4D50EE" w14:textId="77777777" w:rsidR="00C97B74" w:rsidRPr="00C97B74" w:rsidRDefault="00C97B74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44380B" w14:textId="411369DB" w:rsidR="007E5825" w:rsidRDefault="00C97B74" w:rsidP="007E582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9AFC9B" wp14:editId="104B6FC2">
                <wp:simplePos x="0" y="0"/>
                <wp:positionH relativeFrom="column">
                  <wp:posOffset>3021027</wp:posOffset>
                </wp:positionH>
                <wp:positionV relativeFrom="paragraph">
                  <wp:posOffset>358582</wp:posOffset>
                </wp:positionV>
                <wp:extent cx="2751151" cy="1224501"/>
                <wp:effectExtent l="0" t="0" r="11430" b="139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1151" cy="12245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642A26" w14:textId="77777777" w:rsidR="001B10E6" w:rsidRDefault="001B10E6">
                            <w:r>
                              <w:t>Nutritional</w:t>
                            </w:r>
                            <w:r w:rsidR="00C97B74">
                              <w:t xml:space="preserve"> information – </w:t>
                            </w:r>
                          </w:p>
                          <w:p w14:paraId="3D0F3A5B" w14:textId="3295640A" w:rsidR="00C97B74" w:rsidRDefault="00C97B74">
                            <w:r>
                              <w:t xml:space="preserve">You could have a chat with your child about what the different nutritional </w:t>
                            </w:r>
                            <w:r w:rsidR="0062205F">
                              <w:t>categories</w:t>
                            </w:r>
                            <w:r>
                              <w:t xml:space="preserve"> mean and have a look at the </w:t>
                            </w:r>
                            <w:proofErr w:type="spellStart"/>
                            <w:r w:rsidR="0062205F">
                              <w:t>eatwell</w:t>
                            </w:r>
                            <w:proofErr w:type="spellEnd"/>
                            <w:r w:rsidR="0062205F">
                              <w:t xml:space="preserve"> </w:t>
                            </w:r>
                            <w:r>
                              <w:t xml:space="preserve">plate </w:t>
                            </w:r>
                            <w:r w:rsidR="001B10E6">
                              <w:t xml:space="preserve">together.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AFC9B" id="Text Box 4" o:spid="_x0000_s1027" type="#_x0000_t202" style="position:absolute;margin-left:237.9pt;margin-top:28.25pt;width:216.65pt;height:96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" fillcolor="white [3201]" strokeweight=".5pt">
                <v:textbox>
                  <w:txbxContent>
                    <w:p w14:paraId="25642A26" w14:textId="77777777" w:rsidR="001B10E6" w:rsidRDefault="001B10E6">
                      <w:r>
                        <w:t>Nutritional</w:t>
                      </w:r>
                      <w:r w:rsidR="00C97B74">
                        <w:t xml:space="preserve"> information – </w:t>
                      </w:r>
                    </w:p>
                    <w:p w14:paraId="3D0F3A5B" w14:textId="3295640A" w:rsidR="00C97B74" w:rsidRDefault="00C97B74">
                      <w:r>
                        <w:t xml:space="preserve">You could have a chat with your child about what the different nutritional </w:t>
                      </w:r>
                      <w:r w:rsidR="0062205F">
                        <w:t>categories</w:t>
                      </w:r>
                      <w:r>
                        <w:t xml:space="preserve"> mean and have a look at the </w:t>
                      </w:r>
                      <w:proofErr w:type="spellStart"/>
                      <w:r w:rsidR="0062205F">
                        <w:t>eatwell</w:t>
                      </w:r>
                      <w:proofErr w:type="spellEnd"/>
                      <w:r w:rsidR="0062205F">
                        <w:t xml:space="preserve"> </w:t>
                      </w:r>
                      <w:r>
                        <w:t xml:space="preserve">plate </w:t>
                      </w:r>
                      <w:r w:rsidR="001B10E6">
                        <w:t xml:space="preserve">together. 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20D0C4DC" w14:textId="2D3ABE5E" w:rsidR="0062205F" w:rsidRDefault="0062205F" w:rsidP="007E5825"/>
    <w:p w14:paraId="41A5ED25" w14:textId="15878BD8" w:rsidR="0062205F" w:rsidRDefault="0062205F" w:rsidP="007E5825"/>
    <w:p w14:paraId="0C0CAA6C" w14:textId="5CF2B99D" w:rsidR="0062205F" w:rsidRDefault="0062205F" w:rsidP="007E5825"/>
    <w:p w14:paraId="66C7A7B4" w14:textId="1479A545" w:rsidR="0062205F" w:rsidRDefault="0062205F" w:rsidP="007E5825"/>
    <w:p w14:paraId="19C60BBB" w14:textId="5DBCB93B" w:rsidR="0062205F" w:rsidRDefault="0062205F" w:rsidP="007E5825"/>
    <w:p w14:paraId="2C1B0465" w14:textId="2384691D" w:rsidR="0062205F" w:rsidRDefault="0062205F" w:rsidP="007E5825"/>
    <w:p w14:paraId="29C14FE2" w14:textId="78225C7A" w:rsidR="0062205F" w:rsidRDefault="0062205F" w:rsidP="007E5825"/>
    <w:p w14:paraId="584123C6" w14:textId="77777777" w:rsidR="001B10E6" w:rsidRDefault="001B10E6" w:rsidP="007E5825">
      <w:pPr>
        <w:rPr>
          <w:u w:val="single"/>
        </w:rPr>
      </w:pPr>
    </w:p>
    <w:p w14:paraId="5942AA2E" w14:textId="2D7ABA13" w:rsidR="0062205F" w:rsidRDefault="0062205F" w:rsidP="007E5825">
      <w:pPr>
        <w:rPr>
          <w:u w:val="single"/>
        </w:rPr>
      </w:pPr>
      <w:r w:rsidRPr="0062205F">
        <w:rPr>
          <w:u w:val="single"/>
        </w:rPr>
        <w:lastRenderedPageBreak/>
        <w:t>Method</w:t>
      </w:r>
    </w:p>
    <w:p w14:paraId="61FA786B" w14:textId="77777777" w:rsidR="0062205F" w:rsidRPr="0062205F" w:rsidRDefault="0062205F" w:rsidP="0062205F">
      <w:pPr>
        <w:numPr>
          <w:ilvl w:val="0"/>
          <w:numId w:val="1"/>
        </w:numPr>
      </w:pPr>
      <w:r w:rsidRPr="0062205F">
        <w:t>Heat oven to 180C/160C fan/gas 4. Using a 12cm cutter (or a small plate) cut circles from the large tortilla wraps – you should get 6. Use the circles to line 6 holes of a muffin tin, pushing them into the holes to make cases.</w:t>
      </w:r>
    </w:p>
    <w:p w14:paraId="60EA9981" w14:textId="41D18E76" w:rsidR="0062205F" w:rsidRDefault="001B10E6" w:rsidP="0062205F">
      <w:pPr>
        <w:numPr>
          <w:ilvl w:val="0"/>
          <w:numId w:val="1"/>
        </w:num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54035E" wp14:editId="3F41BE87">
                <wp:simplePos x="0" y="0"/>
                <wp:positionH relativeFrom="column">
                  <wp:posOffset>3787775</wp:posOffset>
                </wp:positionH>
                <wp:positionV relativeFrom="paragraph">
                  <wp:posOffset>4712970</wp:posOffset>
                </wp:positionV>
                <wp:extent cx="2019631" cy="636105"/>
                <wp:effectExtent l="0" t="0" r="19050" b="120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631" cy="6361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C7FFD" w14:textId="5AAAA31B" w:rsidR="0062205F" w:rsidRPr="00BD0479" w:rsidRDefault="00BD0479">
                            <w:pPr>
                              <w:rPr>
                                <w:color w:val="538135" w:themeColor="accent6" w:themeShade="BF"/>
                              </w:rPr>
                            </w:pPr>
                            <w:r w:rsidRPr="00BD0479">
                              <w:rPr>
                                <w:color w:val="538135" w:themeColor="accent6" w:themeShade="BF"/>
                              </w:rPr>
                              <w:t xml:space="preserve">I enjoy eating a diversity of foods in a range of social situations HWB 0-29a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4035E" id="Text Box 8" o:spid="_x0000_s1028" type="#_x0000_t202" style="position:absolute;left:0;text-align:left;margin-left:298.25pt;margin-top:371.1pt;width:159.05pt;height:50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" fillcolor="white [3201]" strokecolor="#70ad47 [3209]" strokeweight="1pt">
                <v:textbox>
                  <w:txbxContent>
                    <w:p w14:paraId="639C7FFD" w14:textId="5AAAA31B" w:rsidR="0062205F" w:rsidRPr="00BD0479" w:rsidRDefault="00BD0479">
                      <w:pPr>
                        <w:rPr>
                          <w:color w:val="538135" w:themeColor="accent6" w:themeShade="BF"/>
                        </w:rPr>
                      </w:pPr>
                      <w:r w:rsidRPr="00BD0479">
                        <w:rPr>
                          <w:color w:val="538135" w:themeColor="accent6" w:themeShade="BF"/>
                        </w:rPr>
                        <w:t xml:space="preserve">I enjoy eating a diversity of foods in a range of social situations HWB 0-29a </w:t>
                      </w:r>
                    </w:p>
                  </w:txbxContent>
                </v:textbox>
              </v:shape>
            </w:pict>
          </mc:Fallback>
        </mc:AlternateContent>
      </w:r>
      <w:r w:rsidR="0062205F" w:rsidRPr="0062205F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0FAD52D9" wp14:editId="416B73F0">
            <wp:simplePos x="0" y="0"/>
            <wp:positionH relativeFrom="margin">
              <wp:posOffset>-184150</wp:posOffset>
            </wp:positionH>
            <wp:positionV relativeFrom="paragraph">
              <wp:posOffset>876935</wp:posOffset>
            </wp:positionV>
            <wp:extent cx="5772150" cy="4068445"/>
            <wp:effectExtent l="0" t="0" r="0" b="8255"/>
            <wp:wrapTight wrapText="bothSides">
              <wp:wrapPolygon edited="0">
                <wp:start x="0" y="0"/>
                <wp:lineTo x="0" y="21543"/>
                <wp:lineTo x="21529" y="21543"/>
                <wp:lineTo x="2152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05F" w:rsidRPr="0062205F">
        <w:t xml:space="preserve">Beat the eggs and pour into the tortilla </w:t>
      </w:r>
      <w:proofErr w:type="gramStart"/>
      <w:r w:rsidR="0062205F" w:rsidRPr="0062205F">
        <w:t xml:space="preserve">cases </w:t>
      </w:r>
      <w:r w:rsidR="0062205F">
        <w:t>,</w:t>
      </w:r>
      <w:r w:rsidR="0062205F" w:rsidRPr="0062205F">
        <w:t>you</w:t>
      </w:r>
      <w:proofErr w:type="gramEnd"/>
      <w:r w:rsidR="0062205F" w:rsidRPr="0062205F">
        <w:t xml:space="preserve"> can add some chopped vegetables too, Top each case with a slice of salami</w:t>
      </w:r>
      <w:r w:rsidR="0062205F">
        <w:t xml:space="preserve"> (if you like )</w:t>
      </w:r>
      <w:r w:rsidR="0062205F" w:rsidRPr="0062205F">
        <w:t xml:space="preserve"> and 1/2 a cherry tomato. Bake for 15 </w:t>
      </w:r>
      <w:proofErr w:type="spellStart"/>
      <w:r w:rsidR="0062205F" w:rsidRPr="0062205F">
        <w:t>mins</w:t>
      </w:r>
      <w:proofErr w:type="spellEnd"/>
      <w:r w:rsidR="0062205F" w:rsidRPr="0062205F">
        <w:t xml:space="preserve"> until the egg has set. Top with a few basil leaves, if you like, and serve with extra tomatoes and vegetable sticks</w:t>
      </w:r>
      <w:r w:rsidR="0062205F">
        <w:t xml:space="preserve">. </w:t>
      </w:r>
    </w:p>
    <w:p w14:paraId="3F8F9BDE" w14:textId="46799839" w:rsidR="0062205F" w:rsidRPr="0062205F" w:rsidRDefault="0062205F" w:rsidP="0062205F">
      <w:pPr>
        <w:rPr>
          <w:u w:val="single"/>
        </w:rPr>
      </w:pPr>
      <w:r w:rsidRPr="0062205F">
        <w:rPr>
          <w:u w:val="single"/>
        </w:rPr>
        <w:t xml:space="preserve">Curriculum for Excellence </w:t>
      </w:r>
    </w:p>
    <w:p w14:paraId="48F76FF7" w14:textId="54C1B94F" w:rsidR="0062205F" w:rsidRDefault="001B10E6" w:rsidP="007E5825">
      <w:pPr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C0D5E8" wp14:editId="26BBA2D8">
                <wp:simplePos x="0" y="0"/>
                <wp:positionH relativeFrom="margin">
                  <wp:posOffset>-431800</wp:posOffset>
                </wp:positionH>
                <wp:positionV relativeFrom="paragraph">
                  <wp:posOffset>171450</wp:posOffset>
                </wp:positionV>
                <wp:extent cx="3021496" cy="1033670"/>
                <wp:effectExtent l="0" t="0" r="26670" b="1460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496" cy="10336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26716" w14:textId="571FC4DD" w:rsidR="00BD0479" w:rsidRPr="00BD0479" w:rsidRDefault="00BD0479">
                            <w:pPr>
                              <w:rPr>
                                <w:color w:val="538135" w:themeColor="accent6" w:themeShade="BF"/>
                              </w:rPr>
                            </w:pPr>
                            <w:r w:rsidRPr="00BD0479">
                              <w:rPr>
                                <w:color w:val="538135" w:themeColor="accent6" w:themeShade="BF"/>
                              </w:rPr>
                              <w:t>I am becoming aware of how cleanliness, hygiene and safety can affect health and wellbeing and I apply this knowledge in my everyday routines such as taking care of my teeth. HWB 0-33a / HWB 1-33a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0D5E8" id="Text Box 10" o:spid="_x0000_s1029" type="#_x0000_t202" style="position:absolute;margin-left:-34pt;margin-top:13.5pt;width:237.9pt;height:81.4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" fillcolor="white [3201]" strokecolor="#70ad47 [3209]" strokeweight="1pt">
                <v:textbox>
                  <w:txbxContent>
                    <w:p w14:paraId="59D26716" w14:textId="571FC4DD" w:rsidR="00BD0479" w:rsidRPr="00BD0479" w:rsidRDefault="00BD0479">
                      <w:pPr>
                        <w:rPr>
                          <w:color w:val="538135" w:themeColor="accent6" w:themeShade="BF"/>
                        </w:rPr>
                      </w:pPr>
                      <w:r w:rsidRPr="00BD0479">
                        <w:rPr>
                          <w:color w:val="538135" w:themeColor="accent6" w:themeShade="BF"/>
                        </w:rPr>
                        <w:t>I am becoming aware of how cleanliness, hygiene and safety can affect health and wellbeing and I apply this knowledge in my everyday routines such as taking care of my teeth. HWB 0-33a / HWB 1-33a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479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618C85" wp14:editId="6653585E">
                <wp:simplePos x="0" y="0"/>
                <wp:positionH relativeFrom="column">
                  <wp:posOffset>3283889</wp:posOffset>
                </wp:positionH>
                <wp:positionV relativeFrom="paragraph">
                  <wp:posOffset>2033270</wp:posOffset>
                </wp:positionV>
                <wp:extent cx="2679589" cy="1113183"/>
                <wp:effectExtent l="0" t="0" r="26035" b="1079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589" cy="111318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8A33F" w14:textId="555F73D4" w:rsidR="00BD0479" w:rsidRPr="00BD0479" w:rsidRDefault="00BD0479">
                            <w:pPr>
                              <w:rPr>
                                <w:color w:val="2F5496" w:themeColor="accent1" w:themeShade="BF"/>
                              </w:rPr>
                            </w:pPr>
                            <w:r w:rsidRPr="00BD0479">
                              <w:rPr>
                                <w:color w:val="2F5496" w:themeColor="accent1" w:themeShade="BF"/>
                              </w:rPr>
                              <w:t>I have experimented with everyday items as units of measure to investigate and compare sizes and amounts in my environment, sharing my findings with others. MNU 0-11a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18C85" id="Text Box 13" o:spid="_x0000_s1030" type="#_x0000_t202" style="position:absolute;margin-left:258.55pt;margin-top:160.1pt;width:211pt;height:87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" fillcolor="white [3201]" strokecolor="#4472c4 [3204]" strokeweight="1pt">
                <v:textbox>
                  <w:txbxContent>
                    <w:p w14:paraId="4BA8A33F" w14:textId="555F73D4" w:rsidR="00BD0479" w:rsidRPr="00BD0479" w:rsidRDefault="00BD0479">
                      <w:pPr>
                        <w:rPr>
                          <w:color w:val="2F5496" w:themeColor="accent1" w:themeShade="BF"/>
                        </w:rPr>
                      </w:pPr>
                      <w:r w:rsidRPr="00BD0479">
                        <w:rPr>
                          <w:color w:val="2F5496" w:themeColor="accent1" w:themeShade="BF"/>
                        </w:rPr>
                        <w:t>I have experimented with everyday items as units of measure to investigate and compare sizes and amounts in my environment, sharing my findings with others. MNU 0-11a</w:t>
                      </w:r>
                    </w:p>
                  </w:txbxContent>
                </v:textbox>
              </v:shape>
            </w:pict>
          </mc:Fallback>
        </mc:AlternateContent>
      </w:r>
      <w:r w:rsidR="00BD0479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18EC45" wp14:editId="3C07D4E7">
                <wp:simplePos x="0" y="0"/>
                <wp:positionH relativeFrom="column">
                  <wp:posOffset>3275633</wp:posOffset>
                </wp:positionH>
                <wp:positionV relativeFrom="paragraph">
                  <wp:posOffset>1206306</wp:posOffset>
                </wp:positionV>
                <wp:extent cx="2631881" cy="636104"/>
                <wp:effectExtent l="0" t="0" r="16510" b="1206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1881" cy="63610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A8591" w14:textId="6FFF0415" w:rsidR="00BD0479" w:rsidRPr="00BD0479" w:rsidRDefault="00BD0479">
                            <w:pPr>
                              <w:rPr>
                                <w:color w:val="538135" w:themeColor="accent6" w:themeShade="BF"/>
                              </w:rPr>
                            </w:pPr>
                            <w:r w:rsidRPr="00BD0479">
                              <w:rPr>
                                <w:color w:val="538135" w:themeColor="accent6" w:themeShade="BF"/>
                              </w:rPr>
                              <w:t>I explore and discover where foods come from as I choose, prepare and taste different foods. HWB 0-35a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8EC45" id="Text Box 11" o:spid="_x0000_s1031" type="#_x0000_t202" style="position:absolute;margin-left:257.9pt;margin-top:95pt;width:207.25pt;height:50.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" fillcolor="white [3201]" strokecolor="#70ad47 [3209]" strokeweight="1pt">
                <v:textbox>
                  <w:txbxContent>
                    <w:p w14:paraId="11DA8591" w14:textId="6FFF0415" w:rsidR="00BD0479" w:rsidRPr="00BD0479" w:rsidRDefault="00BD0479">
                      <w:pPr>
                        <w:rPr>
                          <w:color w:val="538135" w:themeColor="accent6" w:themeShade="BF"/>
                        </w:rPr>
                      </w:pPr>
                      <w:r w:rsidRPr="00BD0479">
                        <w:rPr>
                          <w:color w:val="538135" w:themeColor="accent6" w:themeShade="BF"/>
                        </w:rPr>
                        <w:t>I explore and discover where foods come from as I choose, prepare and taste different foods. HWB 0-35a</w:t>
                      </w:r>
                    </w:p>
                  </w:txbxContent>
                </v:textbox>
              </v:shape>
            </w:pict>
          </mc:Fallback>
        </mc:AlternateContent>
      </w:r>
      <w:r w:rsidR="00BD0479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9144BC" wp14:editId="1B520547">
                <wp:simplePos x="0" y="0"/>
                <wp:positionH relativeFrom="column">
                  <wp:posOffset>3243691</wp:posOffset>
                </wp:positionH>
                <wp:positionV relativeFrom="paragraph">
                  <wp:posOffset>76862</wp:posOffset>
                </wp:positionV>
                <wp:extent cx="2600077" cy="1041620"/>
                <wp:effectExtent l="0" t="0" r="10160" b="254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077" cy="10416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7E422" w14:textId="57042481" w:rsidR="00BD0479" w:rsidRPr="00BD0479" w:rsidRDefault="00BD0479">
                            <w:pPr>
                              <w:rPr>
                                <w:color w:val="538135" w:themeColor="accent6" w:themeShade="BF"/>
                              </w:rPr>
                            </w:pPr>
                            <w:r w:rsidRPr="00BD0479">
                              <w:rPr>
                                <w:color w:val="538135" w:themeColor="accent6" w:themeShade="BF"/>
                              </w:rPr>
                              <w:t xml:space="preserve">Together we enjoy handing, tasking, talking and learning about different foods, discovering ways in which eating and drinking may help us to grow and keep healthy HWB 0-30a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144BC" id="Text Box 9" o:spid="_x0000_s1032" type="#_x0000_t202" style="position:absolute;margin-left:255.4pt;margin-top:6.05pt;width:204.75pt;height:8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" fillcolor="white [3201]" strokecolor="#70ad47 [3209]" strokeweight="1pt">
                <v:textbox>
                  <w:txbxContent>
                    <w:p w14:paraId="3B97E422" w14:textId="57042481" w:rsidR="00BD0479" w:rsidRPr="00BD0479" w:rsidRDefault="00BD0479">
                      <w:pPr>
                        <w:rPr>
                          <w:color w:val="538135" w:themeColor="accent6" w:themeShade="BF"/>
                        </w:rPr>
                      </w:pPr>
                      <w:r w:rsidRPr="00BD0479">
                        <w:rPr>
                          <w:color w:val="538135" w:themeColor="accent6" w:themeShade="BF"/>
                        </w:rPr>
                        <w:t xml:space="preserve">Together we enjoy handing, tasking, talking and learning about different foods, discovering ways in which eating and drinking may help us to grow and keep healthy HWB 0-30a </w:t>
                      </w:r>
                    </w:p>
                  </w:txbxContent>
                </v:textbox>
              </v:shape>
            </w:pict>
          </mc:Fallback>
        </mc:AlternateContent>
      </w:r>
    </w:p>
    <w:p w14:paraId="58B013A1" w14:textId="47A9FB91" w:rsidR="00BD0479" w:rsidRPr="00BD0479" w:rsidRDefault="00BD0479" w:rsidP="00BD0479"/>
    <w:p w14:paraId="467650CF" w14:textId="6CA7EAC7" w:rsidR="00BD0479" w:rsidRPr="00BD0479" w:rsidRDefault="00BD0479" w:rsidP="00BD0479"/>
    <w:p w14:paraId="5BD6043B" w14:textId="3C6D329C" w:rsidR="00BD0479" w:rsidRPr="00BD0479" w:rsidRDefault="00BD0479" w:rsidP="00BD0479"/>
    <w:p w14:paraId="443B6915" w14:textId="26EEF08E" w:rsidR="00BD0479" w:rsidRPr="00BD0479" w:rsidRDefault="001B10E6" w:rsidP="00BD0479"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732E59" wp14:editId="1D3272CA">
                <wp:simplePos x="0" y="0"/>
                <wp:positionH relativeFrom="column">
                  <wp:posOffset>-585470</wp:posOffset>
                </wp:positionH>
                <wp:positionV relativeFrom="paragraph">
                  <wp:posOffset>213360</wp:posOffset>
                </wp:positionV>
                <wp:extent cx="3363402" cy="818985"/>
                <wp:effectExtent l="0" t="0" r="27940" b="1968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3402" cy="8189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512ED2" w14:textId="0345734C" w:rsidR="00BD0479" w:rsidRPr="00BD0479" w:rsidRDefault="00BD0479">
                            <w:pPr>
                              <w:rPr>
                                <w:color w:val="2F5496" w:themeColor="accent1" w:themeShade="BF"/>
                              </w:rPr>
                            </w:pPr>
                            <w:r w:rsidRPr="00BD0479">
                              <w:rPr>
                                <w:color w:val="2F5496" w:themeColor="accent1" w:themeShade="BF"/>
                              </w:rPr>
                              <w:t xml:space="preserve">I am developing a sense of size and amount by observing, exploring, using and communicating with others about things in the world around me. MNU 0- 01a.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32E59" id="Text Box 12" o:spid="_x0000_s1033" type="#_x0000_t202" style="position:absolute;margin-left:-46.1pt;margin-top:16.8pt;width:264.85pt;height:64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" fillcolor="white [3201]" strokecolor="#4472c4 [3204]" strokeweight="1pt">
                <v:textbox>
                  <w:txbxContent>
                    <w:p w14:paraId="61512ED2" w14:textId="0345734C" w:rsidR="00BD0479" w:rsidRPr="00BD0479" w:rsidRDefault="00BD0479">
                      <w:pPr>
                        <w:rPr>
                          <w:color w:val="2F5496" w:themeColor="accent1" w:themeShade="BF"/>
                        </w:rPr>
                      </w:pPr>
                      <w:r w:rsidRPr="00BD0479">
                        <w:rPr>
                          <w:color w:val="2F5496" w:themeColor="accent1" w:themeShade="BF"/>
                        </w:rPr>
                        <w:t xml:space="preserve">I am developing a sense of size and amount by observing, exploring, using and communicating with others about things in the world around me. MNU 0- 01a. </w:t>
                      </w:r>
                    </w:p>
                  </w:txbxContent>
                </v:textbox>
              </v:shape>
            </w:pict>
          </mc:Fallback>
        </mc:AlternateContent>
      </w:r>
    </w:p>
    <w:p w14:paraId="152F6A10" w14:textId="59A282DA" w:rsidR="00BD0479" w:rsidRPr="00BD0479" w:rsidRDefault="00BD0479" w:rsidP="00BD0479"/>
    <w:p w14:paraId="68756427" w14:textId="533169A7" w:rsidR="00BD0479" w:rsidRPr="00BD0479" w:rsidRDefault="00BD0479" w:rsidP="00BD0479"/>
    <w:p w14:paraId="074B1277" w14:textId="66100D9C" w:rsidR="00BD0479" w:rsidRDefault="00BD0479" w:rsidP="00BD0479">
      <w:pPr>
        <w:rPr>
          <w:u w:val="single"/>
        </w:rPr>
      </w:pPr>
    </w:p>
    <w:p w14:paraId="6A04B358" w14:textId="2BBD040E" w:rsidR="00BD0479" w:rsidRDefault="001B10E6" w:rsidP="001B10E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19D479" wp14:editId="195AD148">
                <wp:simplePos x="0" y="0"/>
                <wp:positionH relativeFrom="column">
                  <wp:posOffset>-560705</wp:posOffset>
                </wp:positionH>
                <wp:positionV relativeFrom="paragraph">
                  <wp:posOffset>176530</wp:posOffset>
                </wp:positionV>
                <wp:extent cx="3402965" cy="691515"/>
                <wp:effectExtent l="0" t="0" r="26035" b="133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965" cy="69151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48CCDB" w14:textId="1BB23DCD" w:rsidR="00BD0479" w:rsidRPr="00BD0479" w:rsidRDefault="00BD0479">
                            <w:pPr>
                              <w:rPr>
                                <w:color w:val="FF0000"/>
                              </w:rPr>
                            </w:pPr>
                            <w:r w:rsidRPr="00BD0479">
                              <w:rPr>
                                <w:color w:val="FF0000"/>
                              </w:rPr>
                              <w:t>As I listen and talk in different situations, I am learning to take turns and am developing my awareness of when to talk and when to listen. LIT 0-02a / ENG 0-03a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9D479" id="Text Box 14" o:spid="_x0000_s1034" type="#_x0000_t202" style="position:absolute;margin-left:-44.15pt;margin-top:13.9pt;width:267.95pt;height:54.4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" fillcolor="white [3201]" strokecolor="red" strokeweight="1pt">
                <v:textbox>
                  <w:txbxContent>
                    <w:p w14:paraId="6048CCDB" w14:textId="1BB23DCD" w:rsidR="00BD0479" w:rsidRPr="00BD0479" w:rsidRDefault="00BD0479">
                      <w:pPr>
                        <w:rPr>
                          <w:color w:val="FF0000"/>
                        </w:rPr>
                      </w:pPr>
                      <w:r w:rsidRPr="00BD0479">
                        <w:rPr>
                          <w:color w:val="FF0000"/>
                        </w:rPr>
                        <w:t>As I listen and talk in different situations, I am learning to take turns and am developing my awareness of when to talk and when to listen. LIT 0-02a / ENG 0-03a</w:t>
                      </w:r>
                    </w:p>
                  </w:txbxContent>
                </v:textbox>
              </v:shape>
            </w:pict>
          </mc:Fallback>
        </mc:AlternateContent>
      </w:r>
    </w:p>
    <w:p w14:paraId="18D66CF0" w14:textId="5EB5A2D0" w:rsidR="00BD0479" w:rsidRDefault="00BD0479" w:rsidP="00BD0479">
      <w:pPr>
        <w:jc w:val="center"/>
      </w:pPr>
    </w:p>
    <w:p w14:paraId="6D723F31" w14:textId="7A48F847" w:rsidR="00BD0479" w:rsidRDefault="00BD0479" w:rsidP="00BD0479">
      <w:pPr>
        <w:tabs>
          <w:tab w:val="left" w:pos="1002"/>
        </w:tabs>
        <w:rPr>
          <w:u w:val="single"/>
        </w:rPr>
      </w:pPr>
      <w:r w:rsidRPr="00BD0479">
        <w:rPr>
          <w:u w:val="single"/>
        </w:rPr>
        <w:t xml:space="preserve">Skills developed </w:t>
      </w:r>
    </w:p>
    <w:p w14:paraId="24D5AD68" w14:textId="77777777" w:rsidR="003F0C55" w:rsidRPr="003F0C55" w:rsidRDefault="00BD0479" w:rsidP="00BD0479">
      <w:pPr>
        <w:pStyle w:val="ListParagraph"/>
        <w:numPr>
          <w:ilvl w:val="0"/>
          <w:numId w:val="2"/>
        </w:numPr>
        <w:tabs>
          <w:tab w:val="left" w:pos="1002"/>
        </w:tabs>
        <w:rPr>
          <w:color w:val="538135" w:themeColor="accent6" w:themeShade="BF"/>
        </w:rPr>
      </w:pPr>
      <w:r w:rsidRPr="003F0C55">
        <w:rPr>
          <w:color w:val="538135" w:themeColor="accent6" w:themeShade="BF"/>
        </w:rPr>
        <w:t xml:space="preserve">Eats socially with others. </w:t>
      </w:r>
    </w:p>
    <w:p w14:paraId="5C3C993D" w14:textId="77777777" w:rsidR="003F0C55" w:rsidRPr="003F0C55" w:rsidRDefault="00BD0479" w:rsidP="00BD0479">
      <w:pPr>
        <w:pStyle w:val="ListParagraph"/>
        <w:numPr>
          <w:ilvl w:val="0"/>
          <w:numId w:val="2"/>
        </w:numPr>
        <w:tabs>
          <w:tab w:val="left" w:pos="1002"/>
        </w:tabs>
        <w:rPr>
          <w:color w:val="538135" w:themeColor="accent6" w:themeShade="BF"/>
        </w:rPr>
      </w:pPr>
      <w:r w:rsidRPr="003F0C55">
        <w:rPr>
          <w:color w:val="538135" w:themeColor="accent6" w:themeShade="BF"/>
        </w:rPr>
        <w:t xml:space="preserve"> Recognises that we eat different foods at different times of the day and on different occasions.</w:t>
      </w:r>
    </w:p>
    <w:p w14:paraId="3CBE2DC2" w14:textId="1BCF8EA8" w:rsidR="003F0C55" w:rsidRPr="003F0C55" w:rsidRDefault="00BD0479" w:rsidP="00BD0479">
      <w:pPr>
        <w:pStyle w:val="ListParagraph"/>
        <w:numPr>
          <w:ilvl w:val="0"/>
          <w:numId w:val="2"/>
        </w:numPr>
        <w:tabs>
          <w:tab w:val="left" w:pos="1002"/>
        </w:tabs>
        <w:rPr>
          <w:color w:val="538135" w:themeColor="accent6" w:themeShade="BF"/>
        </w:rPr>
      </w:pPr>
      <w:r w:rsidRPr="003F0C55">
        <w:rPr>
          <w:color w:val="538135" w:themeColor="accent6" w:themeShade="BF"/>
        </w:rPr>
        <w:t xml:space="preserve">  Prepares and tastes a range of familiar and unfamiliar foods. </w:t>
      </w:r>
    </w:p>
    <w:p w14:paraId="5C69C031" w14:textId="4A3A7B8E" w:rsidR="00BD0479" w:rsidRPr="003F0C55" w:rsidRDefault="00BD0479" w:rsidP="00BD0479">
      <w:pPr>
        <w:pStyle w:val="ListParagraph"/>
        <w:numPr>
          <w:ilvl w:val="0"/>
          <w:numId w:val="2"/>
        </w:numPr>
        <w:tabs>
          <w:tab w:val="left" w:pos="1002"/>
        </w:tabs>
        <w:rPr>
          <w:color w:val="538135" w:themeColor="accent6" w:themeShade="BF"/>
        </w:rPr>
      </w:pPr>
      <w:r w:rsidRPr="003F0C55">
        <w:rPr>
          <w:color w:val="538135" w:themeColor="accent6" w:themeShade="BF"/>
        </w:rPr>
        <w:t>Recognises and respects that others’ food choices may be different from their own.</w:t>
      </w:r>
    </w:p>
    <w:p w14:paraId="3615C1FB" w14:textId="7BBF7813" w:rsidR="003F0C55" w:rsidRPr="003F0C55" w:rsidRDefault="003F0C55" w:rsidP="00BD0479">
      <w:pPr>
        <w:pStyle w:val="ListParagraph"/>
        <w:numPr>
          <w:ilvl w:val="0"/>
          <w:numId w:val="2"/>
        </w:numPr>
        <w:tabs>
          <w:tab w:val="left" w:pos="1002"/>
        </w:tabs>
        <w:rPr>
          <w:color w:val="538135" w:themeColor="accent6" w:themeShade="BF"/>
        </w:rPr>
      </w:pPr>
      <w:r w:rsidRPr="003F0C55">
        <w:rPr>
          <w:color w:val="538135" w:themeColor="accent6" w:themeShade="BF"/>
        </w:rPr>
        <w:t xml:space="preserve"> Recognises that eating more of some types of foods and less of others is good for health.</w:t>
      </w:r>
    </w:p>
    <w:p w14:paraId="40A2DFB6" w14:textId="1C233F0A" w:rsidR="003F0C55" w:rsidRPr="003F0C55" w:rsidRDefault="003F0C55" w:rsidP="00BD0479">
      <w:pPr>
        <w:pStyle w:val="ListParagraph"/>
        <w:numPr>
          <w:ilvl w:val="0"/>
          <w:numId w:val="2"/>
        </w:numPr>
        <w:tabs>
          <w:tab w:val="left" w:pos="1002"/>
        </w:tabs>
        <w:rPr>
          <w:color w:val="538135" w:themeColor="accent6" w:themeShade="BF"/>
        </w:rPr>
      </w:pPr>
      <w:r w:rsidRPr="003F0C55">
        <w:rPr>
          <w:color w:val="538135" w:themeColor="accent6" w:themeShade="BF"/>
        </w:rPr>
        <w:t xml:space="preserve"> Identifies, prepares and tastes a range of foods, for example, fruit, vegetables.</w:t>
      </w:r>
    </w:p>
    <w:p w14:paraId="2AAC6608" w14:textId="08B40EB7" w:rsidR="003F0C55" w:rsidRPr="003F0C55" w:rsidRDefault="003F0C55" w:rsidP="00BD0479">
      <w:pPr>
        <w:pStyle w:val="ListParagraph"/>
        <w:numPr>
          <w:ilvl w:val="0"/>
          <w:numId w:val="2"/>
        </w:numPr>
        <w:tabs>
          <w:tab w:val="left" w:pos="1002"/>
        </w:tabs>
        <w:rPr>
          <w:color w:val="538135" w:themeColor="accent6" w:themeShade="BF"/>
        </w:rPr>
      </w:pPr>
      <w:r w:rsidRPr="003F0C55">
        <w:rPr>
          <w:color w:val="538135" w:themeColor="accent6" w:themeShade="BF"/>
        </w:rPr>
        <w:t xml:space="preserve">Demonstrates how to perform daily hygiene routines, for example, hand washing, </w:t>
      </w:r>
    </w:p>
    <w:p w14:paraId="0F3635A8" w14:textId="7EA543F7" w:rsidR="003F0C55" w:rsidRPr="003F0C55" w:rsidRDefault="003F0C55" w:rsidP="00BD0479">
      <w:pPr>
        <w:pStyle w:val="ListParagraph"/>
        <w:numPr>
          <w:ilvl w:val="0"/>
          <w:numId w:val="2"/>
        </w:numPr>
        <w:tabs>
          <w:tab w:val="left" w:pos="1002"/>
        </w:tabs>
        <w:rPr>
          <w:color w:val="538135" w:themeColor="accent6" w:themeShade="BF"/>
        </w:rPr>
      </w:pPr>
      <w:r w:rsidRPr="003F0C55">
        <w:rPr>
          <w:color w:val="538135" w:themeColor="accent6" w:themeShade="BF"/>
        </w:rPr>
        <w:t xml:space="preserve"> Gets ready to prepare food, for example, wash hands, tie hair back, </w:t>
      </w:r>
      <w:proofErr w:type="gramStart"/>
      <w:r w:rsidRPr="003F0C55">
        <w:rPr>
          <w:color w:val="538135" w:themeColor="accent6" w:themeShade="BF"/>
        </w:rPr>
        <w:t>wear</w:t>
      </w:r>
      <w:proofErr w:type="gramEnd"/>
      <w:r w:rsidRPr="003F0C55">
        <w:rPr>
          <w:color w:val="538135" w:themeColor="accent6" w:themeShade="BF"/>
        </w:rPr>
        <w:t xml:space="preserve"> an apron.</w:t>
      </w:r>
    </w:p>
    <w:p w14:paraId="252D517E" w14:textId="02D1CFA3" w:rsidR="003F0C55" w:rsidRPr="003F0C55" w:rsidRDefault="003F0C55" w:rsidP="00BD0479">
      <w:pPr>
        <w:pStyle w:val="ListParagraph"/>
        <w:numPr>
          <w:ilvl w:val="0"/>
          <w:numId w:val="2"/>
        </w:numPr>
        <w:tabs>
          <w:tab w:val="left" w:pos="1002"/>
        </w:tabs>
        <w:rPr>
          <w:color w:val="538135" w:themeColor="accent6" w:themeShade="BF"/>
        </w:rPr>
      </w:pPr>
      <w:r w:rsidRPr="003F0C55">
        <w:rPr>
          <w:color w:val="538135" w:themeColor="accent6" w:themeShade="BF"/>
        </w:rPr>
        <w:t xml:space="preserve">Describes which foods come from plants and which come from animals when working with and tasting foods. </w:t>
      </w:r>
    </w:p>
    <w:p w14:paraId="3015E925" w14:textId="77777777" w:rsidR="003F0C55" w:rsidRPr="003F0C55" w:rsidRDefault="003F0C55" w:rsidP="00BD0479">
      <w:pPr>
        <w:pStyle w:val="ListParagraph"/>
        <w:numPr>
          <w:ilvl w:val="0"/>
          <w:numId w:val="2"/>
        </w:numPr>
        <w:tabs>
          <w:tab w:val="left" w:pos="1002"/>
        </w:tabs>
        <w:rPr>
          <w:color w:val="2F5496" w:themeColor="accent1" w:themeShade="BF"/>
        </w:rPr>
      </w:pPr>
      <w:r w:rsidRPr="003F0C55">
        <w:rPr>
          <w:color w:val="2F5496" w:themeColor="accent1" w:themeShade="BF"/>
        </w:rPr>
        <w:t>Recognises the number of objects in a group, without counting (</w:t>
      </w:r>
      <w:proofErr w:type="spellStart"/>
      <w:r w:rsidRPr="003F0C55">
        <w:rPr>
          <w:color w:val="2F5496" w:themeColor="accent1" w:themeShade="BF"/>
        </w:rPr>
        <w:t>subitising</w:t>
      </w:r>
      <w:proofErr w:type="spellEnd"/>
      <w:r w:rsidRPr="003F0C55">
        <w:rPr>
          <w:color w:val="2F5496" w:themeColor="accent1" w:themeShade="BF"/>
        </w:rPr>
        <w:t xml:space="preserve">) and uses this information to estimate the number of objects in other groups. </w:t>
      </w:r>
    </w:p>
    <w:p w14:paraId="69E41569" w14:textId="77777777" w:rsidR="003F0C55" w:rsidRPr="003F0C55" w:rsidRDefault="003F0C55" w:rsidP="00BD0479">
      <w:pPr>
        <w:pStyle w:val="ListParagraph"/>
        <w:numPr>
          <w:ilvl w:val="0"/>
          <w:numId w:val="2"/>
        </w:numPr>
        <w:tabs>
          <w:tab w:val="left" w:pos="1002"/>
        </w:tabs>
        <w:rPr>
          <w:color w:val="2F5496" w:themeColor="accent1" w:themeShade="BF"/>
        </w:rPr>
      </w:pPr>
      <w:r w:rsidRPr="003F0C55">
        <w:rPr>
          <w:color w:val="2F5496" w:themeColor="accent1" w:themeShade="BF"/>
        </w:rPr>
        <w:t xml:space="preserve">Checks estimates by counting. </w:t>
      </w:r>
    </w:p>
    <w:p w14:paraId="46175963" w14:textId="2F9C7E30" w:rsidR="003F0C55" w:rsidRPr="003F0C55" w:rsidRDefault="003F0C55" w:rsidP="00BD0479">
      <w:pPr>
        <w:pStyle w:val="ListParagraph"/>
        <w:numPr>
          <w:ilvl w:val="0"/>
          <w:numId w:val="2"/>
        </w:numPr>
        <w:tabs>
          <w:tab w:val="left" w:pos="1002"/>
        </w:tabs>
        <w:rPr>
          <w:color w:val="2F5496" w:themeColor="accent1" w:themeShade="BF"/>
        </w:rPr>
      </w:pPr>
      <w:r w:rsidRPr="003F0C55">
        <w:rPr>
          <w:color w:val="2F5496" w:themeColor="accent1" w:themeShade="BF"/>
        </w:rPr>
        <w:t xml:space="preserve"> Demonstrates skills of estimation in the contexts of number and measure using relevant vocabulary, including less than, longer than, more than and the same.</w:t>
      </w:r>
    </w:p>
    <w:p w14:paraId="39E2E10C" w14:textId="77777777" w:rsidR="003F0C55" w:rsidRPr="003F0C55" w:rsidRDefault="003F0C55" w:rsidP="00BD0479">
      <w:pPr>
        <w:pStyle w:val="ListParagraph"/>
        <w:numPr>
          <w:ilvl w:val="0"/>
          <w:numId w:val="2"/>
        </w:numPr>
        <w:tabs>
          <w:tab w:val="left" w:pos="1002"/>
        </w:tabs>
        <w:rPr>
          <w:color w:val="2F5496" w:themeColor="accent1" w:themeShade="BF"/>
        </w:rPr>
      </w:pPr>
      <w:r w:rsidRPr="003F0C55">
        <w:rPr>
          <w:color w:val="2F5496" w:themeColor="accent1" w:themeShade="BF"/>
        </w:rPr>
        <w:t xml:space="preserve">Shares relevant experiences in which measurements of lengths, heights, mass and capacities are used, for example, in baking. </w:t>
      </w:r>
    </w:p>
    <w:p w14:paraId="134F5DF5" w14:textId="77777777" w:rsidR="003F0C55" w:rsidRPr="003F0C55" w:rsidRDefault="003F0C55" w:rsidP="00BD0479">
      <w:pPr>
        <w:pStyle w:val="ListParagraph"/>
        <w:numPr>
          <w:ilvl w:val="0"/>
          <w:numId w:val="2"/>
        </w:numPr>
        <w:tabs>
          <w:tab w:val="left" w:pos="1002"/>
        </w:tabs>
        <w:rPr>
          <w:color w:val="2F5496" w:themeColor="accent1" w:themeShade="BF"/>
        </w:rPr>
      </w:pPr>
      <w:r w:rsidRPr="003F0C55">
        <w:rPr>
          <w:color w:val="2F5496" w:themeColor="accent1" w:themeShade="BF"/>
        </w:rPr>
        <w:t xml:space="preserve"> Describes common objects using appropriate measurement language, including tall, heavy and empty. </w:t>
      </w:r>
    </w:p>
    <w:p w14:paraId="352165A5" w14:textId="77777777" w:rsidR="003F0C55" w:rsidRPr="003F0C55" w:rsidRDefault="003F0C55" w:rsidP="00BD0479">
      <w:pPr>
        <w:pStyle w:val="ListParagraph"/>
        <w:numPr>
          <w:ilvl w:val="0"/>
          <w:numId w:val="2"/>
        </w:numPr>
        <w:tabs>
          <w:tab w:val="left" w:pos="1002"/>
        </w:tabs>
        <w:rPr>
          <w:color w:val="2F5496" w:themeColor="accent1" w:themeShade="BF"/>
        </w:rPr>
      </w:pPr>
      <w:r w:rsidRPr="003F0C55">
        <w:rPr>
          <w:color w:val="2F5496" w:themeColor="accent1" w:themeShade="BF"/>
        </w:rPr>
        <w:t xml:space="preserve"> Compares and describes lengths, heights, mass and capacities using everyday language, including longer, shorter, taller, heavier, lighter, more and less. </w:t>
      </w:r>
    </w:p>
    <w:p w14:paraId="21A1C717" w14:textId="5D4544EE" w:rsidR="003F0C55" w:rsidRPr="003F0C55" w:rsidRDefault="003F0C55" w:rsidP="00BD0479">
      <w:pPr>
        <w:pStyle w:val="ListParagraph"/>
        <w:numPr>
          <w:ilvl w:val="0"/>
          <w:numId w:val="2"/>
        </w:numPr>
        <w:tabs>
          <w:tab w:val="left" w:pos="1002"/>
        </w:tabs>
        <w:rPr>
          <w:color w:val="2F5496" w:themeColor="accent1" w:themeShade="BF"/>
        </w:rPr>
      </w:pPr>
      <w:r w:rsidRPr="003F0C55">
        <w:rPr>
          <w:color w:val="2F5496" w:themeColor="accent1" w:themeShade="BF"/>
        </w:rPr>
        <w:t xml:space="preserve"> Estimates, then measures, the length, height, mass and capacity of familiar objects using a range of appropriate non-standard units.</w:t>
      </w:r>
    </w:p>
    <w:p w14:paraId="1DD56BF7" w14:textId="77777777" w:rsidR="003F0C55" w:rsidRDefault="003F0C55" w:rsidP="00BD0479">
      <w:pPr>
        <w:pStyle w:val="ListParagraph"/>
        <w:numPr>
          <w:ilvl w:val="0"/>
          <w:numId w:val="2"/>
        </w:numPr>
        <w:tabs>
          <w:tab w:val="left" w:pos="1002"/>
        </w:tabs>
        <w:rPr>
          <w:color w:val="FF0000"/>
        </w:rPr>
      </w:pPr>
      <w:r w:rsidRPr="003F0C55">
        <w:rPr>
          <w:color w:val="FF0000"/>
        </w:rPr>
        <w:t xml:space="preserve">Makes an attempt to take turns when listening and talking in a variety of contexts. </w:t>
      </w:r>
    </w:p>
    <w:p w14:paraId="5E7A2B74" w14:textId="77777777" w:rsidR="003F0C55" w:rsidRDefault="003F0C55" w:rsidP="00BD0479">
      <w:pPr>
        <w:pStyle w:val="ListParagraph"/>
        <w:numPr>
          <w:ilvl w:val="0"/>
          <w:numId w:val="2"/>
        </w:numPr>
        <w:tabs>
          <w:tab w:val="left" w:pos="1002"/>
        </w:tabs>
        <w:rPr>
          <w:color w:val="FF0000"/>
        </w:rPr>
      </w:pPr>
      <w:r w:rsidRPr="003F0C55">
        <w:rPr>
          <w:color w:val="FF0000"/>
        </w:rPr>
        <w:t xml:space="preserve"> Makes an attempt to use appropriate body language when listening to others, for example, eye contact. </w:t>
      </w:r>
    </w:p>
    <w:p w14:paraId="588A3BC1" w14:textId="77777777" w:rsidR="003F0C55" w:rsidRDefault="003F0C55" w:rsidP="00BD0479">
      <w:pPr>
        <w:pStyle w:val="ListParagraph"/>
        <w:numPr>
          <w:ilvl w:val="0"/>
          <w:numId w:val="2"/>
        </w:numPr>
        <w:tabs>
          <w:tab w:val="left" w:pos="1002"/>
        </w:tabs>
        <w:rPr>
          <w:color w:val="FF0000"/>
        </w:rPr>
      </w:pPr>
      <w:r w:rsidRPr="003F0C55">
        <w:rPr>
          <w:color w:val="FF0000"/>
        </w:rPr>
        <w:t xml:space="preserve"> Listens and responds to others appropriately. </w:t>
      </w:r>
    </w:p>
    <w:p w14:paraId="61D8C3FF" w14:textId="77777777" w:rsidR="003F0C55" w:rsidRDefault="003F0C55" w:rsidP="00BD0479">
      <w:pPr>
        <w:pStyle w:val="ListParagraph"/>
        <w:numPr>
          <w:ilvl w:val="0"/>
          <w:numId w:val="2"/>
        </w:numPr>
        <w:tabs>
          <w:tab w:val="left" w:pos="1002"/>
        </w:tabs>
        <w:rPr>
          <w:color w:val="FF0000"/>
        </w:rPr>
      </w:pPr>
      <w:r w:rsidRPr="003F0C55">
        <w:rPr>
          <w:color w:val="FF0000"/>
        </w:rPr>
        <w:t xml:space="preserve"> Asks questions and responds relevantly to questions from others. </w:t>
      </w:r>
    </w:p>
    <w:p w14:paraId="45723E12" w14:textId="6B00074D" w:rsidR="003F0C55" w:rsidRPr="003F0C55" w:rsidRDefault="003F0C55" w:rsidP="00BD0479">
      <w:pPr>
        <w:pStyle w:val="ListParagraph"/>
        <w:numPr>
          <w:ilvl w:val="0"/>
          <w:numId w:val="2"/>
        </w:numPr>
        <w:tabs>
          <w:tab w:val="left" w:pos="1002"/>
        </w:tabs>
        <w:rPr>
          <w:color w:val="FF0000"/>
        </w:rPr>
      </w:pPr>
      <w:r w:rsidRPr="003F0C55">
        <w:rPr>
          <w:color w:val="FF0000"/>
        </w:rPr>
        <w:t>Follows and gives simple instructions</w:t>
      </w:r>
      <w:r>
        <w:rPr>
          <w:color w:val="FF0000"/>
        </w:rPr>
        <w:t xml:space="preserve">. </w:t>
      </w:r>
    </w:p>
    <w:sectPr w:rsidR="003F0C55" w:rsidRPr="003F0C55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217603" w14:textId="77777777" w:rsidR="00BD0479" w:rsidRDefault="00BD0479" w:rsidP="00BD0479">
      <w:pPr>
        <w:spacing w:after="0" w:line="240" w:lineRule="auto"/>
      </w:pPr>
      <w:r>
        <w:separator/>
      </w:r>
    </w:p>
  </w:endnote>
  <w:endnote w:type="continuationSeparator" w:id="0">
    <w:p w14:paraId="4690859B" w14:textId="77777777" w:rsidR="00BD0479" w:rsidRDefault="00BD0479" w:rsidP="00BD0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E2439" w14:textId="45417CA3" w:rsidR="00BD0479" w:rsidRDefault="00BD0479">
    <w:pPr>
      <w:pStyle w:val="Footer"/>
    </w:pPr>
    <w:r>
      <w:t xml:space="preserve">April 2020 SB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C3C590" w14:textId="77777777" w:rsidR="00BD0479" w:rsidRDefault="00BD0479" w:rsidP="00BD0479">
      <w:pPr>
        <w:spacing w:after="0" w:line="240" w:lineRule="auto"/>
      </w:pPr>
      <w:r>
        <w:separator/>
      </w:r>
    </w:p>
  </w:footnote>
  <w:footnote w:type="continuationSeparator" w:id="0">
    <w:p w14:paraId="0F7AB5DB" w14:textId="77777777" w:rsidR="00BD0479" w:rsidRDefault="00BD0479" w:rsidP="00BD04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D833CA"/>
    <w:multiLevelType w:val="multilevel"/>
    <w:tmpl w:val="30406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FFE524E"/>
    <w:multiLevelType w:val="hybridMultilevel"/>
    <w:tmpl w:val="9A82F6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825"/>
    <w:rsid w:val="001B10E6"/>
    <w:rsid w:val="002973BA"/>
    <w:rsid w:val="003F0C55"/>
    <w:rsid w:val="0062205F"/>
    <w:rsid w:val="007E5825"/>
    <w:rsid w:val="00A56205"/>
    <w:rsid w:val="00BD0479"/>
    <w:rsid w:val="00C97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4C2045"/>
  <w15:chartTrackingRefBased/>
  <w15:docId w15:val="{C77BDC41-B20E-4EEC-BAE8-90ADB4B3F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58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582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E582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E582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04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0479"/>
  </w:style>
  <w:style w:type="paragraph" w:styleId="Footer">
    <w:name w:val="footer"/>
    <w:basedOn w:val="Normal"/>
    <w:link w:val="FooterChar"/>
    <w:uiPriority w:val="99"/>
    <w:unhideWhenUsed/>
    <w:rsid w:val="00BD04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0479"/>
  </w:style>
  <w:style w:type="paragraph" w:styleId="ListParagraph">
    <w:name w:val="List Paragraph"/>
    <w:basedOn w:val="Normal"/>
    <w:uiPriority w:val="34"/>
    <w:qFormat/>
    <w:rsid w:val="00BD04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6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bbcgoodfood.com/recipes/mini-pizza-quiches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E63EC61500E1468F45542760A62124" ma:contentTypeVersion="4" ma:contentTypeDescription="Create a new document." ma:contentTypeScope="" ma:versionID="84cd21a5ea1768c64a161de7addc81b6">
  <xsd:schema xmlns:xsd="http://www.w3.org/2001/XMLSchema" xmlns:xs="http://www.w3.org/2001/XMLSchema" xmlns:p="http://schemas.microsoft.com/office/2006/metadata/properties" xmlns:ns2="18def854-0daa-46e7-b53c-45f32d50b904" targetNamespace="http://schemas.microsoft.com/office/2006/metadata/properties" ma:root="true" ma:fieldsID="9a311e49b5e4cf628f6ea869f74c9440" ns2:_="">
    <xsd:import namespace="18def854-0daa-46e7-b53c-45f32d50b9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def854-0daa-46e7-b53c-45f32d50b9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8D2182-976A-4197-9374-B5D6B5213B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7405E9-B0D0-4557-88D6-878BE5499DE6}">
  <ds:schemaRefs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18def854-0daa-46e7-b53c-45f32d50b904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BEBFC25-7E13-4EB2-8E8F-6F2F50310F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def854-0daa-46e7-b53c-45f32d50b9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508</Words>
  <Characters>2898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/Mini Pizza Quiches </vt:lpstr>
    </vt:vector>
  </TitlesOfParts>
  <Company/>
  <LinksUpToDate>false</LinksUpToDate>
  <CharactersWithSpaces>3400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Barbour</dc:creator>
  <cp:keywords/>
  <dc:description/>
  <cp:lastModifiedBy>Karen  Shepherd</cp:lastModifiedBy>
  <cp:revision>2</cp:revision>
  <dcterms:created xsi:type="dcterms:W3CDTF">2020-05-03T21:52:00Z</dcterms:created>
  <dcterms:modified xsi:type="dcterms:W3CDTF">2020-05-03T21:52:00Z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0x0101004EE63EC61500E1468F45542760A62124</vt:lpwstr>
  </property>
</Properties>
</file>