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2204C" w14:textId="0A950C46" w:rsidR="006A3EE6" w:rsidRDefault="006A3EE6" w:rsidP="006A3EE6">
      <w:pPr>
        <w:jc w:val="center"/>
        <w:rPr>
          <w:rFonts w:ascii="Arial" w:hAnsi="Arial" w:cs="Arial"/>
          <w:sz w:val="52"/>
          <w:szCs w:val="52"/>
        </w:rPr>
      </w:pPr>
    </w:p>
    <w:p w14:paraId="1DC907E5" w14:textId="3C83730E" w:rsidR="006A3EE6" w:rsidRDefault="006A3EE6" w:rsidP="006A3EE6">
      <w:pPr>
        <w:jc w:val="center"/>
        <w:rPr>
          <w:rFonts w:ascii="Arial" w:hAnsi="Arial" w:cs="Arial"/>
          <w:sz w:val="52"/>
          <w:szCs w:val="52"/>
        </w:rPr>
      </w:pPr>
    </w:p>
    <w:p w14:paraId="1FB44F55" w14:textId="77777777" w:rsidR="006A3EE6" w:rsidRDefault="006A3EE6" w:rsidP="006A3EE6">
      <w:pPr>
        <w:jc w:val="center"/>
        <w:rPr>
          <w:rFonts w:ascii="Arial" w:hAnsi="Arial" w:cs="Arial"/>
          <w:sz w:val="52"/>
          <w:szCs w:val="52"/>
        </w:rPr>
      </w:pPr>
      <w:r w:rsidRPr="004C09FE">
        <w:rPr>
          <w:rFonts w:ascii="Arial" w:hAnsi="Arial" w:cs="Arial"/>
          <w:sz w:val="52"/>
          <w:szCs w:val="52"/>
        </w:rPr>
        <w:t>Learning at Home</w:t>
      </w:r>
    </w:p>
    <w:p w14:paraId="09B8F7F2" w14:textId="2DA4A0A9" w:rsidR="006A3EE6" w:rsidRDefault="006A3EE6" w:rsidP="006A3EE6">
      <w:pPr>
        <w:jc w:val="center"/>
        <w:rPr>
          <w:rFonts w:ascii="Arial" w:hAnsi="Arial" w:cs="Arial"/>
          <w:sz w:val="40"/>
          <w:szCs w:val="40"/>
        </w:rPr>
      </w:pPr>
      <w:r>
        <w:rPr>
          <w:rFonts w:ascii="Arial" w:hAnsi="Arial" w:cs="Arial"/>
          <w:sz w:val="52"/>
          <w:szCs w:val="52"/>
        </w:rPr>
        <w:t xml:space="preserve">                      </w:t>
      </w:r>
      <w:r w:rsidRPr="002B4CA6">
        <w:rPr>
          <w:rFonts w:ascii="Arial" w:hAnsi="Arial" w:cs="Arial"/>
          <w:sz w:val="40"/>
          <w:szCs w:val="40"/>
        </w:rPr>
        <w:br/>
      </w:r>
      <w:r>
        <w:rPr>
          <w:rFonts w:ascii="Arial" w:hAnsi="Arial" w:cs="Arial"/>
          <w:sz w:val="40"/>
          <w:szCs w:val="40"/>
        </w:rPr>
        <w:t>Hints and Tips</w:t>
      </w:r>
      <w:r w:rsidRPr="002B4CA6">
        <w:rPr>
          <w:rFonts w:ascii="Arial" w:hAnsi="Arial" w:cs="Arial"/>
          <w:sz w:val="40"/>
          <w:szCs w:val="40"/>
        </w:rPr>
        <w:t xml:space="preserve"> for Parents and Carers</w:t>
      </w:r>
    </w:p>
    <w:p w14:paraId="2FD9C5AE" w14:textId="520E4BBF" w:rsidR="006A3EE6" w:rsidRDefault="006A3EE6" w:rsidP="004876C1">
      <w:pPr>
        <w:jc w:val="center"/>
        <w:rPr>
          <w:rFonts w:ascii="Arial" w:hAnsi="Arial" w:cs="Arial"/>
          <w:b/>
          <w:sz w:val="32"/>
          <w:szCs w:val="32"/>
          <w:u w:val="single"/>
        </w:rPr>
      </w:pPr>
    </w:p>
    <w:p w14:paraId="0FFC0ADC" w14:textId="108CDC80" w:rsidR="006A3EE6" w:rsidRDefault="006A3EE6" w:rsidP="004876C1">
      <w:pPr>
        <w:jc w:val="center"/>
        <w:rPr>
          <w:rFonts w:ascii="Arial" w:hAnsi="Arial" w:cs="Arial"/>
          <w:b/>
          <w:sz w:val="32"/>
          <w:szCs w:val="32"/>
          <w:u w:val="single"/>
        </w:rPr>
      </w:pPr>
      <w:r>
        <w:rPr>
          <w:noProof/>
          <w:lang w:eastAsia="en-GB"/>
        </w:rPr>
        <w:drawing>
          <wp:anchor distT="0" distB="0" distL="114300" distR="114300" simplePos="0" relativeHeight="251670528" behindDoc="0" locked="0" layoutInCell="1" allowOverlap="1" wp14:anchorId="2B5DCD06" wp14:editId="0345E6F5">
            <wp:simplePos x="0" y="0"/>
            <wp:positionH relativeFrom="column">
              <wp:posOffset>2190115</wp:posOffset>
            </wp:positionH>
            <wp:positionV relativeFrom="paragraph">
              <wp:posOffset>313690</wp:posOffset>
            </wp:positionV>
            <wp:extent cx="2216019" cy="1035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2216019" cy="1035050"/>
                    </a:xfrm>
                    <a:prstGeom prst="rect">
                      <a:avLst/>
                    </a:prstGeom>
                  </pic:spPr>
                </pic:pic>
              </a:graphicData>
            </a:graphic>
            <wp14:sizeRelH relativeFrom="page">
              <wp14:pctWidth>0</wp14:pctWidth>
            </wp14:sizeRelH>
            <wp14:sizeRelV relativeFrom="page">
              <wp14:pctHeight>0</wp14:pctHeight>
            </wp14:sizeRelV>
          </wp:anchor>
        </w:drawing>
      </w:r>
    </w:p>
    <w:p w14:paraId="581336F5" w14:textId="704B3714" w:rsidR="006A3EE6" w:rsidRDefault="006A3EE6" w:rsidP="004876C1">
      <w:pPr>
        <w:jc w:val="center"/>
        <w:rPr>
          <w:rFonts w:ascii="Arial" w:hAnsi="Arial" w:cs="Arial"/>
          <w:b/>
          <w:sz w:val="32"/>
          <w:szCs w:val="32"/>
          <w:u w:val="single"/>
        </w:rPr>
      </w:pPr>
    </w:p>
    <w:p w14:paraId="7B619985" w14:textId="77777777" w:rsidR="006A3EE6" w:rsidRDefault="006A3EE6" w:rsidP="004876C1">
      <w:pPr>
        <w:jc w:val="center"/>
        <w:rPr>
          <w:rFonts w:ascii="Arial" w:hAnsi="Arial" w:cs="Arial"/>
          <w:b/>
          <w:sz w:val="32"/>
          <w:szCs w:val="32"/>
          <w:u w:val="single"/>
        </w:rPr>
      </w:pPr>
    </w:p>
    <w:p w14:paraId="6D99DBB7" w14:textId="77777777" w:rsidR="006A3EE6" w:rsidRDefault="006A3EE6" w:rsidP="004876C1">
      <w:pPr>
        <w:jc w:val="center"/>
        <w:rPr>
          <w:rFonts w:ascii="Arial" w:hAnsi="Arial" w:cs="Arial"/>
          <w:b/>
          <w:sz w:val="32"/>
          <w:szCs w:val="32"/>
          <w:u w:val="single"/>
        </w:rPr>
      </w:pPr>
    </w:p>
    <w:p w14:paraId="0290D7F1" w14:textId="06F3D313" w:rsidR="006A3EE6" w:rsidRDefault="006A3EE6" w:rsidP="004876C1">
      <w:pPr>
        <w:jc w:val="center"/>
        <w:rPr>
          <w:rFonts w:ascii="Arial" w:hAnsi="Arial" w:cs="Arial"/>
          <w:b/>
          <w:sz w:val="32"/>
          <w:szCs w:val="32"/>
          <w:u w:val="single"/>
        </w:rPr>
      </w:pPr>
    </w:p>
    <w:p w14:paraId="52F538B2" w14:textId="0D6B0317" w:rsidR="006A3EE6" w:rsidRDefault="006A3EE6" w:rsidP="004876C1">
      <w:pPr>
        <w:jc w:val="center"/>
        <w:rPr>
          <w:rFonts w:ascii="Arial" w:hAnsi="Arial" w:cs="Arial"/>
          <w:b/>
          <w:sz w:val="32"/>
          <w:szCs w:val="32"/>
          <w:u w:val="single"/>
        </w:rPr>
      </w:pPr>
    </w:p>
    <w:p w14:paraId="5D625029" w14:textId="1FAA27B0" w:rsidR="006A3EE6" w:rsidRDefault="006A3EE6" w:rsidP="004876C1">
      <w:pPr>
        <w:jc w:val="center"/>
        <w:rPr>
          <w:rFonts w:ascii="Arial" w:hAnsi="Arial" w:cs="Arial"/>
          <w:b/>
          <w:sz w:val="32"/>
          <w:szCs w:val="32"/>
          <w:u w:val="single"/>
        </w:rPr>
      </w:pPr>
    </w:p>
    <w:p w14:paraId="5DC148E7" w14:textId="5B16A813" w:rsidR="006A3EE6" w:rsidRDefault="006A3EE6" w:rsidP="004876C1">
      <w:pPr>
        <w:jc w:val="center"/>
        <w:rPr>
          <w:rFonts w:ascii="Arial" w:hAnsi="Arial" w:cs="Arial"/>
          <w:b/>
          <w:sz w:val="32"/>
          <w:szCs w:val="32"/>
          <w:u w:val="single"/>
        </w:rPr>
      </w:pPr>
    </w:p>
    <w:p w14:paraId="0F3AB8CC" w14:textId="77777777" w:rsidR="006A3EE6" w:rsidRDefault="006A3EE6" w:rsidP="004876C1">
      <w:pPr>
        <w:jc w:val="center"/>
        <w:rPr>
          <w:rFonts w:ascii="Arial" w:hAnsi="Arial" w:cs="Arial"/>
          <w:b/>
          <w:sz w:val="32"/>
          <w:szCs w:val="32"/>
          <w:u w:val="single"/>
        </w:rPr>
      </w:pPr>
    </w:p>
    <w:p w14:paraId="4176992F" w14:textId="635444D9" w:rsidR="00A056D3" w:rsidRDefault="00A056D3" w:rsidP="004876C1">
      <w:pPr>
        <w:jc w:val="center"/>
        <w:rPr>
          <w:rFonts w:ascii="Arial" w:hAnsi="Arial" w:cs="Arial"/>
          <w:b/>
          <w:sz w:val="32"/>
          <w:szCs w:val="32"/>
          <w:u w:val="single"/>
        </w:rPr>
      </w:pPr>
      <w:r w:rsidRPr="004876C1">
        <w:rPr>
          <w:rFonts w:ascii="Arial" w:hAnsi="Arial" w:cs="Arial"/>
          <w:b/>
          <w:sz w:val="32"/>
          <w:szCs w:val="32"/>
          <w:u w:val="single"/>
        </w:rPr>
        <w:t>Contents</w:t>
      </w:r>
    </w:p>
    <w:p w14:paraId="32E211EC" w14:textId="77777777" w:rsidR="006A3EE6" w:rsidRPr="004876C1" w:rsidRDefault="006A3EE6" w:rsidP="004876C1">
      <w:pPr>
        <w:jc w:val="center"/>
        <w:rPr>
          <w:rFonts w:ascii="Arial" w:hAnsi="Arial" w:cs="Arial"/>
          <w:b/>
          <w:sz w:val="32"/>
          <w:szCs w:val="32"/>
          <w:u w:val="single"/>
        </w:rPr>
      </w:pPr>
    </w:p>
    <w:p w14:paraId="7FA5AB13" w14:textId="0B143F1C" w:rsidR="00A056D3" w:rsidRPr="004876C1" w:rsidRDefault="000D61DC">
      <w:pPr>
        <w:rPr>
          <w:rFonts w:ascii="Arial" w:hAnsi="Arial" w:cs="Arial"/>
          <w:sz w:val="32"/>
          <w:szCs w:val="32"/>
        </w:rPr>
      </w:pPr>
      <w:r>
        <w:rPr>
          <w:rFonts w:ascii="Arial" w:hAnsi="Arial" w:cs="Arial"/>
          <w:sz w:val="32"/>
          <w:szCs w:val="32"/>
        </w:rPr>
        <w:t>2. Hints and Tips for Parents/C</w:t>
      </w:r>
      <w:r w:rsidRPr="004876C1">
        <w:rPr>
          <w:rFonts w:ascii="Arial" w:hAnsi="Arial" w:cs="Arial"/>
          <w:sz w:val="32"/>
          <w:szCs w:val="32"/>
        </w:rPr>
        <w:t>arers</w:t>
      </w:r>
    </w:p>
    <w:p w14:paraId="36D09583" w14:textId="3AA8B7C5" w:rsidR="000D61DC" w:rsidRPr="004876C1" w:rsidRDefault="000D61DC">
      <w:pPr>
        <w:rPr>
          <w:rFonts w:ascii="Arial" w:hAnsi="Arial" w:cs="Arial"/>
          <w:sz w:val="32"/>
          <w:szCs w:val="32"/>
        </w:rPr>
      </w:pPr>
      <w:r w:rsidRPr="004876C1">
        <w:rPr>
          <w:rFonts w:ascii="Arial" w:hAnsi="Arial" w:cs="Arial"/>
          <w:sz w:val="32"/>
          <w:szCs w:val="32"/>
        </w:rPr>
        <w:t>3.</w:t>
      </w:r>
      <w:r>
        <w:rPr>
          <w:rFonts w:ascii="Arial" w:hAnsi="Arial" w:cs="Arial"/>
          <w:sz w:val="32"/>
          <w:szCs w:val="32"/>
        </w:rPr>
        <w:t xml:space="preserve"> </w:t>
      </w:r>
      <w:r w:rsidRPr="004876C1">
        <w:rPr>
          <w:rFonts w:ascii="Arial" w:hAnsi="Arial" w:cs="Arial"/>
          <w:sz w:val="32"/>
          <w:szCs w:val="32"/>
        </w:rPr>
        <w:t>Imaginative Play</w:t>
      </w:r>
    </w:p>
    <w:p w14:paraId="1A9BFC52" w14:textId="2A70586D" w:rsidR="003C63A5" w:rsidRPr="004876C1" w:rsidRDefault="000D61DC">
      <w:pPr>
        <w:rPr>
          <w:rFonts w:ascii="Arial" w:hAnsi="Arial" w:cs="Arial"/>
          <w:sz w:val="32"/>
          <w:szCs w:val="32"/>
        </w:rPr>
      </w:pPr>
      <w:r w:rsidRPr="004876C1">
        <w:rPr>
          <w:rFonts w:ascii="Arial" w:hAnsi="Arial" w:cs="Arial"/>
          <w:sz w:val="32"/>
          <w:szCs w:val="32"/>
        </w:rPr>
        <w:t>5.</w:t>
      </w:r>
      <w:r>
        <w:rPr>
          <w:rFonts w:ascii="Arial" w:hAnsi="Arial" w:cs="Arial"/>
          <w:sz w:val="32"/>
          <w:szCs w:val="32"/>
        </w:rPr>
        <w:t xml:space="preserve"> Outdoor L</w:t>
      </w:r>
      <w:r w:rsidRPr="004876C1">
        <w:rPr>
          <w:rFonts w:ascii="Arial" w:hAnsi="Arial" w:cs="Arial"/>
          <w:sz w:val="32"/>
          <w:szCs w:val="32"/>
        </w:rPr>
        <w:t>earning</w:t>
      </w:r>
      <w:r w:rsidR="003C63A5">
        <w:rPr>
          <w:rFonts w:ascii="Arial" w:hAnsi="Arial" w:cs="Arial"/>
          <w:sz w:val="32"/>
          <w:szCs w:val="32"/>
        </w:rPr>
        <w:t xml:space="preserve"> and Games/activities</w:t>
      </w:r>
    </w:p>
    <w:p w14:paraId="741C9342" w14:textId="2EC9885B" w:rsidR="000D61DC" w:rsidRPr="004876C1" w:rsidRDefault="00CC31F6">
      <w:pPr>
        <w:rPr>
          <w:rFonts w:ascii="Arial" w:hAnsi="Arial" w:cs="Arial"/>
          <w:sz w:val="32"/>
          <w:szCs w:val="32"/>
        </w:rPr>
      </w:pPr>
      <w:r>
        <w:rPr>
          <w:rFonts w:ascii="Arial" w:hAnsi="Arial" w:cs="Arial"/>
          <w:sz w:val="32"/>
          <w:szCs w:val="32"/>
        </w:rPr>
        <w:t>7</w:t>
      </w:r>
      <w:r w:rsidR="000D61DC" w:rsidRPr="004876C1">
        <w:rPr>
          <w:rFonts w:ascii="Arial" w:hAnsi="Arial" w:cs="Arial"/>
          <w:sz w:val="32"/>
          <w:szCs w:val="32"/>
        </w:rPr>
        <w:t>.</w:t>
      </w:r>
      <w:r w:rsidR="000D61DC">
        <w:rPr>
          <w:rFonts w:ascii="Arial" w:hAnsi="Arial" w:cs="Arial"/>
          <w:sz w:val="32"/>
          <w:szCs w:val="32"/>
        </w:rPr>
        <w:t xml:space="preserve"> </w:t>
      </w:r>
      <w:r w:rsidR="000D61DC" w:rsidRPr="004876C1">
        <w:rPr>
          <w:rFonts w:ascii="Arial" w:hAnsi="Arial" w:cs="Arial"/>
          <w:sz w:val="32"/>
          <w:szCs w:val="32"/>
        </w:rPr>
        <w:t>T</w:t>
      </w:r>
      <w:r w:rsidR="000D61DC">
        <w:rPr>
          <w:rFonts w:ascii="Arial" w:hAnsi="Arial" w:cs="Arial"/>
          <w:sz w:val="32"/>
          <w:szCs w:val="32"/>
        </w:rPr>
        <w:t>imetable suggestion</w:t>
      </w:r>
      <w:r w:rsidR="004153AC">
        <w:rPr>
          <w:rFonts w:ascii="Arial" w:hAnsi="Arial" w:cs="Arial"/>
          <w:sz w:val="32"/>
          <w:szCs w:val="32"/>
        </w:rPr>
        <w:t xml:space="preserve"> </w:t>
      </w:r>
      <w:r w:rsidR="000D61DC">
        <w:rPr>
          <w:rFonts w:ascii="Arial" w:hAnsi="Arial" w:cs="Arial"/>
          <w:sz w:val="32"/>
          <w:szCs w:val="32"/>
        </w:rPr>
        <w:t>(P</w:t>
      </w:r>
      <w:r w:rsidR="000D61DC" w:rsidRPr="004876C1">
        <w:rPr>
          <w:rFonts w:ascii="Arial" w:hAnsi="Arial" w:cs="Arial"/>
          <w:sz w:val="32"/>
          <w:szCs w:val="32"/>
        </w:rPr>
        <w:t>rimary</w:t>
      </w:r>
      <w:r w:rsidR="000D61DC">
        <w:rPr>
          <w:rFonts w:ascii="Arial" w:hAnsi="Arial" w:cs="Arial"/>
          <w:sz w:val="32"/>
          <w:szCs w:val="32"/>
        </w:rPr>
        <w:t>)</w:t>
      </w:r>
    </w:p>
    <w:p w14:paraId="15BEA74A" w14:textId="0A7E44D1" w:rsidR="000D61DC" w:rsidRPr="004876C1" w:rsidRDefault="00EA68B4">
      <w:pPr>
        <w:rPr>
          <w:rFonts w:ascii="Arial" w:hAnsi="Arial" w:cs="Arial"/>
          <w:sz w:val="32"/>
          <w:szCs w:val="32"/>
        </w:rPr>
      </w:pPr>
      <w:r>
        <w:rPr>
          <w:rFonts w:ascii="Arial" w:hAnsi="Arial" w:cs="Arial"/>
          <w:sz w:val="32"/>
          <w:szCs w:val="32"/>
        </w:rPr>
        <w:t>8</w:t>
      </w:r>
      <w:r w:rsidR="000D61DC" w:rsidRPr="004876C1">
        <w:rPr>
          <w:rFonts w:ascii="Arial" w:hAnsi="Arial" w:cs="Arial"/>
          <w:sz w:val="32"/>
          <w:szCs w:val="32"/>
        </w:rPr>
        <w:t xml:space="preserve">. </w:t>
      </w:r>
      <w:r w:rsidR="000D61DC">
        <w:rPr>
          <w:rFonts w:ascii="Arial" w:hAnsi="Arial" w:cs="Arial"/>
          <w:sz w:val="32"/>
          <w:szCs w:val="32"/>
        </w:rPr>
        <w:t>East Renfrewshire</w:t>
      </w:r>
      <w:r w:rsidR="000D61DC" w:rsidRPr="004876C1">
        <w:rPr>
          <w:rFonts w:ascii="Arial" w:hAnsi="Arial" w:cs="Arial"/>
          <w:sz w:val="32"/>
          <w:szCs w:val="32"/>
        </w:rPr>
        <w:t xml:space="preserve"> </w:t>
      </w:r>
      <w:r w:rsidR="000D61DC">
        <w:rPr>
          <w:rFonts w:ascii="Arial" w:hAnsi="Arial" w:cs="Arial"/>
          <w:sz w:val="32"/>
          <w:szCs w:val="32"/>
        </w:rPr>
        <w:t>H</w:t>
      </w:r>
      <w:r w:rsidR="000D61DC" w:rsidRPr="004876C1">
        <w:rPr>
          <w:rFonts w:ascii="Arial" w:hAnsi="Arial" w:cs="Arial"/>
          <w:sz w:val="32"/>
          <w:szCs w:val="32"/>
        </w:rPr>
        <w:t>ubs and contact details</w:t>
      </w:r>
    </w:p>
    <w:p w14:paraId="6996AA1B" w14:textId="297D6C61" w:rsidR="000D61DC" w:rsidRPr="004876C1" w:rsidRDefault="00EA68B4">
      <w:pPr>
        <w:rPr>
          <w:rFonts w:ascii="Arial" w:hAnsi="Arial" w:cs="Arial"/>
          <w:sz w:val="32"/>
          <w:szCs w:val="32"/>
        </w:rPr>
      </w:pPr>
      <w:r>
        <w:rPr>
          <w:rFonts w:ascii="Arial" w:hAnsi="Arial" w:cs="Arial"/>
          <w:sz w:val="32"/>
          <w:szCs w:val="32"/>
        </w:rPr>
        <w:t xml:space="preserve">9. </w:t>
      </w:r>
      <w:r w:rsidR="00110EDA">
        <w:rPr>
          <w:rFonts w:ascii="Arial" w:hAnsi="Arial" w:cs="Arial"/>
          <w:sz w:val="32"/>
          <w:szCs w:val="32"/>
        </w:rPr>
        <w:t>Additional online suggestions</w:t>
      </w:r>
    </w:p>
    <w:p w14:paraId="198FCA55" w14:textId="3C51D547" w:rsidR="000D61DC" w:rsidRDefault="000D61DC">
      <w:pPr>
        <w:rPr>
          <w:rFonts w:ascii="Arial" w:hAnsi="Arial" w:cs="Arial"/>
          <w:sz w:val="52"/>
          <w:szCs w:val="52"/>
        </w:rPr>
      </w:pPr>
    </w:p>
    <w:p w14:paraId="6008E8E5" w14:textId="0AD35660" w:rsidR="00A056D3" w:rsidRDefault="00A056D3">
      <w:pPr>
        <w:rPr>
          <w:rFonts w:ascii="Arial" w:hAnsi="Arial" w:cs="Arial"/>
          <w:sz w:val="52"/>
          <w:szCs w:val="52"/>
        </w:rPr>
      </w:pPr>
    </w:p>
    <w:p w14:paraId="3D35610C" w14:textId="77777777" w:rsidR="006A3EE6" w:rsidRDefault="006A3EE6" w:rsidP="00F51C72">
      <w:pPr>
        <w:rPr>
          <w:rFonts w:ascii="Arial" w:hAnsi="Arial" w:cs="Arial"/>
          <w:sz w:val="52"/>
          <w:szCs w:val="52"/>
        </w:rPr>
      </w:pPr>
    </w:p>
    <w:p w14:paraId="22BDFA04" w14:textId="30A4CC10" w:rsidR="00F51C72" w:rsidRDefault="00F51C72" w:rsidP="00F51C72">
      <w:pPr>
        <w:rPr>
          <w:rFonts w:ascii="Arial" w:hAnsi="Arial" w:cs="Arial"/>
          <w:sz w:val="40"/>
          <w:szCs w:val="40"/>
        </w:rPr>
      </w:pPr>
      <w:bookmarkStart w:id="0" w:name="_GoBack"/>
      <w:bookmarkEnd w:id="0"/>
      <w:r w:rsidRPr="004C09FE">
        <w:rPr>
          <w:rFonts w:ascii="Arial" w:hAnsi="Arial" w:cs="Arial"/>
          <w:sz w:val="52"/>
          <w:szCs w:val="52"/>
        </w:rPr>
        <w:t>Learning at Home</w:t>
      </w:r>
      <w:r>
        <w:rPr>
          <w:rFonts w:ascii="Arial" w:hAnsi="Arial" w:cs="Arial"/>
          <w:sz w:val="52"/>
          <w:szCs w:val="52"/>
        </w:rPr>
        <w:t xml:space="preserve">                      </w:t>
      </w:r>
      <w:r>
        <w:rPr>
          <w:noProof/>
          <w:lang w:eastAsia="en-GB"/>
        </w:rPr>
        <w:drawing>
          <wp:inline distT="0" distB="0" distL="0" distR="0" wp14:anchorId="08B84DF8" wp14:editId="2193E33C">
            <wp:extent cx="1447093" cy="67586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1500699" cy="700897"/>
                    </a:xfrm>
                    <a:prstGeom prst="rect">
                      <a:avLst/>
                    </a:prstGeom>
                  </pic:spPr>
                </pic:pic>
              </a:graphicData>
            </a:graphic>
          </wp:inline>
        </w:drawing>
      </w:r>
      <w:r w:rsidRPr="002B4CA6">
        <w:rPr>
          <w:rFonts w:ascii="Arial" w:hAnsi="Arial" w:cs="Arial"/>
          <w:sz w:val="40"/>
          <w:szCs w:val="40"/>
        </w:rPr>
        <w:br/>
      </w:r>
      <w:r w:rsidR="00722EE8">
        <w:rPr>
          <w:rFonts w:ascii="Arial" w:hAnsi="Arial" w:cs="Arial"/>
          <w:sz w:val="40"/>
          <w:szCs w:val="40"/>
        </w:rPr>
        <w:t>Hints and Tips</w:t>
      </w:r>
      <w:r w:rsidRPr="002B4CA6">
        <w:rPr>
          <w:rFonts w:ascii="Arial" w:hAnsi="Arial" w:cs="Arial"/>
          <w:sz w:val="40"/>
          <w:szCs w:val="40"/>
        </w:rPr>
        <w:t xml:space="preserve"> for Parents and Carers</w:t>
      </w:r>
    </w:p>
    <w:p w14:paraId="6D2D255F" w14:textId="77777777" w:rsidR="002B4CA6" w:rsidRDefault="002B4CA6" w:rsidP="002B4CA6">
      <w:pPr>
        <w:jc w:val="right"/>
        <w:rPr>
          <w:rFonts w:ascii="Arial" w:hAnsi="Arial" w:cs="Arial"/>
        </w:rPr>
      </w:pPr>
    </w:p>
    <w:p w14:paraId="33D41309" w14:textId="656179BF" w:rsidR="0004709A" w:rsidRDefault="002B4CA6" w:rsidP="002B4CA6">
      <w:pPr>
        <w:rPr>
          <w:rFonts w:ascii="Arial" w:hAnsi="Arial" w:cs="Arial"/>
        </w:rPr>
      </w:pPr>
      <w:r>
        <w:rPr>
          <w:rFonts w:ascii="Arial" w:hAnsi="Arial" w:cs="Arial"/>
        </w:rPr>
        <w:t>As we enter into a more prolonged period where children and young people will be expected to undertake learning activities at home, this document aims to reassure you and provide you with</w:t>
      </w:r>
      <w:r w:rsidR="00025D47">
        <w:rPr>
          <w:rFonts w:ascii="Arial" w:hAnsi="Arial" w:cs="Arial"/>
        </w:rPr>
        <w:t xml:space="preserve"> </w:t>
      </w:r>
      <w:r>
        <w:rPr>
          <w:rFonts w:ascii="Arial" w:hAnsi="Arial" w:cs="Arial"/>
        </w:rPr>
        <w:t>suggestions</w:t>
      </w:r>
      <w:r w:rsidR="0004709A">
        <w:rPr>
          <w:rFonts w:ascii="Arial" w:hAnsi="Arial" w:cs="Arial"/>
        </w:rPr>
        <w:t xml:space="preserve"> and ideas</w:t>
      </w:r>
      <w:r>
        <w:rPr>
          <w:rFonts w:ascii="Arial" w:hAnsi="Arial" w:cs="Arial"/>
        </w:rPr>
        <w:t xml:space="preserve"> to ensure that your child benefits as much as possible in these circumstances. </w:t>
      </w:r>
    </w:p>
    <w:p w14:paraId="20EB8057" w14:textId="7D7CD93D" w:rsidR="00852195" w:rsidRDefault="002B4CA6" w:rsidP="002B4CA6">
      <w:r>
        <w:rPr>
          <w:rFonts w:ascii="Arial" w:hAnsi="Arial" w:cs="Arial"/>
        </w:rPr>
        <w:t>We know that the idea of supporting your child’s learning can seem daunting. It is important to remember that you are n</w:t>
      </w:r>
      <w:r w:rsidR="004C09FE">
        <w:rPr>
          <w:rFonts w:ascii="Arial" w:hAnsi="Arial" w:cs="Arial"/>
        </w:rPr>
        <w:t>ot expected to become a teacher and that y</w:t>
      </w:r>
      <w:r>
        <w:rPr>
          <w:rFonts w:ascii="Arial" w:hAnsi="Arial" w:cs="Arial"/>
        </w:rPr>
        <w:t xml:space="preserve">our child </w:t>
      </w:r>
      <w:r w:rsidR="006D39B2">
        <w:rPr>
          <w:rFonts w:ascii="Arial" w:hAnsi="Arial" w:cs="Arial"/>
        </w:rPr>
        <w:t xml:space="preserve">does </w:t>
      </w:r>
      <w:r>
        <w:rPr>
          <w:rFonts w:ascii="Arial" w:hAnsi="Arial" w:cs="Arial"/>
        </w:rPr>
        <w:t xml:space="preserve">not </w:t>
      </w:r>
      <w:r w:rsidR="006D39B2">
        <w:rPr>
          <w:rFonts w:ascii="Arial" w:hAnsi="Arial" w:cs="Arial"/>
        </w:rPr>
        <w:t xml:space="preserve">need to </w:t>
      </w:r>
      <w:r>
        <w:rPr>
          <w:rFonts w:ascii="Arial" w:hAnsi="Arial" w:cs="Arial"/>
        </w:rPr>
        <w:t>learn in the same way as they do in school or nursery</w:t>
      </w:r>
      <w:r w:rsidR="004C09FE">
        <w:rPr>
          <w:rFonts w:ascii="Arial" w:hAnsi="Arial" w:cs="Arial"/>
        </w:rPr>
        <w:t xml:space="preserve">. </w:t>
      </w:r>
      <w:r w:rsidR="008974B2" w:rsidRPr="004876C1">
        <w:rPr>
          <w:rFonts w:ascii="Arial" w:hAnsi="Arial" w:cs="Arial"/>
        </w:rPr>
        <w:t>The most important aspect is the relationship that you</w:t>
      </w:r>
      <w:r w:rsidR="008974B2">
        <w:rPr>
          <w:rFonts w:ascii="Arial" w:hAnsi="Arial" w:cs="Arial"/>
        </w:rPr>
        <w:t xml:space="preserve"> already</w:t>
      </w:r>
      <w:r w:rsidR="008974B2" w:rsidRPr="004876C1">
        <w:rPr>
          <w:rFonts w:ascii="Arial" w:hAnsi="Arial" w:cs="Arial"/>
        </w:rPr>
        <w:t xml:space="preserve"> have with your child</w:t>
      </w:r>
      <w:r w:rsidR="008974B2">
        <w:rPr>
          <w:rFonts w:ascii="Arial" w:hAnsi="Arial" w:cs="Arial"/>
        </w:rPr>
        <w:t>,</w:t>
      </w:r>
      <w:r w:rsidR="00025D47">
        <w:rPr>
          <w:rFonts w:ascii="Arial" w:hAnsi="Arial" w:cs="Arial"/>
        </w:rPr>
        <w:t xml:space="preserve"> this </w:t>
      </w:r>
      <w:r w:rsidR="00852195">
        <w:rPr>
          <w:rFonts w:ascii="Arial" w:hAnsi="Arial" w:cs="Arial"/>
        </w:rPr>
        <w:t>will enable</w:t>
      </w:r>
      <w:r w:rsidR="00025D47">
        <w:rPr>
          <w:rFonts w:ascii="Arial" w:hAnsi="Arial" w:cs="Arial"/>
        </w:rPr>
        <w:t xml:space="preserve"> </w:t>
      </w:r>
      <w:r w:rsidR="008974B2" w:rsidRPr="004876C1">
        <w:rPr>
          <w:rFonts w:ascii="Arial" w:hAnsi="Arial" w:cs="Arial"/>
        </w:rPr>
        <w:t>you to support and reassure them</w:t>
      </w:r>
      <w:r w:rsidR="00025D47">
        <w:rPr>
          <w:rFonts w:ascii="Arial" w:hAnsi="Arial" w:cs="Arial"/>
        </w:rPr>
        <w:t xml:space="preserve"> during this unusual time</w:t>
      </w:r>
      <w:r w:rsidR="008974B2" w:rsidRPr="004876C1">
        <w:rPr>
          <w:rFonts w:ascii="Arial" w:hAnsi="Arial" w:cs="Arial"/>
        </w:rPr>
        <w:t>.</w:t>
      </w:r>
      <w:r w:rsidR="008974B2">
        <w:t xml:space="preserve">  </w:t>
      </w:r>
    </w:p>
    <w:p w14:paraId="77FF9702" w14:textId="14884595" w:rsidR="002B4CA6" w:rsidRDefault="00E4399D" w:rsidP="002B4CA6">
      <w:pPr>
        <w:rPr>
          <w:rFonts w:ascii="Arial" w:hAnsi="Arial" w:cs="Arial"/>
        </w:rPr>
      </w:pPr>
      <w:r>
        <w:rPr>
          <w:rFonts w:ascii="Arial" w:hAnsi="Arial" w:cs="Arial"/>
        </w:rPr>
        <w:t>Whilst your</w:t>
      </w:r>
      <w:r w:rsidR="008974B2">
        <w:rPr>
          <w:rFonts w:ascii="Arial" w:hAnsi="Arial" w:cs="Arial"/>
        </w:rPr>
        <w:t xml:space="preserve"> child is used to structure and routine at </w:t>
      </w:r>
      <w:r>
        <w:rPr>
          <w:rFonts w:ascii="Arial" w:hAnsi="Arial" w:cs="Arial"/>
        </w:rPr>
        <w:t xml:space="preserve">school or nursery and </w:t>
      </w:r>
      <w:r w:rsidR="008974B2">
        <w:rPr>
          <w:rFonts w:ascii="Arial" w:hAnsi="Arial" w:cs="Arial"/>
        </w:rPr>
        <w:t xml:space="preserve">it is important that </w:t>
      </w:r>
      <w:r w:rsidR="00852195">
        <w:rPr>
          <w:rFonts w:ascii="Arial" w:hAnsi="Arial" w:cs="Arial"/>
        </w:rPr>
        <w:t xml:space="preserve">some of </w:t>
      </w:r>
      <w:r w:rsidR="008974B2">
        <w:rPr>
          <w:rFonts w:ascii="Arial" w:hAnsi="Arial" w:cs="Arial"/>
        </w:rPr>
        <w:t>this is provided at home in order to support them to adapt to change</w:t>
      </w:r>
      <w:r>
        <w:rPr>
          <w:rFonts w:ascii="Arial" w:hAnsi="Arial" w:cs="Arial"/>
        </w:rPr>
        <w:t>,</w:t>
      </w:r>
      <w:r w:rsidR="00852195">
        <w:rPr>
          <w:rFonts w:ascii="Arial" w:hAnsi="Arial" w:cs="Arial"/>
        </w:rPr>
        <w:t xml:space="preserve"> above all, </w:t>
      </w:r>
      <w:r>
        <w:rPr>
          <w:rFonts w:ascii="Arial" w:hAnsi="Arial" w:cs="Arial"/>
        </w:rPr>
        <w:t>e</w:t>
      </w:r>
      <w:r w:rsidR="008974B2" w:rsidRPr="008974B2">
        <w:rPr>
          <w:rFonts w:ascii="Arial" w:hAnsi="Arial" w:cs="Arial"/>
        </w:rPr>
        <w:t>nsuring</w:t>
      </w:r>
      <w:r w:rsidR="008974B2" w:rsidRPr="004876C1">
        <w:rPr>
          <w:rFonts w:ascii="Arial" w:hAnsi="Arial" w:cs="Arial"/>
        </w:rPr>
        <w:t xml:space="preserve"> that a sense of fun is retained through all activities that you share with your child</w:t>
      </w:r>
      <w:r w:rsidR="008974B2" w:rsidRPr="00E4399D">
        <w:rPr>
          <w:rFonts w:ascii="Arial" w:hAnsi="Arial" w:cs="Arial"/>
        </w:rPr>
        <w:t xml:space="preserve"> is vital. </w:t>
      </w:r>
      <w:r w:rsidRPr="004876C1">
        <w:rPr>
          <w:rFonts w:ascii="Arial" w:hAnsi="Arial" w:cs="Arial"/>
        </w:rPr>
        <w:t xml:space="preserve">A variety of </w:t>
      </w:r>
      <w:r>
        <w:rPr>
          <w:rFonts w:ascii="Arial" w:hAnsi="Arial" w:cs="Arial"/>
        </w:rPr>
        <w:t>d</w:t>
      </w:r>
      <w:r w:rsidR="008974B2" w:rsidRPr="004876C1">
        <w:rPr>
          <w:rFonts w:ascii="Arial" w:hAnsi="Arial" w:cs="Arial"/>
        </w:rPr>
        <w:t xml:space="preserve">ifferent activities </w:t>
      </w:r>
      <w:r w:rsidR="00852195">
        <w:rPr>
          <w:rFonts w:ascii="Arial" w:hAnsi="Arial" w:cs="Arial"/>
        </w:rPr>
        <w:t xml:space="preserve">such as board games, </w:t>
      </w:r>
      <w:r w:rsidR="008304BE">
        <w:rPr>
          <w:rFonts w:ascii="Arial" w:hAnsi="Arial" w:cs="Arial"/>
        </w:rPr>
        <w:t>puzzles</w:t>
      </w:r>
      <w:r w:rsidR="00852195">
        <w:rPr>
          <w:rFonts w:ascii="Arial" w:hAnsi="Arial" w:cs="Arial"/>
        </w:rPr>
        <w:t xml:space="preserve"> or outdoor games</w:t>
      </w:r>
      <w:r w:rsidR="008304BE">
        <w:rPr>
          <w:rFonts w:ascii="Arial" w:hAnsi="Arial" w:cs="Arial"/>
        </w:rPr>
        <w:t xml:space="preserve"> </w:t>
      </w:r>
      <w:r w:rsidR="008974B2" w:rsidRPr="004876C1">
        <w:rPr>
          <w:rFonts w:ascii="Arial" w:hAnsi="Arial" w:cs="Arial"/>
        </w:rPr>
        <w:t xml:space="preserve">can help </w:t>
      </w:r>
      <w:r w:rsidR="008974B2" w:rsidRPr="00E4399D">
        <w:rPr>
          <w:rFonts w:ascii="Arial" w:hAnsi="Arial" w:cs="Arial"/>
        </w:rPr>
        <w:t>your</w:t>
      </w:r>
      <w:r w:rsidR="008974B2" w:rsidRPr="004876C1">
        <w:rPr>
          <w:rFonts w:ascii="Arial" w:hAnsi="Arial" w:cs="Arial"/>
        </w:rPr>
        <w:t xml:space="preserve"> child to </w:t>
      </w:r>
      <w:r w:rsidR="008974B2" w:rsidRPr="00E4399D">
        <w:rPr>
          <w:rFonts w:ascii="Arial" w:hAnsi="Arial" w:cs="Arial"/>
        </w:rPr>
        <w:t>further</w:t>
      </w:r>
      <w:r w:rsidRPr="00E4399D">
        <w:rPr>
          <w:rFonts w:ascii="Arial" w:hAnsi="Arial" w:cs="Arial"/>
        </w:rPr>
        <w:t xml:space="preserve"> develop</w:t>
      </w:r>
      <w:r w:rsidR="008974B2" w:rsidRPr="004876C1">
        <w:rPr>
          <w:rFonts w:ascii="Arial" w:hAnsi="Arial" w:cs="Arial"/>
        </w:rPr>
        <w:t xml:space="preserve"> skills such as problem</w:t>
      </w:r>
      <w:r w:rsidR="00852195">
        <w:rPr>
          <w:rFonts w:ascii="Arial" w:hAnsi="Arial" w:cs="Arial"/>
        </w:rPr>
        <w:t xml:space="preserve"> solving, turn taking, </w:t>
      </w:r>
      <w:r w:rsidR="008304BE">
        <w:rPr>
          <w:rFonts w:ascii="Arial" w:hAnsi="Arial" w:cs="Arial"/>
        </w:rPr>
        <w:t>cooperating</w:t>
      </w:r>
      <w:r w:rsidR="008974B2" w:rsidRPr="004876C1">
        <w:rPr>
          <w:rFonts w:ascii="Arial" w:hAnsi="Arial" w:cs="Arial"/>
        </w:rPr>
        <w:t xml:space="preserve"> with others</w:t>
      </w:r>
      <w:r w:rsidR="00852195">
        <w:rPr>
          <w:rFonts w:ascii="Arial" w:hAnsi="Arial" w:cs="Arial"/>
        </w:rPr>
        <w:t xml:space="preserve"> and resilience</w:t>
      </w:r>
      <w:r w:rsidRPr="00E4399D">
        <w:rPr>
          <w:rFonts w:ascii="Arial" w:hAnsi="Arial" w:cs="Arial"/>
        </w:rPr>
        <w:t xml:space="preserve">. </w:t>
      </w:r>
      <w:r w:rsidR="00025D47">
        <w:rPr>
          <w:rFonts w:ascii="Arial" w:hAnsi="Arial" w:cs="Arial"/>
        </w:rPr>
        <w:t xml:space="preserve">There is no right or wrong; playing </w:t>
      </w:r>
      <w:r>
        <w:rPr>
          <w:rFonts w:ascii="Arial" w:hAnsi="Arial" w:cs="Arial"/>
        </w:rPr>
        <w:t xml:space="preserve">a board game in the </w:t>
      </w:r>
      <w:r w:rsidR="009C57CA">
        <w:rPr>
          <w:rFonts w:ascii="Arial" w:hAnsi="Arial" w:cs="Arial"/>
        </w:rPr>
        <w:t xml:space="preserve">early </w:t>
      </w:r>
      <w:r>
        <w:rPr>
          <w:rFonts w:ascii="Arial" w:hAnsi="Arial" w:cs="Arial"/>
        </w:rPr>
        <w:t xml:space="preserve">evening can be </w:t>
      </w:r>
      <w:r w:rsidR="009C57CA">
        <w:rPr>
          <w:rFonts w:ascii="Arial" w:hAnsi="Arial" w:cs="Arial"/>
        </w:rPr>
        <w:t>a fun way for developing number skills</w:t>
      </w:r>
      <w:r>
        <w:rPr>
          <w:rFonts w:ascii="Arial" w:hAnsi="Arial" w:cs="Arial"/>
        </w:rPr>
        <w:t xml:space="preserve">. </w:t>
      </w:r>
    </w:p>
    <w:p w14:paraId="7A05B7C2" w14:textId="1054513C" w:rsidR="002712E2" w:rsidRDefault="009C57CA" w:rsidP="002B4CA6">
      <w:pPr>
        <w:rPr>
          <w:rFonts w:ascii="Arial" w:hAnsi="Arial" w:cs="Arial"/>
        </w:rPr>
      </w:pPr>
      <w:r>
        <w:rPr>
          <w:rFonts w:ascii="Arial" w:hAnsi="Arial" w:cs="Arial"/>
        </w:rPr>
        <w:t>Each week we will share ideas for your child’s learning at home</w:t>
      </w:r>
      <w:r w:rsidR="00E4399D">
        <w:rPr>
          <w:rFonts w:ascii="Arial" w:hAnsi="Arial" w:cs="Arial"/>
        </w:rPr>
        <w:t xml:space="preserve">. </w:t>
      </w:r>
      <w:r w:rsidR="00025D47">
        <w:rPr>
          <w:rFonts w:ascii="Arial" w:hAnsi="Arial" w:cs="Arial"/>
        </w:rPr>
        <w:t xml:space="preserve">Across the week, </w:t>
      </w:r>
      <w:r w:rsidR="008E16AE">
        <w:rPr>
          <w:rFonts w:ascii="Arial" w:hAnsi="Arial" w:cs="Arial"/>
        </w:rPr>
        <w:t xml:space="preserve">this will include a </w:t>
      </w:r>
      <w:r w:rsidR="00025D47">
        <w:rPr>
          <w:rFonts w:ascii="Arial" w:hAnsi="Arial" w:cs="Arial"/>
        </w:rPr>
        <w:t>variety of activities from most curricular areas</w:t>
      </w:r>
      <w:r w:rsidR="00852195">
        <w:rPr>
          <w:rFonts w:ascii="Arial" w:hAnsi="Arial" w:cs="Arial"/>
        </w:rPr>
        <w:t>.</w:t>
      </w:r>
      <w:r w:rsidR="00025D47">
        <w:rPr>
          <w:rFonts w:ascii="Arial" w:hAnsi="Arial" w:cs="Arial"/>
        </w:rPr>
        <w:t xml:space="preserve"> </w:t>
      </w:r>
      <w:r w:rsidR="00852195">
        <w:rPr>
          <w:rFonts w:ascii="Arial" w:hAnsi="Arial" w:cs="Arial"/>
        </w:rPr>
        <w:t>H</w:t>
      </w:r>
      <w:r w:rsidR="008304BE">
        <w:rPr>
          <w:rFonts w:ascii="Arial" w:hAnsi="Arial" w:cs="Arial"/>
        </w:rPr>
        <w:t>owever, t</w:t>
      </w:r>
      <w:r w:rsidR="004C09FE">
        <w:rPr>
          <w:rFonts w:ascii="Arial" w:hAnsi="Arial" w:cs="Arial"/>
        </w:rPr>
        <w:t xml:space="preserve">here is no expectation that children should be undertaking formal learning activities every day </w:t>
      </w:r>
      <w:r w:rsidR="008E16AE">
        <w:rPr>
          <w:rFonts w:ascii="Arial" w:hAnsi="Arial" w:cs="Arial"/>
        </w:rPr>
        <w:t xml:space="preserve">during the hours when they would normally be in nursery. </w:t>
      </w:r>
      <w:r w:rsidR="004C09FE">
        <w:rPr>
          <w:rFonts w:ascii="Arial" w:hAnsi="Arial" w:cs="Arial"/>
        </w:rPr>
        <w:t>With your child, plan the day out in advance</w:t>
      </w:r>
      <w:r w:rsidR="0062088D">
        <w:rPr>
          <w:rFonts w:ascii="Arial" w:hAnsi="Arial" w:cs="Arial"/>
        </w:rPr>
        <w:t xml:space="preserve"> and choose 1 or two of the suggested activities. D</w:t>
      </w:r>
      <w:r w:rsidR="008304BE">
        <w:rPr>
          <w:rFonts w:ascii="Arial" w:hAnsi="Arial" w:cs="Arial"/>
        </w:rPr>
        <w:t>oing</w:t>
      </w:r>
      <w:r w:rsidR="00E4399D">
        <w:rPr>
          <w:rFonts w:ascii="Arial" w:hAnsi="Arial" w:cs="Arial"/>
        </w:rPr>
        <w:t xml:space="preserve"> this will help to reduce pressure or anxiety</w:t>
      </w:r>
      <w:r w:rsidR="004C09FE">
        <w:rPr>
          <w:rFonts w:ascii="Arial" w:hAnsi="Arial" w:cs="Arial"/>
        </w:rPr>
        <w:t>.</w:t>
      </w:r>
      <w:r w:rsidR="008304BE">
        <w:rPr>
          <w:rFonts w:ascii="Arial" w:hAnsi="Arial" w:cs="Arial"/>
        </w:rPr>
        <w:t xml:space="preserve"> E</w:t>
      </w:r>
      <w:r w:rsidR="004C09FE">
        <w:rPr>
          <w:rFonts w:ascii="Arial" w:hAnsi="Arial" w:cs="Arial"/>
        </w:rPr>
        <w:t>nsure that they have a range of short ‘chunks’ of time when they are engaged in an activity</w:t>
      </w:r>
      <w:r w:rsidR="00852195">
        <w:rPr>
          <w:rFonts w:ascii="Arial" w:hAnsi="Arial" w:cs="Arial"/>
        </w:rPr>
        <w:t>.</w:t>
      </w:r>
    </w:p>
    <w:p w14:paraId="653D0140" w14:textId="4F88E61A" w:rsidR="0062088D" w:rsidRDefault="004C09FE" w:rsidP="002B4CA6">
      <w:pPr>
        <w:rPr>
          <w:rFonts w:ascii="Arial" w:hAnsi="Arial" w:cs="Arial"/>
        </w:rPr>
      </w:pPr>
      <w:r>
        <w:rPr>
          <w:rFonts w:ascii="Arial" w:hAnsi="Arial" w:cs="Arial"/>
        </w:rPr>
        <w:t>Not all activities should require direct adult support</w:t>
      </w:r>
      <w:r w:rsidR="0062088D">
        <w:rPr>
          <w:rFonts w:ascii="Arial" w:hAnsi="Arial" w:cs="Arial"/>
        </w:rPr>
        <w:t>. P</w:t>
      </w:r>
      <w:r w:rsidR="00025D47">
        <w:rPr>
          <w:rFonts w:ascii="Arial" w:hAnsi="Arial" w:cs="Arial"/>
        </w:rPr>
        <w:t>lan so that children can undertake some activities independently</w:t>
      </w:r>
      <w:r w:rsidR="0062088D">
        <w:rPr>
          <w:rFonts w:ascii="Arial" w:hAnsi="Arial" w:cs="Arial"/>
        </w:rPr>
        <w:t xml:space="preserve"> (such as building Lego models or water play at the kitchen sink, filling and emptying different containers)</w:t>
      </w:r>
      <w:r w:rsidR="00025D47">
        <w:rPr>
          <w:rFonts w:ascii="Arial" w:hAnsi="Arial" w:cs="Arial"/>
        </w:rPr>
        <w:t xml:space="preserve"> in order to ensure that you can continue to work at home if necessary.</w:t>
      </w:r>
      <w:r w:rsidR="007C3BAE">
        <w:rPr>
          <w:rFonts w:ascii="Arial" w:hAnsi="Arial" w:cs="Arial"/>
        </w:rPr>
        <w:t xml:space="preserve"> </w:t>
      </w:r>
      <w:r w:rsidR="008304BE">
        <w:rPr>
          <w:rFonts w:ascii="Arial" w:hAnsi="Arial" w:cs="Arial"/>
        </w:rPr>
        <w:t xml:space="preserve">It is important to make sure that your child isn’t </w:t>
      </w:r>
      <w:r w:rsidR="0062088D">
        <w:rPr>
          <w:rFonts w:ascii="Arial" w:hAnsi="Arial" w:cs="Arial"/>
        </w:rPr>
        <w:t>engaged in</w:t>
      </w:r>
      <w:r w:rsidR="008304BE">
        <w:rPr>
          <w:rFonts w:ascii="Arial" w:hAnsi="Arial" w:cs="Arial"/>
        </w:rPr>
        <w:t xml:space="preserve"> </w:t>
      </w:r>
      <w:r w:rsidR="0062088D">
        <w:rPr>
          <w:rFonts w:ascii="Arial" w:hAnsi="Arial" w:cs="Arial"/>
        </w:rPr>
        <w:t>on screen l learning</w:t>
      </w:r>
      <w:r w:rsidR="008304BE">
        <w:rPr>
          <w:rFonts w:ascii="Arial" w:hAnsi="Arial" w:cs="Arial"/>
        </w:rPr>
        <w:t xml:space="preserve"> all day</w:t>
      </w:r>
      <w:r w:rsidR="0062088D">
        <w:rPr>
          <w:rFonts w:ascii="Arial" w:hAnsi="Arial" w:cs="Arial"/>
        </w:rPr>
        <w:t xml:space="preserve">. Plan for a mix of activities with </w:t>
      </w:r>
      <w:r>
        <w:rPr>
          <w:rFonts w:ascii="Arial" w:hAnsi="Arial" w:cs="Arial"/>
        </w:rPr>
        <w:t xml:space="preserve">time for breaks, lunch, </w:t>
      </w:r>
      <w:r w:rsidR="008304BE">
        <w:rPr>
          <w:rFonts w:ascii="Arial" w:hAnsi="Arial" w:cs="Arial"/>
        </w:rPr>
        <w:t>shared activities</w:t>
      </w:r>
      <w:r w:rsidR="0062088D">
        <w:rPr>
          <w:rFonts w:ascii="Arial" w:hAnsi="Arial" w:cs="Arial"/>
        </w:rPr>
        <w:t xml:space="preserve"> like baking</w:t>
      </w:r>
      <w:r w:rsidR="008304BE">
        <w:rPr>
          <w:rFonts w:ascii="Arial" w:hAnsi="Arial" w:cs="Arial"/>
        </w:rPr>
        <w:t xml:space="preserve">, </w:t>
      </w:r>
      <w:r>
        <w:rPr>
          <w:rFonts w:ascii="Arial" w:hAnsi="Arial" w:cs="Arial"/>
        </w:rPr>
        <w:t>time outdoors and fresh air. If you feel that your child is losing focus or not engaging, respond to this and take a break. Nothing has to be set in stone</w:t>
      </w:r>
      <w:r w:rsidR="003456AA">
        <w:rPr>
          <w:rFonts w:ascii="Arial" w:hAnsi="Arial" w:cs="Arial"/>
        </w:rPr>
        <w:t>.</w:t>
      </w:r>
    </w:p>
    <w:p w14:paraId="48678A9B" w14:textId="6B4F3BBC" w:rsidR="004C09FE" w:rsidRPr="009400E1" w:rsidRDefault="0062088D" w:rsidP="002B4CA6">
      <w:pPr>
        <w:rPr>
          <w:rFonts w:ascii="Arial" w:hAnsi="Arial" w:cs="Arial"/>
          <w:b/>
        </w:rPr>
      </w:pPr>
      <w:r>
        <w:rPr>
          <w:rFonts w:ascii="Arial" w:hAnsi="Arial" w:cs="Arial"/>
        </w:rPr>
        <w:t>Our staff</w:t>
      </w:r>
      <w:r w:rsidR="00852195">
        <w:rPr>
          <w:rFonts w:ascii="Arial" w:hAnsi="Arial" w:cs="Arial"/>
        </w:rPr>
        <w:t xml:space="preserve"> will check in</w:t>
      </w:r>
      <w:r>
        <w:rPr>
          <w:rFonts w:ascii="Arial" w:hAnsi="Arial" w:cs="Arial"/>
        </w:rPr>
        <w:t xml:space="preserve"> with you</w:t>
      </w:r>
      <w:r w:rsidR="00A748D4">
        <w:rPr>
          <w:rFonts w:ascii="Arial" w:hAnsi="Arial" w:cs="Arial"/>
        </w:rPr>
        <w:t xml:space="preserve"> from time to time, </w:t>
      </w:r>
      <w:r w:rsidR="00852195">
        <w:rPr>
          <w:rFonts w:ascii="Arial" w:hAnsi="Arial" w:cs="Arial"/>
        </w:rPr>
        <w:t xml:space="preserve">to see how your child is doing, not only in terms of their </w:t>
      </w:r>
      <w:r>
        <w:rPr>
          <w:rFonts w:ascii="Arial" w:hAnsi="Arial" w:cs="Arial"/>
        </w:rPr>
        <w:t>home learning</w:t>
      </w:r>
      <w:r w:rsidR="00852195">
        <w:rPr>
          <w:rFonts w:ascii="Arial" w:hAnsi="Arial" w:cs="Arial"/>
        </w:rPr>
        <w:t xml:space="preserve"> but their general wellbeing</w:t>
      </w:r>
      <w:r w:rsidR="007C3BAE">
        <w:rPr>
          <w:rFonts w:ascii="Arial" w:hAnsi="Arial" w:cs="Arial"/>
        </w:rPr>
        <w:t xml:space="preserve">. </w:t>
      </w:r>
      <w:r w:rsidR="00A748D4">
        <w:rPr>
          <w:rFonts w:ascii="Arial" w:hAnsi="Arial" w:cs="Arial"/>
        </w:rPr>
        <w:t>They</w:t>
      </w:r>
      <w:r w:rsidR="00852195">
        <w:rPr>
          <w:rFonts w:ascii="Arial" w:hAnsi="Arial" w:cs="Arial"/>
        </w:rPr>
        <w:t xml:space="preserve"> </w:t>
      </w:r>
      <w:r w:rsidR="00A748D4">
        <w:rPr>
          <w:rFonts w:ascii="Arial" w:hAnsi="Arial" w:cs="Arial"/>
        </w:rPr>
        <w:t>can be contacted via the centre email address</w:t>
      </w:r>
      <w:r w:rsidR="007C3BAE">
        <w:rPr>
          <w:rFonts w:ascii="Arial" w:hAnsi="Arial" w:cs="Arial"/>
        </w:rPr>
        <w:t xml:space="preserve"> </w:t>
      </w:r>
      <w:r w:rsidR="00A748D4">
        <w:rPr>
          <w:rFonts w:ascii="Arial" w:hAnsi="Arial" w:cs="Arial"/>
        </w:rPr>
        <w:t>for</w:t>
      </w:r>
      <w:r w:rsidR="007C3BAE">
        <w:rPr>
          <w:rFonts w:ascii="Arial" w:hAnsi="Arial" w:cs="Arial"/>
        </w:rPr>
        <w:t xml:space="preserve"> support,</w:t>
      </w:r>
      <w:r w:rsidR="00852195">
        <w:rPr>
          <w:rFonts w:ascii="Arial" w:hAnsi="Arial" w:cs="Arial"/>
        </w:rPr>
        <w:t xml:space="preserve"> advice</w:t>
      </w:r>
      <w:r w:rsidR="007C3BAE">
        <w:rPr>
          <w:rFonts w:ascii="Arial" w:hAnsi="Arial" w:cs="Arial"/>
        </w:rPr>
        <w:t xml:space="preserve"> or reassurance</w:t>
      </w:r>
      <w:r w:rsidR="00852195">
        <w:rPr>
          <w:rFonts w:ascii="Arial" w:hAnsi="Arial" w:cs="Arial"/>
        </w:rPr>
        <w:t xml:space="preserve"> when required. </w:t>
      </w:r>
      <w:r w:rsidR="002712E2" w:rsidRPr="009400E1">
        <w:rPr>
          <w:rFonts w:ascii="Arial" w:hAnsi="Arial" w:cs="Arial"/>
          <w:b/>
        </w:rPr>
        <w:t>Please be aware that</w:t>
      </w:r>
      <w:r w:rsidR="00A748D4">
        <w:rPr>
          <w:rFonts w:ascii="Arial" w:hAnsi="Arial" w:cs="Arial"/>
          <w:b/>
        </w:rPr>
        <w:t xml:space="preserve"> our staff</w:t>
      </w:r>
      <w:r w:rsidR="002712E2" w:rsidRPr="009400E1">
        <w:rPr>
          <w:rFonts w:ascii="Arial" w:hAnsi="Arial" w:cs="Arial"/>
          <w:b/>
        </w:rPr>
        <w:t xml:space="preserve"> may not respond immediately, they will be busy working on other activities but will respond when they can between the hours of 9am-3pm. </w:t>
      </w:r>
    </w:p>
    <w:p w14:paraId="144D0AB8" w14:textId="7C1AC0FD" w:rsidR="002712E2" w:rsidRDefault="002712E2" w:rsidP="002B4CA6">
      <w:pPr>
        <w:rPr>
          <w:rFonts w:ascii="Arial" w:hAnsi="Arial" w:cs="Arial"/>
        </w:rPr>
      </w:pPr>
      <w:r>
        <w:rPr>
          <w:rFonts w:ascii="Arial" w:hAnsi="Arial" w:cs="Arial"/>
        </w:rPr>
        <w:t>Some childre</w:t>
      </w:r>
      <w:r w:rsidR="00590B51">
        <w:rPr>
          <w:rFonts w:ascii="Arial" w:hAnsi="Arial" w:cs="Arial"/>
        </w:rPr>
        <w:t xml:space="preserve">n (and parents/carers) </w:t>
      </w:r>
      <w:r>
        <w:rPr>
          <w:rFonts w:ascii="Arial" w:hAnsi="Arial" w:cs="Arial"/>
        </w:rPr>
        <w:t xml:space="preserve">may feel overwhelmed at times by the amount of </w:t>
      </w:r>
      <w:r w:rsidR="00A748D4">
        <w:rPr>
          <w:rFonts w:ascii="Arial" w:hAnsi="Arial" w:cs="Arial"/>
        </w:rPr>
        <w:t>suggested learning experiences</w:t>
      </w:r>
      <w:r>
        <w:rPr>
          <w:rFonts w:ascii="Arial" w:hAnsi="Arial" w:cs="Arial"/>
        </w:rPr>
        <w:t xml:space="preserve">. </w:t>
      </w:r>
      <w:r w:rsidR="00A748D4">
        <w:rPr>
          <w:rFonts w:ascii="Arial" w:hAnsi="Arial" w:cs="Arial"/>
        </w:rPr>
        <w:t xml:space="preserve">These are suggestions only and there is no required minimum number of activities your child must complete. Families should feel free to select from the suggested activities or to choose other activities which will develop their child’s learning, for example playing a board game to develop counting skills or helping to plant seeds in the garden to learn about what plants need to grow.  </w:t>
      </w:r>
      <w:r>
        <w:rPr>
          <w:rFonts w:ascii="Arial" w:hAnsi="Arial" w:cs="Arial"/>
        </w:rPr>
        <w:t xml:space="preserve"> </w:t>
      </w:r>
    </w:p>
    <w:p w14:paraId="6AA0EB77" w14:textId="5C243B9E" w:rsidR="002712E2" w:rsidRPr="0059459E" w:rsidRDefault="009400E1" w:rsidP="002B4CA6">
      <w:pPr>
        <w:rPr>
          <w:rFonts w:ascii="Arial" w:hAnsi="Arial" w:cs="Arial"/>
        </w:rPr>
      </w:pPr>
      <w:r w:rsidRPr="009400E1">
        <w:rPr>
          <w:rFonts w:ascii="Arial" w:hAnsi="Arial" w:cs="Arial"/>
          <w:b/>
        </w:rPr>
        <w:t>Finally</w:t>
      </w:r>
      <w:r>
        <w:rPr>
          <w:rFonts w:ascii="Arial" w:hAnsi="Arial" w:cs="Arial"/>
          <w:b/>
        </w:rPr>
        <w:t xml:space="preserve"> and most importantly</w:t>
      </w:r>
      <w:r w:rsidR="000D2A2F">
        <w:rPr>
          <w:rFonts w:ascii="Arial" w:hAnsi="Arial" w:cs="Arial"/>
          <w:b/>
        </w:rPr>
        <w:t>,</w:t>
      </w:r>
      <w:r>
        <w:rPr>
          <w:rFonts w:ascii="Arial" w:hAnsi="Arial" w:cs="Arial"/>
          <w:b/>
        </w:rPr>
        <w:t xml:space="preserve"> </w:t>
      </w:r>
      <w:r w:rsidR="002712E2" w:rsidRPr="009400E1">
        <w:rPr>
          <w:rFonts w:ascii="Arial" w:hAnsi="Arial" w:cs="Arial"/>
          <w:b/>
        </w:rPr>
        <w:t>remember that you are not alone.</w:t>
      </w:r>
      <w:r w:rsidR="002712E2">
        <w:rPr>
          <w:rFonts w:ascii="Arial" w:hAnsi="Arial" w:cs="Arial"/>
        </w:rPr>
        <w:t xml:space="preserve"> </w:t>
      </w:r>
      <w:r w:rsidR="00A748D4">
        <w:rPr>
          <w:rFonts w:ascii="Arial" w:hAnsi="Arial" w:cs="Arial"/>
        </w:rPr>
        <w:t>Early Learning and Childcare</w:t>
      </w:r>
      <w:r w:rsidR="002712E2">
        <w:rPr>
          <w:rFonts w:ascii="Arial" w:hAnsi="Arial" w:cs="Arial"/>
        </w:rPr>
        <w:t xml:space="preserve"> staff are </w:t>
      </w:r>
      <w:r>
        <w:rPr>
          <w:rFonts w:ascii="Arial" w:hAnsi="Arial" w:cs="Arial"/>
        </w:rPr>
        <w:t>keen to support you and your child wherever they can. There’s no such thing as a ‘silly’ questio</w:t>
      </w:r>
      <w:r w:rsidR="00A748D4">
        <w:rPr>
          <w:rFonts w:ascii="Arial" w:hAnsi="Arial" w:cs="Arial"/>
        </w:rPr>
        <w:t xml:space="preserve">n.  If you are in doubt, </w:t>
      </w:r>
      <w:r>
        <w:rPr>
          <w:rFonts w:ascii="Arial" w:hAnsi="Arial" w:cs="Arial"/>
        </w:rPr>
        <w:t xml:space="preserve">please email the ‘School Mail’ address </w:t>
      </w:r>
      <w:hyperlink r:id="rId9" w:history="1">
        <w:r w:rsidR="00A748D4" w:rsidRPr="0041341E">
          <w:rPr>
            <w:rStyle w:val="Hyperlink"/>
            <w:rFonts w:ascii="Arial" w:hAnsi="Arial" w:cs="Arial"/>
          </w:rPr>
          <w:t>schoolmail@hazeldene.e-renfrew.sch.uk</w:t>
        </w:r>
      </w:hyperlink>
      <w:r w:rsidR="0059459E">
        <w:rPr>
          <w:rStyle w:val="Hyperlink"/>
          <w:rFonts w:ascii="Arial" w:hAnsi="Arial" w:cs="Arial"/>
        </w:rPr>
        <w:t xml:space="preserve">. </w:t>
      </w:r>
      <w:r w:rsidR="00A748D4">
        <w:rPr>
          <w:rStyle w:val="Hyperlink"/>
          <w:rFonts w:ascii="Arial" w:hAnsi="Arial" w:cs="Arial"/>
          <w:color w:val="auto"/>
          <w:u w:val="none"/>
        </w:rPr>
        <w:t>Ideas for learning are shared on the centre website and Twitter feed</w:t>
      </w:r>
      <w:r w:rsidR="0059459E" w:rsidRPr="0059459E">
        <w:rPr>
          <w:rStyle w:val="Hyperlink"/>
          <w:rFonts w:ascii="Arial" w:hAnsi="Arial" w:cs="Arial"/>
          <w:color w:val="auto"/>
          <w:u w:val="none"/>
        </w:rPr>
        <w:t xml:space="preserve">. </w:t>
      </w:r>
    </w:p>
    <w:p w14:paraId="6E843803" w14:textId="76215DBE" w:rsidR="00965852" w:rsidRDefault="007C3BAE" w:rsidP="002B4CA6">
      <w:pPr>
        <w:rPr>
          <w:rFonts w:ascii="Arial" w:hAnsi="Arial" w:cs="Arial"/>
        </w:rPr>
      </w:pPr>
      <w:r>
        <w:rPr>
          <w:rFonts w:ascii="Arial" w:hAnsi="Arial" w:cs="Arial"/>
        </w:rPr>
        <w:t>Please</w:t>
      </w:r>
      <w:r w:rsidRPr="007C3BAE">
        <w:rPr>
          <w:rFonts w:ascii="Arial" w:hAnsi="Arial" w:cs="Arial"/>
        </w:rPr>
        <w:t xml:space="preserve"> </w:t>
      </w:r>
      <w:r>
        <w:rPr>
          <w:rFonts w:ascii="Arial" w:hAnsi="Arial" w:cs="Arial"/>
        </w:rPr>
        <w:t xml:space="preserve">see the list of hub schools at the end of this document. </w:t>
      </w:r>
    </w:p>
    <w:p w14:paraId="5D23773B" w14:textId="2092E879" w:rsidR="004C4747" w:rsidRDefault="004C4747" w:rsidP="00CD3B46">
      <w:pPr>
        <w:rPr>
          <w:rFonts w:ascii="Arial" w:hAnsi="Arial" w:cs="Arial"/>
        </w:rPr>
      </w:pPr>
    </w:p>
    <w:p w14:paraId="521434EC" w14:textId="2FE0FBA9" w:rsidR="00CD3B46" w:rsidRPr="004C4747" w:rsidRDefault="004C4747" w:rsidP="00CD3B46">
      <w:pPr>
        <w:rPr>
          <w:rFonts w:ascii="Arial" w:hAnsi="Arial" w:cs="Arial"/>
        </w:rPr>
      </w:pPr>
      <w:r>
        <w:rPr>
          <w:rFonts w:ascii="Arial" w:eastAsia="Times New Roman" w:hAnsi="Arial" w:cs="Arial"/>
          <w:b/>
          <w:sz w:val="28"/>
          <w:szCs w:val="28"/>
          <w:u w:val="single"/>
        </w:rPr>
        <w:t>Im</w:t>
      </w:r>
      <w:r w:rsidR="00CD3B46" w:rsidRPr="009768FE">
        <w:rPr>
          <w:rFonts w:ascii="Arial" w:eastAsia="Times New Roman" w:hAnsi="Arial" w:cs="Arial"/>
          <w:b/>
          <w:sz w:val="28"/>
          <w:szCs w:val="28"/>
          <w:u w:val="single"/>
        </w:rPr>
        <w:t>aginative play</w:t>
      </w:r>
      <w:r w:rsidR="00CD3B46" w:rsidRPr="00772DFA">
        <w:rPr>
          <w:rFonts w:ascii="Arial" w:eastAsia="Times New Roman" w:hAnsi="Arial" w:cs="Arial"/>
          <w:sz w:val="24"/>
          <w:szCs w:val="24"/>
        </w:rPr>
        <w:t xml:space="preserve"> </w:t>
      </w:r>
    </w:p>
    <w:p w14:paraId="6C3F1F8B" w14:textId="08AF960C" w:rsidR="00CD3B46" w:rsidRDefault="00CD3B46" w:rsidP="00CD3B46">
      <w:pPr>
        <w:rPr>
          <w:rFonts w:ascii="Arial" w:eastAsia="Times New Roman" w:hAnsi="Arial" w:cs="Arial"/>
        </w:rPr>
      </w:pPr>
    </w:p>
    <w:p w14:paraId="4CAA0138" w14:textId="6978EA1C" w:rsidR="00CD3B46" w:rsidRPr="00772DFA" w:rsidRDefault="00CD3B46" w:rsidP="00CD3B46">
      <w:pPr>
        <w:rPr>
          <w:rFonts w:ascii="Arial" w:eastAsia="Times New Roman" w:hAnsi="Arial" w:cs="Arial"/>
          <w:b/>
          <w:u w:val="single"/>
        </w:rPr>
      </w:pPr>
      <w:r w:rsidRPr="00772DFA">
        <w:rPr>
          <w:rFonts w:ascii="Arial" w:eastAsia="Times New Roman" w:hAnsi="Arial" w:cs="Arial"/>
        </w:rPr>
        <w:t>Play materials which are common, household object</w:t>
      </w:r>
      <w:r>
        <w:rPr>
          <w:rFonts w:ascii="Arial" w:eastAsia="Times New Roman" w:hAnsi="Arial" w:cs="Arial"/>
        </w:rPr>
        <w:t>s are just as educational and can</w:t>
      </w:r>
      <w:r w:rsidRPr="00772DFA">
        <w:rPr>
          <w:rFonts w:ascii="Arial" w:eastAsia="Times New Roman" w:hAnsi="Arial" w:cs="Arial"/>
        </w:rPr>
        <w:t xml:space="preserve"> actually be more fun and helpful for promoting imagination and creativity than expensive toys from shops.</w:t>
      </w:r>
      <w:r w:rsidRPr="00772DFA">
        <w:rPr>
          <w:rStyle w:val="CommentReference"/>
          <w:rFonts w:ascii="Arial" w:hAnsi="Arial" w:cs="Arial"/>
          <w:sz w:val="22"/>
          <w:szCs w:val="22"/>
        </w:rPr>
        <w:t xml:space="preserve"> </w:t>
      </w:r>
      <w:r>
        <w:rPr>
          <w:rStyle w:val="CommentReference"/>
          <w:rFonts w:ascii="Arial" w:hAnsi="Arial" w:cs="Arial"/>
          <w:sz w:val="22"/>
          <w:szCs w:val="22"/>
        </w:rPr>
        <w:br/>
      </w:r>
      <w:hyperlink r:id="rId10" w:history="1">
        <w:r w:rsidRPr="00772DFA">
          <w:rPr>
            <w:rStyle w:val="Hyperlink"/>
            <w:rFonts w:ascii="Arial" w:hAnsi="Arial" w:cs="Arial"/>
          </w:rPr>
          <w:t>https://www.playscotland.org/parents-families/loose-parts-play/</w:t>
        </w:r>
      </w:hyperlink>
    </w:p>
    <w:p w14:paraId="30FDA693" w14:textId="142F3C25" w:rsidR="00CD3B46" w:rsidRPr="00772DFA" w:rsidRDefault="004C4747" w:rsidP="00CD3B46">
      <w:pPr>
        <w:rPr>
          <w:rFonts w:ascii="Arial" w:eastAsia="Times New Roman" w:hAnsi="Arial" w:cs="Arial"/>
          <w:b/>
          <w:u w:val="single"/>
        </w:rPr>
      </w:pPr>
      <w:r>
        <w:rPr>
          <w:rFonts w:ascii="Arial" w:hAnsi="Arial"/>
          <w:noProof/>
          <w:sz w:val="24"/>
          <w:lang w:eastAsia="en-GB"/>
        </w:rPr>
        <w:drawing>
          <wp:anchor distT="0" distB="0" distL="114300" distR="114300" simplePos="0" relativeHeight="251663360" behindDoc="0" locked="0" layoutInCell="1" allowOverlap="1" wp14:anchorId="6137C3FF" wp14:editId="3B1D0DA5">
            <wp:simplePos x="0" y="0"/>
            <wp:positionH relativeFrom="margin">
              <wp:posOffset>5035550</wp:posOffset>
            </wp:positionH>
            <wp:positionV relativeFrom="margin">
              <wp:posOffset>1454150</wp:posOffset>
            </wp:positionV>
            <wp:extent cx="1553210" cy="12211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ing-at-the-Concession-Stand-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3210" cy="1221105"/>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00CD3B46" w:rsidRPr="00772DFA">
          <w:rPr>
            <w:rStyle w:val="Hyperlink"/>
            <w:rFonts w:ascii="Arial" w:hAnsi="Arial" w:cs="Arial"/>
          </w:rPr>
          <w:t>http://www.hanen.org/Helpful-Info/Articles/Toys-that-kick-start-the-imagination!.aspx</w:t>
        </w:r>
      </w:hyperlink>
    </w:p>
    <w:p w14:paraId="0DEC1818" w14:textId="4DB0D6DA" w:rsidR="00CD3B46" w:rsidRPr="00772DFA" w:rsidRDefault="00CD3B46" w:rsidP="00CD3B46">
      <w:pPr>
        <w:rPr>
          <w:rFonts w:ascii="Arial" w:eastAsia="Times New Roman" w:hAnsi="Arial" w:cs="Arial"/>
          <w:lang w:eastAsia="en-GB"/>
        </w:rPr>
      </w:pPr>
      <w:r>
        <w:rPr>
          <w:rFonts w:ascii="Arial" w:hAnsi="Arial" w:cs="Arial"/>
          <w:color w:val="000000" w:themeColor="text1"/>
        </w:rPr>
        <w:t>When playing with children</w:t>
      </w:r>
      <w:r w:rsidRPr="00772DFA">
        <w:rPr>
          <w:rFonts w:ascii="Arial" w:hAnsi="Arial" w:cs="Arial"/>
          <w:color w:val="000000" w:themeColor="text1"/>
        </w:rPr>
        <w:t xml:space="preserve">, </w:t>
      </w:r>
      <w:r w:rsidRPr="00772DFA">
        <w:rPr>
          <w:rFonts w:ascii="Arial" w:hAnsi="Arial" w:cs="Arial"/>
          <w:b/>
          <w:bCs/>
          <w:color w:val="000000" w:themeColor="text1"/>
        </w:rPr>
        <w:t>particularly young children</w:t>
      </w:r>
      <w:r w:rsidRPr="00772DFA">
        <w:rPr>
          <w:rFonts w:ascii="Arial" w:hAnsi="Arial" w:cs="Arial"/>
          <w:color w:val="000000" w:themeColor="text1"/>
        </w:rPr>
        <w:t xml:space="preserve">, commenting on what you see rather than asking </w:t>
      </w:r>
      <w:r w:rsidRPr="00772DFA">
        <w:rPr>
          <w:rFonts w:ascii="Arial" w:hAnsi="Arial" w:cs="Arial"/>
          <w:bCs/>
          <w:color w:val="000000" w:themeColor="text1"/>
        </w:rPr>
        <w:t>too many</w:t>
      </w:r>
      <w:r w:rsidRPr="00772DFA">
        <w:rPr>
          <w:rFonts w:ascii="Arial" w:hAnsi="Arial" w:cs="Arial"/>
          <w:color w:val="000000" w:themeColor="text1"/>
        </w:rPr>
        <w:t xml:space="preserve"> questions shows them that you are really interested and paying attention.</w:t>
      </w:r>
      <w:r w:rsidRPr="00772DFA">
        <w:rPr>
          <w:rFonts w:ascii="Arial" w:eastAsia="Times New Roman" w:hAnsi="Arial" w:cs="Arial"/>
          <w:color w:val="000000" w:themeColor="text1"/>
          <w:lang w:eastAsia="en-GB"/>
        </w:rPr>
        <w:t xml:space="preserve"> This really does work – try it!  </w:t>
      </w:r>
      <w:r w:rsidRPr="00772DFA">
        <w:rPr>
          <w:rFonts w:ascii="Arial" w:eastAsia="Times New Roman" w:hAnsi="Arial" w:cs="Arial"/>
          <w:lang w:eastAsia="en-GB"/>
        </w:rPr>
        <w:t xml:space="preserve">(E.g. “You’ve worked so hard on that. I love the colours you’ve used!”) </w:t>
      </w:r>
    </w:p>
    <w:p w14:paraId="3564F728" w14:textId="3E4EEC77" w:rsidR="00CD3B46" w:rsidRPr="00772DFA" w:rsidRDefault="00CD3B46" w:rsidP="00CD3B46">
      <w:pPr>
        <w:rPr>
          <w:rFonts w:ascii="Arial" w:eastAsia="Times New Roman" w:hAnsi="Arial" w:cs="Arial"/>
          <w:lang w:eastAsia="en-GB"/>
        </w:rPr>
      </w:pPr>
      <w:r w:rsidRPr="00CF42BF">
        <w:rPr>
          <w:rFonts w:ascii="Arial" w:eastAsia="Times New Roman" w:hAnsi="Arial" w:cs="Arial"/>
          <w:b/>
          <w:lang w:eastAsia="en-GB"/>
        </w:rPr>
        <w:t>Home learning ideas for younger children</w:t>
      </w:r>
      <w:r w:rsidRPr="00772DFA">
        <w:rPr>
          <w:rFonts w:ascii="Arial" w:eastAsia="Times New Roman" w:hAnsi="Arial" w:cs="Arial"/>
          <w:lang w:eastAsia="en-GB"/>
        </w:rPr>
        <w:t xml:space="preserve">: </w:t>
      </w:r>
      <w:hyperlink r:id="rId13" w:history="1">
        <w:r w:rsidRPr="00772DFA">
          <w:rPr>
            <w:rStyle w:val="Hyperlink"/>
            <w:rFonts w:ascii="Arial" w:eastAsia="Times New Roman" w:hAnsi="Arial" w:cs="Arial"/>
            <w:lang w:eastAsia="en-GB"/>
          </w:rPr>
          <w:t>Https://abcdoes.com/home-learning/</w:t>
        </w:r>
      </w:hyperlink>
    </w:p>
    <w:p w14:paraId="7D6A9A56" w14:textId="4B872294" w:rsidR="00CD3B46" w:rsidRPr="00772DFA" w:rsidRDefault="00CD3B46" w:rsidP="00CD3B46">
      <w:pPr>
        <w:rPr>
          <w:rFonts w:ascii="Arial" w:hAnsi="Arial" w:cs="Arial"/>
          <w:bCs/>
        </w:rPr>
      </w:pPr>
      <w:r w:rsidRPr="00772DFA">
        <w:rPr>
          <w:rFonts w:ascii="Arial" w:hAnsi="Arial" w:cs="Arial"/>
          <w:bCs/>
        </w:rPr>
        <w:t>It’s never too late to develop your playful, humorous side. You can reclaim your inner child by setting aside </w:t>
      </w:r>
      <w:r w:rsidRPr="00772DFA">
        <w:rPr>
          <w:rFonts w:ascii="Arial" w:hAnsi="Arial" w:cs="Arial"/>
          <w:bCs/>
          <w:i/>
          <w:iCs/>
        </w:rPr>
        <w:t>regular, quality</w:t>
      </w:r>
      <w:r w:rsidRPr="00772DFA">
        <w:rPr>
          <w:rFonts w:ascii="Arial" w:hAnsi="Arial" w:cs="Arial"/>
          <w:bCs/>
        </w:rPr>
        <w:t> </w:t>
      </w:r>
      <w:r w:rsidRPr="00772DFA">
        <w:rPr>
          <w:rFonts w:ascii="Arial" w:hAnsi="Arial" w:cs="Arial"/>
          <w:bCs/>
          <w:i/>
          <w:iCs/>
        </w:rPr>
        <w:t>playtime</w:t>
      </w:r>
      <w:r w:rsidRPr="00772DFA">
        <w:rPr>
          <w:rFonts w:ascii="Arial" w:hAnsi="Arial" w:cs="Arial"/>
          <w:bCs/>
        </w:rPr>
        <w:t>. The more you play, joke, and laugh</w:t>
      </w:r>
      <w:r>
        <w:rPr>
          <w:rFonts w:ascii="Arial" w:hAnsi="Arial" w:cs="Arial"/>
          <w:bCs/>
        </w:rPr>
        <w:t xml:space="preserve"> - </w:t>
      </w:r>
      <w:r w:rsidRPr="00772DFA">
        <w:rPr>
          <w:rFonts w:ascii="Arial" w:hAnsi="Arial" w:cs="Arial"/>
          <w:bCs/>
        </w:rPr>
        <w:t xml:space="preserve">the easier it becomes.  </w:t>
      </w:r>
      <w:hyperlink r:id="rId14" w:history="1">
        <w:r w:rsidRPr="00772DFA">
          <w:rPr>
            <w:rStyle w:val="Hyperlink"/>
            <w:rFonts w:ascii="Arial" w:hAnsi="Arial" w:cs="Arial"/>
            <w:bCs/>
          </w:rPr>
          <w:t>https://www.playscotland.org/parents-families/</w:t>
        </w:r>
      </w:hyperlink>
    </w:p>
    <w:p w14:paraId="7DAFC927" w14:textId="5D562B28" w:rsidR="00CD3B46" w:rsidRDefault="00CD3B46" w:rsidP="00CD3B46">
      <w:pPr>
        <w:rPr>
          <w:rFonts w:ascii="Arial" w:hAnsi="Arial" w:cs="Arial"/>
        </w:rPr>
      </w:pPr>
      <w:r w:rsidRPr="008852F4">
        <w:rPr>
          <w:rFonts w:ascii="Arial" w:hAnsi="Arial" w:cs="Arial"/>
          <w:b/>
          <w:bCs/>
        </w:rPr>
        <w:t>Family Lockdown Tips &amp; Ideas</w:t>
      </w:r>
      <w:r w:rsidRPr="008852F4">
        <w:rPr>
          <w:rFonts w:ascii="Arial" w:hAnsi="Arial" w:cs="Arial"/>
        </w:rPr>
        <w:t xml:space="preserve"> – a new and very popular Facebook group set up to share ideas for indoor and garden activities – it is a private group which you need to join in order to access the resources. </w:t>
      </w:r>
      <w:hyperlink r:id="rId15" w:history="1">
        <w:r w:rsidRPr="008852F4">
          <w:rPr>
            <w:rStyle w:val="Hyperlink"/>
            <w:rFonts w:ascii="Arial" w:hAnsi="Arial" w:cs="Arial"/>
          </w:rPr>
          <w:t>https://www.facebook.com/groups/871176893326326</w:t>
        </w:r>
      </w:hyperlink>
      <w:r w:rsidRPr="008852F4">
        <w:rPr>
          <w:rFonts w:ascii="Arial" w:hAnsi="Arial" w:cs="Arial"/>
        </w:rPr>
        <w:t xml:space="preserve"> </w:t>
      </w:r>
    </w:p>
    <w:p w14:paraId="2A6D5743" w14:textId="19BC72EA" w:rsidR="00CD3B46" w:rsidRPr="004D610B" w:rsidRDefault="00CD3B46" w:rsidP="00CD3B46">
      <w:pPr>
        <w:rPr>
          <w:rFonts w:ascii="Arial" w:hAnsi="Arial" w:cs="Arial"/>
          <w:b/>
        </w:rPr>
      </w:pPr>
      <w:r w:rsidRPr="004D610B">
        <w:rPr>
          <w:rFonts w:ascii="Arial" w:hAnsi="Arial" w:cs="Arial"/>
          <w:b/>
        </w:rPr>
        <w:t>Other ideas for imaginative play</w:t>
      </w:r>
    </w:p>
    <w:p w14:paraId="3FB95F56" w14:textId="77777777" w:rsidR="00CD3B46" w:rsidRPr="004D610B" w:rsidRDefault="00CD3B46" w:rsidP="00CD3B46">
      <w:pPr>
        <w:rPr>
          <w:rFonts w:ascii="Arial" w:hAnsi="Arial" w:cs="Arial"/>
          <w:b/>
        </w:rPr>
      </w:pPr>
      <w:r w:rsidRPr="004D610B">
        <w:rPr>
          <w:rFonts w:ascii="Arial" w:hAnsi="Arial" w:cs="Arial"/>
          <w:sz w:val="23"/>
          <w:szCs w:val="23"/>
        </w:rPr>
        <w:t xml:space="preserve">Children should be encouraged to use simple ‘junk’ materials to allow them to create and make things using their own imagination. Cardboard boxes/tubes, yoghurt tubs, paper, material and clothes can all be used to create imaginative worlds, toys and objects which allow children to develop fine and gross motor skills as well as problem solving skills . </w:t>
      </w:r>
    </w:p>
    <w:p w14:paraId="458B3059" w14:textId="77777777" w:rsidR="00CD3B46" w:rsidRPr="004D610B" w:rsidRDefault="00CD3B46" w:rsidP="00CD3B46">
      <w:pPr>
        <w:rPr>
          <w:rFonts w:ascii="Arial" w:eastAsia="Times New Roman" w:hAnsi="Arial" w:cs="Arial"/>
        </w:rPr>
      </w:pPr>
      <w:r w:rsidRPr="004D610B">
        <w:rPr>
          <w:rFonts w:ascii="Arial" w:eastAsia="Times New Roman" w:hAnsi="Arial" w:cs="Arial"/>
        </w:rPr>
        <w:t xml:space="preserve">Some ideas include: </w:t>
      </w:r>
    </w:p>
    <w:p w14:paraId="07CA9277" w14:textId="77777777" w:rsidR="00CD3B46" w:rsidRDefault="00CD3B46" w:rsidP="00CD3B46">
      <w:pPr>
        <w:rPr>
          <w:rFonts w:ascii="Arial" w:eastAsia="Times New Roman" w:hAnsi="Arial" w:cs="Arial"/>
        </w:rPr>
      </w:pPr>
      <w:r>
        <w:rPr>
          <w:rFonts w:ascii="Arial" w:eastAsia="Times New Roman" w:hAnsi="Arial" w:cs="Arial"/>
        </w:rPr>
        <w:t xml:space="preserve">Creating a car, boat, rocket or imaginary vehicle. Encourage children to describe an imaginary adventure. </w:t>
      </w:r>
    </w:p>
    <w:p w14:paraId="01618154" w14:textId="77777777" w:rsidR="00CD3B46" w:rsidRDefault="00CD3B46" w:rsidP="00CD3B46">
      <w:pPr>
        <w:rPr>
          <w:rFonts w:ascii="Arial" w:eastAsia="Times New Roman" w:hAnsi="Arial" w:cs="Arial"/>
        </w:rPr>
      </w:pPr>
      <w:r>
        <w:rPr>
          <w:noProof/>
          <w:lang w:eastAsia="en-GB"/>
        </w:rPr>
        <w:drawing>
          <wp:inline distT="0" distB="0" distL="0" distR="0" wp14:anchorId="6FB58873" wp14:editId="22409931">
            <wp:extent cx="1382739" cy="1625600"/>
            <wp:effectExtent l="0" t="0" r="8255" b="0"/>
            <wp:docPr id="11" name="Picture 11" descr="8 Best Junk modelling space vehicle images | Junk modelling,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Best Junk modelling space vehicle images | Junk modelling, Space ..."/>
                    <pic:cNvPicPr>
                      <a:picLocks noChangeAspect="1" noChangeArrowheads="1"/>
                    </pic:cNvPicPr>
                  </pic:nvPicPr>
                  <pic:blipFill rotWithShape="1">
                    <a:blip r:embed="rId16">
                      <a:extLst>
                        <a:ext uri="{28A0092B-C50C-407E-A947-70E740481C1C}">
                          <a14:useLocalDpi xmlns:a14="http://schemas.microsoft.com/office/drawing/2010/main" val="0"/>
                        </a:ext>
                      </a:extLst>
                    </a:blip>
                    <a:srcRect r="283" b="3935"/>
                    <a:stretch/>
                  </pic:blipFill>
                  <pic:spPr bwMode="auto">
                    <a:xfrm>
                      <a:off x="0" y="0"/>
                      <a:ext cx="1402594" cy="164894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341B88E" wp14:editId="2B51EB91">
            <wp:extent cx="1954245" cy="1276350"/>
            <wp:effectExtent l="0" t="0" r="8255" b="0"/>
            <wp:docPr id="12" name="Picture 12" descr="Cereal Box Rubber Band Powered C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Rubber Band Powered Car - YouTube"/>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00" b="4365"/>
                    <a:stretch/>
                  </pic:blipFill>
                  <pic:spPr bwMode="auto">
                    <a:xfrm>
                      <a:off x="0" y="0"/>
                      <a:ext cx="1970232" cy="12867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0C6D433" wp14:editId="66C756AE">
            <wp:extent cx="1298686" cy="1517650"/>
            <wp:effectExtent l="0" t="0" r="0" b="6350"/>
            <wp:docPr id="13" name="Picture 13" descr="26 Best Make it - Junk models images | Junk modelling, Craf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 Best Make it - Junk models images | Junk modelling, Crafts for ..."/>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1402" r="2824" b="4673"/>
                    <a:stretch/>
                  </pic:blipFill>
                  <pic:spPr bwMode="auto">
                    <a:xfrm>
                      <a:off x="0" y="0"/>
                      <a:ext cx="1315905" cy="1537773"/>
                    </a:xfrm>
                    <a:prstGeom prst="rect">
                      <a:avLst/>
                    </a:prstGeom>
                    <a:noFill/>
                    <a:ln>
                      <a:noFill/>
                    </a:ln>
                    <a:extLst>
                      <a:ext uri="{53640926-AAD7-44D8-BBD7-CCE9431645EC}">
                        <a14:shadowObscured xmlns:a14="http://schemas.microsoft.com/office/drawing/2010/main"/>
                      </a:ext>
                    </a:extLst>
                  </pic:spPr>
                </pic:pic>
              </a:graphicData>
            </a:graphic>
          </wp:inline>
        </w:drawing>
      </w:r>
    </w:p>
    <w:p w14:paraId="14AB196F" w14:textId="2F2DB335" w:rsidR="00CD3B46" w:rsidRDefault="00CD3B46" w:rsidP="00CD3B46">
      <w:pPr>
        <w:ind w:left="1080"/>
        <w:rPr>
          <w:rFonts w:ascii="Arial" w:eastAsia="Times New Roman" w:hAnsi="Arial" w:cs="Arial"/>
        </w:rPr>
      </w:pPr>
    </w:p>
    <w:p w14:paraId="0740D398" w14:textId="77777777" w:rsidR="0063701D" w:rsidRDefault="0063701D" w:rsidP="00CD3B46">
      <w:pPr>
        <w:ind w:left="1080"/>
        <w:rPr>
          <w:rFonts w:ascii="Arial" w:eastAsia="Times New Roman" w:hAnsi="Arial" w:cs="Arial"/>
        </w:rPr>
      </w:pPr>
    </w:p>
    <w:p w14:paraId="02FB675C" w14:textId="5D990535" w:rsidR="00CD3B46" w:rsidRDefault="00CD3B46" w:rsidP="00CD3B46">
      <w:pPr>
        <w:rPr>
          <w:rFonts w:ascii="Arial" w:eastAsia="Times New Roman" w:hAnsi="Arial" w:cs="Arial"/>
        </w:rPr>
      </w:pPr>
      <w:r>
        <w:rPr>
          <w:rFonts w:ascii="Arial" w:eastAsia="Times New Roman" w:hAnsi="Arial" w:cs="Arial"/>
        </w:rPr>
        <w:t>Create a puppet theatre</w:t>
      </w:r>
      <w:r w:rsidR="004C4747">
        <w:rPr>
          <w:rFonts w:ascii="Arial" w:eastAsia="Times New Roman" w:hAnsi="Arial" w:cs="Arial"/>
        </w:rPr>
        <w:t xml:space="preserve"> (e.g. using a cardboard box) p</w:t>
      </w:r>
      <w:r>
        <w:rPr>
          <w:rFonts w:ascii="Arial" w:eastAsia="Times New Roman" w:hAnsi="Arial" w:cs="Arial"/>
        </w:rPr>
        <w:t>erform a puppet show, write a script!</w:t>
      </w:r>
    </w:p>
    <w:p w14:paraId="01B8DD99" w14:textId="6399F6C7" w:rsidR="00CD3B46" w:rsidRDefault="00CD3B46" w:rsidP="00CD3B46">
      <w:pPr>
        <w:rPr>
          <w:rFonts w:ascii="Arial" w:eastAsia="Times New Roman" w:hAnsi="Arial" w:cs="Arial"/>
        </w:rPr>
      </w:pPr>
      <w:r w:rsidRPr="001F6FDE">
        <w:rPr>
          <w:rFonts w:ascii="Arial" w:eastAsia="Times New Roman" w:hAnsi="Arial" w:cs="Arial"/>
          <w:noProof/>
          <w:lang w:eastAsia="en-GB"/>
        </w:rPr>
        <w:drawing>
          <wp:inline distT="0" distB="0" distL="0" distR="0" wp14:anchorId="08554D39" wp14:editId="37AEAB1E">
            <wp:extent cx="1873250" cy="1263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250" cy="1263650"/>
                    </a:xfrm>
                    <a:prstGeom prst="rect">
                      <a:avLst/>
                    </a:prstGeom>
                    <a:noFill/>
                    <a:ln>
                      <a:noFill/>
                    </a:ln>
                  </pic:spPr>
                </pic:pic>
              </a:graphicData>
            </a:graphic>
          </wp:inline>
        </w:drawing>
      </w:r>
    </w:p>
    <w:p w14:paraId="5C3B38AC" w14:textId="0E292E01" w:rsidR="0063701D" w:rsidRDefault="0063701D" w:rsidP="00CD3B46">
      <w:pPr>
        <w:rPr>
          <w:rFonts w:ascii="Arial" w:eastAsia="Times New Roman" w:hAnsi="Arial" w:cs="Arial"/>
        </w:rPr>
      </w:pPr>
    </w:p>
    <w:p w14:paraId="2C19F603" w14:textId="59B15DC2" w:rsidR="00CD3B46" w:rsidRDefault="00CD3B46" w:rsidP="00CD3B46">
      <w:pPr>
        <w:rPr>
          <w:rFonts w:ascii="Arial" w:eastAsia="Times New Roman" w:hAnsi="Arial" w:cs="Arial"/>
        </w:rPr>
      </w:pPr>
      <w:r>
        <w:rPr>
          <w:rFonts w:ascii="Arial" w:eastAsia="Times New Roman" w:hAnsi="Arial" w:cs="Arial"/>
        </w:rPr>
        <w:t>Create a robot using cereal boxes and other materials. Make a comic strip telling a story about the robot.</w:t>
      </w:r>
    </w:p>
    <w:p w14:paraId="04C82B13" w14:textId="34FFF045" w:rsidR="0063701D" w:rsidRDefault="00CD3B46" w:rsidP="00CD3B46">
      <w:pPr>
        <w:rPr>
          <w:rFonts w:ascii="Arial" w:eastAsia="Times New Roman" w:hAnsi="Arial" w:cs="Arial"/>
        </w:rPr>
      </w:pPr>
      <w:r w:rsidRPr="001F6FDE">
        <w:rPr>
          <w:rFonts w:ascii="Arial" w:eastAsia="Times New Roman" w:hAnsi="Arial" w:cs="Arial"/>
          <w:noProof/>
          <w:lang w:eastAsia="en-GB"/>
        </w:rPr>
        <w:drawing>
          <wp:anchor distT="0" distB="0" distL="114300" distR="114300" simplePos="0" relativeHeight="251666432" behindDoc="0" locked="0" layoutInCell="1" allowOverlap="1" wp14:anchorId="10535D71" wp14:editId="7E7FCB79">
            <wp:simplePos x="0" y="0"/>
            <wp:positionH relativeFrom="column">
              <wp:posOffset>0</wp:posOffset>
            </wp:positionH>
            <wp:positionV relativeFrom="paragraph">
              <wp:posOffset>1905</wp:posOffset>
            </wp:positionV>
            <wp:extent cx="1423888" cy="1066800"/>
            <wp:effectExtent l="0" t="0" r="508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3888" cy="1066800"/>
                    </a:xfrm>
                    <a:prstGeom prst="rect">
                      <a:avLst/>
                    </a:prstGeom>
                    <a:noFill/>
                    <a:ln>
                      <a:noFill/>
                    </a:ln>
                  </pic:spPr>
                </pic:pic>
              </a:graphicData>
            </a:graphic>
          </wp:anchor>
        </w:drawing>
      </w:r>
      <w:r>
        <w:rPr>
          <w:rFonts w:ascii="Arial" w:eastAsia="Times New Roman" w:hAnsi="Arial" w:cs="Arial"/>
        </w:rPr>
        <w:t xml:space="preserve">. </w:t>
      </w:r>
    </w:p>
    <w:p w14:paraId="3C7CA981" w14:textId="029055AE" w:rsidR="00CD3B46" w:rsidRDefault="00CD3B46" w:rsidP="00CD3B46">
      <w:pPr>
        <w:rPr>
          <w:rFonts w:ascii="Arial" w:eastAsia="Times New Roman" w:hAnsi="Arial" w:cs="Arial"/>
        </w:rPr>
      </w:pPr>
      <w:r>
        <w:rPr>
          <w:rFonts w:ascii="Arial" w:eastAsia="Times New Roman" w:hAnsi="Arial" w:cs="Arial"/>
        </w:rPr>
        <w:t xml:space="preserve">Set up a restaurant. </w:t>
      </w:r>
      <w:r w:rsidR="004C4747">
        <w:rPr>
          <w:rFonts w:ascii="Arial" w:eastAsia="Times New Roman" w:hAnsi="Arial" w:cs="Arial"/>
        </w:rPr>
        <w:t>Recycled packaging</w:t>
      </w:r>
      <w:r>
        <w:rPr>
          <w:rFonts w:ascii="Arial" w:eastAsia="Times New Roman" w:hAnsi="Arial" w:cs="Arial"/>
        </w:rPr>
        <w:t xml:space="preserve"> could be used to create food and other items like a pizza oven. Children could create a menu and posters for their restaurant and design a logo or uniform. </w:t>
      </w:r>
    </w:p>
    <w:p w14:paraId="4FF2DB63" w14:textId="742F8B9F" w:rsidR="0063701D" w:rsidRDefault="00CD3B46" w:rsidP="00CD3B46">
      <w:pPr>
        <w:rPr>
          <w:rFonts w:ascii="Arial" w:eastAsia="Times New Roman" w:hAnsi="Arial" w:cs="Arial"/>
        </w:rPr>
      </w:pPr>
      <w:r w:rsidRPr="001F6FDE">
        <w:rPr>
          <w:rFonts w:ascii="Arial" w:eastAsia="Times New Roman" w:hAnsi="Arial" w:cs="Arial"/>
          <w:noProof/>
          <w:lang w:eastAsia="en-GB"/>
        </w:rPr>
        <w:drawing>
          <wp:inline distT="0" distB="0" distL="0" distR="0" wp14:anchorId="196A3E99" wp14:editId="2CB05FC1">
            <wp:extent cx="1657350" cy="1009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3059" cy="1019444"/>
                    </a:xfrm>
                    <a:prstGeom prst="rect">
                      <a:avLst/>
                    </a:prstGeom>
                    <a:noFill/>
                    <a:ln>
                      <a:noFill/>
                    </a:ln>
                  </pic:spPr>
                </pic:pic>
              </a:graphicData>
            </a:graphic>
          </wp:inline>
        </w:drawing>
      </w:r>
    </w:p>
    <w:p w14:paraId="58E2429D" w14:textId="26E8DB92" w:rsidR="00CD3B46" w:rsidRDefault="00CD3B46" w:rsidP="00CD3B46">
      <w:pPr>
        <w:rPr>
          <w:rFonts w:ascii="Arial" w:eastAsia="Times New Roman" w:hAnsi="Arial" w:cs="Arial"/>
        </w:rPr>
      </w:pPr>
      <w:r>
        <w:rPr>
          <w:rFonts w:ascii="Arial" w:eastAsia="Times New Roman" w:hAnsi="Arial" w:cs="Arial"/>
        </w:rPr>
        <w:t>Design and build a ‘Fairytale’ C</w:t>
      </w:r>
      <w:r w:rsidRPr="001F6FDE">
        <w:rPr>
          <w:rFonts w:ascii="Arial" w:eastAsia="Times New Roman" w:hAnsi="Arial" w:cs="Arial"/>
        </w:rPr>
        <w:t xml:space="preserve">astle or a house for a character from a story such as ‘3 Little Pigs’ </w:t>
      </w:r>
    </w:p>
    <w:p w14:paraId="7B227732" w14:textId="1D98A78A" w:rsidR="00CD3B46" w:rsidRDefault="00CD3B46" w:rsidP="00CD3B46">
      <w:pPr>
        <w:rPr>
          <w:rFonts w:ascii="Arial" w:eastAsia="Times New Roman" w:hAnsi="Arial" w:cs="Arial"/>
        </w:rPr>
      </w:pPr>
      <w:r w:rsidRPr="001F6FDE">
        <w:rPr>
          <w:noProof/>
          <w:lang w:eastAsia="en-GB"/>
        </w:rPr>
        <w:drawing>
          <wp:anchor distT="0" distB="0" distL="114300" distR="114300" simplePos="0" relativeHeight="251667456" behindDoc="0" locked="0" layoutInCell="1" allowOverlap="1" wp14:anchorId="6AF40FA1" wp14:editId="0CAA7DBF">
            <wp:simplePos x="0" y="0"/>
            <wp:positionH relativeFrom="column">
              <wp:posOffset>6350</wp:posOffset>
            </wp:positionH>
            <wp:positionV relativeFrom="paragraph">
              <wp:posOffset>4445</wp:posOffset>
            </wp:positionV>
            <wp:extent cx="1018540" cy="1365250"/>
            <wp:effectExtent l="0" t="0" r="0" b="6350"/>
            <wp:wrapSquare wrapText="bothSides"/>
            <wp:docPr id="17" name="Picture 17" descr="Castle project | Castle art projects, Middle age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roject | Castle art projects, Middle ages activit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8540" cy="1365250"/>
                    </a:xfrm>
                    <a:prstGeom prst="rect">
                      <a:avLst/>
                    </a:prstGeom>
                    <a:noFill/>
                    <a:ln>
                      <a:noFill/>
                    </a:ln>
                  </pic:spPr>
                </pic:pic>
              </a:graphicData>
            </a:graphic>
          </wp:anchor>
        </w:drawing>
      </w:r>
      <w:r>
        <w:rPr>
          <w:noProof/>
          <w:lang w:eastAsia="en-GB"/>
        </w:rPr>
        <w:drawing>
          <wp:inline distT="0" distB="0" distL="0" distR="0" wp14:anchorId="544A7CB8" wp14:editId="489F81C0">
            <wp:extent cx="1162050" cy="1162050"/>
            <wp:effectExtent l="0" t="0" r="0" b="0"/>
            <wp:docPr id="18" name="Picture 18" descr="Junk Model Houses for 3 Little Pigs | Junk modelling, Little pi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k Model Houses for 3 Little Pigs | Junk modelling, Little pig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443A429" w14:textId="04602CE8" w:rsidR="00CD3B46" w:rsidRPr="001F6FDE" w:rsidRDefault="004C4747" w:rsidP="00CD3B46">
      <w:pPr>
        <w:rPr>
          <w:rFonts w:ascii="Arial" w:eastAsia="Times New Roman" w:hAnsi="Arial" w:cs="Arial"/>
        </w:rPr>
      </w:pPr>
      <w:r w:rsidRPr="004D610B">
        <w:rPr>
          <w:rFonts w:ascii="Arial" w:eastAsia="Times New Roman" w:hAnsi="Arial" w:cs="Arial"/>
          <w:b/>
          <w:noProof/>
          <w:sz w:val="28"/>
          <w:szCs w:val="28"/>
          <w:lang w:eastAsia="en-GB"/>
        </w:rPr>
        <w:drawing>
          <wp:anchor distT="0" distB="0" distL="114300" distR="114300" simplePos="0" relativeHeight="251669504" behindDoc="0" locked="0" layoutInCell="1" allowOverlap="1" wp14:anchorId="016A36C3" wp14:editId="715E9E62">
            <wp:simplePos x="0" y="0"/>
            <wp:positionH relativeFrom="margin">
              <wp:posOffset>4648200</wp:posOffset>
            </wp:positionH>
            <wp:positionV relativeFrom="margin">
              <wp:posOffset>4838700</wp:posOffset>
            </wp:positionV>
            <wp:extent cx="1054100" cy="15824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_playing_outdoors[1].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054100" cy="1582420"/>
                    </a:xfrm>
                    <a:prstGeom prst="rect">
                      <a:avLst/>
                    </a:prstGeom>
                  </pic:spPr>
                </pic:pic>
              </a:graphicData>
            </a:graphic>
            <wp14:sizeRelH relativeFrom="margin">
              <wp14:pctWidth>0</wp14:pctWidth>
            </wp14:sizeRelH>
            <wp14:sizeRelV relativeFrom="margin">
              <wp14:pctHeight>0</wp14:pctHeight>
            </wp14:sizeRelV>
          </wp:anchor>
        </w:drawing>
      </w:r>
      <w:r w:rsidR="00CD3B46" w:rsidRPr="001F6FDE">
        <w:rPr>
          <w:rFonts w:ascii="Arial" w:eastAsia="Times New Roman" w:hAnsi="Arial" w:cs="Arial"/>
        </w:rPr>
        <w:br w:type="textWrapping" w:clear="all"/>
      </w:r>
    </w:p>
    <w:p w14:paraId="61FDA16B" w14:textId="66FF7649" w:rsidR="00CD3B46" w:rsidRPr="004D33AC" w:rsidRDefault="00CD3B46" w:rsidP="00CD3B46">
      <w:pPr>
        <w:rPr>
          <w:rFonts w:ascii="Arial" w:eastAsia="Times New Roman" w:hAnsi="Arial" w:cs="Arial"/>
        </w:rPr>
      </w:pPr>
      <w:r w:rsidRPr="009768FE">
        <w:rPr>
          <w:rFonts w:ascii="Arial" w:eastAsia="Times New Roman" w:hAnsi="Arial" w:cs="Arial"/>
          <w:b/>
          <w:sz w:val="28"/>
          <w:szCs w:val="28"/>
          <w:u w:val="single"/>
        </w:rPr>
        <w:t>Outdoor Learning</w:t>
      </w:r>
      <w:r w:rsidR="00722EE8">
        <w:rPr>
          <w:rFonts w:ascii="Arial" w:eastAsia="Times New Roman" w:hAnsi="Arial" w:cs="Arial"/>
          <w:b/>
          <w:sz w:val="28"/>
          <w:szCs w:val="28"/>
          <w:u w:val="single"/>
        </w:rPr>
        <w:t xml:space="preserve">                                                     </w:t>
      </w:r>
    </w:p>
    <w:p w14:paraId="6C0B9099" w14:textId="77777777" w:rsidR="004C4747" w:rsidRDefault="004C4747" w:rsidP="00CD3B46">
      <w:pPr>
        <w:rPr>
          <w:rFonts w:ascii="Arial" w:hAnsi="Arial" w:cs="Arial"/>
        </w:rPr>
      </w:pPr>
    </w:p>
    <w:p w14:paraId="5A266EB2" w14:textId="275B1399" w:rsidR="00CD3B46" w:rsidRDefault="00CD3B46" w:rsidP="00CD3B46">
      <w:pPr>
        <w:rPr>
          <w:rFonts w:ascii="Arial" w:hAnsi="Arial" w:cs="Arial"/>
        </w:rPr>
      </w:pPr>
      <w:r>
        <w:rPr>
          <w:rFonts w:ascii="Arial" w:hAnsi="Arial" w:cs="Arial"/>
        </w:rPr>
        <w:t>Ideas and useful websites:</w:t>
      </w:r>
    </w:p>
    <w:p w14:paraId="0F7180ED" w14:textId="27268C78" w:rsidR="00CD3B46" w:rsidRPr="00A3039F" w:rsidRDefault="00545019" w:rsidP="00CD3B46">
      <w:pPr>
        <w:rPr>
          <w:rFonts w:ascii="Arial" w:eastAsia="Times New Roman" w:hAnsi="Arial" w:cs="Arial"/>
          <w:b/>
          <w:u w:val="single"/>
        </w:rPr>
      </w:pPr>
      <w:hyperlink r:id="rId25" w:history="1">
        <w:r w:rsidR="00CD3B46" w:rsidRPr="00A3039F">
          <w:rPr>
            <w:rFonts w:ascii="Arial" w:hAnsi="Arial" w:cs="Arial"/>
            <w:color w:val="0000FF"/>
            <w:u w:val="single"/>
          </w:rPr>
          <w:t>https://www.outdoorlearningmadeeasy.co.uk/</w:t>
        </w:r>
      </w:hyperlink>
    </w:p>
    <w:p w14:paraId="106BCAE8" w14:textId="461964DC" w:rsidR="00CD3B46" w:rsidRPr="00A3039F" w:rsidRDefault="00545019" w:rsidP="00CD3B46">
      <w:pPr>
        <w:rPr>
          <w:rFonts w:ascii="Arial" w:hAnsi="Arial" w:cs="Arial"/>
        </w:rPr>
      </w:pPr>
      <w:hyperlink r:id="rId26" w:history="1">
        <w:r w:rsidR="00CD3B46" w:rsidRPr="00A3039F">
          <w:rPr>
            <w:rFonts w:ascii="Arial" w:hAnsi="Arial" w:cs="Arial"/>
            <w:color w:val="0000FF"/>
            <w:u w:val="single"/>
          </w:rPr>
          <w:t>https://www.ltl.org.uk/parents/</w:t>
        </w:r>
      </w:hyperlink>
    </w:p>
    <w:p w14:paraId="1253F2B6" w14:textId="08A902AD" w:rsidR="00CD3B46" w:rsidRPr="00A3039F" w:rsidRDefault="00545019" w:rsidP="00CD3B46">
      <w:pPr>
        <w:rPr>
          <w:rFonts w:ascii="Arial" w:hAnsi="Arial" w:cs="Arial"/>
        </w:rPr>
      </w:pPr>
      <w:hyperlink r:id="rId27" w:history="1">
        <w:r w:rsidR="00CD3B46" w:rsidRPr="00A3039F">
          <w:rPr>
            <w:rFonts w:ascii="Arial" w:hAnsi="Arial" w:cs="Arial"/>
            <w:color w:val="0000FF"/>
            <w:u w:val="single"/>
          </w:rPr>
          <w:t>https://www.twinkl.co.uk/resource/t-t-2546530-summer-outdoor-learning-activities-parent-and-carer-information-sheet</w:t>
        </w:r>
      </w:hyperlink>
    </w:p>
    <w:p w14:paraId="54C47DC9" w14:textId="45E2C2E1" w:rsidR="00CD3B46" w:rsidRPr="004C4747" w:rsidRDefault="00CD3B46" w:rsidP="00CD3B46">
      <w:pPr>
        <w:rPr>
          <w:rFonts w:ascii="Arial" w:hAnsi="Arial" w:cs="Arial"/>
          <w:b/>
          <w:bCs/>
        </w:rPr>
      </w:pPr>
      <w:r w:rsidRPr="00A3039F">
        <w:rPr>
          <w:rFonts w:ascii="Arial" w:hAnsi="Arial" w:cs="Arial"/>
          <w:b/>
          <w:bCs/>
        </w:rPr>
        <w:t xml:space="preserve">BBC Gardening </w:t>
      </w:r>
      <w:r w:rsidRPr="00A3039F">
        <w:rPr>
          <w:rFonts w:ascii="Arial" w:hAnsi="Arial" w:cs="Arial"/>
        </w:rPr>
        <w:t>- if you are lucky enough to have a garden, make the most of it as spring kicks in.  It’s good exercise a</w:t>
      </w:r>
      <w:r>
        <w:rPr>
          <w:rFonts w:ascii="Arial" w:hAnsi="Arial" w:cs="Arial"/>
        </w:rPr>
        <w:t>nd any fresh air is good.</w:t>
      </w:r>
      <w:r w:rsidRPr="00A3039F">
        <w:rPr>
          <w:rFonts w:ascii="Arial" w:hAnsi="Arial" w:cs="Arial"/>
        </w:rPr>
        <w:t xml:space="preserve">  </w:t>
      </w:r>
      <w:hyperlink r:id="rId28" w:history="1">
        <w:r w:rsidRPr="00A3039F">
          <w:rPr>
            <w:rStyle w:val="Hyperlink"/>
            <w:rFonts w:ascii="Arial" w:hAnsi="Arial" w:cs="Arial"/>
          </w:rPr>
          <w:t>http://www.bbc.co.uk/gardening/gardening_with_children/</w:t>
        </w:r>
      </w:hyperlink>
      <w:r w:rsidRPr="00A3039F">
        <w:rPr>
          <w:rFonts w:ascii="Arial" w:hAnsi="Arial" w:cs="Arial"/>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58"/>
      </w:tblGrid>
      <w:tr w:rsidR="00CD3B46" w:rsidRPr="00CD3B46" w14:paraId="59C80D73" w14:textId="77777777" w:rsidTr="003C63A5">
        <w:trPr>
          <w:trHeight w:val="599"/>
        </w:trPr>
        <w:tc>
          <w:tcPr>
            <w:tcW w:w="10458" w:type="dxa"/>
          </w:tcPr>
          <w:p w14:paraId="111A5FEA" w14:textId="77777777" w:rsidR="00CD3B46" w:rsidRPr="00CD3B46" w:rsidRDefault="00CD3B46" w:rsidP="003C63A5">
            <w:pPr>
              <w:autoSpaceDE w:val="0"/>
              <w:autoSpaceDN w:val="0"/>
              <w:adjustRightInd w:val="0"/>
              <w:spacing w:after="0" w:line="240" w:lineRule="auto"/>
              <w:rPr>
                <w:rFonts w:ascii="Arial" w:hAnsi="Arial" w:cs="Arial"/>
                <w:b/>
                <w:color w:val="000000"/>
              </w:rPr>
            </w:pPr>
            <w:r w:rsidRPr="00CD3B46">
              <w:rPr>
                <w:rFonts w:ascii="Arial" w:hAnsi="Arial" w:cs="Arial"/>
                <w:b/>
                <w:color w:val="000000"/>
              </w:rPr>
              <w:t>Some other simple ideas:</w:t>
            </w:r>
          </w:p>
          <w:p w14:paraId="3BDE49F5" w14:textId="77777777" w:rsidR="00CD3B46" w:rsidRPr="00CD3B46" w:rsidRDefault="00CD3B46" w:rsidP="003C63A5">
            <w:pPr>
              <w:pStyle w:val="ListParagraph"/>
              <w:numPr>
                <w:ilvl w:val="0"/>
                <w:numId w:val="2"/>
              </w:numPr>
              <w:autoSpaceDE w:val="0"/>
              <w:autoSpaceDN w:val="0"/>
              <w:adjustRightInd w:val="0"/>
              <w:rPr>
                <w:rFonts w:ascii="Arial" w:hAnsi="Arial" w:cs="Arial"/>
                <w:color w:val="000000"/>
              </w:rPr>
            </w:pPr>
            <w:r w:rsidRPr="00CD3B46">
              <w:rPr>
                <w:rFonts w:ascii="Arial" w:hAnsi="Arial" w:cs="Arial"/>
                <w:color w:val="000000"/>
              </w:rPr>
              <w:t xml:space="preserve">Go on a mini beast hunt. Count the number of mini beasts you find and record using tally marks. Create a graph to show your findings. Carefully observe and draw your favourite mini beast. Create and label a diagram of a mini beast. Create a mini beast hotel. </w:t>
            </w:r>
            <w:hyperlink r:id="rId29" w:history="1">
              <w:r w:rsidRPr="004876C1">
                <w:rPr>
                  <w:rFonts w:ascii="Arial" w:hAnsi="Arial" w:cs="Arial"/>
                  <w:color w:val="0000FF"/>
                  <w:u w:val="single"/>
                </w:rPr>
                <w:t>https://www.wildlifebcn.org/blog/helen-daniel/30-days-wild-day-eleven-build-bee-hotel</w:t>
              </w:r>
            </w:hyperlink>
          </w:p>
        </w:tc>
      </w:tr>
    </w:tbl>
    <w:p w14:paraId="6AB8DF9F" w14:textId="77777777" w:rsidR="00CD3B46" w:rsidRPr="00CD3B46" w:rsidRDefault="00CD3B46" w:rsidP="00CD3B46">
      <w:pPr>
        <w:autoSpaceDE w:val="0"/>
        <w:autoSpaceDN w:val="0"/>
        <w:adjustRightInd w:val="0"/>
        <w:rPr>
          <w:rFonts w:ascii="Arial" w:eastAsia="Times New Roman" w:hAnsi="Arial" w:cs="Arial"/>
          <w:b/>
          <w:u w:val="single"/>
        </w:rPr>
      </w:pPr>
    </w:p>
    <w:p w14:paraId="5167D7B6" w14:textId="77777777" w:rsidR="00CD3B46" w:rsidRPr="00A3039F" w:rsidRDefault="00CD3B46" w:rsidP="00CD3B46">
      <w:pPr>
        <w:pStyle w:val="ListParagraph"/>
        <w:numPr>
          <w:ilvl w:val="0"/>
          <w:numId w:val="2"/>
        </w:numPr>
        <w:autoSpaceDE w:val="0"/>
        <w:autoSpaceDN w:val="0"/>
        <w:adjustRightInd w:val="0"/>
        <w:rPr>
          <w:rFonts w:ascii="Arial" w:hAnsi="Arial" w:cs="Arial"/>
          <w:color w:val="000000"/>
        </w:rPr>
      </w:pPr>
      <w:r w:rsidRPr="00A3039F">
        <w:rPr>
          <w:rFonts w:ascii="Arial" w:hAnsi="Arial" w:cs="Arial"/>
          <w:color w:val="000000"/>
        </w:rPr>
        <w:t xml:space="preserve">Build a den with natural resources. Read stories with and to your family in the den. </w:t>
      </w:r>
    </w:p>
    <w:p w14:paraId="17CB521D" w14:textId="77777777" w:rsidR="00CD3B46" w:rsidRPr="00A3039F" w:rsidRDefault="00CD3B46" w:rsidP="00CD3B46">
      <w:pPr>
        <w:rPr>
          <w:rFonts w:ascii="Arial" w:eastAsia="Times New Roman" w:hAnsi="Arial" w:cs="Arial"/>
          <w:b/>
          <w:u w:val="single"/>
        </w:rPr>
      </w:pPr>
    </w:p>
    <w:p w14:paraId="6E19D2B6" w14:textId="77777777" w:rsidR="00CD3B46" w:rsidRDefault="00CD3B46" w:rsidP="00CD3B46">
      <w:pPr>
        <w:pStyle w:val="ListParagraph"/>
        <w:numPr>
          <w:ilvl w:val="0"/>
          <w:numId w:val="2"/>
        </w:numPr>
        <w:autoSpaceDE w:val="0"/>
        <w:autoSpaceDN w:val="0"/>
        <w:adjustRightInd w:val="0"/>
        <w:rPr>
          <w:rFonts w:ascii="Arial" w:hAnsi="Arial" w:cs="Arial"/>
          <w:color w:val="000000"/>
        </w:rPr>
      </w:pPr>
      <w:r w:rsidRPr="00A3039F">
        <w:rPr>
          <w:rFonts w:ascii="Arial" w:hAnsi="Arial" w:cs="Arial"/>
          <w:color w:val="000000"/>
        </w:rPr>
        <w:t xml:space="preserve">Talk with family and friends about games they used to play outside. Try playing these together as a family. Invent new family games to play outside. </w:t>
      </w:r>
    </w:p>
    <w:p w14:paraId="033AA00B" w14:textId="77777777" w:rsidR="004D33AC" w:rsidRDefault="004D33AC" w:rsidP="002255F1">
      <w:pPr>
        <w:rPr>
          <w:rFonts w:ascii="Arial" w:eastAsia="Times New Roman" w:hAnsi="Arial" w:cs="Arial"/>
          <w:b/>
          <w:sz w:val="28"/>
          <w:szCs w:val="28"/>
          <w:u w:val="single"/>
        </w:rPr>
      </w:pPr>
    </w:p>
    <w:p w14:paraId="3B296268" w14:textId="4B7DE63C" w:rsidR="00EC2D37" w:rsidRDefault="003C63A5" w:rsidP="00543837">
      <w:pPr>
        <w:rPr>
          <w:rFonts w:ascii="Arial" w:hAnsi="Arial" w:cs="Arial"/>
          <w:b/>
          <w:sz w:val="28"/>
          <w:szCs w:val="28"/>
          <w:u w:val="single"/>
        </w:rPr>
      </w:pPr>
      <w:r w:rsidRPr="004876C1">
        <w:rPr>
          <w:rFonts w:ascii="Arial" w:hAnsi="Arial" w:cs="Arial"/>
          <w:b/>
          <w:sz w:val="28"/>
          <w:szCs w:val="28"/>
          <w:u w:val="single"/>
        </w:rPr>
        <w:t>Games/Activities</w:t>
      </w:r>
    </w:p>
    <w:p w14:paraId="22EEDC02" w14:textId="05BCD61B" w:rsidR="00B1182E" w:rsidRPr="004C4747" w:rsidRDefault="003C63A5" w:rsidP="00543837">
      <w:pPr>
        <w:rPr>
          <w:rFonts w:ascii="Arial" w:hAnsi="Arial" w:cs="Arial"/>
          <w:b/>
          <w:sz w:val="28"/>
          <w:szCs w:val="28"/>
        </w:rPr>
      </w:pPr>
      <w:r w:rsidRPr="004876C1">
        <w:rPr>
          <w:rFonts w:ascii="Arial" w:hAnsi="Arial" w:cs="Arial"/>
          <w:b/>
          <w:sz w:val="28"/>
          <w:szCs w:val="28"/>
        </w:rPr>
        <w:t>Below are some other activit</w:t>
      </w:r>
      <w:r>
        <w:rPr>
          <w:rFonts w:ascii="Arial" w:hAnsi="Arial" w:cs="Arial"/>
          <w:b/>
          <w:sz w:val="28"/>
          <w:szCs w:val="28"/>
        </w:rPr>
        <w:t>i</w:t>
      </w:r>
      <w:r w:rsidRPr="004876C1">
        <w:rPr>
          <w:rFonts w:ascii="Arial" w:hAnsi="Arial" w:cs="Arial"/>
          <w:b/>
          <w:sz w:val="28"/>
          <w:szCs w:val="28"/>
        </w:rPr>
        <w:t>es and games that could be made using household materials and some that need no resources at all!</w:t>
      </w:r>
    </w:p>
    <w:tbl>
      <w:tblPr>
        <w:tblStyle w:val="TableGrid"/>
        <w:tblW w:w="0" w:type="auto"/>
        <w:tblLook w:val="04A0" w:firstRow="1" w:lastRow="0" w:firstColumn="1" w:lastColumn="0" w:noHBand="0" w:noVBand="1"/>
      </w:tblPr>
      <w:tblGrid>
        <w:gridCol w:w="3613"/>
        <w:gridCol w:w="3511"/>
        <w:gridCol w:w="3332"/>
      </w:tblGrid>
      <w:tr w:rsidR="00CC31F6" w14:paraId="502E61D8" w14:textId="77777777" w:rsidTr="0063643E">
        <w:tc>
          <w:tcPr>
            <w:tcW w:w="3613" w:type="dxa"/>
            <w:tcBorders>
              <w:bottom w:val="nil"/>
            </w:tcBorders>
          </w:tcPr>
          <w:p w14:paraId="5384E902" w14:textId="77777777" w:rsidR="003C63A5" w:rsidRDefault="003C63A5">
            <w:pPr>
              <w:rPr>
                <w:rFonts w:ascii="Arial" w:hAnsi="Arial" w:cs="Arial"/>
              </w:rPr>
            </w:pPr>
            <w:r>
              <w:rPr>
                <w:rFonts w:ascii="Arial" w:hAnsi="Arial" w:cs="Arial"/>
                <w:noProof/>
                <w:lang w:eastAsia="en-GB"/>
              </w:rPr>
              <w:drawing>
                <wp:inline distT="0" distB="0" distL="0" distR="0" wp14:anchorId="48DACF47" wp14:editId="457FF1E1">
                  <wp:extent cx="2556510" cy="212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1705866_10158441770151209_6869848005822906368_n.jpg"/>
                          <pic:cNvPicPr/>
                        </pic:nvPicPr>
                        <pic:blipFill>
                          <a:blip r:embed="rId30">
                            <a:extLst>
                              <a:ext uri="{28A0092B-C50C-407E-A947-70E740481C1C}">
                                <a14:useLocalDpi xmlns:a14="http://schemas.microsoft.com/office/drawing/2010/main" val="0"/>
                              </a:ext>
                            </a:extLst>
                          </a:blip>
                          <a:stretch>
                            <a:fillRect/>
                          </a:stretch>
                        </pic:blipFill>
                        <pic:spPr>
                          <a:xfrm>
                            <a:off x="0" y="0"/>
                            <a:ext cx="2560035" cy="2123824"/>
                          </a:xfrm>
                          <a:prstGeom prst="rect">
                            <a:avLst/>
                          </a:prstGeom>
                        </pic:spPr>
                      </pic:pic>
                    </a:graphicData>
                  </a:graphic>
                </wp:inline>
              </w:drawing>
            </w:r>
          </w:p>
        </w:tc>
        <w:tc>
          <w:tcPr>
            <w:tcW w:w="3511" w:type="dxa"/>
            <w:tcBorders>
              <w:bottom w:val="nil"/>
            </w:tcBorders>
          </w:tcPr>
          <w:p w14:paraId="2CEBE378" w14:textId="73B57C04" w:rsidR="003C63A5" w:rsidRDefault="003C63A5">
            <w:pPr>
              <w:rPr>
                <w:rFonts w:ascii="Arial" w:hAnsi="Arial" w:cs="Arial"/>
              </w:rPr>
            </w:pPr>
            <w:r>
              <w:rPr>
                <w:rFonts w:ascii="Arial" w:hAnsi="Arial" w:cs="Arial"/>
                <w:noProof/>
                <w:lang w:eastAsia="en-GB"/>
              </w:rPr>
              <w:drawing>
                <wp:inline distT="0" distB="0" distL="0" distR="0" wp14:anchorId="1463AB5A" wp14:editId="0B0E45BA">
                  <wp:extent cx="2076450" cy="2129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1499860_10158441771101209_6888069756763504640_n.jpg"/>
                          <pic:cNvPicPr/>
                        </pic:nvPicPr>
                        <pic:blipFill rotWithShape="1">
                          <a:blip r:embed="rId31" cstate="print">
                            <a:extLst>
                              <a:ext uri="{28A0092B-C50C-407E-A947-70E740481C1C}">
                                <a14:useLocalDpi xmlns:a14="http://schemas.microsoft.com/office/drawing/2010/main" val="0"/>
                              </a:ext>
                            </a:extLst>
                          </a:blip>
                          <a:srcRect l="3333" t="4791"/>
                          <a:stretch/>
                        </pic:blipFill>
                        <pic:spPr bwMode="auto">
                          <a:xfrm>
                            <a:off x="0" y="0"/>
                            <a:ext cx="2087857" cy="2140852"/>
                          </a:xfrm>
                          <a:prstGeom prst="rect">
                            <a:avLst/>
                          </a:prstGeom>
                          <a:ln>
                            <a:noFill/>
                          </a:ln>
                          <a:extLst>
                            <a:ext uri="{53640926-AAD7-44D8-BBD7-CCE9431645EC}">
                              <a14:shadowObscured xmlns:a14="http://schemas.microsoft.com/office/drawing/2010/main"/>
                            </a:ext>
                          </a:extLst>
                        </pic:spPr>
                      </pic:pic>
                    </a:graphicData>
                  </a:graphic>
                </wp:inline>
              </w:drawing>
            </w:r>
          </w:p>
        </w:tc>
        <w:tc>
          <w:tcPr>
            <w:tcW w:w="3332" w:type="dxa"/>
            <w:tcBorders>
              <w:bottom w:val="nil"/>
            </w:tcBorders>
          </w:tcPr>
          <w:p w14:paraId="70824217" w14:textId="7D905B80" w:rsidR="003C63A5" w:rsidRDefault="003C63A5">
            <w:pPr>
              <w:rPr>
                <w:rFonts w:ascii="Arial" w:hAnsi="Arial" w:cs="Arial"/>
              </w:rPr>
            </w:pPr>
            <w:r>
              <w:rPr>
                <w:rFonts w:ascii="Arial" w:hAnsi="Arial" w:cs="Arial"/>
                <w:noProof/>
                <w:lang w:eastAsia="en-GB"/>
              </w:rPr>
              <w:drawing>
                <wp:inline distT="0" distB="0" distL="0" distR="0" wp14:anchorId="261346EC" wp14:editId="509B1E1D">
                  <wp:extent cx="2044065"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593773_10158441769266209_4494476506948435968_n.jpg"/>
                          <pic:cNvPicPr/>
                        </pic:nvPicPr>
                        <pic:blipFill rotWithShape="1">
                          <a:blip r:embed="rId32" cstate="print">
                            <a:extLst>
                              <a:ext uri="{28A0092B-C50C-407E-A947-70E740481C1C}">
                                <a14:useLocalDpi xmlns:a14="http://schemas.microsoft.com/office/drawing/2010/main" val="0"/>
                              </a:ext>
                            </a:extLst>
                          </a:blip>
                          <a:srcRect l="-1900" t="42127" b="7329"/>
                          <a:stretch/>
                        </pic:blipFill>
                        <pic:spPr bwMode="auto">
                          <a:xfrm flipH="1">
                            <a:off x="0" y="0"/>
                            <a:ext cx="2067111" cy="2138391"/>
                          </a:xfrm>
                          <a:prstGeom prst="rect">
                            <a:avLst/>
                          </a:prstGeom>
                          <a:ln>
                            <a:noFill/>
                          </a:ln>
                          <a:extLst>
                            <a:ext uri="{53640926-AAD7-44D8-BBD7-CCE9431645EC}">
                              <a14:shadowObscured xmlns:a14="http://schemas.microsoft.com/office/drawing/2010/main"/>
                            </a:ext>
                          </a:extLst>
                        </pic:spPr>
                      </pic:pic>
                    </a:graphicData>
                  </a:graphic>
                </wp:inline>
              </w:drawing>
            </w:r>
          </w:p>
        </w:tc>
      </w:tr>
      <w:tr w:rsidR="00B1182E" w14:paraId="785B6BFB" w14:textId="77777777" w:rsidTr="0063643E">
        <w:tc>
          <w:tcPr>
            <w:tcW w:w="3613" w:type="dxa"/>
            <w:tcBorders>
              <w:top w:val="nil"/>
              <w:left w:val="nil"/>
              <w:bottom w:val="nil"/>
              <w:right w:val="nil"/>
            </w:tcBorders>
          </w:tcPr>
          <w:p w14:paraId="686113E7" w14:textId="5F11936E" w:rsidR="00B1182E" w:rsidRDefault="00B1182E">
            <w:pPr>
              <w:rPr>
                <w:rFonts w:ascii="Arial" w:hAnsi="Arial" w:cs="Arial"/>
              </w:rPr>
            </w:pPr>
          </w:p>
        </w:tc>
        <w:tc>
          <w:tcPr>
            <w:tcW w:w="3511" w:type="dxa"/>
            <w:tcBorders>
              <w:top w:val="nil"/>
              <w:left w:val="nil"/>
              <w:bottom w:val="nil"/>
              <w:right w:val="nil"/>
            </w:tcBorders>
          </w:tcPr>
          <w:p w14:paraId="6F456D4A"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557EB10F" w14:textId="77777777" w:rsidR="00B1182E" w:rsidRDefault="00B1182E">
            <w:pPr>
              <w:rPr>
                <w:rFonts w:ascii="Arial" w:hAnsi="Arial" w:cs="Arial"/>
                <w:noProof/>
                <w:lang w:eastAsia="en-GB"/>
              </w:rPr>
            </w:pPr>
          </w:p>
        </w:tc>
      </w:tr>
      <w:tr w:rsidR="0063643E" w14:paraId="2DA4942E" w14:textId="77777777" w:rsidTr="0063643E">
        <w:trPr>
          <w:trHeight w:val="4946"/>
        </w:trPr>
        <w:tc>
          <w:tcPr>
            <w:tcW w:w="3613" w:type="dxa"/>
            <w:tcBorders>
              <w:top w:val="single" w:sz="4" w:space="0" w:color="auto"/>
            </w:tcBorders>
          </w:tcPr>
          <w:p w14:paraId="3A8EDDDA" w14:textId="77777777" w:rsidR="0063643E" w:rsidRDefault="0063643E">
            <w:pPr>
              <w:rPr>
                <w:rFonts w:ascii="Arial" w:hAnsi="Arial" w:cs="Arial"/>
              </w:rPr>
            </w:pPr>
          </w:p>
          <w:p w14:paraId="15E1B875" w14:textId="77777777" w:rsidR="0063643E" w:rsidRDefault="0063643E">
            <w:pPr>
              <w:rPr>
                <w:rFonts w:ascii="Arial" w:hAnsi="Arial" w:cs="Arial"/>
              </w:rPr>
            </w:pPr>
          </w:p>
          <w:p w14:paraId="236B945C" w14:textId="0F6E2631" w:rsidR="0063643E" w:rsidRDefault="0063643E" w:rsidP="00FE3A36">
            <w:pPr>
              <w:rPr>
                <w:rFonts w:ascii="Arial" w:hAnsi="Arial" w:cs="Arial"/>
              </w:rPr>
            </w:pPr>
            <w:r>
              <w:rPr>
                <w:rFonts w:ascii="Arial" w:hAnsi="Arial" w:cs="Arial"/>
                <w:noProof/>
                <w:lang w:eastAsia="en-GB"/>
              </w:rPr>
              <w:drawing>
                <wp:inline distT="0" distB="0" distL="0" distR="0" wp14:anchorId="0FBBD66F" wp14:editId="341E0F61">
                  <wp:extent cx="2279804" cy="28130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1567591_10158441776036209_852544852708871372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1942" cy="2828027"/>
                          </a:xfrm>
                          <a:prstGeom prst="rect">
                            <a:avLst/>
                          </a:prstGeom>
                        </pic:spPr>
                      </pic:pic>
                    </a:graphicData>
                  </a:graphic>
                </wp:inline>
              </w:drawing>
            </w:r>
          </w:p>
        </w:tc>
        <w:tc>
          <w:tcPr>
            <w:tcW w:w="3511" w:type="dxa"/>
            <w:tcBorders>
              <w:top w:val="single" w:sz="4" w:space="0" w:color="auto"/>
            </w:tcBorders>
          </w:tcPr>
          <w:p w14:paraId="7218C8D8" w14:textId="77777777" w:rsidR="0063643E" w:rsidRDefault="0063643E">
            <w:pPr>
              <w:rPr>
                <w:rFonts w:ascii="Arial" w:hAnsi="Arial" w:cs="Arial"/>
                <w:noProof/>
                <w:lang w:eastAsia="en-GB"/>
              </w:rPr>
            </w:pPr>
          </w:p>
          <w:p w14:paraId="3BDDF716" w14:textId="77777777" w:rsidR="0063643E" w:rsidRDefault="0063643E">
            <w:pPr>
              <w:rPr>
                <w:rFonts w:ascii="Arial" w:hAnsi="Arial" w:cs="Arial"/>
                <w:noProof/>
                <w:lang w:eastAsia="en-GB"/>
              </w:rPr>
            </w:pPr>
          </w:p>
          <w:p w14:paraId="71274491" w14:textId="4D5CE121" w:rsidR="0063643E" w:rsidRDefault="0063643E" w:rsidP="00E708AB">
            <w:pPr>
              <w:rPr>
                <w:rFonts w:ascii="Arial" w:hAnsi="Arial" w:cs="Arial"/>
                <w:noProof/>
                <w:lang w:eastAsia="en-GB"/>
              </w:rPr>
            </w:pPr>
            <w:r>
              <w:rPr>
                <w:rFonts w:ascii="Arial" w:hAnsi="Arial" w:cs="Arial"/>
                <w:noProof/>
                <w:lang w:eastAsia="en-GB"/>
              </w:rPr>
              <w:drawing>
                <wp:inline distT="0" distB="0" distL="0" distR="0" wp14:anchorId="7F359C88" wp14:editId="46C2FCAD">
                  <wp:extent cx="2256248" cy="2787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1778038_10158441777861209_2344125800774631424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447" cy="2824962"/>
                          </a:xfrm>
                          <a:prstGeom prst="rect">
                            <a:avLst/>
                          </a:prstGeom>
                        </pic:spPr>
                      </pic:pic>
                    </a:graphicData>
                  </a:graphic>
                </wp:inline>
              </w:drawing>
            </w:r>
          </w:p>
        </w:tc>
        <w:tc>
          <w:tcPr>
            <w:tcW w:w="3332" w:type="dxa"/>
            <w:tcBorders>
              <w:top w:val="single" w:sz="4" w:space="0" w:color="auto"/>
            </w:tcBorders>
          </w:tcPr>
          <w:p w14:paraId="690F4025" w14:textId="77777777" w:rsidR="0063643E" w:rsidRDefault="0063643E">
            <w:pPr>
              <w:rPr>
                <w:rFonts w:ascii="Arial" w:hAnsi="Arial" w:cs="Arial"/>
                <w:noProof/>
                <w:lang w:eastAsia="en-GB"/>
              </w:rPr>
            </w:pPr>
          </w:p>
          <w:p w14:paraId="5F4ECB21" w14:textId="072B51B0" w:rsidR="0063643E" w:rsidRDefault="0063643E">
            <w:pPr>
              <w:rPr>
                <w:rFonts w:ascii="Arial" w:hAnsi="Arial" w:cs="Arial"/>
                <w:noProof/>
                <w:lang w:eastAsia="en-GB"/>
              </w:rPr>
            </w:pPr>
          </w:p>
          <w:p w14:paraId="0A7E62E5" w14:textId="6CD3A127" w:rsidR="0063643E" w:rsidRDefault="0063643E" w:rsidP="00DA164F">
            <w:pPr>
              <w:rPr>
                <w:rFonts w:ascii="Arial" w:hAnsi="Arial" w:cs="Arial"/>
                <w:noProof/>
                <w:lang w:eastAsia="en-GB"/>
              </w:rPr>
            </w:pPr>
            <w:r>
              <w:rPr>
                <w:rFonts w:ascii="Arial" w:hAnsi="Arial" w:cs="Arial"/>
                <w:noProof/>
                <w:lang w:eastAsia="en-GB"/>
              </w:rPr>
              <w:drawing>
                <wp:inline distT="0" distB="0" distL="0" distR="0" wp14:anchorId="0DDA5227" wp14:editId="0B8E54C0">
                  <wp:extent cx="2133600" cy="177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92132603_10158441768991209_3707010157490733056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3988" cy="1778323"/>
                          </a:xfrm>
                          <a:prstGeom prst="rect">
                            <a:avLst/>
                          </a:prstGeom>
                        </pic:spPr>
                      </pic:pic>
                    </a:graphicData>
                  </a:graphic>
                </wp:inline>
              </w:drawing>
            </w:r>
          </w:p>
        </w:tc>
      </w:tr>
      <w:tr w:rsidR="00CC31F6" w14:paraId="381951B4" w14:textId="77777777" w:rsidTr="0063643E">
        <w:tc>
          <w:tcPr>
            <w:tcW w:w="3613" w:type="dxa"/>
          </w:tcPr>
          <w:p w14:paraId="64E4866B" w14:textId="77777777" w:rsidR="003C63A5" w:rsidRDefault="003C63A5">
            <w:pPr>
              <w:rPr>
                <w:rFonts w:ascii="Arial" w:hAnsi="Arial" w:cs="Arial"/>
              </w:rPr>
            </w:pPr>
            <w:r>
              <w:rPr>
                <w:rFonts w:ascii="Arial" w:hAnsi="Arial" w:cs="Arial"/>
                <w:noProof/>
                <w:lang w:eastAsia="en-GB"/>
              </w:rPr>
              <w:drawing>
                <wp:inline distT="0" distB="0" distL="0" distR="0" wp14:anchorId="1B770074" wp14:editId="189B5A55">
                  <wp:extent cx="1454433" cy="193929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92104334_10158088051702184_549307176207148646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1012" cy="1948063"/>
                          </a:xfrm>
                          <a:prstGeom prst="rect">
                            <a:avLst/>
                          </a:prstGeom>
                        </pic:spPr>
                      </pic:pic>
                    </a:graphicData>
                  </a:graphic>
                </wp:inline>
              </w:drawing>
            </w:r>
          </w:p>
          <w:p w14:paraId="572219C6" w14:textId="1CE05333" w:rsidR="00B1182E" w:rsidRDefault="00B1182E">
            <w:pPr>
              <w:rPr>
                <w:rFonts w:ascii="Arial" w:hAnsi="Arial" w:cs="Arial"/>
              </w:rPr>
            </w:pPr>
          </w:p>
        </w:tc>
        <w:tc>
          <w:tcPr>
            <w:tcW w:w="3511" w:type="dxa"/>
          </w:tcPr>
          <w:p w14:paraId="52439320" w14:textId="65EA91A1" w:rsidR="003C63A5" w:rsidRDefault="003C63A5">
            <w:pPr>
              <w:rPr>
                <w:rFonts w:ascii="Arial" w:hAnsi="Arial" w:cs="Arial"/>
              </w:rPr>
            </w:pPr>
            <w:r>
              <w:rPr>
                <w:rFonts w:ascii="Arial" w:hAnsi="Arial" w:cs="Arial"/>
                <w:noProof/>
                <w:lang w:eastAsia="en-GB"/>
              </w:rPr>
              <w:drawing>
                <wp:inline distT="0" distB="0" distL="0" distR="0" wp14:anchorId="72E1C6B8" wp14:editId="398BBBE5">
                  <wp:extent cx="2080260" cy="209556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91784747_10158441771386209_8046086179210133504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7558" cy="2102916"/>
                          </a:xfrm>
                          <a:prstGeom prst="rect">
                            <a:avLst/>
                          </a:prstGeom>
                        </pic:spPr>
                      </pic:pic>
                    </a:graphicData>
                  </a:graphic>
                </wp:inline>
              </w:drawing>
            </w:r>
          </w:p>
        </w:tc>
        <w:tc>
          <w:tcPr>
            <w:tcW w:w="3332" w:type="dxa"/>
          </w:tcPr>
          <w:p w14:paraId="0570166F" w14:textId="549761C6" w:rsidR="003C63A5" w:rsidRDefault="003C63A5">
            <w:pPr>
              <w:rPr>
                <w:rFonts w:ascii="Arial" w:hAnsi="Arial" w:cs="Arial"/>
              </w:rPr>
            </w:pPr>
            <w:r>
              <w:rPr>
                <w:rFonts w:ascii="Arial" w:hAnsi="Arial" w:cs="Arial"/>
                <w:noProof/>
                <w:lang w:eastAsia="en-GB"/>
              </w:rPr>
              <w:drawing>
                <wp:inline distT="0" distB="0" distL="0" distR="0" wp14:anchorId="4E8EBDAC" wp14:editId="31F1A29D">
                  <wp:extent cx="1945112" cy="18681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91737497_10158441772066209_241052237451336089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1537" cy="1874341"/>
                          </a:xfrm>
                          <a:prstGeom prst="rect">
                            <a:avLst/>
                          </a:prstGeom>
                        </pic:spPr>
                      </pic:pic>
                    </a:graphicData>
                  </a:graphic>
                </wp:inline>
              </w:drawing>
            </w:r>
          </w:p>
        </w:tc>
      </w:tr>
      <w:tr w:rsidR="00CC31F6" w14:paraId="7C41A5BA" w14:textId="77777777" w:rsidTr="0063643E">
        <w:tc>
          <w:tcPr>
            <w:tcW w:w="3613" w:type="dxa"/>
          </w:tcPr>
          <w:p w14:paraId="3E6034C4" w14:textId="527F6885" w:rsidR="003C63A5" w:rsidRDefault="003C63A5">
            <w:pPr>
              <w:rPr>
                <w:rFonts w:ascii="Arial" w:hAnsi="Arial" w:cs="Arial"/>
              </w:rPr>
            </w:pPr>
            <w:r>
              <w:rPr>
                <w:rFonts w:ascii="Arial" w:hAnsi="Arial" w:cs="Arial"/>
                <w:noProof/>
                <w:lang w:eastAsia="en-GB"/>
              </w:rPr>
              <w:drawing>
                <wp:inline distT="0" distB="0" distL="0" distR="0" wp14:anchorId="7CD98643" wp14:editId="6C9C4593">
                  <wp:extent cx="2171700" cy="215364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91483583_10158441771771209_1039456375681318912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4934" cy="2166771"/>
                          </a:xfrm>
                          <a:prstGeom prst="rect">
                            <a:avLst/>
                          </a:prstGeom>
                        </pic:spPr>
                      </pic:pic>
                    </a:graphicData>
                  </a:graphic>
                </wp:inline>
              </w:drawing>
            </w:r>
          </w:p>
        </w:tc>
        <w:tc>
          <w:tcPr>
            <w:tcW w:w="3511" w:type="dxa"/>
          </w:tcPr>
          <w:p w14:paraId="0BD51CE5" w14:textId="49ECAB18" w:rsidR="003C63A5" w:rsidRDefault="003C63A5">
            <w:pPr>
              <w:rPr>
                <w:rFonts w:ascii="Arial" w:hAnsi="Arial" w:cs="Arial"/>
              </w:rPr>
            </w:pPr>
            <w:r>
              <w:rPr>
                <w:rFonts w:ascii="Arial" w:hAnsi="Arial" w:cs="Arial"/>
                <w:noProof/>
                <w:lang w:eastAsia="en-GB"/>
              </w:rPr>
              <w:drawing>
                <wp:inline distT="0" distB="0" distL="0" distR="0" wp14:anchorId="176C8D97" wp14:editId="0216DF71">
                  <wp:extent cx="2479975" cy="209042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91967424_10158441772586209_234080640094017945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4883" cy="2094557"/>
                          </a:xfrm>
                          <a:prstGeom prst="rect">
                            <a:avLst/>
                          </a:prstGeom>
                        </pic:spPr>
                      </pic:pic>
                    </a:graphicData>
                  </a:graphic>
                </wp:inline>
              </w:drawing>
            </w:r>
          </w:p>
        </w:tc>
        <w:tc>
          <w:tcPr>
            <w:tcW w:w="3332" w:type="dxa"/>
          </w:tcPr>
          <w:p w14:paraId="09C240EE" w14:textId="3FF6BB55" w:rsidR="003C63A5" w:rsidRDefault="00CC31F6">
            <w:pPr>
              <w:rPr>
                <w:rFonts w:ascii="Arial" w:hAnsi="Arial" w:cs="Arial"/>
              </w:rPr>
            </w:pPr>
            <w:r>
              <w:rPr>
                <w:rFonts w:ascii="Arial" w:hAnsi="Arial" w:cs="Arial"/>
                <w:noProof/>
                <w:lang w:eastAsia="en-GB"/>
              </w:rPr>
              <w:drawing>
                <wp:inline distT="0" distB="0" distL="0" distR="0" wp14:anchorId="777D8CE8" wp14:editId="4314A1D4">
                  <wp:extent cx="2345117" cy="1758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91915366_10158441772306209_1867713348104093696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2733" cy="1772163"/>
                          </a:xfrm>
                          <a:prstGeom prst="rect">
                            <a:avLst/>
                          </a:prstGeom>
                        </pic:spPr>
                      </pic:pic>
                    </a:graphicData>
                  </a:graphic>
                </wp:inline>
              </w:drawing>
            </w:r>
          </w:p>
        </w:tc>
      </w:tr>
    </w:tbl>
    <w:p w14:paraId="166F4419" w14:textId="77777777" w:rsidR="00B76466" w:rsidRDefault="00B76466" w:rsidP="00B76466">
      <w:pPr>
        <w:rPr>
          <w:rFonts w:ascii="Arial" w:hAnsi="Arial" w:cs="Arial"/>
        </w:rPr>
        <w:sectPr w:rsidR="00B76466" w:rsidSect="00F51C72">
          <w:pgSz w:w="11906" w:h="16838"/>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6F0293D5" w14:textId="0DB290F2" w:rsidR="003C63A5" w:rsidRDefault="003C63A5" w:rsidP="00B76466">
      <w:pPr>
        <w:rPr>
          <w:rFonts w:ascii="Arial" w:hAnsi="Arial" w:cs="Arial"/>
        </w:rPr>
        <w:sectPr w:rsidR="003C63A5" w:rsidSect="00B76466">
          <w:type w:val="continuous"/>
          <w:pgSz w:w="11906" w:h="16838"/>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4D631812" w14:textId="77777777" w:rsidR="002B01FC" w:rsidRDefault="002B01FC" w:rsidP="0063701D">
      <w:pPr>
        <w:spacing w:after="0"/>
        <w:jc w:val="center"/>
        <w:rPr>
          <w:rFonts w:ascii="Arial" w:hAnsi="Arial" w:cs="Arial"/>
        </w:rPr>
      </w:pPr>
      <w:r>
        <w:rPr>
          <w:rFonts w:ascii="Arial" w:hAnsi="Arial" w:cs="Arial"/>
        </w:rPr>
        <w:t>Example Timetable- Primary- This is not prescriptive- just to give ideas of how a day might be structured</w:t>
      </w:r>
    </w:p>
    <w:p w14:paraId="6D9F3A2F" w14:textId="77777777" w:rsidR="002B01FC" w:rsidRDefault="002B01FC" w:rsidP="00B76466">
      <w:pPr>
        <w:spacing w:after="0"/>
        <w:rPr>
          <w:rFonts w:ascii="Arial" w:hAnsi="Arial" w:cs="Arial"/>
        </w:rPr>
      </w:pPr>
      <w:r>
        <w:rPr>
          <w:rFonts w:ascii="Arial" w:hAnsi="Arial" w:cs="Arial"/>
        </w:rPr>
        <w:t>Within the ‘School work block’ you may want to do a selection of the activities that the teacher has set in order to break up the block.</w:t>
      </w:r>
    </w:p>
    <w:p w14:paraId="10882080" w14:textId="28605105" w:rsidR="002B01FC" w:rsidRDefault="002B01FC" w:rsidP="00B76466">
      <w:pPr>
        <w:tabs>
          <w:tab w:val="left" w:pos="2850"/>
        </w:tabs>
        <w:spacing w:after="0"/>
        <w:rPr>
          <w:rFonts w:ascii="Arial" w:hAnsi="Arial" w:cs="Arial"/>
        </w:rPr>
      </w:pPr>
      <w:r>
        <w:rPr>
          <w:rFonts w:ascii="Arial" w:hAnsi="Arial" w:cs="Arial"/>
        </w:rPr>
        <w:t xml:space="preserve">In the ‘Do I need help? </w:t>
      </w:r>
      <w:r w:rsidR="00AB2F03">
        <w:rPr>
          <w:rFonts w:ascii="Arial" w:hAnsi="Arial" w:cs="Arial"/>
        </w:rPr>
        <w:t>c</w:t>
      </w:r>
      <w:r>
        <w:rPr>
          <w:rFonts w:ascii="Arial" w:hAnsi="Arial" w:cs="Arial"/>
        </w:rPr>
        <w:t xml:space="preserve">olumn, you may want to discuss with your child and decide between you, the times when they will be able to work independently. </w:t>
      </w:r>
    </w:p>
    <w:tbl>
      <w:tblPr>
        <w:tblStyle w:val="TableGrid"/>
        <w:tblW w:w="0" w:type="auto"/>
        <w:tblLook w:val="04A0" w:firstRow="1" w:lastRow="0" w:firstColumn="1" w:lastColumn="0" w:noHBand="0" w:noVBand="1"/>
      </w:tblPr>
      <w:tblGrid>
        <w:gridCol w:w="2268"/>
        <w:gridCol w:w="4673"/>
        <w:gridCol w:w="7796"/>
      </w:tblGrid>
      <w:tr w:rsidR="008A3414" w14:paraId="44901F73" w14:textId="77777777" w:rsidTr="004876C1">
        <w:tc>
          <w:tcPr>
            <w:tcW w:w="2268" w:type="dxa"/>
            <w:vAlign w:val="center"/>
          </w:tcPr>
          <w:p w14:paraId="0F237DAA" w14:textId="77777777" w:rsidR="008A3414" w:rsidRPr="00365F11" w:rsidRDefault="008A3414" w:rsidP="00B76466">
            <w:pPr>
              <w:rPr>
                <w:rFonts w:cstheme="minorHAnsi"/>
                <w:b/>
              </w:rPr>
            </w:pPr>
            <w:r w:rsidRPr="00365F11">
              <w:rPr>
                <w:rFonts w:cstheme="minorHAnsi"/>
                <w:b/>
              </w:rPr>
              <w:t>Activity</w:t>
            </w:r>
          </w:p>
        </w:tc>
        <w:tc>
          <w:tcPr>
            <w:tcW w:w="4673" w:type="dxa"/>
          </w:tcPr>
          <w:p w14:paraId="5F98927C" w14:textId="77777777" w:rsidR="008A3414" w:rsidRPr="00365F11" w:rsidRDefault="008A3414" w:rsidP="00B76466">
            <w:pPr>
              <w:rPr>
                <w:rFonts w:cstheme="minorHAnsi"/>
                <w:b/>
              </w:rPr>
            </w:pPr>
            <w:r w:rsidRPr="00365F11">
              <w:rPr>
                <w:rFonts w:cstheme="minorHAnsi"/>
                <w:b/>
              </w:rPr>
              <w:t>Do I Need Help?</w:t>
            </w:r>
          </w:p>
        </w:tc>
        <w:tc>
          <w:tcPr>
            <w:tcW w:w="7796" w:type="dxa"/>
          </w:tcPr>
          <w:p w14:paraId="7B3893EF" w14:textId="77777777" w:rsidR="008A3414" w:rsidRPr="00365F11" w:rsidRDefault="008A3414" w:rsidP="00B76466">
            <w:pPr>
              <w:rPr>
                <w:rFonts w:cstheme="minorHAnsi"/>
                <w:b/>
              </w:rPr>
            </w:pPr>
            <w:r w:rsidRPr="00365F11">
              <w:rPr>
                <w:rFonts w:cstheme="minorHAnsi"/>
                <w:b/>
              </w:rPr>
              <w:t>What We/I Might Do</w:t>
            </w:r>
          </w:p>
        </w:tc>
      </w:tr>
      <w:tr w:rsidR="008A3414" w14:paraId="6F97491E" w14:textId="77777777" w:rsidTr="004876C1">
        <w:tc>
          <w:tcPr>
            <w:tcW w:w="2268" w:type="dxa"/>
            <w:shd w:val="clear" w:color="auto" w:fill="F7CAAC" w:themeFill="accent2" w:themeFillTint="66"/>
            <w:vAlign w:val="center"/>
          </w:tcPr>
          <w:p w14:paraId="4A71E91A" w14:textId="77777777" w:rsidR="008A3414" w:rsidRPr="00365F11" w:rsidRDefault="008A3414" w:rsidP="00B76466">
            <w:pPr>
              <w:rPr>
                <w:rFonts w:cstheme="minorHAnsi"/>
              </w:rPr>
            </w:pPr>
            <w:r w:rsidRPr="00365F11">
              <w:rPr>
                <w:rFonts w:cstheme="minorHAnsi"/>
              </w:rPr>
              <w:t>Morning Routine</w:t>
            </w:r>
          </w:p>
        </w:tc>
        <w:tc>
          <w:tcPr>
            <w:tcW w:w="4673" w:type="dxa"/>
            <w:shd w:val="clear" w:color="auto" w:fill="F7CAAC" w:themeFill="accent2" w:themeFillTint="66"/>
            <w:vAlign w:val="center"/>
          </w:tcPr>
          <w:p w14:paraId="0F087320" w14:textId="77777777" w:rsidR="008A3414" w:rsidRPr="00365F11" w:rsidRDefault="008A3414" w:rsidP="00B76466">
            <w:pPr>
              <w:rPr>
                <w:rFonts w:cstheme="minorHAnsi"/>
              </w:rPr>
            </w:pPr>
            <w:r w:rsidRPr="00365F11">
              <w:rPr>
                <w:rFonts w:cstheme="minorHAnsi"/>
              </w:rPr>
              <w:t>I can do this by myself</w:t>
            </w:r>
          </w:p>
          <w:p w14:paraId="52353C96" w14:textId="77777777" w:rsidR="008A3414" w:rsidRPr="00365F11" w:rsidRDefault="008A3414" w:rsidP="00B76466">
            <w:pPr>
              <w:rPr>
                <w:rFonts w:cstheme="minorHAnsi"/>
              </w:rPr>
            </w:pPr>
          </w:p>
          <w:p w14:paraId="5F62158A" w14:textId="77777777" w:rsidR="008A3414" w:rsidRPr="00365F11" w:rsidRDefault="008A3414" w:rsidP="00B76466">
            <w:pPr>
              <w:rPr>
                <w:rFonts w:cstheme="minorHAnsi"/>
              </w:rPr>
            </w:pPr>
            <w:r w:rsidRPr="00365F11">
              <w:rPr>
                <w:rFonts w:cstheme="minorHAnsi"/>
              </w:rPr>
              <w:t>I can do this with a sibling</w:t>
            </w:r>
          </w:p>
          <w:p w14:paraId="50E1412C" w14:textId="77777777" w:rsidR="008A3414" w:rsidRPr="00365F11" w:rsidRDefault="008A3414" w:rsidP="00B76466">
            <w:pPr>
              <w:rPr>
                <w:rFonts w:cstheme="minorHAnsi"/>
              </w:rPr>
            </w:pPr>
          </w:p>
          <w:p w14:paraId="6C8E205B"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F7CAAC" w:themeFill="accent2" w:themeFillTint="66"/>
          </w:tcPr>
          <w:p w14:paraId="237C2810"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Have breakfast</w:t>
            </w:r>
          </w:p>
          <w:p w14:paraId="6D19C1F4"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 xml:space="preserve">Get washed </w:t>
            </w:r>
          </w:p>
          <w:p w14:paraId="1032AD2C"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Get dressed</w:t>
            </w:r>
          </w:p>
          <w:p w14:paraId="032A2A75"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Brushed teeth</w:t>
            </w:r>
          </w:p>
          <w:p w14:paraId="03AB8A32"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Make your bed</w:t>
            </w:r>
          </w:p>
          <w:p w14:paraId="66E162C7"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Tidy your room</w:t>
            </w:r>
          </w:p>
        </w:tc>
      </w:tr>
      <w:tr w:rsidR="008A3414" w14:paraId="5EDE0306" w14:textId="77777777" w:rsidTr="004876C1">
        <w:tc>
          <w:tcPr>
            <w:tcW w:w="2268" w:type="dxa"/>
            <w:shd w:val="clear" w:color="auto" w:fill="92D050"/>
            <w:vAlign w:val="center"/>
          </w:tcPr>
          <w:p w14:paraId="4CF66228" w14:textId="77777777" w:rsidR="008A3414" w:rsidRPr="00365F11" w:rsidRDefault="008A3414" w:rsidP="00B76466">
            <w:pPr>
              <w:rPr>
                <w:rFonts w:cstheme="minorHAnsi"/>
              </w:rPr>
            </w:pPr>
            <w:r w:rsidRPr="00365F11">
              <w:rPr>
                <w:rFonts w:cstheme="minorHAnsi"/>
              </w:rPr>
              <w:t>Exercise Time</w:t>
            </w:r>
          </w:p>
        </w:tc>
        <w:tc>
          <w:tcPr>
            <w:tcW w:w="4673" w:type="dxa"/>
            <w:shd w:val="clear" w:color="auto" w:fill="92D050"/>
            <w:vAlign w:val="center"/>
          </w:tcPr>
          <w:p w14:paraId="23208062" w14:textId="77777777" w:rsidR="008A3414" w:rsidRPr="00365F11" w:rsidRDefault="008A3414" w:rsidP="00B76466">
            <w:pPr>
              <w:rPr>
                <w:rFonts w:cstheme="minorHAnsi"/>
              </w:rPr>
            </w:pPr>
            <w:r w:rsidRPr="00365F11">
              <w:rPr>
                <w:rFonts w:cstheme="minorHAnsi"/>
              </w:rPr>
              <w:t>I can do this by myself</w:t>
            </w:r>
          </w:p>
          <w:p w14:paraId="30EA0000" w14:textId="77777777" w:rsidR="008A3414" w:rsidRPr="00365F11" w:rsidRDefault="008A3414" w:rsidP="00B76466">
            <w:pPr>
              <w:rPr>
                <w:rFonts w:cstheme="minorHAnsi"/>
              </w:rPr>
            </w:pPr>
          </w:p>
          <w:p w14:paraId="1C0ED605" w14:textId="77777777" w:rsidR="008A3414" w:rsidRPr="00365F11" w:rsidRDefault="008A3414" w:rsidP="00B76466">
            <w:pPr>
              <w:rPr>
                <w:rFonts w:cstheme="minorHAnsi"/>
              </w:rPr>
            </w:pPr>
            <w:r w:rsidRPr="00365F11">
              <w:rPr>
                <w:rFonts w:cstheme="minorHAnsi"/>
              </w:rPr>
              <w:t>I can do this with a sibling</w:t>
            </w:r>
          </w:p>
          <w:p w14:paraId="00354561" w14:textId="77777777" w:rsidR="008A3414" w:rsidRPr="00365F11" w:rsidRDefault="008A3414" w:rsidP="00B76466">
            <w:pPr>
              <w:rPr>
                <w:rFonts w:cstheme="minorHAnsi"/>
              </w:rPr>
            </w:pPr>
          </w:p>
          <w:p w14:paraId="16B33943"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92D050"/>
          </w:tcPr>
          <w:p w14:paraId="74A87A75"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Scooter or bike ride</w:t>
            </w:r>
          </w:p>
          <w:p w14:paraId="7E6ECEC5"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Walk round the block</w:t>
            </w:r>
          </w:p>
          <w:p w14:paraId="7BFF601C"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Indoor exercise – The Body Coach PE Workout</w:t>
            </w:r>
          </w:p>
          <w:p w14:paraId="0F171ED1"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Sensory activities, cosmic yoga, Zen Den</w:t>
            </w:r>
          </w:p>
          <w:p w14:paraId="0505E928"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Jacks, running on spot/up and down stairs, squats…</w:t>
            </w:r>
          </w:p>
          <w:p w14:paraId="4ECE63F8"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Exercise ideas – see separate page</w:t>
            </w:r>
          </w:p>
        </w:tc>
      </w:tr>
      <w:tr w:rsidR="008A3414" w14:paraId="2CCF3A0A" w14:textId="77777777" w:rsidTr="004876C1">
        <w:tc>
          <w:tcPr>
            <w:tcW w:w="2268" w:type="dxa"/>
            <w:shd w:val="clear" w:color="auto" w:fill="BDD6EE" w:themeFill="accent1" w:themeFillTint="66"/>
            <w:vAlign w:val="center"/>
          </w:tcPr>
          <w:p w14:paraId="1D66B1B8" w14:textId="77777777" w:rsidR="008A3414" w:rsidRPr="00365F11" w:rsidRDefault="008A3414" w:rsidP="00B76466">
            <w:pPr>
              <w:rPr>
                <w:rFonts w:cstheme="minorHAnsi"/>
              </w:rPr>
            </w:pPr>
            <w:r>
              <w:rPr>
                <w:rFonts w:cstheme="minorHAnsi"/>
              </w:rPr>
              <w:t>School Work</w:t>
            </w:r>
          </w:p>
        </w:tc>
        <w:tc>
          <w:tcPr>
            <w:tcW w:w="4673" w:type="dxa"/>
            <w:shd w:val="clear" w:color="auto" w:fill="BDD6EE" w:themeFill="accent1" w:themeFillTint="66"/>
            <w:vAlign w:val="center"/>
          </w:tcPr>
          <w:p w14:paraId="07BCB02C" w14:textId="77777777" w:rsidR="008A3414" w:rsidRPr="00365F11" w:rsidRDefault="008A3414" w:rsidP="00B76466">
            <w:pPr>
              <w:rPr>
                <w:rFonts w:cstheme="minorHAnsi"/>
              </w:rPr>
            </w:pPr>
            <w:r w:rsidRPr="00365F11">
              <w:rPr>
                <w:rFonts w:cstheme="minorHAnsi"/>
              </w:rPr>
              <w:t>I can do this by myself</w:t>
            </w:r>
          </w:p>
          <w:p w14:paraId="6CBF30AB" w14:textId="77777777" w:rsidR="008A3414" w:rsidRPr="00365F11" w:rsidRDefault="008A3414" w:rsidP="00B76466">
            <w:pPr>
              <w:rPr>
                <w:rFonts w:cstheme="minorHAnsi"/>
              </w:rPr>
            </w:pPr>
          </w:p>
          <w:p w14:paraId="7DBB0229" w14:textId="77777777" w:rsidR="008A3414" w:rsidRPr="00365F11" w:rsidRDefault="008A3414" w:rsidP="00B76466">
            <w:pPr>
              <w:rPr>
                <w:rFonts w:cstheme="minorHAnsi"/>
              </w:rPr>
            </w:pPr>
            <w:r w:rsidRPr="00365F11">
              <w:rPr>
                <w:rFonts w:cstheme="minorHAnsi"/>
              </w:rPr>
              <w:t>I can do this with a sibling</w:t>
            </w:r>
          </w:p>
          <w:p w14:paraId="0A4ECA6C" w14:textId="77777777" w:rsidR="008A3414" w:rsidRPr="00365F11" w:rsidRDefault="008A3414" w:rsidP="00B76466">
            <w:pPr>
              <w:rPr>
                <w:rFonts w:cstheme="minorHAnsi"/>
              </w:rPr>
            </w:pPr>
          </w:p>
          <w:p w14:paraId="0BB83787"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BDD6EE" w:themeFill="accent1" w:themeFillTint="66"/>
          </w:tcPr>
          <w:p w14:paraId="3536E28D" w14:textId="77777777" w:rsidR="008A3414" w:rsidRPr="00365F11" w:rsidRDefault="008A3414" w:rsidP="00B76466">
            <w:pPr>
              <w:rPr>
                <w:rFonts w:cstheme="minorHAnsi"/>
                <w:b/>
              </w:rPr>
            </w:pPr>
          </w:p>
          <w:p w14:paraId="159E1105" w14:textId="77777777" w:rsidR="008A3414" w:rsidRPr="00365F11" w:rsidRDefault="008A3414" w:rsidP="00B76466">
            <w:pPr>
              <w:pStyle w:val="ListParagraph"/>
              <w:numPr>
                <w:ilvl w:val="0"/>
                <w:numId w:val="5"/>
              </w:numPr>
              <w:contextualSpacing/>
              <w:rPr>
                <w:rFonts w:asciiTheme="minorHAnsi" w:hAnsiTheme="minorHAnsi" w:cstheme="minorHAnsi"/>
              </w:rPr>
            </w:pPr>
            <w:r w:rsidRPr="00365F11">
              <w:rPr>
                <w:rFonts w:asciiTheme="minorHAnsi" w:hAnsiTheme="minorHAnsi" w:cstheme="minorHAnsi"/>
              </w:rPr>
              <w:t>School work packs</w:t>
            </w:r>
          </w:p>
          <w:p w14:paraId="6BFF9F77" w14:textId="77777777" w:rsidR="008A3414" w:rsidRPr="00365F11" w:rsidRDefault="008A3414" w:rsidP="00B76466">
            <w:pPr>
              <w:pStyle w:val="ListParagraph"/>
              <w:numPr>
                <w:ilvl w:val="0"/>
                <w:numId w:val="5"/>
              </w:numPr>
              <w:contextualSpacing/>
              <w:rPr>
                <w:rFonts w:asciiTheme="minorHAnsi" w:hAnsiTheme="minorHAnsi" w:cstheme="minorHAnsi"/>
              </w:rPr>
            </w:pPr>
            <w:r w:rsidRPr="00365F11">
              <w:rPr>
                <w:rFonts w:asciiTheme="minorHAnsi" w:hAnsiTheme="minorHAnsi" w:cstheme="minorHAnsi"/>
              </w:rPr>
              <w:t xml:space="preserve">Numeracy, Writing/Reading- independently/shared </w:t>
            </w:r>
          </w:p>
          <w:p w14:paraId="48959057" w14:textId="77777777" w:rsidR="008A3414" w:rsidRPr="00365F11" w:rsidRDefault="008A3414" w:rsidP="00B76466">
            <w:pPr>
              <w:pStyle w:val="ListParagraph"/>
              <w:numPr>
                <w:ilvl w:val="0"/>
                <w:numId w:val="5"/>
              </w:numPr>
              <w:contextualSpacing/>
              <w:rPr>
                <w:rFonts w:asciiTheme="minorHAnsi" w:hAnsiTheme="minorHAnsi" w:cstheme="minorHAnsi"/>
                <w:i/>
              </w:rPr>
            </w:pPr>
            <w:r w:rsidRPr="00365F11">
              <w:rPr>
                <w:rFonts w:asciiTheme="minorHAnsi" w:hAnsiTheme="minorHAnsi" w:cstheme="minorHAnsi"/>
                <w:i/>
              </w:rPr>
              <w:t>Include brain breaks and snack to chunk focus time</w:t>
            </w:r>
          </w:p>
        </w:tc>
      </w:tr>
      <w:tr w:rsidR="008A3414" w14:paraId="575E197B" w14:textId="77777777" w:rsidTr="004876C1">
        <w:tc>
          <w:tcPr>
            <w:tcW w:w="2268" w:type="dxa"/>
            <w:shd w:val="clear" w:color="auto" w:fill="00B050"/>
            <w:vAlign w:val="center"/>
          </w:tcPr>
          <w:p w14:paraId="01C181C4" w14:textId="77777777" w:rsidR="008A3414" w:rsidRPr="00365F11" w:rsidRDefault="008A3414" w:rsidP="00B76466">
            <w:pPr>
              <w:rPr>
                <w:rFonts w:cstheme="minorHAnsi"/>
              </w:rPr>
            </w:pPr>
            <w:r w:rsidRPr="00365F11">
              <w:rPr>
                <w:rFonts w:cstheme="minorHAnsi"/>
              </w:rPr>
              <w:t>Creative Time</w:t>
            </w:r>
          </w:p>
        </w:tc>
        <w:tc>
          <w:tcPr>
            <w:tcW w:w="4673" w:type="dxa"/>
            <w:shd w:val="clear" w:color="auto" w:fill="00B050"/>
            <w:vAlign w:val="center"/>
          </w:tcPr>
          <w:p w14:paraId="779BDEAB" w14:textId="77777777" w:rsidR="008A3414" w:rsidRPr="00365F11" w:rsidRDefault="008A3414" w:rsidP="00B76466">
            <w:pPr>
              <w:rPr>
                <w:rFonts w:cstheme="minorHAnsi"/>
              </w:rPr>
            </w:pPr>
            <w:r w:rsidRPr="00365F11">
              <w:rPr>
                <w:rFonts w:cstheme="minorHAnsi"/>
              </w:rPr>
              <w:t>I can do this by myself</w:t>
            </w:r>
          </w:p>
          <w:p w14:paraId="31BA353E" w14:textId="77777777" w:rsidR="008A3414" w:rsidRPr="00365F11" w:rsidRDefault="008A3414" w:rsidP="00B76466">
            <w:pPr>
              <w:rPr>
                <w:rFonts w:cstheme="minorHAnsi"/>
              </w:rPr>
            </w:pPr>
          </w:p>
          <w:p w14:paraId="4F996450" w14:textId="77777777" w:rsidR="008A3414" w:rsidRPr="00365F11" w:rsidRDefault="008A3414" w:rsidP="00B76466">
            <w:pPr>
              <w:rPr>
                <w:rFonts w:cstheme="minorHAnsi"/>
              </w:rPr>
            </w:pPr>
            <w:r w:rsidRPr="00365F11">
              <w:rPr>
                <w:rFonts w:cstheme="minorHAnsi"/>
              </w:rPr>
              <w:t>I can do this with a sibling</w:t>
            </w:r>
          </w:p>
          <w:p w14:paraId="4AAA3444" w14:textId="77777777" w:rsidR="008A3414" w:rsidRPr="00365F11" w:rsidRDefault="008A3414" w:rsidP="00B76466">
            <w:pPr>
              <w:rPr>
                <w:rFonts w:cstheme="minorHAnsi"/>
              </w:rPr>
            </w:pPr>
          </w:p>
          <w:p w14:paraId="7EA4016C"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00B050"/>
          </w:tcPr>
          <w:p w14:paraId="74D77B93"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Lego, drawing, colouring</w:t>
            </w:r>
          </w:p>
          <w:p w14:paraId="09ACB39C"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crafting, singing, music</w:t>
            </w:r>
          </w:p>
          <w:p w14:paraId="41732F3B"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 xml:space="preserve">cooking/baking together </w:t>
            </w:r>
          </w:p>
          <w:p w14:paraId="7AE7AFD0"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jigsaw, puzzles, junk modelling</w:t>
            </w:r>
          </w:p>
          <w:p w14:paraId="2550C669"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clay/playdoh/plasticine</w:t>
            </w:r>
          </w:p>
          <w:p w14:paraId="26D869C3"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Help prepare lunch</w:t>
            </w:r>
          </w:p>
        </w:tc>
      </w:tr>
      <w:tr w:rsidR="008A3414" w14:paraId="22AA2129" w14:textId="77777777" w:rsidTr="004876C1">
        <w:tc>
          <w:tcPr>
            <w:tcW w:w="2268" w:type="dxa"/>
            <w:shd w:val="clear" w:color="auto" w:fill="FFFF00"/>
            <w:vAlign w:val="center"/>
          </w:tcPr>
          <w:p w14:paraId="55E3088E" w14:textId="77777777" w:rsidR="008A3414" w:rsidRPr="00365F11" w:rsidRDefault="008A3414" w:rsidP="00B76466">
            <w:pPr>
              <w:rPr>
                <w:rFonts w:cstheme="minorHAnsi"/>
              </w:rPr>
            </w:pPr>
            <w:r w:rsidRPr="00365F11">
              <w:rPr>
                <w:rFonts w:cstheme="minorHAnsi"/>
              </w:rPr>
              <w:t>Lunch/Free play</w:t>
            </w:r>
          </w:p>
        </w:tc>
        <w:tc>
          <w:tcPr>
            <w:tcW w:w="4673" w:type="dxa"/>
            <w:shd w:val="clear" w:color="auto" w:fill="FFFF00"/>
            <w:vAlign w:val="center"/>
          </w:tcPr>
          <w:p w14:paraId="01CC004A" w14:textId="77777777" w:rsidR="008A3414" w:rsidRPr="00365F11" w:rsidRDefault="008A3414" w:rsidP="00B76466">
            <w:pPr>
              <w:rPr>
                <w:rFonts w:cstheme="minorHAnsi"/>
              </w:rPr>
            </w:pPr>
            <w:r w:rsidRPr="00365F11">
              <w:rPr>
                <w:rFonts w:cstheme="minorHAnsi"/>
              </w:rPr>
              <w:t>I can do this by myself</w:t>
            </w:r>
          </w:p>
          <w:p w14:paraId="0A33BC0D" w14:textId="77777777" w:rsidR="008A3414" w:rsidRPr="00365F11" w:rsidRDefault="008A3414" w:rsidP="00B76466">
            <w:pPr>
              <w:rPr>
                <w:rFonts w:cstheme="minorHAnsi"/>
              </w:rPr>
            </w:pPr>
          </w:p>
          <w:p w14:paraId="7DC1F5CB" w14:textId="77777777" w:rsidR="008A3414" w:rsidRPr="00365F11" w:rsidRDefault="008A3414" w:rsidP="00B76466">
            <w:pPr>
              <w:rPr>
                <w:rFonts w:cstheme="minorHAnsi"/>
              </w:rPr>
            </w:pPr>
            <w:r w:rsidRPr="00365F11">
              <w:rPr>
                <w:rFonts w:cstheme="minorHAnsi"/>
              </w:rPr>
              <w:t>I can do this with a sibling</w:t>
            </w:r>
          </w:p>
          <w:p w14:paraId="14FF70FD" w14:textId="77777777" w:rsidR="008A3414" w:rsidRPr="00365F11" w:rsidRDefault="008A3414" w:rsidP="00B76466">
            <w:pPr>
              <w:rPr>
                <w:rFonts w:cstheme="minorHAnsi"/>
              </w:rPr>
            </w:pPr>
          </w:p>
          <w:p w14:paraId="269E5508"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FFFF00"/>
          </w:tcPr>
          <w:p w14:paraId="2330D373" w14:textId="77777777" w:rsidR="008A3414" w:rsidRPr="00365F11" w:rsidRDefault="008A3414" w:rsidP="00B76466">
            <w:pPr>
              <w:pStyle w:val="ListParagraph"/>
              <w:numPr>
                <w:ilvl w:val="0"/>
                <w:numId w:val="7"/>
              </w:numPr>
              <w:contextualSpacing/>
              <w:rPr>
                <w:rFonts w:asciiTheme="minorHAnsi" w:hAnsiTheme="minorHAnsi" w:cstheme="minorHAnsi"/>
              </w:rPr>
            </w:pPr>
            <w:r w:rsidRPr="00365F11">
              <w:rPr>
                <w:rFonts w:asciiTheme="minorHAnsi" w:hAnsiTheme="minorHAnsi" w:cstheme="minorHAnsi"/>
              </w:rPr>
              <w:t>Controlled Electronics</w:t>
            </w:r>
          </w:p>
          <w:p w14:paraId="232C9774" w14:textId="77777777" w:rsidR="008A3414" w:rsidRPr="00365F11" w:rsidRDefault="008A3414" w:rsidP="00B76466">
            <w:pPr>
              <w:pStyle w:val="ListParagraph"/>
              <w:numPr>
                <w:ilvl w:val="0"/>
                <w:numId w:val="7"/>
              </w:numPr>
              <w:contextualSpacing/>
              <w:rPr>
                <w:rFonts w:asciiTheme="minorHAnsi" w:hAnsiTheme="minorHAnsi" w:cstheme="minorHAnsi"/>
              </w:rPr>
            </w:pPr>
            <w:r w:rsidRPr="00365F11">
              <w:rPr>
                <w:rFonts w:asciiTheme="minorHAnsi" w:hAnsiTheme="minorHAnsi" w:cstheme="minorHAnsi"/>
              </w:rPr>
              <w:t>Ipads/Kindle/tablets/computers/consoles</w:t>
            </w:r>
          </w:p>
          <w:p w14:paraId="00BB0B38" w14:textId="77777777" w:rsidR="008A3414" w:rsidRPr="00365F11" w:rsidRDefault="008A3414" w:rsidP="00B76466">
            <w:pPr>
              <w:rPr>
                <w:rFonts w:cstheme="minorHAnsi"/>
              </w:rPr>
            </w:pPr>
          </w:p>
        </w:tc>
      </w:tr>
      <w:tr w:rsidR="008A3414" w14:paraId="37FB2D95" w14:textId="77777777" w:rsidTr="004876C1">
        <w:tc>
          <w:tcPr>
            <w:tcW w:w="2268" w:type="dxa"/>
            <w:shd w:val="clear" w:color="auto" w:fill="9CC2E5" w:themeFill="accent1" w:themeFillTint="99"/>
            <w:vAlign w:val="center"/>
          </w:tcPr>
          <w:p w14:paraId="50B962DA" w14:textId="77777777" w:rsidR="008A3414" w:rsidRPr="00852C8C" w:rsidRDefault="008A3414" w:rsidP="00B76466">
            <w:pPr>
              <w:rPr>
                <w:rFonts w:cstheme="minorHAnsi"/>
              </w:rPr>
            </w:pPr>
            <w:r w:rsidRPr="00852C8C">
              <w:rPr>
                <w:rFonts w:cstheme="minorHAnsi"/>
              </w:rPr>
              <w:t>Quiet Time</w:t>
            </w:r>
          </w:p>
        </w:tc>
        <w:tc>
          <w:tcPr>
            <w:tcW w:w="4673" w:type="dxa"/>
            <w:shd w:val="clear" w:color="auto" w:fill="9CC2E5" w:themeFill="accent1" w:themeFillTint="99"/>
            <w:vAlign w:val="center"/>
          </w:tcPr>
          <w:p w14:paraId="731236C9" w14:textId="77777777" w:rsidR="008A3414" w:rsidRPr="00852C8C" w:rsidRDefault="008A3414" w:rsidP="00B76466">
            <w:pPr>
              <w:rPr>
                <w:rFonts w:cstheme="minorHAnsi"/>
              </w:rPr>
            </w:pPr>
            <w:r w:rsidRPr="00852C8C">
              <w:rPr>
                <w:rFonts w:cstheme="minorHAnsi"/>
              </w:rPr>
              <w:t>I can do this by myself</w:t>
            </w:r>
          </w:p>
          <w:p w14:paraId="1CCCA4F3" w14:textId="77777777" w:rsidR="008A3414" w:rsidRPr="00852C8C" w:rsidRDefault="008A3414" w:rsidP="00B76466">
            <w:pPr>
              <w:rPr>
                <w:rFonts w:cstheme="minorHAnsi"/>
              </w:rPr>
            </w:pPr>
          </w:p>
          <w:p w14:paraId="71E0AF5A" w14:textId="77777777" w:rsidR="008A3414" w:rsidRPr="00852C8C" w:rsidRDefault="008A3414" w:rsidP="00B76466">
            <w:pPr>
              <w:rPr>
                <w:rFonts w:cstheme="minorHAnsi"/>
              </w:rPr>
            </w:pPr>
            <w:r w:rsidRPr="00852C8C">
              <w:rPr>
                <w:rFonts w:cstheme="minorHAnsi"/>
              </w:rPr>
              <w:t>I can do this with a sibling</w:t>
            </w:r>
          </w:p>
          <w:p w14:paraId="53B40EEC" w14:textId="77777777" w:rsidR="008A3414" w:rsidRPr="00852C8C" w:rsidRDefault="008A3414" w:rsidP="00B76466">
            <w:pPr>
              <w:rPr>
                <w:rFonts w:cstheme="minorHAnsi"/>
              </w:rPr>
            </w:pPr>
          </w:p>
          <w:p w14:paraId="3DAD5E0F" w14:textId="77777777" w:rsidR="008A3414" w:rsidRPr="00852C8C" w:rsidRDefault="008A3414" w:rsidP="00B76466">
            <w:pPr>
              <w:rPr>
                <w:rFonts w:cstheme="minorHAnsi"/>
              </w:rPr>
            </w:pPr>
            <w:r w:rsidRPr="00852C8C">
              <w:rPr>
                <w:rFonts w:cstheme="minorHAnsi"/>
              </w:rPr>
              <w:t>I need adult support</w:t>
            </w:r>
          </w:p>
        </w:tc>
        <w:tc>
          <w:tcPr>
            <w:tcW w:w="7796" w:type="dxa"/>
            <w:shd w:val="clear" w:color="auto" w:fill="9CC2E5" w:themeFill="accent1" w:themeFillTint="99"/>
          </w:tcPr>
          <w:p w14:paraId="3EFE359F"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 xml:space="preserve">Relaxing music </w:t>
            </w:r>
          </w:p>
          <w:p w14:paraId="395BFC3D"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Read a story</w:t>
            </w:r>
          </w:p>
          <w:p w14:paraId="18E88415"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Watch a TV programme</w:t>
            </w:r>
          </w:p>
          <w:p w14:paraId="2B1FDDE4"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Play a game</w:t>
            </w:r>
          </w:p>
          <w:p w14:paraId="00903984"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Do a jigsaw</w:t>
            </w:r>
          </w:p>
        </w:tc>
      </w:tr>
    </w:tbl>
    <w:p w14:paraId="5E6A3B33" w14:textId="77777777" w:rsidR="00B76466" w:rsidRDefault="00B76466" w:rsidP="00C22162">
      <w:pPr>
        <w:tabs>
          <w:tab w:val="left" w:pos="2850"/>
        </w:tabs>
        <w:rPr>
          <w:rFonts w:ascii="Arial" w:hAnsi="Arial" w:cs="Arial"/>
        </w:rPr>
        <w:sectPr w:rsidR="00B76466" w:rsidSect="00B76466">
          <w:pgSz w:w="16838" w:h="11906" w:orient="landscape"/>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4EF70D65" w14:textId="45941EB1" w:rsidR="00B76466" w:rsidRDefault="00C22162" w:rsidP="00C22162">
      <w:pPr>
        <w:tabs>
          <w:tab w:val="left" w:pos="2850"/>
        </w:tabs>
        <w:rPr>
          <w:rFonts w:ascii="Arial" w:hAnsi="Arial" w:cs="Arial"/>
        </w:rPr>
      </w:pPr>
      <w:r w:rsidRPr="00105F86">
        <w:rPr>
          <w:rFonts w:ascii="Arial" w:hAnsi="Arial" w:cs="Arial"/>
          <w:noProof/>
          <w:lang w:eastAsia="en-GB"/>
        </w:rPr>
        <mc:AlternateContent>
          <mc:Choice Requires="wps">
            <w:drawing>
              <wp:anchor distT="45720" distB="45720" distL="114300" distR="114300" simplePos="0" relativeHeight="251660288" behindDoc="0" locked="0" layoutInCell="1" allowOverlap="1" wp14:anchorId="4CA6F984" wp14:editId="4BA4C8B4">
                <wp:simplePos x="0" y="0"/>
                <wp:positionH relativeFrom="column">
                  <wp:posOffset>457200</wp:posOffset>
                </wp:positionH>
                <wp:positionV relativeFrom="paragraph">
                  <wp:posOffset>95250</wp:posOffset>
                </wp:positionV>
                <wp:extent cx="9042400" cy="44767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0" cy="447675"/>
                        </a:xfrm>
                        <a:prstGeom prst="rect">
                          <a:avLst/>
                        </a:prstGeom>
                        <a:solidFill>
                          <a:srgbClr val="FFFFFF"/>
                        </a:solidFill>
                        <a:ln w="9525">
                          <a:noFill/>
                          <a:miter lim="800000"/>
                          <a:headEnd/>
                          <a:tailEnd/>
                        </a:ln>
                      </wps:spPr>
                      <wps:txbx>
                        <w:txbxContent>
                          <w:p w14:paraId="6DF8FE3C" w14:textId="67CE51EE" w:rsidR="004876C1" w:rsidRPr="00105F86" w:rsidRDefault="004876C1" w:rsidP="00252DCE">
                            <w:pPr>
                              <w:autoSpaceDE w:val="0"/>
                              <w:autoSpaceDN w:val="0"/>
                              <w:adjustRightInd w:val="0"/>
                              <w:spacing w:after="0" w:line="240" w:lineRule="auto"/>
                              <w:jc w:val="center"/>
                              <w:rPr>
                                <w:rFonts w:ascii="Arial" w:hAnsi="Arial" w:cs="Arial"/>
                                <w:b/>
                                <w:bCs/>
                                <w:color w:val="0070C1"/>
                                <w:sz w:val="36"/>
                                <w:szCs w:val="36"/>
                              </w:rPr>
                            </w:pPr>
                            <w:r>
                              <w:rPr>
                                <w:rFonts w:ascii="Arial" w:hAnsi="Arial" w:cs="Arial"/>
                                <w:b/>
                                <w:bCs/>
                                <w:color w:val="0070C1"/>
                                <w:sz w:val="36"/>
                                <w:szCs w:val="36"/>
                              </w:rPr>
                              <w:t>East Renfrewshire Hub Arrangements- Hub School in bold</w:t>
                            </w:r>
                          </w:p>
                          <w:p w14:paraId="043E42A8" w14:textId="77777777" w:rsidR="004876C1" w:rsidRDefault="0048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6F984" id="_x0000_t202" coordsize="21600,21600" o:spt="202" path="m,l,21600r21600,l21600,xe">
                <v:stroke joinstyle="miter"/>
                <v:path gradientshapeok="t" o:connecttype="rect"/>
              </v:shapetype>
              <v:shape id="Text Box 2" o:spid="_x0000_s1026" type="#_x0000_t202" style="position:absolute;margin-left:36pt;margin-top:7.5pt;width:712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" stroked="f">
                <v:textbox>
                  <w:txbxContent>
                    <w:p w14:paraId="6DF8FE3C" w14:textId="67CE51EE" w:rsidR="004876C1" w:rsidRPr="00105F86" w:rsidRDefault="004876C1" w:rsidP="00252DCE">
                      <w:pPr>
                        <w:autoSpaceDE w:val="0"/>
                        <w:autoSpaceDN w:val="0"/>
                        <w:adjustRightInd w:val="0"/>
                        <w:spacing w:after="0" w:line="240" w:lineRule="auto"/>
                        <w:jc w:val="center"/>
                        <w:rPr>
                          <w:rFonts w:ascii="Arial" w:hAnsi="Arial" w:cs="Arial"/>
                          <w:b/>
                          <w:bCs/>
                          <w:color w:val="0070C1"/>
                          <w:sz w:val="36"/>
                          <w:szCs w:val="36"/>
                        </w:rPr>
                      </w:pPr>
                      <w:r>
                        <w:rPr>
                          <w:rFonts w:ascii="Arial" w:hAnsi="Arial" w:cs="Arial"/>
                          <w:b/>
                          <w:bCs/>
                          <w:color w:val="0070C1"/>
                          <w:sz w:val="36"/>
                          <w:szCs w:val="36"/>
                        </w:rPr>
                        <w:t>East Renfrewshire Hub Arrangements- Hub School in bold</w:t>
                      </w:r>
                    </w:p>
                    <w:p w14:paraId="043E42A8" w14:textId="77777777" w:rsidR="004876C1" w:rsidRDefault="004876C1"/>
                  </w:txbxContent>
                </v:textbox>
                <w10:wrap type="square"/>
              </v:shape>
            </w:pict>
          </mc:Fallback>
        </mc:AlternateContent>
      </w:r>
    </w:p>
    <w:p w14:paraId="2D344F18" w14:textId="77777777" w:rsidR="00B76466" w:rsidRPr="00B76466" w:rsidRDefault="00B76466" w:rsidP="00B76466">
      <w:pPr>
        <w:rPr>
          <w:rFonts w:ascii="Arial" w:hAnsi="Arial" w:cs="Arial"/>
        </w:rPr>
      </w:pPr>
    </w:p>
    <w:p w14:paraId="261935E9" w14:textId="4ACB1C91" w:rsidR="00B76466" w:rsidRDefault="00B76466" w:rsidP="00B76466">
      <w:pPr>
        <w:rPr>
          <w:rFonts w:ascii="Arial" w:hAnsi="Arial" w:cs="Arial"/>
        </w:rPr>
      </w:pPr>
    </w:p>
    <w:p w14:paraId="1D0E7A9C"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Neilston/Uplawmoor</w:t>
      </w:r>
    </w:p>
    <w:p w14:paraId="4F8263AD"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Neilston PS</w:t>
      </w:r>
      <w:r>
        <w:rPr>
          <w:rFonts w:ascii="Arial" w:hAnsi="Arial" w:cs="Arial"/>
          <w:b/>
          <w:bCs/>
          <w:color w:val="0070C1"/>
          <w:sz w:val="24"/>
          <w:szCs w:val="24"/>
        </w:rPr>
        <w:t xml:space="preserve">   (0141 570 7240)</w:t>
      </w:r>
    </w:p>
    <w:p w14:paraId="5836B5BE"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Madras FC</w:t>
      </w:r>
    </w:p>
    <w:p w14:paraId="45E72851"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St Thomas’ PS</w:t>
      </w:r>
    </w:p>
    <w:p w14:paraId="500293A6" w14:textId="77777777" w:rsidR="00B76466" w:rsidRPr="00105F86" w:rsidRDefault="00B76466" w:rsidP="00B76466">
      <w:pPr>
        <w:spacing w:after="0"/>
        <w:rPr>
          <w:rFonts w:ascii="Arial" w:hAnsi="Arial" w:cs="Arial"/>
          <w:color w:val="0070C1"/>
          <w:sz w:val="24"/>
          <w:szCs w:val="24"/>
        </w:rPr>
      </w:pPr>
      <w:r w:rsidRPr="00105F86">
        <w:rPr>
          <w:rFonts w:ascii="Arial" w:hAnsi="Arial" w:cs="Arial"/>
          <w:color w:val="0070C1"/>
          <w:sz w:val="24"/>
          <w:szCs w:val="24"/>
        </w:rPr>
        <w:t>Uplawmoor PS</w:t>
      </w:r>
    </w:p>
    <w:p w14:paraId="0DE73A8C"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p>
    <w:p w14:paraId="7ABDCE45"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Giffnock &amp; Thornliebank</w:t>
      </w:r>
    </w:p>
    <w:p w14:paraId="5E9F1CDC"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b/>
          <w:color w:val="0070C1"/>
          <w:sz w:val="24"/>
          <w:szCs w:val="24"/>
        </w:rPr>
        <w:t>Glen Family Centre</w:t>
      </w:r>
      <w:r>
        <w:rPr>
          <w:rFonts w:ascii="Arial" w:hAnsi="Arial" w:cs="Arial"/>
          <w:b/>
          <w:color w:val="0070C1"/>
          <w:sz w:val="24"/>
          <w:szCs w:val="24"/>
        </w:rPr>
        <w:t xml:space="preserve"> (0141 570 7510)</w:t>
      </w:r>
    </w:p>
    <w:p w14:paraId="1922FE10"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 xml:space="preserve">Our Lady of the Missions PS </w:t>
      </w:r>
      <w:r>
        <w:rPr>
          <w:rFonts w:ascii="Arial" w:hAnsi="Arial" w:cs="Arial"/>
          <w:b/>
          <w:bCs/>
          <w:color w:val="0070C1"/>
          <w:sz w:val="24"/>
          <w:szCs w:val="24"/>
        </w:rPr>
        <w:t>(0141 570 7280)</w:t>
      </w:r>
    </w:p>
    <w:p w14:paraId="6E7972FE"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Braidbar NC &amp; PS</w:t>
      </w:r>
    </w:p>
    <w:p w14:paraId="443D698B"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Giffnock NC &amp; PS</w:t>
      </w:r>
    </w:p>
    <w:p w14:paraId="0306C94C"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Cs/>
          <w:color w:val="0070C1"/>
          <w:sz w:val="24"/>
          <w:szCs w:val="24"/>
        </w:rPr>
        <w:t xml:space="preserve">Glenwood FC </w:t>
      </w:r>
    </w:p>
    <w:p w14:paraId="36652D3F" w14:textId="77777777" w:rsidR="00B76466" w:rsidRDefault="00B76466" w:rsidP="00B76466">
      <w:pPr>
        <w:spacing w:after="0"/>
        <w:rPr>
          <w:rFonts w:ascii="Arial" w:hAnsi="Arial" w:cs="Arial"/>
          <w:color w:val="0070C1"/>
          <w:sz w:val="24"/>
          <w:szCs w:val="24"/>
        </w:rPr>
      </w:pPr>
      <w:r w:rsidRPr="00105F86">
        <w:rPr>
          <w:rFonts w:ascii="Arial" w:hAnsi="Arial" w:cs="Arial"/>
          <w:color w:val="0070C1"/>
          <w:sz w:val="24"/>
          <w:szCs w:val="24"/>
        </w:rPr>
        <w:t>Thornliebank NC &amp; PS</w:t>
      </w:r>
    </w:p>
    <w:p w14:paraId="62858C0D" w14:textId="77777777" w:rsidR="00B76466" w:rsidRDefault="00B76466" w:rsidP="00B76466">
      <w:pPr>
        <w:spacing w:after="0"/>
        <w:rPr>
          <w:rFonts w:ascii="Arial" w:hAnsi="Arial" w:cs="Arial"/>
          <w:color w:val="0070C1"/>
          <w:sz w:val="24"/>
          <w:szCs w:val="24"/>
        </w:rPr>
      </w:pPr>
      <w:r>
        <w:rPr>
          <w:rFonts w:ascii="Arial" w:hAnsi="Arial" w:cs="Arial"/>
          <w:color w:val="0070C1"/>
          <w:sz w:val="24"/>
          <w:szCs w:val="24"/>
        </w:rPr>
        <w:t>Woodfarm HS</w:t>
      </w:r>
    </w:p>
    <w:p w14:paraId="385AA81D" w14:textId="77777777" w:rsidR="00B76466" w:rsidRPr="00105F86" w:rsidRDefault="00B76466" w:rsidP="00B76466">
      <w:pPr>
        <w:spacing w:after="0"/>
        <w:rPr>
          <w:rFonts w:ascii="Arial" w:hAnsi="Arial" w:cs="Arial"/>
          <w:color w:val="0070C1"/>
          <w:sz w:val="24"/>
          <w:szCs w:val="24"/>
        </w:rPr>
      </w:pPr>
      <w:r>
        <w:rPr>
          <w:rFonts w:ascii="Arial" w:hAnsi="Arial" w:cs="Arial"/>
          <w:color w:val="0070C1"/>
          <w:sz w:val="24"/>
          <w:szCs w:val="24"/>
        </w:rPr>
        <w:t>St Ninian’s HS</w:t>
      </w:r>
    </w:p>
    <w:p w14:paraId="08F02EC4"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p>
    <w:p w14:paraId="013EBA99"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Barrhead</w:t>
      </w:r>
    </w:p>
    <w:p w14:paraId="5E892532"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b/>
          <w:bCs/>
          <w:color w:val="0070C1"/>
          <w:sz w:val="24"/>
          <w:szCs w:val="24"/>
        </w:rPr>
        <w:t>Carlibar NC &amp; PS</w:t>
      </w:r>
      <w:r>
        <w:rPr>
          <w:rFonts w:ascii="Arial" w:hAnsi="Arial" w:cs="Arial"/>
          <w:b/>
          <w:bCs/>
          <w:color w:val="0070C1"/>
          <w:sz w:val="24"/>
          <w:szCs w:val="24"/>
        </w:rPr>
        <w:t xml:space="preserve">  (0141 577 4100)</w:t>
      </w:r>
    </w:p>
    <w:p w14:paraId="4E64D00C"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Arthurlie FC</w:t>
      </w:r>
    </w:p>
    <w:p w14:paraId="0C8E3C59"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Cross Arthurlie PS</w:t>
      </w:r>
    </w:p>
    <w:p w14:paraId="47ADC998"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Hillview PS</w:t>
      </w:r>
    </w:p>
    <w:p w14:paraId="711BACF3"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McCready FC</w:t>
      </w:r>
    </w:p>
    <w:p w14:paraId="4DC6D339"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St John’s PS</w:t>
      </w:r>
    </w:p>
    <w:p w14:paraId="5FA20FBE" w14:textId="77777777" w:rsidR="00B76466" w:rsidRPr="00105F86" w:rsidRDefault="00B76466" w:rsidP="00B76466">
      <w:pPr>
        <w:spacing w:after="0"/>
        <w:rPr>
          <w:rFonts w:ascii="Arial" w:hAnsi="Arial" w:cs="Arial"/>
          <w:color w:val="0070C1"/>
          <w:sz w:val="24"/>
          <w:szCs w:val="24"/>
        </w:rPr>
      </w:pPr>
      <w:r w:rsidRPr="00105F86">
        <w:rPr>
          <w:rFonts w:ascii="Arial" w:hAnsi="Arial" w:cs="Arial"/>
          <w:color w:val="0070C1"/>
          <w:sz w:val="24"/>
          <w:szCs w:val="24"/>
        </w:rPr>
        <w:t>St Mark’s PS</w:t>
      </w:r>
    </w:p>
    <w:p w14:paraId="6742C449" w14:textId="77777777" w:rsidR="00B76466" w:rsidRPr="00AB2F03" w:rsidRDefault="00B76466" w:rsidP="00B76466">
      <w:pPr>
        <w:autoSpaceDE w:val="0"/>
        <w:autoSpaceDN w:val="0"/>
        <w:adjustRightInd w:val="0"/>
        <w:spacing w:after="0" w:line="240" w:lineRule="auto"/>
        <w:rPr>
          <w:rFonts w:ascii="Arial" w:hAnsi="Arial" w:cs="Arial"/>
          <w:color w:val="2E74B5" w:themeColor="accent1" w:themeShade="BF"/>
          <w:sz w:val="24"/>
          <w:szCs w:val="24"/>
        </w:rPr>
      </w:pPr>
      <w:r w:rsidRPr="00AB2F03">
        <w:rPr>
          <w:rFonts w:ascii="Arial" w:hAnsi="Arial" w:cs="Arial"/>
          <w:color w:val="2E74B5" w:themeColor="accent1" w:themeShade="BF"/>
          <w:sz w:val="24"/>
          <w:szCs w:val="24"/>
        </w:rPr>
        <w:t>Barrhead HS</w:t>
      </w:r>
    </w:p>
    <w:p w14:paraId="1BC50A5C" w14:textId="5B806615"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r>
        <w:rPr>
          <w:rFonts w:ascii="Arial" w:hAnsi="Arial" w:cs="Arial"/>
          <w:color w:val="2E74B5" w:themeColor="accent1" w:themeShade="BF"/>
          <w:sz w:val="24"/>
          <w:szCs w:val="24"/>
        </w:rPr>
        <w:t>St Luke’s HS</w:t>
      </w:r>
    </w:p>
    <w:p w14:paraId="67D91509" w14:textId="0E08D935"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05688DF0" w14:textId="597EA890"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6B15897B" w14:textId="3448267A"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65F4B68E"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0CEC3C1B"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3C3D58FD"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7F551B92" w14:textId="5DCA7D7F"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Clarkston &amp; Busby</w:t>
      </w:r>
    </w:p>
    <w:p w14:paraId="7F0FB98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Netherlee NC &amp; PS  (0141 570 7260)</w:t>
      </w:r>
    </w:p>
    <w:p w14:paraId="194D7C3D"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Busby NC &amp; PS</w:t>
      </w:r>
    </w:p>
    <w:p w14:paraId="4CA3DDF1"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Carolside NC &amp; PS</w:t>
      </w:r>
    </w:p>
    <w:p w14:paraId="45863FB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Cartmill FC</w:t>
      </w:r>
    </w:p>
    <w:p w14:paraId="4A472F2A"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Williamwood HS</w:t>
      </w:r>
    </w:p>
    <w:p w14:paraId="27E93660"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38D7CBBB" w14:textId="77777777"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Newton Mearns (North)</w:t>
      </w:r>
    </w:p>
    <w:p w14:paraId="49AF8A04"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St Cadoc’s NC &amp; PS  (0141 570 7340)</w:t>
      </w:r>
    </w:p>
    <w:p w14:paraId="6E4EA76C"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Crookfur NC &amp; PS</w:t>
      </w:r>
    </w:p>
    <w:p w14:paraId="5A79D09F"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Mearns NC &amp; PS</w:t>
      </w:r>
    </w:p>
    <w:p w14:paraId="0E453D4E"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Eastwood HS</w:t>
      </w:r>
    </w:p>
    <w:p w14:paraId="114D8F23"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6778F539" w14:textId="77777777"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Newton Mearns (South)</w:t>
      </w:r>
    </w:p>
    <w:p w14:paraId="26647ECC"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Calderwood Lodge NC &amp; PS *  (0141 570 7060)</w:t>
      </w:r>
    </w:p>
    <w:p w14:paraId="786131F2"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St Clare’s PS *</w:t>
      </w:r>
    </w:p>
    <w:p w14:paraId="43C608F3"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Eaglesham NC &amp; PC</w:t>
      </w:r>
    </w:p>
    <w:p w14:paraId="1F522BD2" w14:textId="4ED3B7FA" w:rsidR="002F562C" w:rsidRPr="002F562C" w:rsidRDefault="004C4747" w:rsidP="002F562C">
      <w:pPr>
        <w:autoSpaceDE w:val="0"/>
        <w:autoSpaceDN w:val="0"/>
        <w:adjustRightInd w:val="0"/>
        <w:spacing w:after="0" w:line="240" w:lineRule="auto"/>
        <w:rPr>
          <w:rFonts w:ascii="Arial" w:hAnsi="Arial" w:cs="Arial"/>
          <w:color w:val="2E74B5" w:themeColor="accent1" w:themeShade="BF"/>
          <w:sz w:val="24"/>
          <w:szCs w:val="24"/>
        </w:rPr>
      </w:pPr>
      <w:r>
        <w:rPr>
          <w:rFonts w:ascii="Arial" w:hAnsi="Arial" w:cs="Arial"/>
          <w:color w:val="2E74B5" w:themeColor="accent1" w:themeShade="BF"/>
          <w:sz w:val="24"/>
          <w:szCs w:val="24"/>
        </w:rPr>
        <w:t>Hazelde</w:t>
      </w:r>
      <w:r w:rsidR="002F562C" w:rsidRPr="002F562C">
        <w:rPr>
          <w:rFonts w:ascii="Arial" w:hAnsi="Arial" w:cs="Arial"/>
          <w:color w:val="2E74B5" w:themeColor="accent1" w:themeShade="BF"/>
          <w:sz w:val="24"/>
          <w:szCs w:val="24"/>
        </w:rPr>
        <w:t>ne FC</w:t>
      </w:r>
    </w:p>
    <w:p w14:paraId="2E67CD1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Kirkhill PS</w:t>
      </w:r>
    </w:p>
    <w:p w14:paraId="5F33AEDD"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Maidenhill NC &amp; PS</w:t>
      </w:r>
    </w:p>
    <w:p w14:paraId="5CC84760"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Mearns Castle HS</w:t>
      </w:r>
    </w:p>
    <w:p w14:paraId="4EF8D449" w14:textId="4496514E"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sectPr w:rsidR="002F562C" w:rsidRPr="002F562C" w:rsidSect="002F562C">
          <w:type w:val="continuous"/>
          <w:pgSz w:w="16838" w:h="11906" w:orient="landscape"/>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num="2" w:space="708"/>
          <w:docGrid w:linePitch="360"/>
        </w:sectPr>
      </w:pPr>
      <w:r>
        <w:rPr>
          <w:rFonts w:ascii="Arial" w:hAnsi="Arial" w:cs="Arial"/>
          <w:color w:val="2E74B5" w:themeColor="accent1" w:themeShade="BF"/>
          <w:sz w:val="24"/>
          <w:szCs w:val="24"/>
        </w:rPr>
        <w:t>* campus local</w:t>
      </w:r>
    </w:p>
    <w:p w14:paraId="20BF6AB0" w14:textId="460FB781" w:rsidR="002F562C" w:rsidRDefault="002F562C" w:rsidP="002F562C">
      <w:pPr>
        <w:rPr>
          <w:rFonts w:ascii="Arial" w:eastAsia="Times New Roman" w:hAnsi="Arial" w:cs="Arial"/>
          <w:b/>
          <w:sz w:val="28"/>
          <w:szCs w:val="28"/>
          <w:u w:val="single"/>
        </w:rPr>
      </w:pPr>
      <w:r>
        <w:rPr>
          <w:rFonts w:ascii="Arial" w:eastAsia="Times New Roman" w:hAnsi="Arial" w:cs="Arial"/>
          <w:b/>
          <w:sz w:val="28"/>
          <w:szCs w:val="28"/>
          <w:u w:val="single"/>
        </w:rPr>
        <w:t xml:space="preserve">Possible </w:t>
      </w:r>
      <w:r w:rsidRPr="002255F1">
        <w:rPr>
          <w:rFonts w:ascii="Arial" w:eastAsia="Times New Roman" w:hAnsi="Arial" w:cs="Arial"/>
          <w:b/>
          <w:sz w:val="28"/>
          <w:szCs w:val="28"/>
          <w:u w:val="single"/>
        </w:rPr>
        <w:t>Daily Online Activities</w:t>
      </w:r>
    </w:p>
    <w:p w14:paraId="6A6C99E8" w14:textId="77777777" w:rsidR="002F562C" w:rsidRPr="006B60A3" w:rsidRDefault="002F562C" w:rsidP="002F562C">
      <w:pPr>
        <w:rPr>
          <w:rFonts w:ascii="Arial" w:eastAsia="Times New Roman" w:hAnsi="Arial" w:cs="Arial"/>
          <w:b/>
          <w:sz w:val="28"/>
          <w:szCs w:val="28"/>
        </w:rPr>
      </w:pPr>
      <w:r w:rsidRPr="006B60A3">
        <w:rPr>
          <w:rFonts w:ascii="Arial" w:eastAsia="Times New Roman" w:hAnsi="Arial" w:cs="Arial"/>
          <w:b/>
          <w:sz w:val="28"/>
          <w:szCs w:val="28"/>
        </w:rPr>
        <w:t xml:space="preserve">Remember: Not all activities should be ‘online’ </w:t>
      </w:r>
    </w:p>
    <w:tbl>
      <w:tblPr>
        <w:tblStyle w:val="TableGrid"/>
        <w:tblW w:w="0" w:type="auto"/>
        <w:tblLayout w:type="fixed"/>
        <w:tblLook w:val="04A0" w:firstRow="1" w:lastRow="0" w:firstColumn="1" w:lastColumn="0" w:noHBand="0" w:noVBand="1"/>
      </w:tblPr>
      <w:tblGrid>
        <w:gridCol w:w="1331"/>
        <w:gridCol w:w="1749"/>
        <w:gridCol w:w="5562"/>
        <w:gridCol w:w="1814"/>
      </w:tblGrid>
      <w:tr w:rsidR="002F562C" w:rsidRPr="002255F1" w14:paraId="119FCE87" w14:textId="77777777" w:rsidTr="006B7971">
        <w:trPr>
          <w:trHeight w:val="252"/>
        </w:trPr>
        <w:tc>
          <w:tcPr>
            <w:tcW w:w="1331" w:type="dxa"/>
          </w:tcPr>
          <w:p w14:paraId="63594D6B"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Time</w:t>
            </w:r>
          </w:p>
        </w:tc>
        <w:tc>
          <w:tcPr>
            <w:tcW w:w="1749" w:type="dxa"/>
          </w:tcPr>
          <w:p w14:paraId="73FBF08A"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Subject/Activity</w:t>
            </w:r>
          </w:p>
        </w:tc>
        <w:tc>
          <w:tcPr>
            <w:tcW w:w="5562" w:type="dxa"/>
          </w:tcPr>
          <w:p w14:paraId="2347C2D7" w14:textId="77777777" w:rsidR="002F562C" w:rsidRPr="002255F1" w:rsidRDefault="002F562C" w:rsidP="006B7971">
            <w:pPr>
              <w:jc w:val="center"/>
              <w:rPr>
                <w:rFonts w:ascii="Arial" w:hAnsi="Arial" w:cs="Arial"/>
                <w:b/>
                <w:bCs/>
                <w:sz w:val="18"/>
                <w:szCs w:val="18"/>
              </w:rPr>
            </w:pPr>
            <w:r>
              <w:rPr>
                <w:rFonts w:ascii="Arial" w:hAnsi="Arial" w:cs="Arial"/>
                <w:b/>
                <w:bCs/>
                <w:sz w:val="18"/>
                <w:szCs w:val="18"/>
              </w:rPr>
              <w:t>Link</w:t>
            </w:r>
          </w:p>
        </w:tc>
        <w:tc>
          <w:tcPr>
            <w:tcW w:w="1814" w:type="dxa"/>
          </w:tcPr>
          <w:p w14:paraId="130A6A61"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Description</w:t>
            </w:r>
          </w:p>
        </w:tc>
      </w:tr>
      <w:tr w:rsidR="002F562C" w:rsidRPr="002255F1" w14:paraId="37E35315" w14:textId="77777777" w:rsidTr="006B7971">
        <w:tc>
          <w:tcPr>
            <w:tcW w:w="1331" w:type="dxa"/>
          </w:tcPr>
          <w:p w14:paraId="3AC2C8D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9am</w:t>
            </w:r>
          </w:p>
          <w:p w14:paraId="5DA0AC7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or view recorded episodes anytime</w:t>
            </w:r>
          </w:p>
        </w:tc>
        <w:tc>
          <w:tcPr>
            <w:tcW w:w="1749" w:type="dxa"/>
          </w:tcPr>
          <w:p w14:paraId="780607F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1A6C25F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PE with Joe Wicks</w:t>
            </w:r>
          </w:p>
        </w:tc>
        <w:tc>
          <w:tcPr>
            <w:tcW w:w="5562" w:type="dxa"/>
          </w:tcPr>
          <w:p w14:paraId="41F90DD5" w14:textId="77777777" w:rsidR="002F562C" w:rsidRPr="002255F1" w:rsidRDefault="002F562C" w:rsidP="006B7971">
            <w:pPr>
              <w:jc w:val="center"/>
              <w:rPr>
                <w:rFonts w:ascii="Arial" w:hAnsi="Arial" w:cs="Arial"/>
                <w:b/>
                <w:bCs/>
                <w:color w:val="5B9BD5" w:themeColor="accent1"/>
                <w:sz w:val="18"/>
                <w:szCs w:val="18"/>
              </w:rPr>
            </w:pPr>
          </w:p>
          <w:p w14:paraId="0A947874" w14:textId="77777777" w:rsidR="002F562C" w:rsidRPr="002255F1" w:rsidRDefault="00545019" w:rsidP="006B7971">
            <w:pPr>
              <w:jc w:val="center"/>
              <w:rPr>
                <w:rFonts w:ascii="Arial" w:hAnsi="Arial" w:cs="Arial"/>
                <w:b/>
                <w:bCs/>
                <w:color w:val="5B9BD5" w:themeColor="accent1"/>
                <w:sz w:val="18"/>
                <w:szCs w:val="18"/>
              </w:rPr>
            </w:pPr>
            <w:hyperlink r:id="rId42" w:history="1">
              <w:r w:rsidR="002F562C" w:rsidRPr="002255F1">
                <w:rPr>
                  <w:rStyle w:val="Hyperlink"/>
                  <w:rFonts w:ascii="Arial" w:hAnsi="Arial" w:cs="Arial"/>
                  <w:b/>
                  <w:bCs/>
                  <w:color w:val="5B9BD5" w:themeColor="accent1"/>
                  <w:sz w:val="18"/>
                  <w:szCs w:val="18"/>
                </w:rPr>
                <w:t>https://www.youtube.com/user/thebodycoach1</w:t>
              </w:r>
            </w:hyperlink>
          </w:p>
        </w:tc>
        <w:tc>
          <w:tcPr>
            <w:tcW w:w="1814" w:type="dxa"/>
          </w:tcPr>
          <w:p w14:paraId="7CDDA5F8"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Half hour live daily PE video on youtube with Joe Wicks</w:t>
            </w:r>
          </w:p>
          <w:p w14:paraId="5E352543" w14:textId="77777777" w:rsidR="002F562C" w:rsidRPr="002255F1" w:rsidRDefault="002F562C" w:rsidP="006B7971">
            <w:pPr>
              <w:jc w:val="center"/>
              <w:rPr>
                <w:rFonts w:ascii="Arial" w:hAnsi="Arial" w:cs="Arial"/>
                <w:color w:val="5B9BD5" w:themeColor="accent1"/>
                <w:sz w:val="18"/>
                <w:szCs w:val="18"/>
              </w:rPr>
            </w:pPr>
          </w:p>
        </w:tc>
      </w:tr>
      <w:tr w:rsidR="002F562C" w:rsidRPr="002255F1" w14:paraId="2315C81E" w14:textId="77777777" w:rsidTr="006B7971">
        <w:tc>
          <w:tcPr>
            <w:tcW w:w="1331" w:type="dxa"/>
          </w:tcPr>
          <w:p w14:paraId="26F71B0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9am</w:t>
            </w:r>
          </w:p>
        </w:tc>
        <w:tc>
          <w:tcPr>
            <w:tcW w:w="1749" w:type="dxa"/>
          </w:tcPr>
          <w:p w14:paraId="70D3CF0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08BB0FD3" w14:textId="77777777" w:rsidR="002F562C" w:rsidRPr="002255F1" w:rsidRDefault="002F562C" w:rsidP="006B7971">
            <w:pPr>
              <w:jc w:val="center"/>
              <w:rPr>
                <w:rFonts w:ascii="Arial" w:hAnsi="Arial" w:cs="Arial"/>
                <w:b/>
                <w:bCs/>
                <w:color w:val="5B9BD5" w:themeColor="accent1"/>
                <w:sz w:val="18"/>
                <w:szCs w:val="18"/>
              </w:rPr>
            </w:pPr>
          </w:p>
          <w:p w14:paraId="0B5ACCE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Jumpstart Jonny</w:t>
            </w:r>
          </w:p>
          <w:p w14:paraId="35744736" w14:textId="77777777" w:rsidR="002F562C" w:rsidRPr="002255F1" w:rsidRDefault="002F562C" w:rsidP="006B7971">
            <w:pPr>
              <w:jc w:val="center"/>
              <w:rPr>
                <w:rFonts w:ascii="Arial" w:hAnsi="Arial" w:cs="Arial"/>
                <w:b/>
                <w:bCs/>
                <w:color w:val="5B9BD5" w:themeColor="accent1"/>
                <w:sz w:val="18"/>
                <w:szCs w:val="18"/>
              </w:rPr>
            </w:pPr>
          </w:p>
        </w:tc>
        <w:tc>
          <w:tcPr>
            <w:tcW w:w="5562" w:type="dxa"/>
          </w:tcPr>
          <w:p w14:paraId="48DCB56A" w14:textId="77777777" w:rsidR="002F562C" w:rsidRPr="002255F1" w:rsidRDefault="002F562C" w:rsidP="006B7971">
            <w:pPr>
              <w:jc w:val="center"/>
              <w:rPr>
                <w:rFonts w:ascii="Arial" w:hAnsi="Arial" w:cs="Arial"/>
                <w:b/>
                <w:bCs/>
                <w:color w:val="5B9BD5" w:themeColor="accent1"/>
                <w:sz w:val="18"/>
                <w:szCs w:val="18"/>
              </w:rPr>
            </w:pPr>
          </w:p>
          <w:p w14:paraId="56287255"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https://www.youtube.com/watch?v=IDuWSTyM8RA</w:t>
            </w:r>
          </w:p>
          <w:p w14:paraId="68B70403" w14:textId="77777777" w:rsidR="002F562C" w:rsidRPr="002255F1" w:rsidRDefault="002F562C" w:rsidP="006B7971">
            <w:pPr>
              <w:jc w:val="center"/>
              <w:rPr>
                <w:rFonts w:ascii="Arial" w:hAnsi="Arial" w:cs="Arial"/>
                <w:b/>
                <w:bCs/>
                <w:color w:val="5B9BD5" w:themeColor="accent1"/>
                <w:sz w:val="18"/>
                <w:szCs w:val="18"/>
              </w:rPr>
            </w:pPr>
          </w:p>
          <w:p w14:paraId="5021DED3"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3E6E2888"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Very energetic start to the day. Exercise class with Jumpstart Jonny.</w:t>
            </w:r>
          </w:p>
        </w:tc>
      </w:tr>
      <w:tr w:rsidR="002F562C" w:rsidRPr="002255F1" w14:paraId="0CF50FE8" w14:textId="77777777" w:rsidTr="006B7971">
        <w:tc>
          <w:tcPr>
            <w:tcW w:w="1331" w:type="dxa"/>
          </w:tcPr>
          <w:p w14:paraId="15AAF12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9.15am</w:t>
            </w:r>
          </w:p>
        </w:tc>
        <w:tc>
          <w:tcPr>
            <w:tcW w:w="1749" w:type="dxa"/>
          </w:tcPr>
          <w:p w14:paraId="59F23F3B"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Social subjects</w:t>
            </w:r>
          </w:p>
          <w:p w14:paraId="3D70A10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New</w:t>
            </w:r>
            <w:r>
              <w:rPr>
                <w:rFonts w:ascii="Arial" w:hAnsi="Arial" w:cs="Arial"/>
                <w:b/>
                <w:bCs/>
                <w:color w:val="5B9BD5" w:themeColor="accent1"/>
                <w:sz w:val="18"/>
                <w:szCs w:val="18"/>
              </w:rPr>
              <w:t>s</w:t>
            </w:r>
            <w:r w:rsidRPr="002255F1">
              <w:rPr>
                <w:rFonts w:ascii="Arial" w:hAnsi="Arial" w:cs="Arial"/>
                <w:b/>
                <w:bCs/>
                <w:color w:val="5B9BD5" w:themeColor="accent1"/>
                <w:sz w:val="18"/>
                <w:szCs w:val="18"/>
              </w:rPr>
              <w:t>round</w:t>
            </w:r>
          </w:p>
        </w:tc>
        <w:tc>
          <w:tcPr>
            <w:tcW w:w="5562" w:type="dxa"/>
          </w:tcPr>
          <w:p w14:paraId="24DDBD1E" w14:textId="77777777" w:rsidR="002F562C" w:rsidRPr="002255F1" w:rsidRDefault="002F562C" w:rsidP="006B7971">
            <w:pPr>
              <w:jc w:val="center"/>
              <w:rPr>
                <w:rFonts w:ascii="Arial" w:hAnsi="Arial" w:cs="Arial"/>
                <w:b/>
                <w:bCs/>
                <w:color w:val="5B9BD5" w:themeColor="accent1"/>
                <w:sz w:val="18"/>
                <w:szCs w:val="18"/>
              </w:rPr>
            </w:pPr>
          </w:p>
          <w:p w14:paraId="69ACF73F" w14:textId="77777777" w:rsidR="002F562C" w:rsidRDefault="00545019" w:rsidP="006B7971">
            <w:pPr>
              <w:jc w:val="center"/>
              <w:rPr>
                <w:rFonts w:ascii="Arial" w:hAnsi="Arial" w:cs="Arial"/>
                <w:b/>
                <w:bCs/>
                <w:color w:val="5B9BD5" w:themeColor="accent1"/>
                <w:sz w:val="18"/>
                <w:szCs w:val="18"/>
              </w:rPr>
            </w:pPr>
            <w:hyperlink r:id="rId43" w:history="1">
              <w:r w:rsidR="002F562C" w:rsidRPr="00A7403A">
                <w:rPr>
                  <w:rStyle w:val="Hyperlink"/>
                  <w:rFonts w:ascii="Arial" w:hAnsi="Arial" w:cs="Arial"/>
                  <w:b/>
                  <w:bCs/>
                  <w:sz w:val="18"/>
                  <w:szCs w:val="18"/>
                </w:rPr>
                <w:t>http://www.bbc.co.uk/newsround</w:t>
              </w:r>
            </w:hyperlink>
          </w:p>
          <w:p w14:paraId="2B961370"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37748A9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News programme for children</w:t>
            </w:r>
          </w:p>
        </w:tc>
      </w:tr>
      <w:tr w:rsidR="002F562C" w:rsidRPr="002255F1" w14:paraId="39961160" w14:textId="77777777" w:rsidTr="006B7971">
        <w:tc>
          <w:tcPr>
            <w:tcW w:w="1331" w:type="dxa"/>
          </w:tcPr>
          <w:p w14:paraId="306FFD57" w14:textId="77777777" w:rsidR="002F562C" w:rsidRPr="002255F1" w:rsidRDefault="002F562C" w:rsidP="006B7971">
            <w:pPr>
              <w:jc w:val="center"/>
              <w:rPr>
                <w:rFonts w:ascii="Arial" w:hAnsi="Arial" w:cs="Arial"/>
                <w:b/>
                <w:bCs/>
                <w:color w:val="5B9BD5" w:themeColor="accent1"/>
                <w:sz w:val="18"/>
                <w:szCs w:val="18"/>
              </w:rPr>
            </w:pPr>
          </w:p>
          <w:p w14:paraId="5356C613" w14:textId="77777777" w:rsidR="002F562C" w:rsidRPr="002255F1" w:rsidRDefault="002F562C" w:rsidP="006B7971">
            <w:pPr>
              <w:jc w:val="center"/>
              <w:rPr>
                <w:rFonts w:ascii="Arial" w:hAnsi="Arial" w:cs="Arial"/>
                <w:b/>
                <w:bCs/>
                <w:color w:val="5B9BD5" w:themeColor="accent1"/>
                <w:sz w:val="18"/>
                <w:szCs w:val="18"/>
              </w:rPr>
            </w:pPr>
          </w:p>
          <w:p w14:paraId="42F9AE1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9:30am</w:t>
            </w:r>
          </w:p>
          <w:p w14:paraId="7F9813AC" w14:textId="77777777" w:rsidR="002F562C" w:rsidRPr="002255F1" w:rsidRDefault="002F562C" w:rsidP="006B7971">
            <w:pPr>
              <w:jc w:val="center"/>
              <w:rPr>
                <w:rFonts w:ascii="Arial" w:hAnsi="Arial" w:cs="Arial"/>
                <w:b/>
                <w:bCs/>
                <w:color w:val="5B9BD5" w:themeColor="accent1"/>
                <w:sz w:val="18"/>
                <w:szCs w:val="18"/>
              </w:rPr>
            </w:pPr>
          </w:p>
          <w:p w14:paraId="0837A89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w:t>
            </w:r>
          </w:p>
          <w:p w14:paraId="5A4B937A" w14:textId="77777777" w:rsidR="002F562C" w:rsidRPr="002255F1" w:rsidRDefault="002F562C" w:rsidP="006B7971">
            <w:pPr>
              <w:jc w:val="center"/>
              <w:rPr>
                <w:rFonts w:ascii="Arial" w:hAnsi="Arial" w:cs="Arial"/>
                <w:b/>
                <w:bCs/>
                <w:color w:val="5B9BD5" w:themeColor="accent1"/>
                <w:sz w:val="18"/>
                <w:szCs w:val="18"/>
              </w:rPr>
            </w:pPr>
          </w:p>
          <w:p w14:paraId="20659B5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11am</w:t>
            </w:r>
          </w:p>
        </w:tc>
        <w:tc>
          <w:tcPr>
            <w:tcW w:w="1749" w:type="dxa"/>
          </w:tcPr>
          <w:p w14:paraId="75063C2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Twinkl Home Learning</w:t>
            </w:r>
          </w:p>
          <w:p w14:paraId="0B3E068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Age3-5</w:t>
            </w:r>
          </w:p>
          <w:p w14:paraId="658C12AC" w14:textId="77777777" w:rsidR="002F562C" w:rsidRPr="002255F1" w:rsidRDefault="002F562C" w:rsidP="006B7971">
            <w:pPr>
              <w:jc w:val="center"/>
              <w:rPr>
                <w:rFonts w:ascii="Arial" w:hAnsi="Arial" w:cs="Arial"/>
                <w:b/>
                <w:bCs/>
                <w:color w:val="5B9BD5" w:themeColor="accent1"/>
                <w:sz w:val="18"/>
                <w:szCs w:val="18"/>
              </w:rPr>
            </w:pPr>
          </w:p>
          <w:p w14:paraId="49B536D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Ages 5-7</w:t>
            </w:r>
          </w:p>
          <w:p w14:paraId="48058E3A" w14:textId="77777777" w:rsidR="002F562C" w:rsidRPr="002255F1" w:rsidRDefault="002F562C" w:rsidP="006B7971">
            <w:pPr>
              <w:jc w:val="center"/>
              <w:rPr>
                <w:rFonts w:ascii="Arial" w:hAnsi="Arial" w:cs="Arial"/>
                <w:b/>
                <w:bCs/>
                <w:color w:val="5B9BD5" w:themeColor="accent1"/>
                <w:sz w:val="18"/>
                <w:szCs w:val="18"/>
              </w:rPr>
            </w:pPr>
          </w:p>
          <w:p w14:paraId="182E22C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 7-11</w:t>
            </w:r>
          </w:p>
        </w:tc>
        <w:tc>
          <w:tcPr>
            <w:tcW w:w="5562" w:type="dxa"/>
          </w:tcPr>
          <w:p w14:paraId="3CF93915" w14:textId="77777777" w:rsidR="002F562C" w:rsidRDefault="002F562C" w:rsidP="006B7971">
            <w:pPr>
              <w:jc w:val="center"/>
            </w:pPr>
          </w:p>
          <w:p w14:paraId="400FC015" w14:textId="77777777" w:rsidR="002F562C" w:rsidRDefault="002F562C" w:rsidP="006B7971">
            <w:pPr>
              <w:jc w:val="center"/>
            </w:pPr>
          </w:p>
          <w:p w14:paraId="3748BD39" w14:textId="77777777" w:rsidR="002F562C" w:rsidRPr="002255F1" w:rsidRDefault="00545019" w:rsidP="006B7971">
            <w:pPr>
              <w:jc w:val="center"/>
              <w:rPr>
                <w:rFonts w:ascii="Arial" w:hAnsi="Arial" w:cs="Arial"/>
                <w:b/>
                <w:bCs/>
                <w:color w:val="5B9BD5" w:themeColor="accent1"/>
                <w:sz w:val="18"/>
                <w:szCs w:val="18"/>
              </w:rPr>
            </w:pPr>
            <w:hyperlink r:id="rId44" w:history="1">
              <w:r w:rsidR="002F562C" w:rsidRPr="002255F1">
                <w:rPr>
                  <w:rStyle w:val="Hyperlink"/>
                  <w:rFonts w:ascii="Arial" w:hAnsi="Arial" w:cs="Arial"/>
                  <w:b/>
                  <w:bCs/>
                  <w:color w:val="5B9BD5" w:themeColor="accent1"/>
                  <w:sz w:val="18"/>
                  <w:szCs w:val="18"/>
                </w:rPr>
                <w:t>http://www.twinkl.co.uk/home-learning-hub</w:t>
              </w:r>
            </w:hyperlink>
          </w:p>
        </w:tc>
        <w:tc>
          <w:tcPr>
            <w:tcW w:w="1814" w:type="dxa"/>
          </w:tcPr>
          <w:p w14:paraId="7C8FF42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range of learning activities if you are looking for support</w:t>
            </w:r>
          </w:p>
        </w:tc>
      </w:tr>
      <w:tr w:rsidR="002F562C" w:rsidRPr="002255F1" w14:paraId="7F12C5F8" w14:textId="77777777" w:rsidTr="006B7971">
        <w:tc>
          <w:tcPr>
            <w:tcW w:w="1331" w:type="dxa"/>
          </w:tcPr>
          <w:p w14:paraId="4D2552E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9:30am</w:t>
            </w:r>
          </w:p>
          <w:p w14:paraId="2BEB8A78" w14:textId="77777777" w:rsidR="002F562C" w:rsidRPr="002255F1" w:rsidRDefault="002F562C" w:rsidP="006B7971">
            <w:pPr>
              <w:jc w:val="center"/>
              <w:rPr>
                <w:rFonts w:ascii="Arial" w:hAnsi="Arial" w:cs="Arial"/>
                <w:b/>
                <w:bCs/>
                <w:color w:val="5B9BD5" w:themeColor="accent1"/>
                <w:sz w:val="18"/>
                <w:szCs w:val="18"/>
              </w:rPr>
            </w:pPr>
          </w:p>
        </w:tc>
        <w:tc>
          <w:tcPr>
            <w:tcW w:w="1749" w:type="dxa"/>
          </w:tcPr>
          <w:p w14:paraId="062BE9C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Science</w:t>
            </w:r>
          </w:p>
          <w:p w14:paraId="5DB5068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Wildlife with Steve Backshall</w:t>
            </w:r>
          </w:p>
        </w:tc>
        <w:tc>
          <w:tcPr>
            <w:tcW w:w="5562" w:type="dxa"/>
          </w:tcPr>
          <w:p w14:paraId="04C87DEE" w14:textId="77777777" w:rsidR="002F562C" w:rsidRPr="002255F1" w:rsidRDefault="002F562C" w:rsidP="006B7971">
            <w:pPr>
              <w:jc w:val="center"/>
              <w:rPr>
                <w:rFonts w:ascii="Arial" w:hAnsi="Arial" w:cs="Arial"/>
                <w:b/>
                <w:bCs/>
                <w:color w:val="5B9BD5" w:themeColor="accent1"/>
                <w:sz w:val="18"/>
                <w:szCs w:val="18"/>
              </w:rPr>
            </w:pPr>
          </w:p>
          <w:p w14:paraId="1A93C3DE" w14:textId="77777777" w:rsidR="002F562C" w:rsidRPr="002255F1" w:rsidRDefault="00545019" w:rsidP="006B7971">
            <w:pPr>
              <w:jc w:val="center"/>
              <w:rPr>
                <w:rFonts w:ascii="Arial" w:hAnsi="Arial" w:cs="Arial"/>
                <w:b/>
                <w:bCs/>
                <w:color w:val="5B9BD5" w:themeColor="accent1"/>
                <w:sz w:val="18"/>
                <w:szCs w:val="18"/>
              </w:rPr>
            </w:pPr>
            <w:hyperlink r:id="rId45" w:history="1">
              <w:r w:rsidR="002F562C" w:rsidRPr="002255F1">
                <w:rPr>
                  <w:rStyle w:val="Hyperlink"/>
                  <w:rFonts w:ascii="Arial" w:hAnsi="Arial" w:cs="Arial"/>
                  <w:b/>
                  <w:bCs/>
                  <w:color w:val="5B9BD5" w:themeColor="accent1"/>
                  <w:sz w:val="18"/>
                  <w:szCs w:val="18"/>
                </w:rPr>
                <w:t>https://www.youtube.com/channel/UCm-URP49TgSgyIU1rgh2m7A/</w:t>
              </w:r>
            </w:hyperlink>
          </w:p>
          <w:p w14:paraId="31CDDC2A"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4183F9CB"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Live wildlife Q&amp;A on youtube</w:t>
            </w:r>
          </w:p>
        </w:tc>
      </w:tr>
      <w:tr w:rsidR="002F562C" w:rsidRPr="002255F1" w14:paraId="1BB89E57" w14:textId="77777777" w:rsidTr="006B7971">
        <w:tc>
          <w:tcPr>
            <w:tcW w:w="1331" w:type="dxa"/>
          </w:tcPr>
          <w:p w14:paraId="0E41CA8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10 am or Interact anytime</w:t>
            </w:r>
          </w:p>
        </w:tc>
        <w:tc>
          <w:tcPr>
            <w:tcW w:w="1749" w:type="dxa"/>
          </w:tcPr>
          <w:p w14:paraId="0D02AA2E"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Maths</w:t>
            </w:r>
          </w:p>
          <w:p w14:paraId="3A476F18" w14:textId="77777777" w:rsidR="002F562C" w:rsidRPr="002255F1" w:rsidRDefault="002F562C" w:rsidP="006B7971">
            <w:pPr>
              <w:jc w:val="center"/>
              <w:rPr>
                <w:rFonts w:ascii="Arial" w:hAnsi="Arial" w:cs="Arial"/>
                <w:b/>
                <w:bCs/>
                <w:color w:val="5B9BD5" w:themeColor="accent1"/>
                <w:sz w:val="18"/>
                <w:szCs w:val="18"/>
              </w:rPr>
            </w:pPr>
          </w:p>
          <w:p w14:paraId="617DB107"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Mathsfactor</w:t>
            </w:r>
          </w:p>
        </w:tc>
        <w:tc>
          <w:tcPr>
            <w:tcW w:w="5562" w:type="dxa"/>
          </w:tcPr>
          <w:p w14:paraId="2DFD340F" w14:textId="77777777" w:rsidR="002F562C" w:rsidRPr="002255F1" w:rsidRDefault="002F562C" w:rsidP="006B7971">
            <w:pPr>
              <w:jc w:val="center"/>
              <w:rPr>
                <w:rStyle w:val="Hyperlink"/>
                <w:rFonts w:ascii="Arial" w:hAnsi="Arial" w:cs="Arial"/>
                <w:b/>
                <w:bCs/>
                <w:color w:val="5B9BD5" w:themeColor="accent1"/>
                <w:sz w:val="18"/>
                <w:szCs w:val="18"/>
              </w:rPr>
            </w:pPr>
          </w:p>
          <w:p w14:paraId="65C2E71C" w14:textId="77777777" w:rsidR="002F562C" w:rsidRPr="002255F1" w:rsidRDefault="00545019" w:rsidP="006B7971">
            <w:pPr>
              <w:jc w:val="center"/>
              <w:rPr>
                <w:rFonts w:ascii="Arial" w:hAnsi="Arial" w:cs="Arial"/>
                <w:b/>
                <w:bCs/>
                <w:color w:val="5B9BD5" w:themeColor="accent1"/>
                <w:sz w:val="18"/>
                <w:szCs w:val="18"/>
              </w:rPr>
            </w:pPr>
            <w:hyperlink r:id="rId46" w:history="1">
              <w:r w:rsidR="002F562C" w:rsidRPr="002255F1">
                <w:rPr>
                  <w:rStyle w:val="Hyperlink"/>
                  <w:rFonts w:ascii="Arial" w:hAnsi="Arial" w:cs="Arial"/>
                  <w:b/>
                  <w:bCs/>
                  <w:color w:val="5B9BD5" w:themeColor="accent1"/>
                  <w:sz w:val="18"/>
                  <w:szCs w:val="18"/>
                </w:rPr>
                <w:t>https://www.themathsfactor.com/</w:t>
              </w:r>
            </w:hyperlink>
          </w:p>
        </w:tc>
        <w:tc>
          <w:tcPr>
            <w:tcW w:w="1814" w:type="dxa"/>
          </w:tcPr>
          <w:p w14:paraId="0128F7D7"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Sign up for free access to Carol Vodermann’s maths website. Let Carol teach your children maths. Age 4-12</w:t>
            </w:r>
          </w:p>
        </w:tc>
      </w:tr>
      <w:tr w:rsidR="002F562C" w:rsidRPr="002255F1" w14:paraId="2EAD4AD4" w14:textId="77777777" w:rsidTr="006B7971">
        <w:tc>
          <w:tcPr>
            <w:tcW w:w="1331" w:type="dxa"/>
          </w:tcPr>
          <w:p w14:paraId="149F420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 live</w:t>
            </w:r>
          </w:p>
        </w:tc>
        <w:tc>
          <w:tcPr>
            <w:tcW w:w="1749" w:type="dxa"/>
          </w:tcPr>
          <w:p w14:paraId="3CB4E46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Science</w:t>
            </w:r>
          </w:p>
          <w:p w14:paraId="02AAAA5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from Glasgow Science Centre</w:t>
            </w:r>
          </w:p>
        </w:tc>
        <w:tc>
          <w:tcPr>
            <w:tcW w:w="5562" w:type="dxa"/>
          </w:tcPr>
          <w:p w14:paraId="685634EE" w14:textId="77777777" w:rsidR="002F562C" w:rsidRPr="002255F1" w:rsidRDefault="002F562C" w:rsidP="006B7971">
            <w:pPr>
              <w:jc w:val="center"/>
              <w:rPr>
                <w:rFonts w:ascii="Arial" w:hAnsi="Arial" w:cs="Arial"/>
                <w:b/>
                <w:bCs/>
                <w:color w:val="5B9BD5" w:themeColor="accent1"/>
                <w:sz w:val="18"/>
                <w:szCs w:val="18"/>
              </w:rPr>
            </w:pPr>
          </w:p>
          <w:p w14:paraId="4E39806E" w14:textId="77777777" w:rsidR="002F562C" w:rsidRPr="002255F1" w:rsidRDefault="002F562C" w:rsidP="006B7971">
            <w:pPr>
              <w:jc w:val="center"/>
              <w:rPr>
                <w:rFonts w:ascii="Arial" w:hAnsi="Arial" w:cs="Arial"/>
                <w:b/>
                <w:bCs/>
                <w:color w:val="5B9BD5" w:themeColor="accent1"/>
                <w:sz w:val="18"/>
                <w:szCs w:val="18"/>
              </w:rPr>
            </w:pPr>
          </w:p>
          <w:p w14:paraId="0F00D102" w14:textId="77777777" w:rsidR="002F562C" w:rsidRPr="002255F1" w:rsidRDefault="00545019" w:rsidP="006B7971">
            <w:pPr>
              <w:jc w:val="center"/>
              <w:rPr>
                <w:rFonts w:ascii="Arial" w:hAnsi="Arial" w:cs="Arial"/>
                <w:b/>
                <w:bCs/>
                <w:color w:val="5B9BD5" w:themeColor="accent1"/>
                <w:sz w:val="18"/>
                <w:szCs w:val="18"/>
              </w:rPr>
            </w:pPr>
            <w:hyperlink r:id="rId47" w:history="1">
              <w:r w:rsidR="002F562C" w:rsidRPr="002255F1">
                <w:rPr>
                  <w:rStyle w:val="Hyperlink"/>
                  <w:rFonts w:ascii="Arial" w:hAnsi="Arial" w:cs="Arial"/>
                  <w:b/>
                  <w:bCs/>
                  <w:color w:val="5B9BD5" w:themeColor="accent1"/>
                  <w:sz w:val="18"/>
                  <w:szCs w:val="18"/>
                </w:rPr>
                <w:t>https://www.youtube.com/user/scienceshowbob</w:t>
              </w:r>
            </w:hyperlink>
          </w:p>
        </w:tc>
        <w:tc>
          <w:tcPr>
            <w:tcW w:w="1814" w:type="dxa"/>
          </w:tcPr>
          <w:p w14:paraId="2D5EF36C"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series of videos  from Glasgow Science Centre hoping to spark your imagination to explore the world</w:t>
            </w:r>
          </w:p>
        </w:tc>
      </w:tr>
      <w:tr w:rsidR="002F562C" w:rsidRPr="002255F1" w14:paraId="2201BF4B" w14:textId="77777777" w:rsidTr="006B7971">
        <w:tc>
          <w:tcPr>
            <w:tcW w:w="1331" w:type="dxa"/>
          </w:tcPr>
          <w:p w14:paraId="491C83A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 onwards</w:t>
            </w:r>
          </w:p>
        </w:tc>
        <w:tc>
          <w:tcPr>
            <w:tcW w:w="1749" w:type="dxa"/>
          </w:tcPr>
          <w:p w14:paraId="65F27E72"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BBC Scotland Educational programmes</w:t>
            </w:r>
          </w:p>
        </w:tc>
        <w:tc>
          <w:tcPr>
            <w:tcW w:w="5562" w:type="dxa"/>
          </w:tcPr>
          <w:p w14:paraId="22E9B5C8" w14:textId="77777777" w:rsidR="002F562C" w:rsidRPr="002255F1" w:rsidRDefault="002F562C" w:rsidP="006B7971">
            <w:pPr>
              <w:jc w:val="center"/>
              <w:rPr>
                <w:rFonts w:ascii="Arial" w:hAnsi="Arial" w:cs="Arial"/>
                <w:b/>
                <w:bCs/>
                <w:color w:val="5B9BD5" w:themeColor="accent1"/>
                <w:sz w:val="18"/>
                <w:szCs w:val="18"/>
              </w:rPr>
            </w:pPr>
          </w:p>
          <w:p w14:paraId="7AEF6F6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BBC Scotland channel (TV)</w:t>
            </w:r>
          </w:p>
        </w:tc>
        <w:tc>
          <w:tcPr>
            <w:tcW w:w="1814" w:type="dxa"/>
          </w:tcPr>
          <w:p w14:paraId="4E90BF25"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variety of programmes from across the curriculum see your tv guide for details</w:t>
            </w:r>
          </w:p>
        </w:tc>
      </w:tr>
      <w:tr w:rsidR="002F562C" w:rsidRPr="002255F1" w14:paraId="6890A730" w14:textId="77777777" w:rsidTr="006B7971">
        <w:tc>
          <w:tcPr>
            <w:tcW w:w="1331" w:type="dxa"/>
          </w:tcPr>
          <w:p w14:paraId="3814535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11am</w:t>
            </w:r>
          </w:p>
        </w:tc>
        <w:tc>
          <w:tcPr>
            <w:tcW w:w="1749" w:type="dxa"/>
          </w:tcPr>
          <w:p w14:paraId="7ECE528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Literacy -reading</w:t>
            </w:r>
          </w:p>
          <w:p w14:paraId="4C40CCA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Audio Elevenses with David Walliams</w:t>
            </w:r>
          </w:p>
        </w:tc>
        <w:tc>
          <w:tcPr>
            <w:tcW w:w="5562" w:type="dxa"/>
          </w:tcPr>
          <w:p w14:paraId="6CF8D532" w14:textId="77777777" w:rsidR="002F562C" w:rsidRPr="002255F1" w:rsidRDefault="002F562C" w:rsidP="006B7971">
            <w:pPr>
              <w:jc w:val="center"/>
              <w:rPr>
                <w:rFonts w:ascii="Arial" w:hAnsi="Arial" w:cs="Arial"/>
                <w:b/>
                <w:bCs/>
                <w:color w:val="5B9BD5" w:themeColor="accent1"/>
                <w:sz w:val="18"/>
                <w:szCs w:val="18"/>
              </w:rPr>
            </w:pPr>
          </w:p>
          <w:p w14:paraId="2117E2E4" w14:textId="77777777" w:rsidR="002F562C" w:rsidRPr="002255F1" w:rsidRDefault="002F562C" w:rsidP="006B7971">
            <w:pPr>
              <w:jc w:val="center"/>
              <w:rPr>
                <w:rFonts w:ascii="Arial" w:hAnsi="Arial" w:cs="Arial"/>
                <w:b/>
                <w:bCs/>
                <w:color w:val="5B9BD5" w:themeColor="accent1"/>
                <w:sz w:val="18"/>
                <w:szCs w:val="18"/>
              </w:rPr>
            </w:pPr>
          </w:p>
          <w:p w14:paraId="2C6804E5" w14:textId="77777777" w:rsidR="002F562C" w:rsidRPr="002255F1" w:rsidRDefault="00545019" w:rsidP="006B7971">
            <w:pPr>
              <w:jc w:val="center"/>
              <w:rPr>
                <w:rFonts w:ascii="Arial" w:hAnsi="Arial" w:cs="Arial"/>
                <w:b/>
                <w:bCs/>
                <w:color w:val="5B9BD5" w:themeColor="accent1"/>
                <w:sz w:val="18"/>
                <w:szCs w:val="18"/>
              </w:rPr>
            </w:pPr>
            <w:hyperlink r:id="rId48" w:history="1">
              <w:r w:rsidR="002F562C" w:rsidRPr="002255F1">
                <w:rPr>
                  <w:rStyle w:val="Hyperlink"/>
                  <w:rFonts w:ascii="Arial" w:hAnsi="Arial" w:cs="Arial"/>
                  <w:b/>
                  <w:bCs/>
                  <w:color w:val="5B9BD5" w:themeColor="accent1"/>
                  <w:sz w:val="18"/>
                  <w:szCs w:val="18"/>
                </w:rPr>
                <w:t>https://www.worldofdavidwalliams.com/</w:t>
              </w:r>
            </w:hyperlink>
          </w:p>
          <w:p w14:paraId="2D908448" w14:textId="77777777" w:rsidR="002F562C" w:rsidRPr="002255F1" w:rsidRDefault="002F562C" w:rsidP="006B7971">
            <w:pPr>
              <w:rPr>
                <w:rFonts w:ascii="Arial" w:hAnsi="Arial" w:cs="Arial"/>
                <w:b/>
                <w:bCs/>
                <w:color w:val="5B9BD5" w:themeColor="accent1"/>
                <w:sz w:val="18"/>
                <w:szCs w:val="18"/>
              </w:rPr>
            </w:pPr>
          </w:p>
        </w:tc>
        <w:tc>
          <w:tcPr>
            <w:tcW w:w="1814" w:type="dxa"/>
          </w:tcPr>
          <w:p w14:paraId="1C2F95C0"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David Walliams is releasing an audio story every day for the next 30 days for free.</w:t>
            </w:r>
          </w:p>
        </w:tc>
      </w:tr>
      <w:tr w:rsidR="002F562C" w:rsidRPr="002255F1" w14:paraId="2DFF75BC" w14:textId="77777777" w:rsidTr="006B7971">
        <w:tc>
          <w:tcPr>
            <w:tcW w:w="1331" w:type="dxa"/>
          </w:tcPr>
          <w:p w14:paraId="106ABE5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12pm</w:t>
            </w:r>
          </w:p>
        </w:tc>
        <w:tc>
          <w:tcPr>
            <w:tcW w:w="1749" w:type="dxa"/>
          </w:tcPr>
          <w:p w14:paraId="6A16057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69DDC1C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Lunch with Jamie Oliver</w:t>
            </w:r>
          </w:p>
        </w:tc>
        <w:tc>
          <w:tcPr>
            <w:tcW w:w="5562" w:type="dxa"/>
          </w:tcPr>
          <w:p w14:paraId="7B6118E2" w14:textId="77777777" w:rsidR="002F562C" w:rsidRPr="002255F1" w:rsidRDefault="002F562C" w:rsidP="006B7971">
            <w:pPr>
              <w:jc w:val="center"/>
              <w:rPr>
                <w:rFonts w:ascii="Arial" w:hAnsi="Arial" w:cs="Arial"/>
                <w:b/>
                <w:bCs/>
                <w:color w:val="5B9BD5" w:themeColor="accent1"/>
                <w:sz w:val="18"/>
                <w:szCs w:val="18"/>
              </w:rPr>
            </w:pPr>
          </w:p>
          <w:p w14:paraId="57048B83" w14:textId="77777777" w:rsidR="002F562C" w:rsidRPr="002255F1" w:rsidRDefault="00545019" w:rsidP="006B7971">
            <w:pPr>
              <w:jc w:val="center"/>
              <w:rPr>
                <w:rFonts w:ascii="Arial" w:hAnsi="Arial" w:cs="Arial"/>
                <w:b/>
                <w:bCs/>
                <w:color w:val="5B9BD5" w:themeColor="accent1"/>
                <w:sz w:val="18"/>
                <w:szCs w:val="18"/>
              </w:rPr>
            </w:pPr>
            <w:hyperlink r:id="rId49" w:history="1">
              <w:r w:rsidR="002F562C" w:rsidRPr="002255F1">
                <w:rPr>
                  <w:rStyle w:val="Hyperlink"/>
                  <w:rFonts w:ascii="Arial" w:hAnsi="Arial" w:cs="Arial"/>
                  <w:b/>
                  <w:bCs/>
                  <w:color w:val="5B9BD5" w:themeColor="accent1"/>
                  <w:sz w:val="18"/>
                  <w:szCs w:val="18"/>
                </w:rPr>
                <w:t>https://www.jamieoliver.com/features/category/get-kids-cooking/</w:t>
              </w:r>
            </w:hyperlink>
          </w:p>
        </w:tc>
        <w:tc>
          <w:tcPr>
            <w:tcW w:w="1814" w:type="dxa"/>
          </w:tcPr>
          <w:p w14:paraId="646912B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Range of recipes, ideas and videos</w:t>
            </w:r>
          </w:p>
        </w:tc>
      </w:tr>
      <w:tr w:rsidR="002F562C" w:rsidRPr="002255F1" w14:paraId="4EF60F08" w14:textId="77777777" w:rsidTr="006B7971">
        <w:tc>
          <w:tcPr>
            <w:tcW w:w="1331" w:type="dxa"/>
          </w:tcPr>
          <w:p w14:paraId="3C5467D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1pm</w:t>
            </w:r>
          </w:p>
        </w:tc>
        <w:tc>
          <w:tcPr>
            <w:tcW w:w="1749" w:type="dxa"/>
          </w:tcPr>
          <w:p w14:paraId="0D1F917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Music With Myleene Klass</w:t>
            </w:r>
          </w:p>
        </w:tc>
        <w:tc>
          <w:tcPr>
            <w:tcW w:w="5562" w:type="dxa"/>
          </w:tcPr>
          <w:p w14:paraId="0F1B980F" w14:textId="77777777" w:rsidR="002F562C" w:rsidRPr="002255F1" w:rsidRDefault="00545019" w:rsidP="006B7971">
            <w:pPr>
              <w:jc w:val="center"/>
              <w:rPr>
                <w:rFonts w:ascii="Arial" w:hAnsi="Arial" w:cs="Arial"/>
                <w:b/>
                <w:bCs/>
                <w:color w:val="5B9BD5" w:themeColor="accent1"/>
                <w:sz w:val="18"/>
                <w:szCs w:val="18"/>
              </w:rPr>
            </w:pPr>
            <w:hyperlink r:id="rId50" w:history="1">
              <w:r w:rsidR="002F562C" w:rsidRPr="002255F1">
                <w:rPr>
                  <w:rStyle w:val="Hyperlink"/>
                  <w:rFonts w:ascii="Arial" w:hAnsi="Arial" w:cs="Arial"/>
                  <w:b/>
                  <w:bCs/>
                  <w:color w:val="5B9BD5" w:themeColor="accent1"/>
                  <w:sz w:val="18"/>
                  <w:szCs w:val="18"/>
                </w:rPr>
                <w:t>https://www.youtube.com/channel/UCQh2wgJ5tOrixYBn6jFXsXQ</w:t>
              </w:r>
            </w:hyperlink>
          </w:p>
        </w:tc>
        <w:tc>
          <w:tcPr>
            <w:tcW w:w="1814" w:type="dxa"/>
          </w:tcPr>
          <w:p w14:paraId="30A54287"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Join Myleene for her music class</w:t>
            </w:r>
          </w:p>
        </w:tc>
      </w:tr>
      <w:tr w:rsidR="002F562C" w:rsidRPr="002255F1" w14:paraId="3A7E3A1F" w14:textId="77777777" w:rsidTr="006B7971">
        <w:tc>
          <w:tcPr>
            <w:tcW w:w="1331" w:type="dxa"/>
          </w:tcPr>
          <w:p w14:paraId="50AB858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1:30pm</w:t>
            </w:r>
          </w:p>
        </w:tc>
        <w:tc>
          <w:tcPr>
            <w:tcW w:w="1749" w:type="dxa"/>
          </w:tcPr>
          <w:p w14:paraId="5F2DEA1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Dance With Darcey Bussel</w:t>
            </w:r>
          </w:p>
        </w:tc>
        <w:tc>
          <w:tcPr>
            <w:tcW w:w="5562" w:type="dxa"/>
          </w:tcPr>
          <w:p w14:paraId="7F7AB66B" w14:textId="77777777" w:rsidR="002F562C" w:rsidRPr="002255F1" w:rsidRDefault="00545019" w:rsidP="006B7971">
            <w:pPr>
              <w:jc w:val="center"/>
              <w:rPr>
                <w:rFonts w:ascii="Arial" w:hAnsi="Arial" w:cs="Arial"/>
                <w:b/>
                <w:bCs/>
                <w:color w:val="5B9BD5" w:themeColor="accent1"/>
                <w:sz w:val="18"/>
                <w:szCs w:val="18"/>
              </w:rPr>
            </w:pPr>
            <w:hyperlink r:id="rId51" w:history="1">
              <w:r w:rsidR="002F562C" w:rsidRPr="002255F1">
                <w:rPr>
                  <w:rStyle w:val="Hyperlink"/>
                  <w:rFonts w:ascii="Arial" w:hAnsi="Arial" w:cs="Arial"/>
                  <w:b/>
                  <w:bCs/>
                  <w:color w:val="5B9BD5" w:themeColor="accent1"/>
                  <w:sz w:val="18"/>
                  <w:szCs w:val="18"/>
                </w:rPr>
                <w:t>https://twitter.com/diversedancemix/status/1241098264373592065</w:t>
              </w:r>
            </w:hyperlink>
          </w:p>
        </w:tc>
        <w:tc>
          <w:tcPr>
            <w:tcW w:w="1814" w:type="dxa"/>
          </w:tcPr>
          <w:p w14:paraId="21B511F2"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Join in for a facebook shake up</w:t>
            </w:r>
          </w:p>
        </w:tc>
      </w:tr>
      <w:tr w:rsidR="002F562C" w:rsidRPr="002255F1" w14:paraId="4AACE086" w14:textId="77777777" w:rsidTr="006B7971">
        <w:tc>
          <w:tcPr>
            <w:tcW w:w="1331" w:type="dxa"/>
          </w:tcPr>
          <w:p w14:paraId="17887C8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2pm</w:t>
            </w:r>
          </w:p>
        </w:tc>
        <w:tc>
          <w:tcPr>
            <w:tcW w:w="1749" w:type="dxa"/>
          </w:tcPr>
          <w:p w14:paraId="6A1CE7AE"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History with Dan Snow</w:t>
            </w:r>
          </w:p>
        </w:tc>
        <w:tc>
          <w:tcPr>
            <w:tcW w:w="5562" w:type="dxa"/>
          </w:tcPr>
          <w:p w14:paraId="71F0EC5A" w14:textId="77777777" w:rsidR="002F562C" w:rsidRPr="002255F1" w:rsidRDefault="00545019" w:rsidP="006B7971">
            <w:pPr>
              <w:jc w:val="center"/>
              <w:rPr>
                <w:rFonts w:ascii="Arial" w:hAnsi="Arial" w:cs="Arial"/>
                <w:b/>
                <w:bCs/>
                <w:color w:val="5B9BD5" w:themeColor="accent1"/>
                <w:sz w:val="18"/>
                <w:szCs w:val="18"/>
              </w:rPr>
            </w:pPr>
            <w:hyperlink r:id="rId52" w:history="1">
              <w:r w:rsidR="002F562C" w:rsidRPr="002255F1">
                <w:rPr>
                  <w:rStyle w:val="Hyperlink"/>
                  <w:rFonts w:ascii="Arial" w:hAnsi="Arial" w:cs="Arial"/>
                  <w:b/>
                  <w:bCs/>
                  <w:color w:val="5B9BD5" w:themeColor="accent1"/>
                  <w:sz w:val="18"/>
                  <w:szCs w:val="18"/>
                </w:rPr>
                <w:t>https://tv.historyhit.com/signup/package</w:t>
              </w:r>
            </w:hyperlink>
          </w:p>
        </w:tc>
        <w:tc>
          <w:tcPr>
            <w:tcW w:w="1814" w:type="dxa"/>
          </w:tcPr>
          <w:p w14:paraId="42A83959"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Free for 30 days</w:t>
            </w:r>
          </w:p>
        </w:tc>
      </w:tr>
      <w:tr w:rsidR="002F562C" w:rsidRPr="002255F1" w14:paraId="5EDC3A8A" w14:textId="77777777" w:rsidTr="006B7971">
        <w:tc>
          <w:tcPr>
            <w:tcW w:w="1331" w:type="dxa"/>
          </w:tcPr>
          <w:p w14:paraId="652E62A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3pm</w:t>
            </w:r>
          </w:p>
        </w:tc>
        <w:tc>
          <w:tcPr>
            <w:tcW w:w="1749" w:type="dxa"/>
          </w:tcPr>
          <w:p w14:paraId="3F8C533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Story time for Home Time</w:t>
            </w:r>
          </w:p>
        </w:tc>
        <w:tc>
          <w:tcPr>
            <w:tcW w:w="5562" w:type="dxa"/>
          </w:tcPr>
          <w:p w14:paraId="0560A8E4" w14:textId="77777777" w:rsidR="002F562C" w:rsidRPr="002255F1" w:rsidRDefault="00545019" w:rsidP="006B7971">
            <w:pPr>
              <w:jc w:val="center"/>
              <w:rPr>
                <w:rFonts w:ascii="Arial" w:hAnsi="Arial" w:cs="Arial"/>
                <w:b/>
                <w:bCs/>
                <w:color w:val="5B9BD5" w:themeColor="accent1"/>
                <w:sz w:val="18"/>
                <w:szCs w:val="18"/>
              </w:rPr>
            </w:pPr>
            <w:hyperlink r:id="rId53" w:history="1">
              <w:r w:rsidR="002F562C" w:rsidRPr="002255F1">
                <w:rPr>
                  <w:rStyle w:val="Hyperlink"/>
                  <w:rFonts w:ascii="Arial" w:hAnsi="Arial" w:cs="Arial"/>
                  <w:b/>
                  <w:bCs/>
                  <w:color w:val="5B9BD5" w:themeColor="accent1"/>
                  <w:sz w:val="18"/>
                  <w:szCs w:val="18"/>
                </w:rPr>
                <w:t>https://www.youtube.com/watch?v=awVpVMHFl5Y</w:t>
              </w:r>
            </w:hyperlink>
          </w:p>
        </w:tc>
        <w:tc>
          <w:tcPr>
            <w:tcW w:w="1814" w:type="dxa"/>
          </w:tcPr>
          <w:p w14:paraId="683BF2BD"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 xml:space="preserve">James Mayhew author and illustrator tells a story daily </w:t>
            </w:r>
          </w:p>
        </w:tc>
      </w:tr>
      <w:tr w:rsidR="002F562C" w:rsidRPr="002255F1" w14:paraId="3416450A" w14:textId="77777777" w:rsidTr="006B7971">
        <w:tc>
          <w:tcPr>
            <w:tcW w:w="1331" w:type="dxa"/>
          </w:tcPr>
          <w:p w14:paraId="41BE9FF7"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View daily</w:t>
            </w:r>
          </w:p>
        </w:tc>
        <w:tc>
          <w:tcPr>
            <w:tcW w:w="1749" w:type="dxa"/>
          </w:tcPr>
          <w:p w14:paraId="490BACC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Literacy Writing</w:t>
            </w:r>
          </w:p>
          <w:p w14:paraId="5FF05DA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Authorfy 10 minute challenge</w:t>
            </w:r>
          </w:p>
        </w:tc>
        <w:tc>
          <w:tcPr>
            <w:tcW w:w="5562" w:type="dxa"/>
          </w:tcPr>
          <w:p w14:paraId="2344D5B0" w14:textId="77777777" w:rsidR="002F562C" w:rsidRPr="002255F1" w:rsidRDefault="00545019" w:rsidP="006B7971">
            <w:pPr>
              <w:jc w:val="center"/>
              <w:rPr>
                <w:rFonts w:ascii="Arial" w:hAnsi="Arial" w:cs="Arial"/>
                <w:b/>
                <w:bCs/>
                <w:color w:val="5B9BD5" w:themeColor="accent1"/>
                <w:sz w:val="18"/>
                <w:szCs w:val="18"/>
              </w:rPr>
            </w:pPr>
            <w:hyperlink r:id="rId54" w:history="1">
              <w:r w:rsidR="002F562C" w:rsidRPr="002255F1">
                <w:rPr>
                  <w:rStyle w:val="Hyperlink"/>
                  <w:rFonts w:ascii="Arial" w:hAnsi="Arial" w:cs="Arial"/>
                  <w:b/>
                  <w:bCs/>
                  <w:color w:val="5B9BD5" w:themeColor="accent1"/>
                  <w:sz w:val="18"/>
                  <w:szCs w:val="18"/>
                </w:rPr>
                <w:t>https://authorfy.com/10minutechallenges/</w:t>
              </w:r>
            </w:hyperlink>
          </w:p>
        </w:tc>
        <w:tc>
          <w:tcPr>
            <w:tcW w:w="1814" w:type="dxa"/>
          </w:tcPr>
          <w:p w14:paraId="22C67F81"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 xml:space="preserve">Video from famous authors talking about their book </w:t>
            </w:r>
            <w:r>
              <w:rPr>
                <w:rFonts w:ascii="Arial" w:hAnsi="Arial" w:cs="Arial"/>
                <w:color w:val="5B9BD5" w:themeColor="accent1"/>
                <w:sz w:val="18"/>
                <w:szCs w:val="18"/>
              </w:rPr>
              <w:t>then setting a writing challenge.</w:t>
            </w:r>
          </w:p>
        </w:tc>
      </w:tr>
    </w:tbl>
    <w:p w14:paraId="11370FD0" w14:textId="177EE9BB" w:rsidR="00A056D3" w:rsidRPr="009768FE" w:rsidRDefault="00A056D3" w:rsidP="002F562C"/>
    <w:sectPr w:rsidR="00A056D3" w:rsidRPr="009768FE" w:rsidSect="002F562C">
      <w:type w:val="continuous"/>
      <w:pgSz w:w="11906" w:h="16838"/>
      <w:pgMar w:top="720" w:right="720" w:bottom="720" w:left="720" w:header="709" w:footer="709"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2E654" w14:textId="77777777" w:rsidR="00545019" w:rsidRDefault="00545019" w:rsidP="00105F86">
      <w:pPr>
        <w:spacing w:after="0" w:line="240" w:lineRule="auto"/>
      </w:pPr>
      <w:r>
        <w:separator/>
      </w:r>
    </w:p>
  </w:endnote>
  <w:endnote w:type="continuationSeparator" w:id="0">
    <w:p w14:paraId="220E0EC3" w14:textId="77777777" w:rsidR="00545019" w:rsidRDefault="00545019" w:rsidP="00105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1DD93" w14:textId="77777777" w:rsidR="00545019" w:rsidRDefault="00545019" w:rsidP="00105F86">
      <w:pPr>
        <w:spacing w:after="0" w:line="240" w:lineRule="auto"/>
      </w:pPr>
      <w:r>
        <w:separator/>
      </w:r>
    </w:p>
  </w:footnote>
  <w:footnote w:type="continuationSeparator" w:id="0">
    <w:p w14:paraId="31D5BF73" w14:textId="77777777" w:rsidR="00545019" w:rsidRDefault="00545019" w:rsidP="00105F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1357"/>
    <w:multiLevelType w:val="hybridMultilevel"/>
    <w:tmpl w:val="0436C73E"/>
    <w:lvl w:ilvl="0" w:tplc="08090001">
      <w:start w:val="1"/>
      <w:numFmt w:val="bullet"/>
      <w:lvlText w:val=""/>
      <w:lvlJc w:val="left"/>
      <w:pPr>
        <w:ind w:left="360" w:hanging="360"/>
      </w:pPr>
      <w:rPr>
        <w:rFonts w:ascii="Symbol" w:hAnsi="Symbol" w:hint="default"/>
      </w:rPr>
    </w:lvl>
    <w:lvl w:ilvl="1" w:tplc="34BEE71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3A5831"/>
    <w:multiLevelType w:val="hybridMultilevel"/>
    <w:tmpl w:val="36FE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B486B"/>
    <w:multiLevelType w:val="hybridMultilevel"/>
    <w:tmpl w:val="DCE8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B6360"/>
    <w:multiLevelType w:val="hybridMultilevel"/>
    <w:tmpl w:val="DC262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E143A4"/>
    <w:multiLevelType w:val="hybridMultilevel"/>
    <w:tmpl w:val="53AA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30E9C"/>
    <w:multiLevelType w:val="hybridMultilevel"/>
    <w:tmpl w:val="6400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23ACE"/>
    <w:multiLevelType w:val="hybridMultilevel"/>
    <w:tmpl w:val="8222E3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B7A50"/>
    <w:multiLevelType w:val="hybridMultilevel"/>
    <w:tmpl w:val="39BA2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B1F08"/>
    <w:multiLevelType w:val="hybridMultilevel"/>
    <w:tmpl w:val="43A20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C20AB4"/>
    <w:multiLevelType w:val="hybridMultilevel"/>
    <w:tmpl w:val="795E9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13B11"/>
    <w:multiLevelType w:val="hybridMultilevel"/>
    <w:tmpl w:val="E0B64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C77073"/>
    <w:multiLevelType w:val="hybridMultilevel"/>
    <w:tmpl w:val="83967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32DE9"/>
    <w:multiLevelType w:val="hybridMultilevel"/>
    <w:tmpl w:val="E1B6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B0B24"/>
    <w:multiLevelType w:val="hybridMultilevel"/>
    <w:tmpl w:val="19A8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D426D"/>
    <w:multiLevelType w:val="hybridMultilevel"/>
    <w:tmpl w:val="1CD0B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833862"/>
    <w:multiLevelType w:val="hybridMultilevel"/>
    <w:tmpl w:val="7BCE3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7862F9"/>
    <w:multiLevelType w:val="hybridMultilevel"/>
    <w:tmpl w:val="7E34F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4F674F"/>
    <w:multiLevelType w:val="hybridMultilevel"/>
    <w:tmpl w:val="FCFE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D31749"/>
    <w:multiLevelType w:val="hybridMultilevel"/>
    <w:tmpl w:val="53405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9C1DF0"/>
    <w:multiLevelType w:val="hybridMultilevel"/>
    <w:tmpl w:val="6FF81F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0"/>
  </w:num>
  <w:num w:numId="4">
    <w:abstractNumId w:val="14"/>
  </w:num>
  <w:num w:numId="5">
    <w:abstractNumId w:val="0"/>
  </w:num>
  <w:num w:numId="6">
    <w:abstractNumId w:val="8"/>
  </w:num>
  <w:num w:numId="7">
    <w:abstractNumId w:val="18"/>
  </w:num>
  <w:num w:numId="8">
    <w:abstractNumId w:val="4"/>
  </w:num>
  <w:num w:numId="9">
    <w:abstractNumId w:val="17"/>
  </w:num>
  <w:num w:numId="10">
    <w:abstractNumId w:val="9"/>
  </w:num>
  <w:num w:numId="11">
    <w:abstractNumId w:val="7"/>
  </w:num>
  <w:num w:numId="12">
    <w:abstractNumId w:val="19"/>
  </w:num>
  <w:num w:numId="13">
    <w:abstractNumId w:val="11"/>
  </w:num>
  <w:num w:numId="14">
    <w:abstractNumId w:val="2"/>
  </w:num>
  <w:num w:numId="15">
    <w:abstractNumId w:val="15"/>
  </w:num>
  <w:num w:numId="16">
    <w:abstractNumId w:val="13"/>
  </w:num>
  <w:num w:numId="17">
    <w:abstractNumId w:val="5"/>
  </w:num>
  <w:num w:numId="18">
    <w:abstractNumId w:val="1"/>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CA6"/>
    <w:rsid w:val="00000ECC"/>
    <w:rsid w:val="00004765"/>
    <w:rsid w:val="000254CE"/>
    <w:rsid w:val="00025D47"/>
    <w:rsid w:val="00040381"/>
    <w:rsid w:val="0004709A"/>
    <w:rsid w:val="00082E70"/>
    <w:rsid w:val="000D2A2F"/>
    <w:rsid w:val="000D61DC"/>
    <w:rsid w:val="00105F86"/>
    <w:rsid w:val="00110EDA"/>
    <w:rsid w:val="001174AD"/>
    <w:rsid w:val="001A46D8"/>
    <w:rsid w:val="002255F1"/>
    <w:rsid w:val="00252DCE"/>
    <w:rsid w:val="002712E2"/>
    <w:rsid w:val="00291B9E"/>
    <w:rsid w:val="002B01FC"/>
    <w:rsid w:val="002B4CA6"/>
    <w:rsid w:val="002F562C"/>
    <w:rsid w:val="00302C41"/>
    <w:rsid w:val="003456AA"/>
    <w:rsid w:val="003618E8"/>
    <w:rsid w:val="0038097D"/>
    <w:rsid w:val="00393A4E"/>
    <w:rsid w:val="003B6F9C"/>
    <w:rsid w:val="003C63A5"/>
    <w:rsid w:val="003F02E1"/>
    <w:rsid w:val="004153AC"/>
    <w:rsid w:val="004755A6"/>
    <w:rsid w:val="004876C1"/>
    <w:rsid w:val="004C06E2"/>
    <w:rsid w:val="004C09FE"/>
    <w:rsid w:val="004C4747"/>
    <w:rsid w:val="004D33AC"/>
    <w:rsid w:val="004E197F"/>
    <w:rsid w:val="00507D08"/>
    <w:rsid w:val="00512A50"/>
    <w:rsid w:val="00543837"/>
    <w:rsid w:val="00545019"/>
    <w:rsid w:val="00583E28"/>
    <w:rsid w:val="00590B51"/>
    <w:rsid w:val="0059459E"/>
    <w:rsid w:val="005B0794"/>
    <w:rsid w:val="00611686"/>
    <w:rsid w:val="0062088D"/>
    <w:rsid w:val="0063643E"/>
    <w:rsid w:val="0063701D"/>
    <w:rsid w:val="0064347C"/>
    <w:rsid w:val="006A3EE6"/>
    <w:rsid w:val="006D39B2"/>
    <w:rsid w:val="00722EE8"/>
    <w:rsid w:val="00746C9A"/>
    <w:rsid w:val="00772DFA"/>
    <w:rsid w:val="007828B7"/>
    <w:rsid w:val="007C0BB0"/>
    <w:rsid w:val="007C3BAE"/>
    <w:rsid w:val="007E241F"/>
    <w:rsid w:val="008304BE"/>
    <w:rsid w:val="008438D3"/>
    <w:rsid w:val="00852195"/>
    <w:rsid w:val="00865489"/>
    <w:rsid w:val="008852F4"/>
    <w:rsid w:val="008974B2"/>
    <w:rsid w:val="008A021E"/>
    <w:rsid w:val="008A3414"/>
    <w:rsid w:val="008E16AE"/>
    <w:rsid w:val="008E1F15"/>
    <w:rsid w:val="008E474C"/>
    <w:rsid w:val="008E73E4"/>
    <w:rsid w:val="009400E1"/>
    <w:rsid w:val="0094763E"/>
    <w:rsid w:val="00965852"/>
    <w:rsid w:val="009768FE"/>
    <w:rsid w:val="00982112"/>
    <w:rsid w:val="009C57CA"/>
    <w:rsid w:val="009C5E2C"/>
    <w:rsid w:val="009E0613"/>
    <w:rsid w:val="009E255B"/>
    <w:rsid w:val="00A056D3"/>
    <w:rsid w:val="00A3039F"/>
    <w:rsid w:val="00A748D4"/>
    <w:rsid w:val="00AA65C6"/>
    <w:rsid w:val="00AB2F03"/>
    <w:rsid w:val="00AC707E"/>
    <w:rsid w:val="00B1182E"/>
    <w:rsid w:val="00B76466"/>
    <w:rsid w:val="00C03AD5"/>
    <w:rsid w:val="00C22162"/>
    <w:rsid w:val="00C2744F"/>
    <w:rsid w:val="00C3213A"/>
    <w:rsid w:val="00C335E1"/>
    <w:rsid w:val="00CC31F6"/>
    <w:rsid w:val="00CD3B46"/>
    <w:rsid w:val="00CF42BF"/>
    <w:rsid w:val="00D30F00"/>
    <w:rsid w:val="00DC5947"/>
    <w:rsid w:val="00DE036D"/>
    <w:rsid w:val="00DE3F1E"/>
    <w:rsid w:val="00E104B4"/>
    <w:rsid w:val="00E4399D"/>
    <w:rsid w:val="00E66562"/>
    <w:rsid w:val="00EA68B4"/>
    <w:rsid w:val="00EC2D37"/>
    <w:rsid w:val="00EE12A6"/>
    <w:rsid w:val="00EE5AE0"/>
    <w:rsid w:val="00F24427"/>
    <w:rsid w:val="00F51C72"/>
    <w:rsid w:val="00FE0B75"/>
    <w:rsid w:val="00FE1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2FE43"/>
  <w15:chartTrackingRefBased/>
  <w15:docId w15:val="{5203C7BA-359A-4B75-8AE7-F3DF195B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D2A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0E1"/>
    <w:rPr>
      <w:color w:val="0563C1" w:themeColor="hyperlink"/>
      <w:u w:val="single"/>
    </w:rPr>
  </w:style>
  <w:style w:type="character" w:customStyle="1" w:styleId="Heading2Char">
    <w:name w:val="Heading 2 Char"/>
    <w:basedOn w:val="DefaultParagraphFont"/>
    <w:link w:val="Heading2"/>
    <w:uiPriority w:val="9"/>
    <w:rsid w:val="000D2A2F"/>
    <w:rPr>
      <w:rFonts w:asciiTheme="majorHAnsi" w:eastAsiaTheme="majorEastAsia" w:hAnsiTheme="majorHAnsi" w:cstheme="majorBidi"/>
      <w:color w:val="2E74B5" w:themeColor="accent1" w:themeShade="BF"/>
      <w:sz w:val="26"/>
      <w:szCs w:val="26"/>
    </w:rPr>
  </w:style>
  <w:style w:type="paragraph" w:customStyle="1" w:styleId="Default">
    <w:name w:val="Default"/>
    <w:rsid w:val="000D2A2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43837"/>
    <w:pPr>
      <w:spacing w:after="0" w:line="240" w:lineRule="auto"/>
      <w:ind w:left="720"/>
    </w:pPr>
    <w:rPr>
      <w:rFonts w:ascii="Calibri" w:hAnsi="Calibri" w:cs="Calibri"/>
    </w:rPr>
  </w:style>
  <w:style w:type="table" w:styleId="TableGrid">
    <w:name w:val="Table Grid"/>
    <w:basedOn w:val="TableNormal"/>
    <w:uiPriority w:val="39"/>
    <w:rsid w:val="00543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E241F"/>
    <w:rPr>
      <w:color w:val="954F72" w:themeColor="followedHyperlink"/>
      <w:u w:val="single"/>
    </w:rPr>
  </w:style>
  <w:style w:type="character" w:styleId="CommentReference">
    <w:name w:val="annotation reference"/>
    <w:basedOn w:val="DefaultParagraphFont"/>
    <w:uiPriority w:val="99"/>
    <w:semiHidden/>
    <w:unhideWhenUsed/>
    <w:rsid w:val="007E241F"/>
    <w:rPr>
      <w:sz w:val="16"/>
      <w:szCs w:val="16"/>
    </w:rPr>
  </w:style>
  <w:style w:type="paragraph" w:styleId="CommentText">
    <w:name w:val="annotation text"/>
    <w:basedOn w:val="Normal"/>
    <w:link w:val="CommentTextChar"/>
    <w:uiPriority w:val="99"/>
    <w:semiHidden/>
    <w:unhideWhenUsed/>
    <w:rsid w:val="007E241F"/>
    <w:pPr>
      <w:spacing w:line="240" w:lineRule="auto"/>
    </w:pPr>
    <w:rPr>
      <w:sz w:val="20"/>
      <w:szCs w:val="20"/>
    </w:rPr>
  </w:style>
  <w:style w:type="character" w:customStyle="1" w:styleId="CommentTextChar">
    <w:name w:val="Comment Text Char"/>
    <w:basedOn w:val="DefaultParagraphFont"/>
    <w:link w:val="CommentText"/>
    <w:uiPriority w:val="99"/>
    <w:semiHidden/>
    <w:rsid w:val="007E241F"/>
    <w:rPr>
      <w:sz w:val="20"/>
      <w:szCs w:val="20"/>
    </w:rPr>
  </w:style>
  <w:style w:type="paragraph" w:styleId="CommentSubject">
    <w:name w:val="annotation subject"/>
    <w:basedOn w:val="CommentText"/>
    <w:next w:val="CommentText"/>
    <w:link w:val="CommentSubjectChar"/>
    <w:uiPriority w:val="99"/>
    <w:semiHidden/>
    <w:unhideWhenUsed/>
    <w:rsid w:val="007E241F"/>
    <w:rPr>
      <w:b/>
      <w:bCs/>
    </w:rPr>
  </w:style>
  <w:style w:type="character" w:customStyle="1" w:styleId="CommentSubjectChar">
    <w:name w:val="Comment Subject Char"/>
    <w:basedOn w:val="CommentTextChar"/>
    <w:link w:val="CommentSubject"/>
    <w:uiPriority w:val="99"/>
    <w:semiHidden/>
    <w:rsid w:val="007E241F"/>
    <w:rPr>
      <w:b/>
      <w:bCs/>
      <w:sz w:val="20"/>
      <w:szCs w:val="20"/>
    </w:rPr>
  </w:style>
  <w:style w:type="paragraph" w:styleId="BalloonText">
    <w:name w:val="Balloon Text"/>
    <w:basedOn w:val="Normal"/>
    <w:link w:val="BalloonTextChar"/>
    <w:uiPriority w:val="99"/>
    <w:semiHidden/>
    <w:unhideWhenUsed/>
    <w:rsid w:val="009E2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1F"/>
    <w:rPr>
      <w:rFonts w:ascii="Tahoma" w:hAnsi="Tahoma" w:cs="Tahoma"/>
      <w:sz w:val="16"/>
      <w:szCs w:val="16"/>
    </w:rPr>
  </w:style>
  <w:style w:type="paragraph" w:styleId="Revision">
    <w:name w:val="Revision"/>
    <w:hidden/>
    <w:uiPriority w:val="99"/>
    <w:semiHidden/>
    <w:rsid w:val="004755A6"/>
    <w:pPr>
      <w:spacing w:after="0" w:line="240" w:lineRule="auto"/>
    </w:pPr>
  </w:style>
  <w:style w:type="paragraph" w:styleId="Header">
    <w:name w:val="header"/>
    <w:basedOn w:val="Normal"/>
    <w:link w:val="HeaderChar"/>
    <w:uiPriority w:val="99"/>
    <w:unhideWhenUsed/>
    <w:rsid w:val="00105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F86"/>
  </w:style>
  <w:style w:type="paragraph" w:styleId="Footer">
    <w:name w:val="footer"/>
    <w:basedOn w:val="Normal"/>
    <w:link w:val="FooterChar"/>
    <w:uiPriority w:val="99"/>
    <w:unhideWhenUsed/>
    <w:rsid w:val="00105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81780">
      <w:bodyDiv w:val="1"/>
      <w:marLeft w:val="0"/>
      <w:marRight w:val="0"/>
      <w:marTop w:val="0"/>
      <w:marBottom w:val="0"/>
      <w:divBdr>
        <w:top w:val="none" w:sz="0" w:space="0" w:color="auto"/>
        <w:left w:val="none" w:sz="0" w:space="0" w:color="auto"/>
        <w:bottom w:val="none" w:sz="0" w:space="0" w:color="auto"/>
        <w:right w:val="none" w:sz="0" w:space="0" w:color="auto"/>
      </w:divBdr>
    </w:div>
    <w:div w:id="889456866">
      <w:bodyDiv w:val="1"/>
      <w:marLeft w:val="0"/>
      <w:marRight w:val="0"/>
      <w:marTop w:val="0"/>
      <w:marBottom w:val="0"/>
      <w:divBdr>
        <w:top w:val="none" w:sz="0" w:space="0" w:color="auto"/>
        <w:left w:val="none" w:sz="0" w:space="0" w:color="auto"/>
        <w:bottom w:val="none" w:sz="0" w:space="0" w:color="auto"/>
        <w:right w:val="none" w:sz="0" w:space="0" w:color="auto"/>
      </w:divBdr>
    </w:div>
    <w:div w:id="2051412592">
      <w:bodyDiv w:val="1"/>
      <w:marLeft w:val="0"/>
      <w:marRight w:val="0"/>
      <w:marTop w:val="0"/>
      <w:marBottom w:val="0"/>
      <w:divBdr>
        <w:top w:val="none" w:sz="0" w:space="0" w:color="auto"/>
        <w:left w:val="none" w:sz="0" w:space="0" w:color="auto"/>
        <w:bottom w:val="none" w:sz="0" w:space="0" w:color="auto"/>
        <w:right w:val="none" w:sz="0" w:space="0" w:color="auto"/>
      </w:divBdr>
    </w:div>
    <w:div w:id="207874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cdoes.com/home-learning/" TargetMode="External"/><Relationship Id="rId18" Type="http://schemas.openxmlformats.org/officeDocument/2006/relationships/image" Target="media/image5.jpeg"/><Relationship Id="rId26" Type="http://schemas.openxmlformats.org/officeDocument/2006/relationships/hyperlink" Target="https://www.ltl.org.uk/parents/" TargetMode="External"/><Relationship Id="rId39" Type="http://schemas.openxmlformats.org/officeDocument/2006/relationships/image" Target="media/image21.jpg"/><Relationship Id="rId21" Type="http://schemas.openxmlformats.org/officeDocument/2006/relationships/image" Target="media/image8.emf"/><Relationship Id="rId34" Type="http://schemas.openxmlformats.org/officeDocument/2006/relationships/image" Target="media/image16.jpg"/><Relationship Id="rId42" Type="http://schemas.openxmlformats.org/officeDocument/2006/relationships/hyperlink" Target="https://www.youtube.com/user/thebodycoach1" TargetMode="External"/><Relationship Id="rId47" Type="http://schemas.openxmlformats.org/officeDocument/2006/relationships/hyperlink" Target="https://www.youtube.com/user/scienceshowbob" TargetMode="External"/><Relationship Id="rId50" Type="http://schemas.openxmlformats.org/officeDocument/2006/relationships/hyperlink" Target="https://www.youtube.com/channel/UCQh2wgJ5tOrixYBn6jFXsXQ"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anen.org/Helpful-Info/Articles/Toys-that-kick-start-the-imagination!.aspx" TargetMode="External"/><Relationship Id="rId17" Type="http://schemas.openxmlformats.org/officeDocument/2006/relationships/image" Target="media/image4.jpeg"/><Relationship Id="rId25" Type="http://schemas.openxmlformats.org/officeDocument/2006/relationships/hyperlink" Target="https://www.outdoorlearningmadeeasy.co.uk/" TargetMode="External"/><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hyperlink" Target="https://www.themathsfactor.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yperlink" Target="https://www.wildlifebcn.org/blog/helen-daniel/30-days-wild-day-eleven-build-bee-hotel" TargetMode="External"/><Relationship Id="rId41" Type="http://schemas.openxmlformats.org/officeDocument/2006/relationships/image" Target="media/image23.jpg"/><Relationship Id="rId54" Type="http://schemas.openxmlformats.org/officeDocument/2006/relationships/hyperlink" Target="https://authorfy.com/10minutechallen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hyperlink" Target="https://www.youtube.com/channel/UCm-URP49TgSgyIU1rgh2m7A/" TargetMode="External"/><Relationship Id="rId53" Type="http://schemas.openxmlformats.org/officeDocument/2006/relationships/hyperlink" Target="https://www.youtube.com/watch?v=awVpVMHFl5Y" TargetMode="External"/><Relationship Id="rId5" Type="http://schemas.openxmlformats.org/officeDocument/2006/relationships/webSettings" Target="webSettings.xml"/><Relationship Id="rId15" Type="http://schemas.openxmlformats.org/officeDocument/2006/relationships/hyperlink" Target="https://www.facebook.com/groups/871176893326326" TargetMode="External"/><Relationship Id="rId23" Type="http://schemas.openxmlformats.org/officeDocument/2006/relationships/image" Target="media/image10.jpeg"/><Relationship Id="rId28" Type="http://schemas.openxmlformats.org/officeDocument/2006/relationships/hyperlink" Target="http://www.bbc.co.uk/gardening/gardening_with_children/" TargetMode="External"/><Relationship Id="rId36" Type="http://schemas.openxmlformats.org/officeDocument/2006/relationships/image" Target="media/image18.jpg"/><Relationship Id="rId49" Type="http://schemas.openxmlformats.org/officeDocument/2006/relationships/hyperlink" Target="https://www.jamieoliver.com/features/category/get-kids-cooking/" TargetMode="External"/><Relationship Id="rId10" Type="http://schemas.openxmlformats.org/officeDocument/2006/relationships/hyperlink" Target="https://www.playscotland.org/parents-families/loose-parts-play/" TargetMode="External"/><Relationship Id="rId19" Type="http://schemas.openxmlformats.org/officeDocument/2006/relationships/image" Target="media/image6.emf"/><Relationship Id="rId31" Type="http://schemas.openxmlformats.org/officeDocument/2006/relationships/image" Target="media/image13.jpg"/><Relationship Id="rId44" Type="http://schemas.openxmlformats.org/officeDocument/2006/relationships/hyperlink" Target="http://www.twinkl.co.uk/home-learning-hub" TargetMode="External"/><Relationship Id="rId52" Type="http://schemas.openxmlformats.org/officeDocument/2006/relationships/hyperlink" Target="https://tv.historyhit.com/signup/package" TargetMode="External"/><Relationship Id="rId4" Type="http://schemas.openxmlformats.org/officeDocument/2006/relationships/settings" Target="settings.xml"/><Relationship Id="rId9" Type="http://schemas.openxmlformats.org/officeDocument/2006/relationships/hyperlink" Target="mailto:schoolmail@hazeldene.e-renfrew.sch.uk" TargetMode="External"/><Relationship Id="rId14" Type="http://schemas.openxmlformats.org/officeDocument/2006/relationships/hyperlink" Target="https://www.playscotland.org/parents-families/" TargetMode="External"/><Relationship Id="rId22" Type="http://schemas.openxmlformats.org/officeDocument/2006/relationships/image" Target="media/image9.jpeg"/><Relationship Id="rId27" Type="http://schemas.openxmlformats.org/officeDocument/2006/relationships/hyperlink" Target="https://www.twinkl.co.uk/resource/t-t-2546530-summer-outdoor-learning-activities-parent-and-carer-information-sheet" TargetMode="Externa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www.bbc.co.uk/newsround" TargetMode="External"/><Relationship Id="rId48" Type="http://schemas.openxmlformats.org/officeDocument/2006/relationships/hyperlink" Target="https://www.worldofdavidwalliams.com/"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twitter.com/diversedancemix/status/124109826437359206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F27D6-B9C0-4DB2-A9A0-5D159B06B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2156</Words>
  <Characters>12292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Docherty</dc:creator>
  <cp:keywords/>
  <dc:description/>
  <cp:lastModifiedBy>Karen  Shepherd</cp:lastModifiedBy>
  <cp:revision>4</cp:revision>
  <dcterms:created xsi:type="dcterms:W3CDTF">2020-04-23T22:11:00Z</dcterms:created>
  <dcterms:modified xsi:type="dcterms:W3CDTF">2020-04-23T22:44:00Z</dcterms:modified>
</cp:coreProperties>
</file>