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09A0" w14:textId="77777777" w:rsidR="0034102B" w:rsidRDefault="00000000">
      <w:pPr>
        <w:rPr>
          <w:b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 xml:space="preserve">GLENWOOD PARENTS COMMITTEE MEETING MINUTES </w:t>
      </w:r>
    </w:p>
    <w:p w14:paraId="20BF0C4E" w14:textId="13EB0F40" w:rsidR="0034102B" w:rsidRDefault="00000000">
      <w:pPr>
        <w:spacing w:after="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VIRTUAL MEETING VIA ZOOM, WEDNESDA</w:t>
      </w:r>
      <w:r>
        <w:rPr>
          <w:b/>
          <w:sz w:val="22"/>
          <w:szCs w:val="22"/>
        </w:rPr>
        <w:t xml:space="preserve">Y </w:t>
      </w:r>
      <w:r w:rsidR="004921BE">
        <w:rPr>
          <w:b/>
          <w:sz w:val="22"/>
          <w:szCs w:val="22"/>
        </w:rPr>
        <w:t>13</w:t>
      </w:r>
      <w:r w:rsidR="004921BE" w:rsidRPr="004921BE">
        <w:rPr>
          <w:b/>
          <w:sz w:val="22"/>
          <w:szCs w:val="22"/>
          <w:vertAlign w:val="superscript"/>
        </w:rPr>
        <w:t>th</w:t>
      </w:r>
      <w:r w:rsidR="004921BE">
        <w:rPr>
          <w:b/>
          <w:sz w:val="22"/>
          <w:szCs w:val="22"/>
        </w:rPr>
        <w:t xml:space="preserve"> March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202</w:t>
      </w:r>
      <w:r>
        <w:rPr>
          <w:b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 xml:space="preserve">, </w:t>
      </w:r>
      <w:r>
        <w:rPr>
          <w:b/>
          <w:sz w:val="22"/>
          <w:szCs w:val="22"/>
        </w:rPr>
        <w:t>8</w:t>
      </w:r>
      <w:r>
        <w:rPr>
          <w:b/>
          <w:color w:val="000000"/>
          <w:sz w:val="22"/>
          <w:szCs w:val="22"/>
        </w:rPr>
        <w:t>PM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7E288D4" wp14:editId="18A7ED02">
                <wp:simplePos x="0" y="0"/>
                <wp:positionH relativeFrom="column">
                  <wp:posOffset>1</wp:posOffset>
                </wp:positionH>
                <wp:positionV relativeFrom="paragraph">
                  <wp:posOffset>254000</wp:posOffset>
                </wp:positionV>
                <wp:extent cx="7041949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25026" y="3780000"/>
                          <a:ext cx="704194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254000</wp:posOffset>
                </wp:positionV>
                <wp:extent cx="7041949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194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C47C342" w14:textId="77777777" w:rsidR="0034102B" w:rsidRDefault="00000000">
      <w:pPr>
        <w:spacing w:after="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ATTENDEES</w:t>
      </w:r>
    </w:p>
    <w:tbl>
      <w:tblPr>
        <w:tblStyle w:val="a"/>
        <w:tblW w:w="11052" w:type="dxa"/>
        <w:tblLayout w:type="fixed"/>
        <w:tblLook w:val="0400" w:firstRow="0" w:lastRow="0" w:firstColumn="0" w:lastColumn="0" w:noHBand="0" w:noVBand="1"/>
      </w:tblPr>
      <w:tblGrid>
        <w:gridCol w:w="3250"/>
        <w:gridCol w:w="2000"/>
        <w:gridCol w:w="5802"/>
      </w:tblGrid>
      <w:tr w:rsidR="0034102B" w14:paraId="67FB4A7B" w14:textId="77777777">
        <w:trPr>
          <w:trHeight w:val="290"/>
        </w:trPr>
        <w:tc>
          <w:tcPr>
            <w:tcW w:w="3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A9A49" w14:textId="77777777" w:rsidR="0034102B" w:rsidRDefault="00000000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Daneen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DBE28" w14:textId="77777777" w:rsidR="0034102B" w:rsidRDefault="00000000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Gallagher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4E3FE" w14:textId="77777777" w:rsidR="0034102B" w:rsidRDefault="00000000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Child Development Officer</w:t>
            </w:r>
          </w:p>
        </w:tc>
      </w:tr>
      <w:tr w:rsidR="0034102B" w14:paraId="41033116" w14:textId="77777777">
        <w:trPr>
          <w:trHeight w:val="290"/>
        </w:trPr>
        <w:tc>
          <w:tcPr>
            <w:tcW w:w="3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54E44" w14:textId="77777777" w:rsidR="0034102B" w:rsidRDefault="00000000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Marion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84AA9" w14:textId="77777777" w:rsidR="0034102B" w:rsidRDefault="00000000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Cunningham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52BEE" w14:textId="77777777" w:rsidR="0034102B" w:rsidRDefault="00000000">
            <w:pPr>
              <w:spacing w:line="24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Depute</w:t>
            </w:r>
            <w:proofErr w:type="spellEnd"/>
            <w:r>
              <w:rPr>
                <w:sz w:val="22"/>
                <w:szCs w:val="22"/>
              </w:rPr>
              <w:t xml:space="preserve"> Head of Centre</w:t>
            </w:r>
          </w:p>
        </w:tc>
      </w:tr>
      <w:tr w:rsidR="0034102B" w14:paraId="02D2E776" w14:textId="77777777">
        <w:trPr>
          <w:trHeight w:val="290"/>
        </w:trPr>
        <w:tc>
          <w:tcPr>
            <w:tcW w:w="3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EFADA" w14:textId="77777777" w:rsidR="0034102B" w:rsidRDefault="00000000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Nathalie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A3936" w14:textId="77777777" w:rsidR="0034102B" w:rsidRDefault="00000000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Fullerton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1B96A" w14:textId="77777777" w:rsidR="0034102B" w:rsidRDefault="00000000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Parent/Chairperson</w:t>
            </w:r>
          </w:p>
        </w:tc>
      </w:tr>
      <w:tr w:rsidR="0034102B" w14:paraId="15C992F3" w14:textId="77777777">
        <w:trPr>
          <w:trHeight w:val="290"/>
        </w:trPr>
        <w:tc>
          <w:tcPr>
            <w:tcW w:w="3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64613" w14:textId="77777777" w:rsidR="0034102B" w:rsidRDefault="00000000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Louise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B2730" w14:textId="77777777" w:rsidR="0034102B" w:rsidRDefault="00000000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Vezza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B3694" w14:textId="77777777" w:rsidR="0034102B" w:rsidRDefault="00000000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Parent/Treasurer</w:t>
            </w:r>
          </w:p>
        </w:tc>
      </w:tr>
      <w:tr w:rsidR="0034102B" w14:paraId="2204645D" w14:textId="77777777">
        <w:trPr>
          <w:trHeight w:val="290"/>
        </w:trPr>
        <w:tc>
          <w:tcPr>
            <w:tcW w:w="3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73D2E" w14:textId="77777777" w:rsidR="0034102B" w:rsidRDefault="00000000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303CD" w14:textId="77777777" w:rsidR="0034102B" w:rsidRDefault="00000000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McCormick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58D23" w14:textId="77777777" w:rsidR="0034102B" w:rsidRDefault="00000000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Parent/Secretary </w:t>
            </w:r>
          </w:p>
        </w:tc>
      </w:tr>
      <w:tr w:rsidR="0034102B" w14:paraId="6B1E2F51" w14:textId="77777777">
        <w:trPr>
          <w:trHeight w:val="290"/>
        </w:trPr>
        <w:tc>
          <w:tcPr>
            <w:tcW w:w="3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8B05CD" w14:textId="77777777" w:rsidR="0034102B" w:rsidRDefault="00000000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Maria-Luisa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A3DEB" w14:textId="77777777" w:rsidR="0034102B" w:rsidRDefault="00000000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Hunter </w:t>
            </w:r>
            <w:proofErr w:type="spellStart"/>
            <w:r>
              <w:rPr>
                <w:color w:val="000000"/>
                <w:sz w:val="22"/>
                <w:szCs w:val="22"/>
              </w:rPr>
              <w:t>Andreuccetti</w:t>
            </w:r>
            <w:proofErr w:type="spellEnd"/>
          </w:p>
        </w:tc>
        <w:tc>
          <w:tcPr>
            <w:tcW w:w="58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66644" w14:textId="77777777" w:rsidR="0034102B" w:rsidRDefault="0000000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Parent Committee Member</w:t>
            </w:r>
          </w:p>
        </w:tc>
      </w:tr>
      <w:tr w:rsidR="0034102B" w14:paraId="5F38CD15" w14:textId="77777777">
        <w:trPr>
          <w:trHeight w:val="290"/>
        </w:trPr>
        <w:tc>
          <w:tcPr>
            <w:tcW w:w="3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A36EF" w14:textId="77777777" w:rsidR="0034102B" w:rsidRDefault="00000000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Kirstie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A0FB8" w14:textId="77777777" w:rsidR="0034102B" w:rsidRDefault="00000000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9D5B9" w14:textId="77777777" w:rsidR="0034102B" w:rsidRDefault="00341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4102B" w14:paraId="78CEE89D" w14:textId="77777777">
        <w:trPr>
          <w:trHeight w:val="290"/>
        </w:trPr>
        <w:tc>
          <w:tcPr>
            <w:tcW w:w="3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08548" w14:textId="77777777" w:rsidR="0034102B" w:rsidRDefault="00000000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Cristina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5EF26" w14:textId="07D1A5AC" w:rsidR="0034102B" w:rsidRDefault="00E96FA4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Devine</w:t>
            </w:r>
          </w:p>
        </w:tc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47666" w14:textId="77777777" w:rsidR="0034102B" w:rsidRDefault="00341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4102B" w14:paraId="0ACC6CE3" w14:textId="77777777">
        <w:trPr>
          <w:trHeight w:val="290"/>
        </w:trPr>
        <w:tc>
          <w:tcPr>
            <w:tcW w:w="3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ECCC4" w14:textId="77777777" w:rsidR="003410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Mairead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24D41" w14:textId="77777777" w:rsidR="0034102B" w:rsidRDefault="00000000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Brophy</w:t>
            </w:r>
          </w:p>
        </w:tc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A661E" w14:textId="77777777" w:rsidR="0034102B" w:rsidRDefault="00341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5F79E7BA" w14:textId="77777777" w:rsidR="0034102B" w:rsidRDefault="0034102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color w:val="000000"/>
        </w:rPr>
      </w:pPr>
    </w:p>
    <w:p w14:paraId="62BBAB4D" w14:textId="77777777" w:rsidR="0034102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b/>
          <w:color w:val="000000"/>
        </w:rPr>
      </w:pPr>
      <w:r>
        <w:rPr>
          <w:b/>
        </w:rPr>
        <w:t>Update from nursery</w:t>
      </w:r>
    </w:p>
    <w:p w14:paraId="54A795EB" w14:textId="77777777" w:rsidR="0034102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</w:pPr>
      <w:r>
        <w:t xml:space="preserve">Being Me! Coffee afternoon:  World Down Syndrome Day / Cerebral Palsy awareness day this Friday 2-3pm.  Request to use some nursery funds to purchase a few more baked goods and some napkins - spend approved.  </w:t>
      </w:r>
    </w:p>
    <w:p w14:paraId="3C2F3642" w14:textId="77777777" w:rsidR="0034102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</w:pPr>
      <w:r>
        <w:t xml:space="preserve">Transition to school evening:  Thursday 21st </w:t>
      </w:r>
      <w:proofErr w:type="gramStart"/>
      <w:r>
        <w:t>March,</w:t>
      </w:r>
      <w:proofErr w:type="gramEnd"/>
      <w:r>
        <w:t xml:space="preserve"> 5.15pm - details being finalised. </w:t>
      </w:r>
    </w:p>
    <w:p w14:paraId="7A414C4D" w14:textId="77777777" w:rsidR="0034102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</w:pPr>
      <w:r>
        <w:t xml:space="preserve">Woodland Walk/Sponsored event:  </w:t>
      </w:r>
      <w:proofErr w:type="spellStart"/>
      <w:r>
        <w:t>wc</w:t>
      </w:r>
      <w:proofErr w:type="spellEnd"/>
      <w:r>
        <w:t xml:space="preserve"> 22nd April, details to be confirmed.</w:t>
      </w:r>
    </w:p>
    <w:p w14:paraId="36192D5E" w14:textId="77777777" w:rsidR="0034102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</w:pPr>
      <w:r>
        <w:t>Litter Pick - date in May possibly to be agreed with parents.</w:t>
      </w:r>
    </w:p>
    <w:p w14:paraId="7EEE51AD" w14:textId="77777777" w:rsidR="0034102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</w:pPr>
      <w:r>
        <w:t>Graduation - Thursday 20th June 2024 - balloon arch to be costed up - Nathalie to help.</w:t>
      </w:r>
    </w:p>
    <w:p w14:paraId="17C05495" w14:textId="77777777" w:rsidR="0034102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b/>
          <w:color w:val="000000"/>
        </w:rPr>
      </w:pPr>
      <w:r>
        <w:rPr>
          <w:b/>
          <w:color w:val="000000"/>
        </w:rPr>
        <w:t>Summary of accounts</w:t>
      </w:r>
    </w:p>
    <w:p w14:paraId="48799FFC" w14:textId="77777777" w:rsidR="0034102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720"/>
      </w:pPr>
      <w:r>
        <w:rPr>
          <w:color w:val="000000"/>
        </w:rPr>
        <w:t>Account balance i</w:t>
      </w:r>
      <w:r>
        <w:t>s</w:t>
      </w:r>
      <w:r>
        <w:rPr>
          <w:color w:val="000000"/>
        </w:rPr>
        <w:t xml:space="preserve"> currently £826.44. </w:t>
      </w:r>
    </w:p>
    <w:p w14:paraId="7CFB67CD" w14:textId="77777777" w:rsidR="0034102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b/>
        </w:rPr>
      </w:pPr>
      <w:r>
        <w:rPr>
          <w:b/>
        </w:rPr>
        <w:t xml:space="preserve">Social evening - Friday 22nd March, Giffnock North </w:t>
      </w:r>
    </w:p>
    <w:p w14:paraId="53CA1AD5" w14:textId="77777777" w:rsidR="0034102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</w:pPr>
      <w:r>
        <w:t xml:space="preserve">£459 has been raised so far between raffle tickets and event tickets (£179 in cash + £280 on </w:t>
      </w:r>
      <w:proofErr w:type="spellStart"/>
      <w:r>
        <w:t>ParentPay</w:t>
      </w:r>
      <w:proofErr w:type="spellEnd"/>
      <w:r>
        <w:t>).</w:t>
      </w:r>
    </w:p>
    <w:p w14:paraId="0B7444DC" w14:textId="77777777" w:rsidR="0034102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</w:pPr>
      <w:r>
        <w:t>A list of raffle prizes is to be made up for display in nursery.</w:t>
      </w:r>
    </w:p>
    <w:p w14:paraId="0682597B" w14:textId="77777777" w:rsidR="0034102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</w:pPr>
      <w:r>
        <w:t xml:space="preserve">Timings:  7.30pm doors open - 8.00pm quiz starts - </w:t>
      </w:r>
      <w:proofErr w:type="gramStart"/>
      <w:r>
        <w:t>music  -</w:t>
      </w:r>
      <w:proofErr w:type="gramEnd"/>
      <w:r>
        <w:t xml:space="preserve"> raffle - music - close 12pm</w:t>
      </w:r>
    </w:p>
    <w:p w14:paraId="51AF87F1" w14:textId="77777777" w:rsidR="0034102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</w:pPr>
      <w:r>
        <w:t xml:space="preserve">Some volunteers needed to set up from </w:t>
      </w:r>
      <w:proofErr w:type="gramStart"/>
      <w:r>
        <w:t>6/6.30pm</w:t>
      </w:r>
      <w:proofErr w:type="gramEnd"/>
      <w:r>
        <w:t xml:space="preserve"> </w:t>
      </w:r>
    </w:p>
    <w:p w14:paraId="55FF1499" w14:textId="77777777" w:rsidR="0034102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</w:pPr>
      <w:r>
        <w:t>Quiz questions to be created - Louise, Cristina &amp; Maria-Luisa to mark the answers.  Quiz prize £20.</w:t>
      </w:r>
    </w:p>
    <w:p w14:paraId="35C60893" w14:textId="77777777" w:rsidR="0034102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</w:pPr>
      <w:r>
        <w:rPr>
          <w:b/>
          <w:color w:val="595959"/>
        </w:rPr>
        <w:t>Meeting format and date of next meeting</w:t>
      </w:r>
    </w:p>
    <w:p w14:paraId="0943C4D3" w14:textId="77777777" w:rsidR="0034102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720"/>
        <w:rPr>
          <w:b/>
          <w:color w:val="000000"/>
          <w:sz w:val="32"/>
          <w:szCs w:val="32"/>
        </w:rPr>
      </w:pPr>
      <w:r>
        <w:t xml:space="preserve">Wednesday 17th April </w:t>
      </w:r>
      <w:proofErr w:type="gramStart"/>
      <w:r>
        <w:t>-  online</w:t>
      </w:r>
      <w:proofErr w:type="gramEnd"/>
      <w:r>
        <w:t xml:space="preserve">. </w:t>
      </w:r>
    </w:p>
    <w:sectPr w:rsidR="0034102B">
      <w:footerReference w:type="even" r:id="rId8"/>
      <w:footerReference w:type="default" r:id="rId9"/>
      <w:headerReference w:type="first" r:id="rId10"/>
      <w:pgSz w:w="12240" w:h="15840"/>
      <w:pgMar w:top="432" w:right="720" w:bottom="432" w:left="720" w:header="720" w:footer="51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29987" w14:textId="77777777" w:rsidR="00951E04" w:rsidRDefault="00951E04">
      <w:pPr>
        <w:spacing w:line="240" w:lineRule="auto"/>
      </w:pPr>
      <w:r>
        <w:separator/>
      </w:r>
    </w:p>
  </w:endnote>
  <w:endnote w:type="continuationSeparator" w:id="0">
    <w:p w14:paraId="6184447A" w14:textId="77777777" w:rsidR="00951E04" w:rsidRDefault="00951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088B" w14:textId="77777777" w:rsidR="0034102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7858B8B" w14:textId="77777777" w:rsidR="0034102B" w:rsidRDefault="003410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8425" w14:textId="77777777" w:rsidR="0034102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F313E15" w14:textId="77777777" w:rsidR="0034102B" w:rsidRDefault="003410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2EA65" w14:textId="77777777" w:rsidR="00951E04" w:rsidRDefault="00951E04">
      <w:pPr>
        <w:spacing w:line="240" w:lineRule="auto"/>
      </w:pPr>
      <w:r>
        <w:separator/>
      </w:r>
    </w:p>
  </w:footnote>
  <w:footnote w:type="continuationSeparator" w:id="0">
    <w:p w14:paraId="0C9A35B8" w14:textId="77777777" w:rsidR="00951E04" w:rsidRDefault="00951E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A819" w14:textId="77777777" w:rsidR="0034102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98B9DA0" wp14:editId="3C2AC836">
          <wp:simplePos x="0" y="0"/>
          <wp:positionH relativeFrom="column">
            <wp:posOffset>5849620</wp:posOffset>
          </wp:positionH>
          <wp:positionV relativeFrom="paragraph">
            <wp:posOffset>-209549</wp:posOffset>
          </wp:positionV>
          <wp:extent cx="812800" cy="8128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EC"/>
    <w:multiLevelType w:val="multilevel"/>
    <w:tmpl w:val="E83C0C5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72F1D8E"/>
    <w:multiLevelType w:val="multilevel"/>
    <w:tmpl w:val="144AD99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4444E5A"/>
    <w:multiLevelType w:val="multilevel"/>
    <w:tmpl w:val="1EB44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936586">
    <w:abstractNumId w:val="0"/>
  </w:num>
  <w:num w:numId="2" w16cid:durableId="986324583">
    <w:abstractNumId w:val="2"/>
  </w:num>
  <w:num w:numId="3" w16cid:durableId="1461143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02B"/>
    <w:rsid w:val="0034102B"/>
    <w:rsid w:val="00362B0F"/>
    <w:rsid w:val="00473737"/>
    <w:rsid w:val="004921BE"/>
    <w:rsid w:val="00951E04"/>
    <w:rsid w:val="00E9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D219"/>
  <w15:docId w15:val="{C01E1319-23F0-405C-B584-9F35B137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lang w:val="en-AU" w:eastAsia="en-GB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mallCaps/>
      <w:color w:val="44546A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jc w:val="right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jc w:val="center"/>
      <w:outlineLvl w:val="2"/>
    </w:pPr>
    <w:rPr>
      <w:rFonts w:ascii="Arial" w:eastAsia="Arial" w:hAnsi="Arial" w:cs="Arial"/>
      <w:b/>
      <w:smallCap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jc w:val="center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>Edrington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 Vezza</cp:lastModifiedBy>
  <cp:revision>2</cp:revision>
  <dcterms:created xsi:type="dcterms:W3CDTF">2024-03-14T08:30:00Z</dcterms:created>
  <dcterms:modified xsi:type="dcterms:W3CDTF">2024-03-14T08:30:00Z</dcterms:modified>
</cp:coreProperties>
</file>