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B6" w:rsidRDefault="00E605B6" w:rsidP="00D5145B">
      <w:pPr>
        <w:jc w:val="center"/>
        <w:rPr>
          <w:u w:val="single"/>
        </w:rPr>
      </w:pPr>
      <w:r w:rsidRPr="00E605B6">
        <w:rPr>
          <w:u w:val="single"/>
        </w:rPr>
        <w:t>Have a Brexit, Have a Kit-Kat</w:t>
      </w:r>
    </w:p>
    <w:p w:rsidR="00E605B6" w:rsidRDefault="00E605B6">
      <w:pPr>
        <w:rPr>
          <w:color w:val="000000"/>
          <w:sz w:val="21"/>
          <w:szCs w:val="21"/>
        </w:rPr>
      </w:pPr>
      <w:r>
        <w:t>On June 23</w:t>
      </w:r>
      <w:r w:rsidRPr="00E605B6">
        <w:rPr>
          <w:vertAlign w:val="superscript"/>
        </w:rPr>
        <w:t>rd</w:t>
      </w:r>
      <w:r>
        <w:t xml:space="preserve"> 2016, the population of the United Kingdom took to the polling stations for the second time that year to decide the future of the United Kingdom’s position in the European Union</w:t>
      </w:r>
      <w:r w:rsidR="00D5145B">
        <w:t xml:space="preserve"> </w:t>
      </w:r>
      <w:r w:rsidR="00B70444">
        <w:t>(EU)</w:t>
      </w:r>
      <w:r>
        <w:t>. On that day the public answered the question ‘</w:t>
      </w:r>
      <w:r>
        <w:rPr>
          <w:color w:val="000000"/>
          <w:sz w:val="21"/>
          <w:szCs w:val="21"/>
        </w:rPr>
        <w:t>Should the United Kingdom remain a member of the European Union or leave the European Union?</w:t>
      </w:r>
      <w:r w:rsidR="00D575C4">
        <w:rPr>
          <w:color w:val="000000"/>
          <w:sz w:val="21"/>
          <w:szCs w:val="21"/>
        </w:rPr>
        <w:t xml:space="preserve">’ with </w:t>
      </w:r>
      <w:r w:rsidR="001029E7">
        <w:rPr>
          <w:color w:val="000000"/>
          <w:sz w:val="21"/>
          <w:szCs w:val="21"/>
        </w:rPr>
        <w:t xml:space="preserve">the options of leaving or remaining. </w:t>
      </w:r>
      <w:r w:rsidR="00C1675B">
        <w:rPr>
          <w:color w:val="000000"/>
          <w:sz w:val="21"/>
          <w:szCs w:val="21"/>
        </w:rPr>
        <w:t>On June 23</w:t>
      </w:r>
      <w:r w:rsidR="00C1675B" w:rsidRPr="00C1675B">
        <w:rPr>
          <w:color w:val="000000"/>
          <w:sz w:val="21"/>
          <w:szCs w:val="21"/>
          <w:vertAlign w:val="superscript"/>
        </w:rPr>
        <w:t>rd</w:t>
      </w:r>
      <w:r w:rsidR="00C1675B">
        <w:rPr>
          <w:color w:val="000000"/>
          <w:sz w:val="21"/>
          <w:szCs w:val="21"/>
        </w:rPr>
        <w:t>, 51.89% voted Leave and 48.11% voted remain. The decision was made. The United Kingdom will leave the European Union.</w:t>
      </w:r>
    </w:p>
    <w:p w:rsidR="00C1675B" w:rsidRDefault="00455496">
      <w:r>
        <w:t>The country was then divided as it was a very close referendum. Protests, pet</w:t>
      </w:r>
      <w:r w:rsidR="00EA749A">
        <w:t>itions, referendum fears and resignations</w:t>
      </w:r>
      <w:r>
        <w:t xml:space="preserve">.  </w:t>
      </w:r>
      <w:r w:rsidR="00EA749A">
        <w:t>The head of the Conservative party and prime minister at the time of the referendum, David Cameron Resigned from Prime Minister after a 6 year service to the United Kingdom.</w:t>
      </w:r>
      <w:r w:rsidR="00B70444">
        <w:t xml:space="preserve"> Oh 13</w:t>
      </w:r>
      <w:r w:rsidR="00B70444" w:rsidRPr="00B70444">
        <w:rPr>
          <w:vertAlign w:val="superscript"/>
        </w:rPr>
        <w:t>th</w:t>
      </w:r>
      <w:r w:rsidR="00B70444">
        <w:t xml:space="preserve"> July 2016, Theresa Mary may </w:t>
      </w:r>
      <w:proofErr w:type="gramStart"/>
      <w:r w:rsidR="00B70444">
        <w:t>took</w:t>
      </w:r>
      <w:proofErr w:type="gramEnd"/>
      <w:r w:rsidR="00B70444">
        <w:t xml:space="preserve"> charge of the country and of the transaction of the United Kingdom’s exit from the EU.</w:t>
      </w:r>
    </w:p>
    <w:p w:rsidR="00161EE0" w:rsidRDefault="00B70444">
      <w:r>
        <w:t xml:space="preserve">I interviewed some staff from Eastwood High School on ‘Why they voted what they did?’ </w:t>
      </w:r>
    </w:p>
    <w:p w:rsidR="00B70444" w:rsidRDefault="00B70444">
      <w:r>
        <w:t xml:space="preserve">Mr R. Brannan </w:t>
      </w:r>
      <w:r w:rsidR="00161EE0">
        <w:t xml:space="preserve">in English </w:t>
      </w:r>
      <w:r>
        <w:t xml:space="preserve">voted ‘Remain’ because ‘there is a lot of a separatist movement in the world. The world spent so long trying to come together </w:t>
      </w:r>
      <w:r w:rsidR="00161EE0">
        <w:t xml:space="preserve">and we need to defeat division and become more unified world. We tried so hard to come together with Europe after WII. Fundamentally, I like the notion of solidarity I liked the notion of having common goals and coming together. Also, a lot of the leave campaign was focused on xenophobic ideas. A lot of campaigning was aimed at </w:t>
      </w:r>
      <w:r w:rsidR="00D5145B">
        <w:t>immigrants</w:t>
      </w:r>
      <w:r w:rsidR="00161EE0">
        <w:t xml:space="preserve"> being bad and had </w:t>
      </w:r>
      <w:r w:rsidR="00D222CA">
        <w:t>inappropriate</w:t>
      </w:r>
      <w:r w:rsidR="00161EE0">
        <w:t xml:space="preserve"> campaigning and used fear of what would happen if we remained’</w:t>
      </w:r>
    </w:p>
    <w:p w:rsidR="00161EE0" w:rsidRDefault="00161EE0">
      <w:r>
        <w:t>Mi</w:t>
      </w:r>
      <w:r w:rsidR="00D222CA">
        <w:t>ss C. Paterson in Modern Languages</w:t>
      </w:r>
      <w:r w:rsidR="00D5145B">
        <w:t xml:space="preserve"> voted ‘Remain’ because ‘</w:t>
      </w:r>
      <w:proofErr w:type="gramStart"/>
      <w:r w:rsidR="00E17233">
        <w:t>Being</w:t>
      </w:r>
      <w:proofErr w:type="gramEnd"/>
      <w:r w:rsidR="00E17233">
        <w:t xml:space="preserve"> a modern languages teacher I </w:t>
      </w:r>
      <w:r w:rsidR="00D5145B">
        <w:t>value</w:t>
      </w:r>
      <w:r w:rsidR="00E17233">
        <w:t xml:space="preserve"> the ability to communicate and to learn about other cultures and being part of the EU is very important. As an individual, I have valued from Britain being part of the EU because as a student, I was given the </w:t>
      </w:r>
      <w:r w:rsidR="00D222CA">
        <w:t>opp</w:t>
      </w:r>
      <w:bookmarkStart w:id="0" w:name="_GoBack"/>
      <w:bookmarkEnd w:id="0"/>
      <w:r w:rsidR="00D222CA">
        <w:t>ortunity</w:t>
      </w:r>
      <w:r w:rsidR="00E17233">
        <w:t xml:space="preserve"> to learn in the EU without a VISA and it made it a lot easier. I was given an Erasmus Grant which gave me money to support my work in France and Spain and through doing that I was able to improve my language skills, meet people I would never have met before ,broadened my horizons and educated me </w:t>
      </w:r>
      <w:r w:rsidR="00D222CA">
        <w:t xml:space="preserve"> with other cultures and broken down the barriers of other cultures.’</w:t>
      </w:r>
    </w:p>
    <w:p w:rsidR="00D222CA" w:rsidRDefault="00D222CA">
      <w:r>
        <w:t>Other teachers said they voted ‘Remain’ because ‘I feel we would be better together in terms of partnerships, trade, the economy. We would be safer together.’</w:t>
      </w:r>
    </w:p>
    <w:p w:rsidR="00D222CA" w:rsidRDefault="00D222CA">
      <w:r>
        <w:t>Only recently has the bill b</w:t>
      </w:r>
      <w:r w:rsidR="00D5145B">
        <w:t xml:space="preserve">een passed to allow </w:t>
      </w:r>
      <w:proofErr w:type="spellStart"/>
      <w:r w:rsidR="00D5145B">
        <w:t>Brexit</w:t>
      </w:r>
      <w:proofErr w:type="spellEnd"/>
      <w:r w:rsidR="00D5145B">
        <w:t xml:space="preserve"> and i</w:t>
      </w:r>
      <w:r>
        <w:t>t has been signed by HRH Queen Elizabeth II. This means that Brexit is right around the corner.</w:t>
      </w:r>
    </w:p>
    <w:p w:rsidR="00D222CA" w:rsidRDefault="00D222CA"/>
    <w:p w:rsidR="00D222CA" w:rsidRDefault="00D222CA"/>
    <w:p w:rsidR="00161EE0" w:rsidRPr="00E605B6" w:rsidRDefault="00161EE0"/>
    <w:sectPr w:rsidR="00161EE0" w:rsidRPr="00E6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6"/>
    <w:rsid w:val="001029E7"/>
    <w:rsid w:val="00161EE0"/>
    <w:rsid w:val="00455496"/>
    <w:rsid w:val="00B70444"/>
    <w:rsid w:val="00C1675B"/>
    <w:rsid w:val="00D222CA"/>
    <w:rsid w:val="00D5145B"/>
    <w:rsid w:val="00D575C4"/>
    <w:rsid w:val="00E17233"/>
    <w:rsid w:val="00E605B6"/>
    <w:rsid w:val="00E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ChristopherEWH2007 Young</dc:creator>
  <cp:lastModifiedBy>Scott Ballantyne</cp:lastModifiedBy>
  <cp:revision>2</cp:revision>
  <dcterms:created xsi:type="dcterms:W3CDTF">2017-03-16T13:49:00Z</dcterms:created>
  <dcterms:modified xsi:type="dcterms:W3CDTF">2017-03-16T13:49:00Z</dcterms:modified>
</cp:coreProperties>
</file>