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45" w:type="dxa"/>
        <w:tblInd w:w="-795" w:type="dxa"/>
        <w:tblLook w:val="04A0" w:firstRow="1" w:lastRow="0" w:firstColumn="1" w:lastColumn="0" w:noHBand="0" w:noVBand="1"/>
      </w:tblPr>
      <w:tblGrid>
        <w:gridCol w:w="7140"/>
        <w:gridCol w:w="1560"/>
        <w:gridCol w:w="1417"/>
        <w:gridCol w:w="5528"/>
      </w:tblGrid>
      <w:tr w:rsidR="006A563C" w:rsidRPr="00F10816" w:rsidTr="006A563C">
        <w:trPr>
          <w:trHeight w:val="274"/>
        </w:trPr>
        <w:tc>
          <w:tcPr>
            <w:tcW w:w="15645" w:type="dxa"/>
            <w:gridSpan w:val="4"/>
            <w:shd w:val="clear" w:color="auto" w:fill="00B0F0"/>
          </w:tcPr>
          <w:p w:rsidR="006A563C" w:rsidRPr="00F10816" w:rsidRDefault="006A563C" w:rsidP="00607B53">
            <w:pPr>
              <w:jc w:val="center"/>
              <w:rPr>
                <w:rFonts w:cstheme="minorHAnsi"/>
                <w:b/>
                <w:sz w:val="20"/>
                <w:szCs w:val="20"/>
              </w:rPr>
            </w:pPr>
            <w:bookmarkStart w:id="0" w:name="_GoBack"/>
            <w:bookmarkEnd w:id="0"/>
            <w:r w:rsidRPr="00F10816">
              <w:rPr>
                <w:rFonts w:cstheme="minorHAnsi"/>
                <w:b/>
                <w:sz w:val="20"/>
                <w:szCs w:val="20"/>
              </w:rPr>
              <w:t>Staffing</w:t>
            </w:r>
          </w:p>
        </w:tc>
      </w:tr>
      <w:tr w:rsidR="00EF4AEA" w:rsidRPr="00F10816" w:rsidTr="00A916EC">
        <w:trPr>
          <w:trHeight w:val="267"/>
        </w:trPr>
        <w:tc>
          <w:tcPr>
            <w:tcW w:w="7140" w:type="dxa"/>
            <w:shd w:val="clear" w:color="auto" w:fill="D9D9D9" w:themeFill="background1" w:themeFillShade="D9"/>
          </w:tcPr>
          <w:p w:rsidR="00247702" w:rsidRPr="00F10816" w:rsidRDefault="00247702" w:rsidP="00607B53">
            <w:pPr>
              <w:jc w:val="center"/>
              <w:rPr>
                <w:rFonts w:cstheme="minorHAnsi"/>
                <w:b/>
                <w:sz w:val="20"/>
                <w:szCs w:val="20"/>
              </w:rPr>
            </w:pPr>
            <w:r w:rsidRPr="00F10816">
              <w:rPr>
                <w:rFonts w:cstheme="minorHAnsi"/>
                <w:b/>
                <w:sz w:val="20"/>
                <w:szCs w:val="20"/>
              </w:rPr>
              <w:t>Actions</w:t>
            </w:r>
          </w:p>
        </w:tc>
        <w:tc>
          <w:tcPr>
            <w:tcW w:w="1560" w:type="dxa"/>
            <w:shd w:val="clear" w:color="auto" w:fill="D9D9D9" w:themeFill="background1" w:themeFillShade="D9"/>
          </w:tcPr>
          <w:p w:rsidR="00247702" w:rsidRPr="00F10816" w:rsidRDefault="00247702" w:rsidP="00607B53">
            <w:pPr>
              <w:jc w:val="center"/>
              <w:rPr>
                <w:rFonts w:cstheme="minorHAnsi"/>
                <w:b/>
                <w:sz w:val="20"/>
                <w:szCs w:val="20"/>
              </w:rPr>
            </w:pPr>
            <w:r w:rsidRPr="00F10816">
              <w:rPr>
                <w:rFonts w:cstheme="minorHAnsi"/>
                <w:b/>
                <w:sz w:val="20"/>
                <w:szCs w:val="20"/>
              </w:rPr>
              <w:t>Responsible</w:t>
            </w:r>
          </w:p>
        </w:tc>
        <w:tc>
          <w:tcPr>
            <w:tcW w:w="1417" w:type="dxa"/>
            <w:shd w:val="clear" w:color="auto" w:fill="D9D9D9" w:themeFill="background1" w:themeFillShade="D9"/>
          </w:tcPr>
          <w:p w:rsidR="00247702" w:rsidRPr="00F10816" w:rsidRDefault="00247702" w:rsidP="00607B53">
            <w:pPr>
              <w:jc w:val="center"/>
              <w:rPr>
                <w:rFonts w:cstheme="minorHAnsi"/>
                <w:b/>
                <w:sz w:val="20"/>
                <w:szCs w:val="20"/>
              </w:rPr>
            </w:pPr>
            <w:r w:rsidRPr="00F10816">
              <w:rPr>
                <w:rFonts w:cstheme="minorHAnsi"/>
                <w:b/>
                <w:sz w:val="20"/>
                <w:szCs w:val="20"/>
              </w:rPr>
              <w:t>Timescale</w:t>
            </w:r>
          </w:p>
        </w:tc>
        <w:tc>
          <w:tcPr>
            <w:tcW w:w="5528" w:type="dxa"/>
            <w:shd w:val="clear" w:color="auto" w:fill="D9D9D9" w:themeFill="background1" w:themeFillShade="D9"/>
          </w:tcPr>
          <w:p w:rsidR="00247702" w:rsidRPr="00F10816" w:rsidRDefault="00247702" w:rsidP="00607B53">
            <w:pPr>
              <w:jc w:val="center"/>
              <w:rPr>
                <w:rFonts w:cstheme="minorHAnsi"/>
                <w:b/>
                <w:sz w:val="20"/>
                <w:szCs w:val="20"/>
              </w:rPr>
            </w:pPr>
            <w:r w:rsidRPr="00F10816">
              <w:rPr>
                <w:rFonts w:cstheme="minorHAnsi"/>
                <w:b/>
                <w:sz w:val="20"/>
                <w:szCs w:val="20"/>
              </w:rPr>
              <w:t>Comments</w:t>
            </w:r>
          </w:p>
        </w:tc>
      </w:tr>
      <w:tr w:rsidR="00EF4AEA" w:rsidRPr="00F10816" w:rsidTr="006A563C">
        <w:trPr>
          <w:trHeight w:val="309"/>
        </w:trPr>
        <w:tc>
          <w:tcPr>
            <w:tcW w:w="7140" w:type="dxa"/>
          </w:tcPr>
          <w:p w:rsidR="00247702" w:rsidRPr="00F10816" w:rsidRDefault="00247702">
            <w:pPr>
              <w:rPr>
                <w:rFonts w:cstheme="minorHAnsi"/>
                <w:sz w:val="20"/>
                <w:szCs w:val="20"/>
              </w:rPr>
            </w:pPr>
            <w:r w:rsidRPr="00F10816">
              <w:rPr>
                <w:rFonts w:cstheme="minorHAnsi"/>
                <w:sz w:val="20"/>
                <w:szCs w:val="20"/>
              </w:rPr>
              <w:t>HR exercise to</w:t>
            </w:r>
            <w:r w:rsidR="007605D2" w:rsidRPr="00F10816">
              <w:rPr>
                <w:rFonts w:cstheme="minorHAnsi"/>
                <w:sz w:val="20"/>
                <w:szCs w:val="20"/>
              </w:rPr>
              <w:t xml:space="preserve"> identify availability of staff.</w:t>
            </w:r>
          </w:p>
          <w:p w:rsidR="007605D2" w:rsidRPr="00F10816" w:rsidRDefault="007605D2">
            <w:pPr>
              <w:rPr>
                <w:rFonts w:cstheme="minorHAnsi"/>
                <w:sz w:val="20"/>
                <w:szCs w:val="20"/>
              </w:rPr>
            </w:pPr>
            <w:r w:rsidRPr="00F10816">
              <w:rPr>
                <w:rFonts w:cstheme="minorHAnsi"/>
                <w:sz w:val="20"/>
                <w:szCs w:val="20"/>
              </w:rPr>
              <w:t>Complete risk assessments for individuals self-isolating for return in August.</w:t>
            </w:r>
          </w:p>
        </w:tc>
        <w:tc>
          <w:tcPr>
            <w:tcW w:w="1560" w:type="dxa"/>
          </w:tcPr>
          <w:p w:rsidR="00247702" w:rsidRPr="00F10816" w:rsidRDefault="00247702">
            <w:pPr>
              <w:rPr>
                <w:rFonts w:cstheme="minorHAnsi"/>
                <w:sz w:val="20"/>
                <w:szCs w:val="20"/>
              </w:rPr>
            </w:pPr>
            <w:r w:rsidRPr="00F10816">
              <w:rPr>
                <w:rFonts w:cstheme="minorHAnsi"/>
                <w:sz w:val="20"/>
                <w:szCs w:val="20"/>
              </w:rPr>
              <w:t xml:space="preserve">HR and HT </w:t>
            </w:r>
          </w:p>
        </w:tc>
        <w:tc>
          <w:tcPr>
            <w:tcW w:w="1417" w:type="dxa"/>
          </w:tcPr>
          <w:p w:rsidR="00247702" w:rsidRPr="00F10816" w:rsidRDefault="00247702">
            <w:pPr>
              <w:rPr>
                <w:rFonts w:cstheme="minorHAnsi"/>
                <w:sz w:val="20"/>
                <w:szCs w:val="20"/>
              </w:rPr>
            </w:pPr>
            <w:r w:rsidRPr="00F10816">
              <w:rPr>
                <w:rFonts w:cstheme="minorHAnsi"/>
                <w:sz w:val="20"/>
                <w:szCs w:val="20"/>
              </w:rPr>
              <w:t>WB 25.05.20</w:t>
            </w:r>
          </w:p>
        </w:tc>
        <w:tc>
          <w:tcPr>
            <w:tcW w:w="5528" w:type="dxa"/>
          </w:tcPr>
          <w:p w:rsidR="00247702" w:rsidRPr="00F10816" w:rsidRDefault="00247702">
            <w:pPr>
              <w:rPr>
                <w:rFonts w:cstheme="minorHAnsi"/>
                <w:sz w:val="20"/>
                <w:szCs w:val="20"/>
              </w:rPr>
            </w:pPr>
            <w:r w:rsidRPr="00F10816">
              <w:rPr>
                <w:rFonts w:cstheme="minorHAnsi"/>
                <w:sz w:val="20"/>
                <w:szCs w:val="20"/>
              </w:rPr>
              <w:t>HT to contact staff to determine availability for June and August. Update staffing overview to show staff availability.</w:t>
            </w:r>
          </w:p>
        </w:tc>
      </w:tr>
      <w:tr w:rsidR="007605D2" w:rsidRPr="00F10816" w:rsidTr="006A563C">
        <w:trPr>
          <w:trHeight w:val="297"/>
        </w:trPr>
        <w:tc>
          <w:tcPr>
            <w:tcW w:w="7140" w:type="dxa"/>
          </w:tcPr>
          <w:p w:rsidR="007605D2" w:rsidRPr="00F10816" w:rsidRDefault="007605D2" w:rsidP="007605D2">
            <w:pPr>
              <w:rPr>
                <w:rFonts w:cstheme="minorHAnsi"/>
                <w:sz w:val="20"/>
                <w:szCs w:val="20"/>
              </w:rPr>
            </w:pPr>
            <w:r w:rsidRPr="00F10816">
              <w:rPr>
                <w:rFonts w:cstheme="minorHAnsi"/>
                <w:sz w:val="20"/>
                <w:szCs w:val="20"/>
              </w:rPr>
              <w:t>Maximise teaching time by:</w:t>
            </w:r>
          </w:p>
          <w:p w:rsidR="007605D2" w:rsidRPr="00F10816" w:rsidRDefault="007605D2" w:rsidP="007605D2">
            <w:pPr>
              <w:pStyle w:val="ListParagraph"/>
              <w:numPr>
                <w:ilvl w:val="0"/>
                <w:numId w:val="10"/>
              </w:numPr>
              <w:rPr>
                <w:rFonts w:cstheme="minorHAnsi"/>
                <w:sz w:val="20"/>
                <w:szCs w:val="20"/>
              </w:rPr>
            </w:pPr>
            <w:r w:rsidRPr="00F10816">
              <w:rPr>
                <w:rFonts w:cstheme="minorHAnsi"/>
                <w:sz w:val="20"/>
                <w:szCs w:val="20"/>
              </w:rPr>
              <w:t>Increasing teaching time of management</w:t>
            </w:r>
          </w:p>
          <w:p w:rsidR="007605D2" w:rsidRPr="00F10816" w:rsidRDefault="007605D2" w:rsidP="007605D2">
            <w:pPr>
              <w:pStyle w:val="ListParagraph"/>
              <w:numPr>
                <w:ilvl w:val="0"/>
                <w:numId w:val="10"/>
              </w:numPr>
              <w:rPr>
                <w:rFonts w:cstheme="minorHAnsi"/>
                <w:sz w:val="20"/>
                <w:szCs w:val="20"/>
              </w:rPr>
            </w:pPr>
            <w:r w:rsidRPr="00F10816">
              <w:rPr>
                <w:rFonts w:cstheme="minorHAnsi"/>
                <w:sz w:val="20"/>
                <w:szCs w:val="20"/>
              </w:rPr>
              <w:t>Ensure all staff are fully class committed</w:t>
            </w:r>
          </w:p>
          <w:p w:rsidR="007605D2" w:rsidRPr="00F10816" w:rsidRDefault="007605D2" w:rsidP="007605D2">
            <w:pPr>
              <w:rPr>
                <w:rFonts w:cstheme="minorHAnsi"/>
                <w:sz w:val="20"/>
                <w:szCs w:val="20"/>
              </w:rPr>
            </w:pPr>
            <w:r w:rsidRPr="00F10816">
              <w:rPr>
                <w:rFonts w:cstheme="minorHAnsi"/>
                <w:sz w:val="20"/>
                <w:szCs w:val="20"/>
              </w:rPr>
              <w:t xml:space="preserve">Identify any shortfall in staffing for August and liaise with HR as appropriate. </w:t>
            </w:r>
          </w:p>
        </w:tc>
        <w:tc>
          <w:tcPr>
            <w:tcW w:w="1560" w:type="dxa"/>
          </w:tcPr>
          <w:p w:rsidR="007605D2" w:rsidRPr="00F10816" w:rsidRDefault="007605D2">
            <w:pPr>
              <w:rPr>
                <w:rFonts w:cstheme="minorHAnsi"/>
                <w:sz w:val="20"/>
                <w:szCs w:val="20"/>
              </w:rPr>
            </w:pPr>
            <w:r w:rsidRPr="00F10816">
              <w:rPr>
                <w:rFonts w:cstheme="minorHAnsi"/>
                <w:sz w:val="20"/>
                <w:szCs w:val="20"/>
              </w:rPr>
              <w:t>HT</w:t>
            </w:r>
          </w:p>
        </w:tc>
        <w:tc>
          <w:tcPr>
            <w:tcW w:w="1417" w:type="dxa"/>
          </w:tcPr>
          <w:p w:rsidR="007605D2" w:rsidRPr="00F10816" w:rsidRDefault="007605D2">
            <w:pPr>
              <w:rPr>
                <w:rFonts w:cstheme="minorHAnsi"/>
                <w:sz w:val="20"/>
                <w:szCs w:val="20"/>
              </w:rPr>
            </w:pPr>
            <w:r w:rsidRPr="00F10816">
              <w:rPr>
                <w:rFonts w:cstheme="minorHAnsi"/>
                <w:sz w:val="20"/>
                <w:szCs w:val="20"/>
              </w:rPr>
              <w:t>From 01.06.20</w:t>
            </w:r>
          </w:p>
        </w:tc>
        <w:tc>
          <w:tcPr>
            <w:tcW w:w="5528" w:type="dxa"/>
          </w:tcPr>
          <w:p w:rsidR="007605D2" w:rsidRPr="00F10816" w:rsidRDefault="007605D2">
            <w:pPr>
              <w:rPr>
                <w:rFonts w:cstheme="minorHAnsi"/>
                <w:sz w:val="20"/>
                <w:szCs w:val="20"/>
              </w:rPr>
            </w:pPr>
            <w:r w:rsidRPr="00F10816">
              <w:rPr>
                <w:rFonts w:cstheme="minorHAnsi"/>
                <w:sz w:val="20"/>
                <w:szCs w:val="20"/>
              </w:rPr>
              <w:t>Using all available budget under the school’s devolved management consider current part time and recently retired staff who may wish to increase their hours/return to workforce.</w:t>
            </w:r>
          </w:p>
        </w:tc>
      </w:tr>
      <w:tr w:rsidR="00EF4AEA" w:rsidRPr="00F10816" w:rsidTr="006A563C">
        <w:trPr>
          <w:trHeight w:val="297"/>
        </w:trPr>
        <w:tc>
          <w:tcPr>
            <w:tcW w:w="7140" w:type="dxa"/>
          </w:tcPr>
          <w:p w:rsidR="00247702" w:rsidRPr="00F10816" w:rsidRDefault="00247702" w:rsidP="007605D2">
            <w:pPr>
              <w:rPr>
                <w:rFonts w:cstheme="minorHAnsi"/>
                <w:sz w:val="20"/>
                <w:szCs w:val="20"/>
              </w:rPr>
            </w:pPr>
            <w:r w:rsidRPr="00F10816">
              <w:rPr>
                <w:rFonts w:cstheme="minorHAnsi"/>
                <w:sz w:val="20"/>
                <w:szCs w:val="20"/>
              </w:rPr>
              <w:t xml:space="preserve">Determine which staff will take on particular roles – for example </w:t>
            </w:r>
            <w:r w:rsidR="007605D2" w:rsidRPr="00F10816">
              <w:rPr>
                <w:rFonts w:cstheme="minorHAnsi"/>
                <w:sz w:val="20"/>
                <w:szCs w:val="20"/>
              </w:rPr>
              <w:t>those shielding to support out of school learning.</w:t>
            </w:r>
          </w:p>
        </w:tc>
        <w:tc>
          <w:tcPr>
            <w:tcW w:w="1560" w:type="dxa"/>
          </w:tcPr>
          <w:p w:rsidR="00247702" w:rsidRPr="00F10816" w:rsidRDefault="006A563C">
            <w:pPr>
              <w:rPr>
                <w:rFonts w:cstheme="minorHAnsi"/>
                <w:sz w:val="20"/>
                <w:szCs w:val="20"/>
              </w:rPr>
            </w:pPr>
            <w:r w:rsidRPr="00F10816">
              <w:rPr>
                <w:rFonts w:cstheme="minorHAnsi"/>
                <w:sz w:val="20"/>
                <w:szCs w:val="20"/>
              </w:rPr>
              <w:t>HT</w:t>
            </w:r>
          </w:p>
          <w:p w:rsidR="006A563C" w:rsidRPr="00F10816" w:rsidRDefault="006A563C">
            <w:pPr>
              <w:rPr>
                <w:rFonts w:cstheme="minorHAnsi"/>
                <w:sz w:val="20"/>
                <w:szCs w:val="20"/>
              </w:rPr>
            </w:pPr>
          </w:p>
          <w:p w:rsidR="006A563C" w:rsidRPr="00F10816" w:rsidRDefault="006A563C">
            <w:pPr>
              <w:rPr>
                <w:rFonts w:cstheme="minorHAnsi"/>
                <w:sz w:val="20"/>
                <w:szCs w:val="20"/>
              </w:rPr>
            </w:pPr>
          </w:p>
        </w:tc>
        <w:tc>
          <w:tcPr>
            <w:tcW w:w="1417" w:type="dxa"/>
          </w:tcPr>
          <w:p w:rsidR="00247702" w:rsidRPr="00F10816" w:rsidRDefault="007605D2">
            <w:pPr>
              <w:rPr>
                <w:rFonts w:cstheme="minorHAnsi"/>
                <w:sz w:val="20"/>
                <w:szCs w:val="20"/>
              </w:rPr>
            </w:pPr>
            <w:r w:rsidRPr="00F10816">
              <w:rPr>
                <w:rFonts w:cstheme="minorHAnsi"/>
                <w:sz w:val="20"/>
                <w:szCs w:val="20"/>
              </w:rPr>
              <w:t>From</w:t>
            </w:r>
            <w:r w:rsidR="00247702" w:rsidRPr="00F10816">
              <w:rPr>
                <w:rFonts w:cstheme="minorHAnsi"/>
                <w:sz w:val="20"/>
                <w:szCs w:val="20"/>
              </w:rPr>
              <w:t xml:space="preserve"> 01.06.20 </w:t>
            </w:r>
          </w:p>
        </w:tc>
        <w:tc>
          <w:tcPr>
            <w:tcW w:w="5528" w:type="dxa"/>
          </w:tcPr>
          <w:p w:rsidR="00247702" w:rsidRPr="00F10816" w:rsidRDefault="00247702">
            <w:pPr>
              <w:rPr>
                <w:rFonts w:cstheme="minorHAnsi"/>
                <w:sz w:val="20"/>
                <w:szCs w:val="20"/>
              </w:rPr>
            </w:pPr>
            <w:r w:rsidRPr="00F10816">
              <w:rPr>
                <w:rFonts w:cstheme="minorHAnsi"/>
                <w:sz w:val="20"/>
                <w:szCs w:val="20"/>
              </w:rPr>
              <w:t xml:space="preserve">Update Staff rota for Key worker/vulnerable pupils in school </w:t>
            </w:r>
            <w:r w:rsidR="007605D2" w:rsidRPr="00F10816">
              <w:rPr>
                <w:rFonts w:cstheme="minorHAnsi"/>
                <w:sz w:val="20"/>
                <w:szCs w:val="20"/>
              </w:rPr>
              <w:t>(Mr Masters)</w:t>
            </w:r>
          </w:p>
        </w:tc>
      </w:tr>
      <w:tr w:rsidR="00EF4AEA" w:rsidRPr="00F10816" w:rsidTr="006A563C">
        <w:trPr>
          <w:trHeight w:val="297"/>
        </w:trPr>
        <w:tc>
          <w:tcPr>
            <w:tcW w:w="7140" w:type="dxa"/>
          </w:tcPr>
          <w:p w:rsidR="00247702" w:rsidRPr="00F10816" w:rsidRDefault="00247702" w:rsidP="00607B53">
            <w:pPr>
              <w:rPr>
                <w:rFonts w:cstheme="minorHAnsi"/>
                <w:sz w:val="20"/>
                <w:szCs w:val="20"/>
              </w:rPr>
            </w:pPr>
            <w:r w:rsidRPr="00F10816">
              <w:rPr>
                <w:rFonts w:cstheme="minorHAnsi"/>
                <w:sz w:val="20"/>
                <w:szCs w:val="20"/>
              </w:rPr>
              <w:t>Staff return in groups approx. 2 weeks before pupils to enable localised planning and consultation with staff to reflect school circumstances.</w:t>
            </w:r>
          </w:p>
          <w:p w:rsidR="00247702" w:rsidRPr="00F10816" w:rsidRDefault="00247702" w:rsidP="00607B53">
            <w:pPr>
              <w:rPr>
                <w:rFonts w:cstheme="minorHAnsi"/>
                <w:sz w:val="20"/>
                <w:szCs w:val="20"/>
              </w:rPr>
            </w:pPr>
          </w:p>
          <w:p w:rsidR="00247702" w:rsidRPr="00F10816" w:rsidRDefault="00247702" w:rsidP="00607B53">
            <w:pPr>
              <w:rPr>
                <w:rFonts w:cstheme="minorHAnsi"/>
                <w:sz w:val="20"/>
                <w:szCs w:val="20"/>
              </w:rPr>
            </w:pPr>
            <w:r w:rsidRPr="00F10816">
              <w:rPr>
                <w:rFonts w:cstheme="minorHAnsi"/>
                <w:sz w:val="20"/>
                <w:szCs w:val="20"/>
              </w:rPr>
              <w:t>Create rota for staff to come in in smaller groups</w:t>
            </w:r>
            <w:r w:rsidR="007605D2" w:rsidRPr="00F10816">
              <w:rPr>
                <w:rFonts w:cstheme="minorHAnsi"/>
                <w:sz w:val="20"/>
                <w:szCs w:val="20"/>
              </w:rPr>
              <w:t xml:space="preserve"> to redesign class/playrooms</w:t>
            </w:r>
            <w:r w:rsidRPr="00F10816">
              <w:rPr>
                <w:rFonts w:cstheme="minorHAnsi"/>
                <w:sz w:val="20"/>
                <w:szCs w:val="20"/>
              </w:rPr>
              <w:t xml:space="preserve">. </w:t>
            </w:r>
          </w:p>
          <w:p w:rsidR="00247702" w:rsidRPr="00F10816" w:rsidRDefault="00247702" w:rsidP="00607B53">
            <w:pPr>
              <w:pStyle w:val="ListParagraph"/>
              <w:numPr>
                <w:ilvl w:val="0"/>
                <w:numId w:val="2"/>
              </w:numPr>
              <w:rPr>
                <w:rFonts w:eastAsiaTheme="minorEastAsia" w:cstheme="minorHAnsi"/>
                <w:sz w:val="20"/>
                <w:szCs w:val="20"/>
              </w:rPr>
            </w:pPr>
            <w:r w:rsidRPr="00F10816">
              <w:rPr>
                <w:rFonts w:cstheme="minorHAnsi"/>
                <w:sz w:val="20"/>
                <w:szCs w:val="20"/>
              </w:rPr>
              <w:t xml:space="preserve">Staff moving schools to be in first round to enable classrooms to be cleared </w:t>
            </w:r>
          </w:p>
          <w:p w:rsidR="00247702" w:rsidRPr="00F10816" w:rsidRDefault="00247702" w:rsidP="006A563C">
            <w:pPr>
              <w:pStyle w:val="ListParagraph"/>
              <w:numPr>
                <w:ilvl w:val="0"/>
                <w:numId w:val="2"/>
              </w:numPr>
              <w:rPr>
                <w:rFonts w:cstheme="minorHAnsi"/>
                <w:sz w:val="20"/>
                <w:szCs w:val="20"/>
              </w:rPr>
            </w:pPr>
            <w:r w:rsidRPr="00F10816">
              <w:rPr>
                <w:rFonts w:cstheme="minorHAnsi"/>
                <w:sz w:val="20"/>
                <w:szCs w:val="20"/>
              </w:rPr>
              <w:t xml:space="preserve">Job sharers in on same day to enable joint planning at a safe distance </w:t>
            </w:r>
          </w:p>
        </w:tc>
        <w:tc>
          <w:tcPr>
            <w:tcW w:w="1560" w:type="dxa"/>
          </w:tcPr>
          <w:p w:rsidR="00247702" w:rsidRPr="00F10816" w:rsidRDefault="00247702">
            <w:pPr>
              <w:rPr>
                <w:rFonts w:cstheme="minorHAnsi"/>
                <w:sz w:val="20"/>
                <w:szCs w:val="20"/>
              </w:rPr>
            </w:pPr>
          </w:p>
          <w:p w:rsidR="006A563C" w:rsidRPr="00F10816" w:rsidRDefault="006A563C">
            <w:pPr>
              <w:rPr>
                <w:rFonts w:cstheme="minorHAnsi"/>
                <w:sz w:val="20"/>
                <w:szCs w:val="20"/>
              </w:rPr>
            </w:pPr>
          </w:p>
          <w:p w:rsidR="006A563C" w:rsidRPr="00F10816" w:rsidRDefault="006A563C">
            <w:pPr>
              <w:rPr>
                <w:rFonts w:cstheme="minorHAnsi"/>
                <w:sz w:val="20"/>
                <w:szCs w:val="20"/>
              </w:rPr>
            </w:pPr>
          </w:p>
          <w:p w:rsidR="006A563C" w:rsidRPr="00F10816" w:rsidRDefault="006A563C">
            <w:pPr>
              <w:rPr>
                <w:rFonts w:cstheme="minorHAnsi"/>
                <w:sz w:val="20"/>
                <w:szCs w:val="20"/>
              </w:rPr>
            </w:pPr>
          </w:p>
          <w:p w:rsidR="006A563C" w:rsidRPr="00F10816" w:rsidRDefault="006A563C">
            <w:pPr>
              <w:rPr>
                <w:rFonts w:cstheme="minorHAnsi"/>
                <w:sz w:val="20"/>
                <w:szCs w:val="20"/>
              </w:rPr>
            </w:pPr>
            <w:r w:rsidRPr="00F10816">
              <w:rPr>
                <w:rFonts w:cstheme="minorHAnsi"/>
                <w:sz w:val="20"/>
                <w:szCs w:val="20"/>
              </w:rPr>
              <w:t>Mr Masters</w:t>
            </w:r>
          </w:p>
        </w:tc>
        <w:tc>
          <w:tcPr>
            <w:tcW w:w="1417" w:type="dxa"/>
          </w:tcPr>
          <w:p w:rsidR="00247702" w:rsidRPr="00F10816" w:rsidRDefault="007605D2">
            <w:pPr>
              <w:rPr>
                <w:rFonts w:cstheme="minorHAnsi"/>
                <w:sz w:val="20"/>
                <w:szCs w:val="20"/>
              </w:rPr>
            </w:pPr>
            <w:r w:rsidRPr="00F10816">
              <w:rPr>
                <w:rFonts w:cstheme="minorHAnsi"/>
                <w:sz w:val="20"/>
                <w:szCs w:val="20"/>
              </w:rPr>
              <w:t>From</w:t>
            </w:r>
            <w:r w:rsidR="006A563C" w:rsidRPr="00F10816">
              <w:rPr>
                <w:rFonts w:cstheme="minorHAnsi"/>
                <w:sz w:val="20"/>
                <w:szCs w:val="20"/>
              </w:rPr>
              <w:t xml:space="preserve"> 01.06</w:t>
            </w:r>
            <w:r w:rsidR="00247702" w:rsidRPr="00F10816">
              <w:rPr>
                <w:rFonts w:cstheme="minorHAnsi"/>
                <w:sz w:val="20"/>
                <w:szCs w:val="20"/>
              </w:rPr>
              <w:t xml:space="preserve">.20 </w:t>
            </w:r>
          </w:p>
          <w:p w:rsidR="007605D2" w:rsidRPr="00F10816" w:rsidRDefault="007605D2">
            <w:pPr>
              <w:rPr>
                <w:rFonts w:cstheme="minorHAnsi"/>
                <w:sz w:val="20"/>
                <w:szCs w:val="20"/>
              </w:rPr>
            </w:pPr>
          </w:p>
          <w:p w:rsidR="007605D2" w:rsidRPr="00F10816" w:rsidRDefault="007605D2">
            <w:pPr>
              <w:rPr>
                <w:rFonts w:cstheme="minorHAnsi"/>
                <w:sz w:val="20"/>
                <w:szCs w:val="20"/>
              </w:rPr>
            </w:pPr>
            <w:r w:rsidRPr="00F10816">
              <w:rPr>
                <w:rFonts w:cstheme="minorHAnsi"/>
                <w:sz w:val="20"/>
                <w:szCs w:val="20"/>
              </w:rPr>
              <w:t>From 08.06.20</w:t>
            </w:r>
          </w:p>
        </w:tc>
        <w:tc>
          <w:tcPr>
            <w:tcW w:w="5528" w:type="dxa"/>
          </w:tcPr>
          <w:p w:rsidR="00247702" w:rsidRPr="00F10816" w:rsidRDefault="00247702" w:rsidP="00607B53">
            <w:pPr>
              <w:rPr>
                <w:rFonts w:cstheme="minorHAnsi"/>
                <w:sz w:val="20"/>
                <w:szCs w:val="20"/>
              </w:rPr>
            </w:pPr>
            <w:r w:rsidRPr="00F10816">
              <w:rPr>
                <w:rFonts w:cstheme="minorHAnsi"/>
                <w:sz w:val="20"/>
                <w:szCs w:val="20"/>
              </w:rPr>
              <w:t>These dates are dependent on expected SG announcement on 28 May – confirmed.</w:t>
            </w:r>
          </w:p>
          <w:p w:rsidR="00247702" w:rsidRPr="00F10816" w:rsidRDefault="00247702" w:rsidP="00607B53">
            <w:pPr>
              <w:rPr>
                <w:rFonts w:cstheme="minorHAnsi"/>
                <w:sz w:val="20"/>
                <w:szCs w:val="20"/>
              </w:rPr>
            </w:pPr>
            <w:r w:rsidRPr="00F10816">
              <w:rPr>
                <w:rFonts w:cstheme="minorHAnsi"/>
                <w:sz w:val="20"/>
                <w:szCs w:val="20"/>
              </w:rPr>
              <w:t>Date and groups for staff return to be determined by HT.</w:t>
            </w:r>
          </w:p>
          <w:p w:rsidR="00247702" w:rsidRPr="00F10816" w:rsidRDefault="00247702" w:rsidP="00607B53">
            <w:pPr>
              <w:rPr>
                <w:rFonts w:cstheme="minorHAnsi"/>
                <w:sz w:val="20"/>
                <w:szCs w:val="20"/>
              </w:rPr>
            </w:pPr>
          </w:p>
          <w:p w:rsidR="00247702" w:rsidRPr="00F10816" w:rsidRDefault="00247702" w:rsidP="00607B53">
            <w:pPr>
              <w:rPr>
                <w:rFonts w:cstheme="minorHAnsi"/>
                <w:sz w:val="20"/>
                <w:szCs w:val="20"/>
              </w:rPr>
            </w:pPr>
            <w:r w:rsidRPr="00F10816">
              <w:rPr>
                <w:rFonts w:cstheme="minorHAnsi"/>
                <w:sz w:val="20"/>
                <w:szCs w:val="20"/>
              </w:rPr>
              <w:t>Consider key staff needed e.g. ensuring there is always a First Aider in school.</w:t>
            </w:r>
          </w:p>
        </w:tc>
      </w:tr>
      <w:tr w:rsidR="00EF4AEA" w:rsidRPr="00F10816" w:rsidTr="006A563C">
        <w:trPr>
          <w:trHeight w:val="297"/>
        </w:trPr>
        <w:tc>
          <w:tcPr>
            <w:tcW w:w="7140" w:type="dxa"/>
          </w:tcPr>
          <w:p w:rsidR="00247702" w:rsidRPr="00F10816" w:rsidRDefault="00247702" w:rsidP="00607B53">
            <w:pPr>
              <w:rPr>
                <w:rFonts w:cstheme="minorHAnsi"/>
                <w:sz w:val="20"/>
                <w:szCs w:val="20"/>
              </w:rPr>
            </w:pPr>
            <w:r w:rsidRPr="00F10816">
              <w:rPr>
                <w:rFonts w:cstheme="minorHAnsi"/>
                <w:sz w:val="20"/>
                <w:szCs w:val="20"/>
              </w:rPr>
              <w:t>Consider Business Continuity Plans and availability of staff due to need to isolate, either as a result of being symptomatic or Test and Protect (TTIS).</w:t>
            </w:r>
          </w:p>
          <w:p w:rsidR="00247702" w:rsidRPr="00F10816" w:rsidRDefault="00247702" w:rsidP="00607B53">
            <w:pPr>
              <w:rPr>
                <w:rFonts w:cstheme="minorHAnsi"/>
                <w:sz w:val="20"/>
                <w:szCs w:val="20"/>
              </w:rPr>
            </w:pPr>
          </w:p>
        </w:tc>
        <w:tc>
          <w:tcPr>
            <w:tcW w:w="1560" w:type="dxa"/>
          </w:tcPr>
          <w:p w:rsidR="00247702" w:rsidRPr="00F10816" w:rsidRDefault="00247702">
            <w:pPr>
              <w:rPr>
                <w:rFonts w:cstheme="minorHAnsi"/>
                <w:sz w:val="20"/>
                <w:szCs w:val="20"/>
              </w:rPr>
            </w:pPr>
            <w:r w:rsidRPr="00F10816">
              <w:rPr>
                <w:rFonts w:cstheme="minorHAnsi"/>
                <w:sz w:val="20"/>
                <w:szCs w:val="20"/>
              </w:rPr>
              <w:t xml:space="preserve">HT </w:t>
            </w:r>
          </w:p>
          <w:p w:rsidR="00247702" w:rsidRPr="00F10816" w:rsidRDefault="00247702">
            <w:pPr>
              <w:rPr>
                <w:rFonts w:cstheme="minorHAnsi"/>
                <w:sz w:val="20"/>
                <w:szCs w:val="20"/>
              </w:rPr>
            </w:pPr>
          </w:p>
        </w:tc>
        <w:tc>
          <w:tcPr>
            <w:tcW w:w="1417" w:type="dxa"/>
          </w:tcPr>
          <w:p w:rsidR="00247702" w:rsidRPr="00F10816" w:rsidRDefault="007605D2">
            <w:pPr>
              <w:rPr>
                <w:rFonts w:cstheme="minorHAnsi"/>
                <w:sz w:val="20"/>
                <w:szCs w:val="20"/>
              </w:rPr>
            </w:pPr>
            <w:r w:rsidRPr="00F10816">
              <w:rPr>
                <w:rFonts w:cstheme="minorHAnsi"/>
                <w:sz w:val="20"/>
                <w:szCs w:val="20"/>
              </w:rPr>
              <w:t>From</w:t>
            </w:r>
            <w:r w:rsidR="00247702" w:rsidRPr="00F10816">
              <w:rPr>
                <w:rFonts w:cstheme="minorHAnsi"/>
                <w:sz w:val="20"/>
                <w:szCs w:val="20"/>
              </w:rPr>
              <w:t xml:space="preserve"> 01.06.20 </w:t>
            </w:r>
          </w:p>
        </w:tc>
        <w:tc>
          <w:tcPr>
            <w:tcW w:w="5528" w:type="dxa"/>
          </w:tcPr>
          <w:p w:rsidR="00247702" w:rsidRPr="00F10816" w:rsidRDefault="00247702" w:rsidP="00607B53">
            <w:pPr>
              <w:rPr>
                <w:rFonts w:cstheme="minorHAnsi"/>
                <w:sz w:val="20"/>
                <w:szCs w:val="20"/>
              </w:rPr>
            </w:pPr>
            <w:r w:rsidRPr="00F10816">
              <w:rPr>
                <w:rFonts w:cstheme="minorHAnsi"/>
                <w:sz w:val="20"/>
                <w:szCs w:val="20"/>
              </w:rPr>
              <w:t xml:space="preserve">Share with SLT and school recovery group before disseminating to all staff </w:t>
            </w:r>
          </w:p>
        </w:tc>
      </w:tr>
      <w:tr w:rsidR="006A563C" w:rsidRPr="00F10816" w:rsidTr="006A563C">
        <w:trPr>
          <w:trHeight w:val="297"/>
        </w:trPr>
        <w:tc>
          <w:tcPr>
            <w:tcW w:w="15645" w:type="dxa"/>
            <w:gridSpan w:val="4"/>
            <w:shd w:val="clear" w:color="auto" w:fill="FFFF00"/>
          </w:tcPr>
          <w:p w:rsidR="006A563C" w:rsidRPr="00F10816" w:rsidRDefault="006A563C" w:rsidP="006A563C">
            <w:pPr>
              <w:jc w:val="center"/>
              <w:rPr>
                <w:rFonts w:cstheme="minorHAnsi"/>
                <w:b/>
                <w:sz w:val="20"/>
                <w:szCs w:val="20"/>
              </w:rPr>
            </w:pPr>
            <w:r w:rsidRPr="00F10816">
              <w:rPr>
                <w:rFonts w:cstheme="minorHAnsi"/>
                <w:b/>
                <w:sz w:val="20"/>
                <w:szCs w:val="20"/>
              </w:rPr>
              <w:t>Staff Wellbeing and Support</w:t>
            </w:r>
          </w:p>
        </w:tc>
      </w:tr>
      <w:tr w:rsidR="00EF4AEA" w:rsidRPr="00F10816" w:rsidTr="006A563C">
        <w:trPr>
          <w:trHeight w:val="297"/>
        </w:trPr>
        <w:tc>
          <w:tcPr>
            <w:tcW w:w="7140" w:type="dxa"/>
          </w:tcPr>
          <w:p w:rsidR="00247702" w:rsidRPr="00F10816" w:rsidRDefault="00A916EC" w:rsidP="000A47A8">
            <w:pPr>
              <w:rPr>
                <w:rFonts w:eastAsia="Rockwell Nova" w:cstheme="minorHAnsi"/>
                <w:sz w:val="20"/>
                <w:szCs w:val="20"/>
              </w:rPr>
            </w:pPr>
            <w:r w:rsidRPr="00F10816">
              <w:rPr>
                <w:rFonts w:eastAsia="Rockwell Nova" w:cstheme="minorHAnsi"/>
                <w:sz w:val="20"/>
                <w:szCs w:val="20"/>
                <w:lang w:val="en-US"/>
              </w:rPr>
              <w:t>A M</w:t>
            </w:r>
            <w:r w:rsidR="00247702" w:rsidRPr="00F10816">
              <w:rPr>
                <w:rFonts w:eastAsia="Rockwell Nova" w:cstheme="minorHAnsi"/>
                <w:sz w:val="20"/>
                <w:szCs w:val="20"/>
                <w:lang w:val="en-US"/>
              </w:rPr>
              <w:t>ental health and wellbeing support plan in place for staff (including SLT)</w:t>
            </w:r>
          </w:p>
        </w:tc>
        <w:tc>
          <w:tcPr>
            <w:tcW w:w="1560" w:type="dxa"/>
          </w:tcPr>
          <w:p w:rsidR="00247702" w:rsidRPr="00F10816" w:rsidRDefault="006A563C" w:rsidP="000A47A8">
            <w:pPr>
              <w:rPr>
                <w:rFonts w:cstheme="minorHAnsi"/>
                <w:sz w:val="20"/>
                <w:szCs w:val="20"/>
              </w:rPr>
            </w:pPr>
            <w:r w:rsidRPr="00F10816">
              <w:rPr>
                <w:rFonts w:cstheme="minorHAnsi"/>
                <w:sz w:val="20"/>
                <w:szCs w:val="20"/>
              </w:rPr>
              <w:t>Mrs Anderson &amp; Mr Masters</w:t>
            </w:r>
          </w:p>
        </w:tc>
        <w:tc>
          <w:tcPr>
            <w:tcW w:w="1417" w:type="dxa"/>
          </w:tcPr>
          <w:p w:rsidR="00247702" w:rsidRPr="00F10816" w:rsidRDefault="00247702" w:rsidP="000A47A8">
            <w:pPr>
              <w:rPr>
                <w:rFonts w:cstheme="minorHAnsi"/>
                <w:sz w:val="20"/>
                <w:szCs w:val="20"/>
              </w:rPr>
            </w:pPr>
            <w:r w:rsidRPr="00F10816">
              <w:rPr>
                <w:rFonts w:cstheme="minorHAnsi"/>
                <w:sz w:val="20"/>
                <w:szCs w:val="20"/>
              </w:rPr>
              <w:t xml:space="preserve">01.06.20 </w:t>
            </w:r>
          </w:p>
        </w:tc>
        <w:tc>
          <w:tcPr>
            <w:tcW w:w="5528" w:type="dxa"/>
          </w:tcPr>
          <w:p w:rsidR="00247702" w:rsidRPr="00F10816" w:rsidRDefault="00247702" w:rsidP="000A47A8">
            <w:pPr>
              <w:rPr>
                <w:rFonts w:eastAsia="Rockwell Nova" w:cstheme="minorHAnsi"/>
                <w:sz w:val="20"/>
                <w:szCs w:val="20"/>
              </w:rPr>
            </w:pPr>
            <w:r w:rsidRPr="00F10816">
              <w:rPr>
                <w:rFonts w:eastAsia="Rockwell Nova" w:cstheme="minorHAnsi"/>
                <w:sz w:val="20"/>
                <w:szCs w:val="20"/>
              </w:rPr>
              <w:t>Provide a pack of information about local and/or national support groups</w:t>
            </w:r>
            <w:r w:rsidR="006A563C" w:rsidRPr="00F10816">
              <w:rPr>
                <w:rFonts w:eastAsia="Rockwell Nova" w:cstheme="minorHAnsi"/>
                <w:sz w:val="20"/>
                <w:szCs w:val="20"/>
              </w:rPr>
              <w:t>.</w:t>
            </w:r>
          </w:p>
          <w:p w:rsidR="006A563C" w:rsidRPr="00F10816" w:rsidRDefault="006A563C" w:rsidP="000A47A8">
            <w:pPr>
              <w:rPr>
                <w:rFonts w:cstheme="minorHAnsi"/>
                <w:color w:val="0563C1" w:themeColor="hyperlink"/>
                <w:sz w:val="20"/>
                <w:szCs w:val="20"/>
                <w:u w:val="single"/>
                <w:lang w:val="en"/>
              </w:rPr>
            </w:pPr>
          </w:p>
          <w:p w:rsidR="00247702" w:rsidRPr="00F10816" w:rsidRDefault="00247702" w:rsidP="000A47A8">
            <w:pPr>
              <w:rPr>
                <w:rFonts w:eastAsia="Rockwell Nova" w:cstheme="minorHAnsi"/>
                <w:sz w:val="20"/>
                <w:szCs w:val="20"/>
              </w:rPr>
            </w:pPr>
            <w:r w:rsidRPr="00F10816">
              <w:rPr>
                <w:rFonts w:eastAsia="Rockwell Nova" w:cstheme="minorHAnsi"/>
                <w:sz w:val="20"/>
                <w:szCs w:val="20"/>
              </w:rPr>
              <w:t>Set up systems so that staff can talk to key members of staff if they need to</w:t>
            </w:r>
          </w:p>
        </w:tc>
      </w:tr>
      <w:tr w:rsidR="00EF4AEA" w:rsidRPr="00F10816" w:rsidTr="006A563C">
        <w:trPr>
          <w:trHeight w:val="297"/>
        </w:trPr>
        <w:tc>
          <w:tcPr>
            <w:tcW w:w="7140" w:type="dxa"/>
          </w:tcPr>
          <w:p w:rsidR="00247702" w:rsidRPr="00F10816" w:rsidRDefault="00247702" w:rsidP="000A47A8">
            <w:pPr>
              <w:rPr>
                <w:rFonts w:eastAsia="Rockwell Nova" w:cstheme="minorHAnsi"/>
                <w:sz w:val="20"/>
                <w:szCs w:val="20"/>
              </w:rPr>
            </w:pPr>
            <w:r w:rsidRPr="00F10816">
              <w:rPr>
                <w:rFonts w:eastAsia="Rockwell Nova" w:cstheme="minorHAnsi"/>
                <w:sz w:val="20"/>
                <w:szCs w:val="20"/>
              </w:rPr>
              <w:t>Support for leaders</w:t>
            </w:r>
          </w:p>
        </w:tc>
        <w:tc>
          <w:tcPr>
            <w:tcW w:w="1560" w:type="dxa"/>
          </w:tcPr>
          <w:p w:rsidR="00247702" w:rsidRPr="00F10816" w:rsidRDefault="00247702" w:rsidP="000A47A8">
            <w:pPr>
              <w:rPr>
                <w:rFonts w:cstheme="minorHAnsi"/>
                <w:sz w:val="20"/>
                <w:szCs w:val="20"/>
              </w:rPr>
            </w:pPr>
            <w:r w:rsidRPr="00F10816">
              <w:rPr>
                <w:rFonts w:cstheme="minorHAnsi"/>
                <w:sz w:val="20"/>
                <w:szCs w:val="20"/>
              </w:rPr>
              <w:t xml:space="preserve">HT </w:t>
            </w:r>
          </w:p>
        </w:tc>
        <w:tc>
          <w:tcPr>
            <w:tcW w:w="1417" w:type="dxa"/>
          </w:tcPr>
          <w:p w:rsidR="00247702" w:rsidRPr="00F10816" w:rsidRDefault="00247702" w:rsidP="000A47A8">
            <w:pPr>
              <w:rPr>
                <w:rFonts w:cstheme="minorHAnsi"/>
                <w:sz w:val="20"/>
                <w:szCs w:val="20"/>
              </w:rPr>
            </w:pPr>
            <w:r w:rsidRPr="00F10816">
              <w:rPr>
                <w:rFonts w:cstheme="minorHAnsi"/>
                <w:sz w:val="20"/>
                <w:szCs w:val="20"/>
              </w:rPr>
              <w:t>Ongoing</w:t>
            </w:r>
          </w:p>
        </w:tc>
        <w:tc>
          <w:tcPr>
            <w:tcW w:w="5528" w:type="dxa"/>
          </w:tcPr>
          <w:p w:rsidR="00247702" w:rsidRPr="00F10816" w:rsidRDefault="00247702" w:rsidP="000A47A8">
            <w:pPr>
              <w:rPr>
                <w:rFonts w:cstheme="minorHAnsi"/>
                <w:sz w:val="20"/>
                <w:szCs w:val="20"/>
              </w:rPr>
            </w:pPr>
            <w:r w:rsidRPr="00F10816">
              <w:rPr>
                <w:rFonts w:cstheme="minorHAnsi"/>
                <w:sz w:val="20"/>
                <w:szCs w:val="20"/>
              </w:rPr>
              <w:t>Remind leaders including Head teachers, that there is support available for them:</w:t>
            </w:r>
          </w:p>
        </w:tc>
      </w:tr>
      <w:tr w:rsidR="00EF4AEA" w:rsidRPr="00F10816" w:rsidTr="006A563C">
        <w:trPr>
          <w:trHeight w:val="297"/>
        </w:trPr>
        <w:tc>
          <w:tcPr>
            <w:tcW w:w="7140" w:type="dxa"/>
          </w:tcPr>
          <w:p w:rsidR="00247702" w:rsidRPr="00F10816" w:rsidRDefault="00247702" w:rsidP="000A47A8">
            <w:pPr>
              <w:rPr>
                <w:rFonts w:eastAsia="Rockwell Nova" w:cstheme="minorHAnsi"/>
                <w:sz w:val="20"/>
                <w:szCs w:val="20"/>
              </w:rPr>
            </w:pPr>
            <w:r w:rsidRPr="00F10816">
              <w:rPr>
                <w:rFonts w:eastAsia="Rockwell Nova" w:cstheme="minorHAnsi"/>
                <w:sz w:val="20"/>
                <w:szCs w:val="20"/>
              </w:rPr>
              <w:t>Think about supporting the following, maybe form to address any areas of concern:</w:t>
            </w:r>
          </w:p>
          <w:p w:rsidR="00247702" w:rsidRPr="00F10816" w:rsidRDefault="00247702" w:rsidP="000A47A8">
            <w:pPr>
              <w:rPr>
                <w:rFonts w:eastAsia="Rockwell Nova" w:cstheme="minorHAnsi"/>
                <w:sz w:val="20"/>
                <w:szCs w:val="20"/>
              </w:rPr>
            </w:pPr>
            <w:r w:rsidRPr="00F10816">
              <w:rPr>
                <w:rFonts w:eastAsia="Rockwell Nova" w:cstheme="minorHAnsi"/>
                <w:sz w:val="20"/>
                <w:szCs w:val="20"/>
              </w:rPr>
              <w:t xml:space="preserve"> </w:t>
            </w:r>
            <w:hyperlink r:id="rId7">
              <w:r w:rsidRPr="00F10816">
                <w:rPr>
                  <w:rStyle w:val="Hyperlink"/>
                  <w:rFonts w:eastAsia="Rockwell Nova" w:cstheme="minorHAnsi"/>
                  <w:sz w:val="20"/>
                  <w:szCs w:val="20"/>
                </w:rPr>
                <w:t>depressed</w:t>
              </w:r>
            </w:hyperlink>
          </w:p>
          <w:p w:rsidR="00247702" w:rsidRPr="00F10816" w:rsidRDefault="00514B46" w:rsidP="000A47A8">
            <w:pPr>
              <w:rPr>
                <w:rFonts w:eastAsia="Rockwell Nova" w:cstheme="minorHAnsi"/>
                <w:sz w:val="20"/>
                <w:szCs w:val="20"/>
              </w:rPr>
            </w:pPr>
            <w:hyperlink r:id="rId8">
              <w:r w:rsidR="00247702" w:rsidRPr="00F10816">
                <w:rPr>
                  <w:rStyle w:val="Hyperlink"/>
                  <w:rFonts w:eastAsia="Rockwell Nova" w:cstheme="minorHAnsi"/>
                  <w:sz w:val="20"/>
                  <w:szCs w:val="20"/>
                </w:rPr>
                <w:t>overwhelmed</w:t>
              </w:r>
            </w:hyperlink>
          </w:p>
          <w:p w:rsidR="00247702" w:rsidRPr="00F10816" w:rsidRDefault="00514B46" w:rsidP="000A47A8">
            <w:pPr>
              <w:rPr>
                <w:rFonts w:eastAsia="Rockwell Nova" w:cstheme="minorHAnsi"/>
                <w:sz w:val="20"/>
                <w:szCs w:val="20"/>
              </w:rPr>
            </w:pPr>
            <w:hyperlink r:id="rId9">
              <w:r w:rsidR="00247702" w:rsidRPr="00F10816">
                <w:rPr>
                  <w:rStyle w:val="Hyperlink"/>
                  <w:rFonts w:eastAsia="Rockwell Nova" w:cstheme="minorHAnsi"/>
                  <w:sz w:val="20"/>
                  <w:szCs w:val="20"/>
                </w:rPr>
                <w:t>stressed/anxious</w:t>
              </w:r>
            </w:hyperlink>
          </w:p>
          <w:p w:rsidR="00247702" w:rsidRPr="00F10816" w:rsidRDefault="00247702" w:rsidP="000A47A8">
            <w:pPr>
              <w:rPr>
                <w:rFonts w:eastAsia="Rockwell Nova" w:cstheme="minorHAnsi"/>
                <w:sz w:val="20"/>
                <w:szCs w:val="20"/>
              </w:rPr>
            </w:pPr>
            <w:r w:rsidRPr="00F10816">
              <w:rPr>
                <w:rFonts w:eastAsia="Rockwell Nova" w:cstheme="minorHAnsi"/>
                <w:sz w:val="20"/>
                <w:szCs w:val="20"/>
              </w:rPr>
              <w:t>or had:</w:t>
            </w:r>
          </w:p>
          <w:p w:rsidR="00247702" w:rsidRPr="00F10816" w:rsidRDefault="00247702" w:rsidP="000A47A8">
            <w:pPr>
              <w:rPr>
                <w:rFonts w:eastAsia="Rockwell Nova" w:cstheme="minorHAnsi"/>
                <w:sz w:val="20"/>
                <w:szCs w:val="20"/>
              </w:rPr>
            </w:pPr>
            <w:r w:rsidRPr="00F10816">
              <w:rPr>
                <w:rFonts w:eastAsia="Rockwell Nova" w:cstheme="minorHAnsi"/>
                <w:sz w:val="20"/>
                <w:szCs w:val="20"/>
              </w:rPr>
              <w:t>financial difficulties</w:t>
            </w:r>
          </w:p>
          <w:p w:rsidR="00247702" w:rsidRPr="00F10816" w:rsidRDefault="00247702" w:rsidP="000A47A8">
            <w:pPr>
              <w:rPr>
                <w:rFonts w:eastAsia="Rockwell Nova" w:cstheme="minorHAnsi"/>
                <w:sz w:val="20"/>
                <w:szCs w:val="20"/>
              </w:rPr>
            </w:pPr>
            <w:r w:rsidRPr="00F10816">
              <w:rPr>
                <w:rFonts w:eastAsia="Rockwell Nova" w:cstheme="minorHAnsi"/>
                <w:sz w:val="20"/>
                <w:szCs w:val="20"/>
              </w:rPr>
              <w:t>personal issues e.g. bereavement</w:t>
            </w:r>
          </w:p>
        </w:tc>
        <w:tc>
          <w:tcPr>
            <w:tcW w:w="1560" w:type="dxa"/>
          </w:tcPr>
          <w:p w:rsidR="00247702" w:rsidRPr="00F10816" w:rsidRDefault="006A563C" w:rsidP="000A47A8">
            <w:pPr>
              <w:rPr>
                <w:rFonts w:cstheme="minorHAnsi"/>
                <w:sz w:val="20"/>
                <w:szCs w:val="20"/>
              </w:rPr>
            </w:pPr>
            <w:r w:rsidRPr="00F10816">
              <w:rPr>
                <w:rFonts w:cstheme="minorHAnsi"/>
                <w:sz w:val="20"/>
                <w:szCs w:val="20"/>
              </w:rPr>
              <w:t>Mrs Anderson &amp; Mr Masters</w:t>
            </w:r>
          </w:p>
        </w:tc>
        <w:tc>
          <w:tcPr>
            <w:tcW w:w="1417" w:type="dxa"/>
          </w:tcPr>
          <w:p w:rsidR="00247702" w:rsidRPr="00F10816" w:rsidRDefault="00247702" w:rsidP="000A47A8">
            <w:pPr>
              <w:rPr>
                <w:rFonts w:cstheme="minorHAnsi"/>
                <w:sz w:val="20"/>
                <w:szCs w:val="20"/>
              </w:rPr>
            </w:pPr>
            <w:r w:rsidRPr="00F10816">
              <w:rPr>
                <w:rFonts w:cstheme="minorHAnsi"/>
                <w:sz w:val="20"/>
                <w:szCs w:val="20"/>
              </w:rPr>
              <w:t>01.06.20</w:t>
            </w:r>
          </w:p>
        </w:tc>
        <w:tc>
          <w:tcPr>
            <w:tcW w:w="5528" w:type="dxa"/>
          </w:tcPr>
          <w:p w:rsidR="00247702" w:rsidRPr="00F10816" w:rsidRDefault="00247702" w:rsidP="000A47A8">
            <w:pPr>
              <w:rPr>
                <w:rFonts w:eastAsia="Rockwell Nova" w:cstheme="minorHAnsi"/>
                <w:sz w:val="20"/>
                <w:szCs w:val="20"/>
              </w:rPr>
            </w:pPr>
            <w:r w:rsidRPr="00F10816">
              <w:rPr>
                <w:rFonts w:eastAsia="Rockwell Nova" w:cstheme="minorHAnsi"/>
                <w:sz w:val="20"/>
                <w:szCs w:val="20"/>
              </w:rPr>
              <w:t>To use staff questionnaire and staff voice to ascertain a baseline for current levels of understanding of M</w:t>
            </w:r>
            <w:r w:rsidR="006A563C" w:rsidRPr="00F10816">
              <w:rPr>
                <w:rFonts w:eastAsia="Rockwell Nova" w:cstheme="minorHAnsi"/>
                <w:sz w:val="20"/>
                <w:szCs w:val="20"/>
              </w:rPr>
              <w:t xml:space="preserve">ental </w:t>
            </w:r>
            <w:r w:rsidRPr="00F10816">
              <w:rPr>
                <w:rFonts w:eastAsia="Rockwell Nova" w:cstheme="minorHAnsi"/>
                <w:sz w:val="20"/>
                <w:szCs w:val="20"/>
              </w:rPr>
              <w:t>H</w:t>
            </w:r>
            <w:r w:rsidR="006A563C" w:rsidRPr="00F10816">
              <w:rPr>
                <w:rFonts w:eastAsia="Rockwell Nova" w:cstheme="minorHAnsi"/>
                <w:sz w:val="20"/>
                <w:szCs w:val="20"/>
              </w:rPr>
              <w:t>ealth and Wellbeing</w:t>
            </w:r>
            <w:r w:rsidRPr="00F10816">
              <w:rPr>
                <w:rFonts w:eastAsia="Rockwell Nova" w:cstheme="minorHAnsi"/>
                <w:sz w:val="20"/>
                <w:szCs w:val="20"/>
              </w:rPr>
              <w:t xml:space="preserve">. </w:t>
            </w:r>
          </w:p>
          <w:p w:rsidR="00247702" w:rsidRPr="00F10816" w:rsidRDefault="00247702" w:rsidP="000A47A8">
            <w:pPr>
              <w:rPr>
                <w:rFonts w:eastAsia="Rockwell Nova" w:cstheme="minorHAnsi"/>
                <w:sz w:val="20"/>
                <w:szCs w:val="20"/>
              </w:rPr>
            </w:pPr>
          </w:p>
          <w:p w:rsidR="00247702" w:rsidRPr="00F10816" w:rsidRDefault="00247702" w:rsidP="000A47A8">
            <w:pPr>
              <w:rPr>
                <w:rFonts w:eastAsia="Rockwell Nova" w:cstheme="minorHAnsi"/>
                <w:sz w:val="20"/>
                <w:szCs w:val="20"/>
              </w:rPr>
            </w:pPr>
            <w:r w:rsidRPr="00F10816">
              <w:rPr>
                <w:rFonts w:eastAsia="Rockwell Nova" w:cstheme="minorHAnsi"/>
                <w:sz w:val="20"/>
                <w:szCs w:val="20"/>
              </w:rPr>
              <w:t xml:space="preserve">Signpost staff to relevant support </w:t>
            </w:r>
          </w:p>
          <w:p w:rsidR="00247702" w:rsidRPr="00F10816" w:rsidRDefault="00514B46" w:rsidP="000A47A8">
            <w:pPr>
              <w:rPr>
                <w:rStyle w:val="Hyperlink"/>
                <w:rFonts w:eastAsia="Rockwell Nova" w:cstheme="minorHAnsi"/>
                <w:sz w:val="20"/>
                <w:szCs w:val="20"/>
              </w:rPr>
            </w:pPr>
            <w:hyperlink r:id="rId10">
              <w:r w:rsidR="00247702" w:rsidRPr="00F10816">
                <w:rPr>
                  <w:rStyle w:val="Hyperlink"/>
                  <w:rFonts w:eastAsia="Rockwell Nova" w:cstheme="minorHAnsi"/>
                  <w:sz w:val="20"/>
                  <w:szCs w:val="20"/>
                </w:rPr>
                <w:t>https://www.educationsupport.org.uk/</w:t>
              </w:r>
            </w:hyperlink>
          </w:p>
          <w:p w:rsidR="00247702" w:rsidRPr="00F10816" w:rsidRDefault="00247702" w:rsidP="000A47A8">
            <w:pPr>
              <w:rPr>
                <w:rFonts w:eastAsia="Rockwell Nova" w:cstheme="minorHAnsi"/>
                <w:sz w:val="20"/>
                <w:szCs w:val="20"/>
              </w:rPr>
            </w:pPr>
          </w:p>
          <w:p w:rsidR="00247702" w:rsidRPr="00F10816" w:rsidRDefault="00247702" w:rsidP="000A47A8">
            <w:pPr>
              <w:rPr>
                <w:rFonts w:cstheme="minorHAnsi"/>
                <w:color w:val="333333"/>
                <w:sz w:val="20"/>
                <w:szCs w:val="20"/>
                <w:lang w:val="en"/>
              </w:rPr>
            </w:pPr>
            <w:r w:rsidRPr="00F10816">
              <w:rPr>
                <w:rFonts w:cstheme="minorHAnsi"/>
                <w:color w:val="333333"/>
                <w:sz w:val="20"/>
                <w:szCs w:val="20"/>
                <w:lang w:val="en"/>
              </w:rPr>
              <w:t>Bereavement charity</w:t>
            </w:r>
          </w:p>
        </w:tc>
      </w:tr>
      <w:tr w:rsidR="00EF4AEA" w:rsidRPr="00F10816" w:rsidTr="006A563C">
        <w:trPr>
          <w:trHeight w:val="297"/>
        </w:trPr>
        <w:tc>
          <w:tcPr>
            <w:tcW w:w="7140" w:type="dxa"/>
          </w:tcPr>
          <w:p w:rsidR="00247702" w:rsidRPr="00F10816" w:rsidRDefault="00247702" w:rsidP="000A47A8">
            <w:pPr>
              <w:rPr>
                <w:rFonts w:eastAsia="Rockwell Nova" w:cstheme="minorHAnsi"/>
                <w:sz w:val="20"/>
                <w:szCs w:val="20"/>
              </w:rPr>
            </w:pPr>
            <w:r w:rsidRPr="00F10816">
              <w:rPr>
                <w:rFonts w:eastAsia="Rockwell Nova" w:cstheme="minorHAnsi"/>
                <w:sz w:val="20"/>
                <w:szCs w:val="20"/>
              </w:rPr>
              <w:t>Review tasks staff are being asked to complete in the immediacy of returning</w:t>
            </w:r>
          </w:p>
        </w:tc>
        <w:tc>
          <w:tcPr>
            <w:tcW w:w="1560" w:type="dxa"/>
          </w:tcPr>
          <w:p w:rsidR="00247702" w:rsidRPr="00F10816" w:rsidRDefault="00247702" w:rsidP="000A47A8">
            <w:pPr>
              <w:rPr>
                <w:rFonts w:cstheme="minorHAnsi"/>
                <w:sz w:val="20"/>
                <w:szCs w:val="20"/>
              </w:rPr>
            </w:pPr>
            <w:r w:rsidRPr="00F10816">
              <w:rPr>
                <w:rFonts w:cstheme="minorHAnsi"/>
                <w:sz w:val="20"/>
                <w:szCs w:val="20"/>
              </w:rPr>
              <w:t>S</w:t>
            </w:r>
            <w:r w:rsidR="006A563C" w:rsidRPr="00F10816">
              <w:rPr>
                <w:rFonts w:cstheme="minorHAnsi"/>
                <w:sz w:val="20"/>
                <w:szCs w:val="20"/>
              </w:rPr>
              <w:t xml:space="preserve">enior </w:t>
            </w:r>
            <w:r w:rsidRPr="00F10816">
              <w:rPr>
                <w:rFonts w:cstheme="minorHAnsi"/>
                <w:sz w:val="20"/>
                <w:szCs w:val="20"/>
              </w:rPr>
              <w:t>L</w:t>
            </w:r>
            <w:r w:rsidR="006A563C" w:rsidRPr="00F10816">
              <w:rPr>
                <w:rFonts w:cstheme="minorHAnsi"/>
                <w:sz w:val="20"/>
                <w:szCs w:val="20"/>
              </w:rPr>
              <w:t xml:space="preserve">eadership </w:t>
            </w:r>
            <w:r w:rsidRPr="00F10816">
              <w:rPr>
                <w:rFonts w:cstheme="minorHAnsi"/>
                <w:sz w:val="20"/>
                <w:szCs w:val="20"/>
              </w:rPr>
              <w:t>T</w:t>
            </w:r>
            <w:r w:rsidR="006A563C" w:rsidRPr="00F10816">
              <w:rPr>
                <w:rFonts w:cstheme="minorHAnsi"/>
                <w:sz w:val="20"/>
                <w:szCs w:val="20"/>
              </w:rPr>
              <w:t>eam</w:t>
            </w:r>
          </w:p>
        </w:tc>
        <w:tc>
          <w:tcPr>
            <w:tcW w:w="1417" w:type="dxa"/>
          </w:tcPr>
          <w:p w:rsidR="00247702" w:rsidRPr="00F10816" w:rsidRDefault="00247702" w:rsidP="000A47A8">
            <w:pPr>
              <w:rPr>
                <w:rFonts w:cstheme="minorHAnsi"/>
                <w:sz w:val="20"/>
                <w:szCs w:val="20"/>
              </w:rPr>
            </w:pPr>
            <w:r w:rsidRPr="00F10816">
              <w:rPr>
                <w:rFonts w:cstheme="minorHAnsi"/>
                <w:sz w:val="20"/>
                <w:szCs w:val="20"/>
              </w:rPr>
              <w:t>Ongoing</w:t>
            </w:r>
          </w:p>
        </w:tc>
        <w:tc>
          <w:tcPr>
            <w:tcW w:w="5528" w:type="dxa"/>
          </w:tcPr>
          <w:p w:rsidR="00247702" w:rsidRPr="00F10816" w:rsidRDefault="00247702" w:rsidP="000A47A8">
            <w:pPr>
              <w:rPr>
                <w:rFonts w:eastAsia="Rockwell Nova" w:cstheme="minorHAnsi"/>
                <w:sz w:val="20"/>
                <w:szCs w:val="20"/>
              </w:rPr>
            </w:pPr>
            <w:r w:rsidRPr="00F10816">
              <w:rPr>
                <w:rFonts w:eastAsia="Rockwell Nova" w:cstheme="minorHAnsi"/>
                <w:sz w:val="20"/>
                <w:szCs w:val="20"/>
              </w:rPr>
              <w:t>Are all tasks necessary?</w:t>
            </w:r>
          </w:p>
          <w:p w:rsidR="00247702" w:rsidRPr="00F10816" w:rsidRDefault="00247702" w:rsidP="000A47A8">
            <w:pPr>
              <w:rPr>
                <w:rFonts w:eastAsia="Rockwell Nova" w:cstheme="minorHAnsi"/>
                <w:sz w:val="20"/>
                <w:szCs w:val="20"/>
              </w:rPr>
            </w:pPr>
            <w:r w:rsidRPr="00F10816">
              <w:rPr>
                <w:rFonts w:eastAsia="Rockwell Nova" w:cstheme="minorHAnsi"/>
                <w:sz w:val="20"/>
                <w:szCs w:val="20"/>
              </w:rPr>
              <w:t xml:space="preserve">Review what tasks can be undertaken by those staff who are unable to come in to work to </w:t>
            </w:r>
            <w:r w:rsidR="00A916EC" w:rsidRPr="00F10816">
              <w:rPr>
                <w:rFonts w:eastAsia="Rockwell Nova" w:cstheme="minorHAnsi"/>
                <w:sz w:val="20"/>
                <w:szCs w:val="20"/>
              </w:rPr>
              <w:t>relieve the pressure on others.</w:t>
            </w:r>
          </w:p>
          <w:p w:rsidR="006A563C" w:rsidRPr="00F10816" w:rsidRDefault="006A563C" w:rsidP="000A47A8">
            <w:pPr>
              <w:rPr>
                <w:rFonts w:eastAsia="Rockwell Nova" w:cstheme="minorHAnsi"/>
                <w:sz w:val="20"/>
                <w:szCs w:val="20"/>
              </w:rPr>
            </w:pPr>
          </w:p>
        </w:tc>
      </w:tr>
      <w:tr w:rsidR="00EF4AEA" w:rsidRPr="00F10816" w:rsidTr="006A563C">
        <w:trPr>
          <w:trHeight w:val="297"/>
        </w:trPr>
        <w:tc>
          <w:tcPr>
            <w:tcW w:w="7140" w:type="dxa"/>
          </w:tcPr>
          <w:p w:rsidR="00247702" w:rsidRPr="00F10816" w:rsidRDefault="00247702" w:rsidP="000A47A8">
            <w:pPr>
              <w:rPr>
                <w:rFonts w:eastAsia="Rockwell Nova" w:cstheme="minorHAnsi"/>
                <w:sz w:val="20"/>
                <w:szCs w:val="20"/>
              </w:rPr>
            </w:pPr>
            <w:r w:rsidRPr="00F10816">
              <w:rPr>
                <w:rFonts w:eastAsia="Rockwell Nova" w:cstheme="minorHAnsi"/>
                <w:sz w:val="20"/>
                <w:szCs w:val="20"/>
              </w:rPr>
              <w:t>Keep channels of communication open including regular contact with staff who are unable to return to work immediately</w:t>
            </w:r>
          </w:p>
        </w:tc>
        <w:tc>
          <w:tcPr>
            <w:tcW w:w="1560" w:type="dxa"/>
          </w:tcPr>
          <w:p w:rsidR="00247702" w:rsidRPr="00F10816" w:rsidRDefault="006A563C" w:rsidP="000A47A8">
            <w:pPr>
              <w:rPr>
                <w:rFonts w:cstheme="minorHAnsi"/>
                <w:sz w:val="20"/>
                <w:szCs w:val="20"/>
              </w:rPr>
            </w:pPr>
            <w:r w:rsidRPr="00F10816">
              <w:rPr>
                <w:rFonts w:cstheme="minorHAnsi"/>
                <w:sz w:val="20"/>
                <w:szCs w:val="20"/>
              </w:rPr>
              <w:t xml:space="preserve">Senior Leadership Team </w:t>
            </w:r>
            <w:r w:rsidR="00247702" w:rsidRPr="00F10816">
              <w:rPr>
                <w:rFonts w:cstheme="minorHAnsi"/>
                <w:sz w:val="20"/>
                <w:szCs w:val="20"/>
              </w:rPr>
              <w:t>stage Teams meetings</w:t>
            </w:r>
          </w:p>
        </w:tc>
        <w:tc>
          <w:tcPr>
            <w:tcW w:w="1417" w:type="dxa"/>
          </w:tcPr>
          <w:p w:rsidR="00247702" w:rsidRPr="00F10816" w:rsidRDefault="00247702" w:rsidP="000A47A8">
            <w:pPr>
              <w:rPr>
                <w:rFonts w:cstheme="minorHAnsi"/>
                <w:sz w:val="20"/>
                <w:szCs w:val="20"/>
              </w:rPr>
            </w:pPr>
            <w:r w:rsidRPr="00F10816">
              <w:rPr>
                <w:rFonts w:cstheme="minorHAnsi"/>
                <w:sz w:val="20"/>
                <w:szCs w:val="20"/>
              </w:rPr>
              <w:t>Ongoing</w:t>
            </w:r>
          </w:p>
        </w:tc>
        <w:tc>
          <w:tcPr>
            <w:tcW w:w="5528" w:type="dxa"/>
          </w:tcPr>
          <w:p w:rsidR="00247702" w:rsidRPr="00F10816" w:rsidRDefault="00247702" w:rsidP="000A47A8">
            <w:pPr>
              <w:rPr>
                <w:rFonts w:eastAsia="Rockwell Nova" w:cstheme="minorHAnsi"/>
                <w:sz w:val="20"/>
                <w:szCs w:val="20"/>
              </w:rPr>
            </w:pPr>
            <w:r w:rsidRPr="00F10816">
              <w:rPr>
                <w:rFonts w:eastAsia="Rockwell Nova" w:cstheme="minorHAnsi"/>
                <w:sz w:val="20"/>
                <w:szCs w:val="20"/>
              </w:rPr>
              <w:t>Designate key staff to ensure communication is clear.</w:t>
            </w:r>
          </w:p>
          <w:p w:rsidR="00247702" w:rsidRPr="00F10816" w:rsidRDefault="00247702" w:rsidP="000A47A8">
            <w:pPr>
              <w:rPr>
                <w:rFonts w:eastAsia="Rockwell Nova" w:cstheme="minorHAnsi"/>
                <w:sz w:val="20"/>
                <w:szCs w:val="20"/>
              </w:rPr>
            </w:pPr>
            <w:r w:rsidRPr="00F10816">
              <w:rPr>
                <w:rFonts w:eastAsia="Rockwell Nova" w:cstheme="minorHAnsi"/>
                <w:sz w:val="20"/>
                <w:szCs w:val="20"/>
              </w:rPr>
              <w:t xml:space="preserve">Involve all staff in any decisions ensuring they feel valued and part of the team </w:t>
            </w:r>
          </w:p>
          <w:p w:rsidR="00247702" w:rsidRPr="00F10816" w:rsidRDefault="00247702" w:rsidP="000A47A8">
            <w:pPr>
              <w:rPr>
                <w:rFonts w:eastAsia="Rockwell Nova" w:cstheme="minorHAnsi"/>
                <w:sz w:val="20"/>
                <w:szCs w:val="20"/>
              </w:rPr>
            </w:pPr>
            <w:r w:rsidRPr="00F10816">
              <w:rPr>
                <w:rFonts w:eastAsia="Rockwell Nova" w:cstheme="minorHAnsi"/>
                <w:sz w:val="20"/>
                <w:szCs w:val="20"/>
              </w:rPr>
              <w:t>Continue staff Teams meetings to support staff to feel connected</w:t>
            </w:r>
          </w:p>
          <w:p w:rsidR="00247702" w:rsidRPr="00F10816" w:rsidRDefault="00247702" w:rsidP="000A47A8">
            <w:pPr>
              <w:rPr>
                <w:rFonts w:eastAsia="Rockwell Nova" w:cstheme="minorHAnsi"/>
                <w:sz w:val="20"/>
                <w:szCs w:val="20"/>
              </w:rPr>
            </w:pPr>
          </w:p>
        </w:tc>
      </w:tr>
      <w:tr w:rsidR="00EF4AEA" w:rsidRPr="00F10816" w:rsidTr="006A563C">
        <w:trPr>
          <w:trHeight w:val="297"/>
        </w:trPr>
        <w:tc>
          <w:tcPr>
            <w:tcW w:w="7140" w:type="dxa"/>
          </w:tcPr>
          <w:p w:rsidR="00247702" w:rsidRPr="00F10816" w:rsidRDefault="00247702" w:rsidP="000A47A8">
            <w:pPr>
              <w:rPr>
                <w:rFonts w:eastAsia="Rockwell Nova" w:cstheme="minorHAnsi"/>
                <w:sz w:val="20"/>
                <w:szCs w:val="20"/>
              </w:rPr>
            </w:pPr>
            <w:r w:rsidRPr="00F10816">
              <w:rPr>
                <w:rFonts w:eastAsia="Rockwell Nova" w:cstheme="minorHAnsi"/>
                <w:sz w:val="20"/>
                <w:szCs w:val="20"/>
              </w:rPr>
              <w:t xml:space="preserve">Opportunities to build staff team </w:t>
            </w:r>
          </w:p>
        </w:tc>
        <w:tc>
          <w:tcPr>
            <w:tcW w:w="1560" w:type="dxa"/>
          </w:tcPr>
          <w:p w:rsidR="00247702" w:rsidRPr="00F10816" w:rsidRDefault="006A563C" w:rsidP="000A47A8">
            <w:pPr>
              <w:rPr>
                <w:rFonts w:cstheme="minorHAnsi"/>
                <w:sz w:val="20"/>
                <w:szCs w:val="20"/>
              </w:rPr>
            </w:pPr>
            <w:r w:rsidRPr="00F10816">
              <w:rPr>
                <w:rFonts w:cstheme="minorHAnsi"/>
                <w:sz w:val="20"/>
                <w:szCs w:val="20"/>
              </w:rPr>
              <w:t>Social committee</w:t>
            </w:r>
          </w:p>
        </w:tc>
        <w:tc>
          <w:tcPr>
            <w:tcW w:w="1417" w:type="dxa"/>
          </w:tcPr>
          <w:p w:rsidR="00247702" w:rsidRPr="00F10816" w:rsidRDefault="00247702" w:rsidP="000A47A8">
            <w:pPr>
              <w:rPr>
                <w:rFonts w:cstheme="minorHAnsi"/>
                <w:sz w:val="20"/>
                <w:szCs w:val="20"/>
              </w:rPr>
            </w:pPr>
            <w:r w:rsidRPr="00F10816">
              <w:rPr>
                <w:rFonts w:cstheme="minorHAnsi"/>
                <w:sz w:val="20"/>
                <w:szCs w:val="20"/>
              </w:rPr>
              <w:t xml:space="preserve">Ongoing </w:t>
            </w:r>
          </w:p>
        </w:tc>
        <w:tc>
          <w:tcPr>
            <w:tcW w:w="5528" w:type="dxa"/>
          </w:tcPr>
          <w:p w:rsidR="00247702" w:rsidRPr="00F10816" w:rsidRDefault="00247702" w:rsidP="00A24F16">
            <w:pPr>
              <w:rPr>
                <w:rFonts w:eastAsia="Rockwell Nova" w:cstheme="minorHAnsi"/>
                <w:sz w:val="20"/>
                <w:szCs w:val="20"/>
              </w:rPr>
            </w:pPr>
            <w:r w:rsidRPr="00F10816">
              <w:rPr>
                <w:rFonts w:eastAsia="Rockwell Nova" w:cstheme="minorHAnsi"/>
                <w:sz w:val="20"/>
                <w:szCs w:val="20"/>
              </w:rPr>
              <w:t xml:space="preserve">Continue challenges for staff </w:t>
            </w:r>
          </w:p>
          <w:p w:rsidR="00247702" w:rsidRPr="00F10816" w:rsidRDefault="00247702" w:rsidP="00A24F16">
            <w:pPr>
              <w:rPr>
                <w:rFonts w:eastAsia="Rockwell Nova" w:cstheme="minorHAnsi"/>
                <w:sz w:val="20"/>
                <w:szCs w:val="20"/>
              </w:rPr>
            </w:pPr>
          </w:p>
          <w:p w:rsidR="00247702" w:rsidRPr="00F10816" w:rsidRDefault="00247702" w:rsidP="00A24F16">
            <w:pPr>
              <w:rPr>
                <w:rFonts w:eastAsia="Rockwell Nova" w:cstheme="minorHAnsi"/>
                <w:sz w:val="20"/>
                <w:szCs w:val="20"/>
              </w:rPr>
            </w:pPr>
            <w:r w:rsidRPr="00F10816">
              <w:rPr>
                <w:rFonts w:eastAsia="Rockwell Nova" w:cstheme="minorHAnsi"/>
                <w:sz w:val="20"/>
                <w:szCs w:val="20"/>
              </w:rPr>
              <w:t xml:space="preserve">Opportunities for social events/ team building activities. </w:t>
            </w:r>
          </w:p>
        </w:tc>
      </w:tr>
      <w:tr w:rsidR="00EF4AEA" w:rsidRPr="00F10816" w:rsidTr="006A563C">
        <w:trPr>
          <w:trHeight w:val="297"/>
        </w:trPr>
        <w:tc>
          <w:tcPr>
            <w:tcW w:w="7140" w:type="dxa"/>
          </w:tcPr>
          <w:p w:rsidR="00247702" w:rsidRPr="00F10816" w:rsidRDefault="00247702" w:rsidP="000A47A8">
            <w:pPr>
              <w:rPr>
                <w:rFonts w:eastAsia="Rockwell Nova" w:cstheme="minorHAnsi"/>
                <w:sz w:val="20"/>
                <w:szCs w:val="20"/>
              </w:rPr>
            </w:pPr>
            <w:r w:rsidRPr="00F10816">
              <w:rPr>
                <w:rFonts w:eastAsia="Rockwell Nova" w:cstheme="minorHAnsi"/>
                <w:sz w:val="20"/>
                <w:szCs w:val="20"/>
              </w:rPr>
              <w:t>Use Scottish Mental Health First Aiders to support staff</w:t>
            </w:r>
          </w:p>
        </w:tc>
        <w:tc>
          <w:tcPr>
            <w:tcW w:w="1560" w:type="dxa"/>
          </w:tcPr>
          <w:p w:rsidR="00247702" w:rsidRPr="00F10816" w:rsidRDefault="006A563C" w:rsidP="000A47A8">
            <w:pPr>
              <w:rPr>
                <w:rFonts w:cstheme="minorHAnsi"/>
                <w:sz w:val="20"/>
                <w:szCs w:val="20"/>
              </w:rPr>
            </w:pPr>
            <w:r w:rsidRPr="00F10816">
              <w:rPr>
                <w:rFonts w:cstheme="minorHAnsi"/>
                <w:sz w:val="20"/>
                <w:szCs w:val="20"/>
              </w:rPr>
              <w:t xml:space="preserve">Mrs </w:t>
            </w:r>
            <w:r w:rsidR="00247702" w:rsidRPr="00F10816">
              <w:rPr>
                <w:rFonts w:cstheme="minorHAnsi"/>
                <w:sz w:val="20"/>
                <w:szCs w:val="20"/>
              </w:rPr>
              <w:t>A</w:t>
            </w:r>
            <w:r w:rsidRPr="00F10816">
              <w:rPr>
                <w:rFonts w:cstheme="minorHAnsi"/>
                <w:sz w:val="20"/>
                <w:szCs w:val="20"/>
              </w:rPr>
              <w:t>nderson &amp; Mr Masters</w:t>
            </w:r>
          </w:p>
        </w:tc>
        <w:tc>
          <w:tcPr>
            <w:tcW w:w="1417" w:type="dxa"/>
          </w:tcPr>
          <w:p w:rsidR="00247702" w:rsidRPr="00F10816" w:rsidRDefault="006A563C" w:rsidP="000A47A8">
            <w:pPr>
              <w:rPr>
                <w:rFonts w:cstheme="minorHAnsi"/>
                <w:sz w:val="20"/>
                <w:szCs w:val="20"/>
              </w:rPr>
            </w:pPr>
            <w:r w:rsidRPr="00F10816">
              <w:rPr>
                <w:rFonts w:cstheme="minorHAnsi"/>
                <w:sz w:val="20"/>
                <w:szCs w:val="20"/>
              </w:rPr>
              <w:t>Ongoing</w:t>
            </w:r>
          </w:p>
        </w:tc>
        <w:tc>
          <w:tcPr>
            <w:tcW w:w="5528" w:type="dxa"/>
          </w:tcPr>
          <w:p w:rsidR="00247702" w:rsidRPr="00F10816" w:rsidRDefault="00247702" w:rsidP="000A47A8">
            <w:pPr>
              <w:rPr>
                <w:rFonts w:eastAsia="Rockwell Nova" w:cstheme="minorHAnsi"/>
                <w:sz w:val="20"/>
                <w:szCs w:val="20"/>
              </w:rPr>
            </w:pPr>
            <w:r w:rsidRPr="00F10816">
              <w:rPr>
                <w:rFonts w:eastAsia="Rockwell Nova" w:cstheme="minorHAnsi"/>
                <w:sz w:val="20"/>
                <w:szCs w:val="20"/>
              </w:rPr>
              <w:t>Research online Mental Health First aid training</w:t>
            </w:r>
          </w:p>
          <w:p w:rsidR="00247702" w:rsidRPr="00F10816" w:rsidRDefault="00247702" w:rsidP="000A47A8">
            <w:pPr>
              <w:rPr>
                <w:rFonts w:eastAsia="Rockwell Nova" w:cstheme="minorHAnsi"/>
                <w:sz w:val="20"/>
                <w:szCs w:val="20"/>
              </w:rPr>
            </w:pPr>
            <w:r w:rsidRPr="00F10816">
              <w:rPr>
                <w:rFonts w:eastAsia="Rockwell Nova" w:cstheme="minorHAnsi"/>
                <w:sz w:val="20"/>
                <w:szCs w:val="20"/>
              </w:rPr>
              <w:t>Work with staff to decide who undertakes the training</w:t>
            </w:r>
          </w:p>
          <w:p w:rsidR="00247702" w:rsidRPr="00F10816" w:rsidRDefault="00247702" w:rsidP="000A47A8">
            <w:pPr>
              <w:rPr>
                <w:rFonts w:eastAsia="Rockwell Nova" w:cstheme="minorHAnsi"/>
                <w:sz w:val="20"/>
                <w:szCs w:val="20"/>
              </w:rPr>
            </w:pPr>
            <w:r w:rsidRPr="00F10816">
              <w:rPr>
                <w:rFonts w:eastAsia="Rockwell Nova" w:cstheme="minorHAnsi"/>
                <w:sz w:val="20"/>
                <w:szCs w:val="20"/>
              </w:rPr>
              <w:t>Communicate with the school community who are the Scottish Mental Health First Aiders</w:t>
            </w:r>
          </w:p>
        </w:tc>
      </w:tr>
      <w:tr w:rsidR="006A563C" w:rsidRPr="00F10816" w:rsidTr="00581E4B">
        <w:trPr>
          <w:trHeight w:val="361"/>
        </w:trPr>
        <w:tc>
          <w:tcPr>
            <w:tcW w:w="15645" w:type="dxa"/>
            <w:gridSpan w:val="4"/>
            <w:shd w:val="clear" w:color="auto" w:fill="92D050"/>
          </w:tcPr>
          <w:p w:rsidR="006A563C" w:rsidRPr="00F10816" w:rsidRDefault="00581E4B" w:rsidP="000A47A8">
            <w:pPr>
              <w:jc w:val="center"/>
              <w:rPr>
                <w:rFonts w:cstheme="minorHAnsi"/>
                <w:b/>
                <w:sz w:val="20"/>
                <w:szCs w:val="20"/>
              </w:rPr>
            </w:pPr>
            <w:r w:rsidRPr="00F10816">
              <w:rPr>
                <w:rFonts w:cstheme="minorHAnsi"/>
                <w:b/>
                <w:sz w:val="20"/>
                <w:szCs w:val="20"/>
              </w:rPr>
              <w:t>Leadership Team</w:t>
            </w:r>
          </w:p>
        </w:tc>
      </w:tr>
      <w:tr w:rsidR="00EF4AEA" w:rsidRPr="00F10816" w:rsidTr="00A916EC">
        <w:trPr>
          <w:trHeight w:val="267"/>
        </w:trPr>
        <w:tc>
          <w:tcPr>
            <w:tcW w:w="7140" w:type="dxa"/>
            <w:shd w:val="clear" w:color="auto" w:fill="D9D9D9" w:themeFill="background1" w:themeFillShade="D9"/>
          </w:tcPr>
          <w:p w:rsidR="00247702" w:rsidRPr="00F10816" w:rsidRDefault="00247702" w:rsidP="000A47A8">
            <w:pPr>
              <w:jc w:val="center"/>
              <w:rPr>
                <w:rFonts w:cstheme="minorHAnsi"/>
                <w:b/>
                <w:sz w:val="20"/>
                <w:szCs w:val="20"/>
              </w:rPr>
            </w:pPr>
            <w:r w:rsidRPr="00F10816">
              <w:rPr>
                <w:rFonts w:cstheme="minorHAnsi"/>
                <w:b/>
                <w:sz w:val="20"/>
                <w:szCs w:val="20"/>
              </w:rPr>
              <w:t>Actions</w:t>
            </w:r>
          </w:p>
        </w:tc>
        <w:tc>
          <w:tcPr>
            <w:tcW w:w="1560" w:type="dxa"/>
            <w:shd w:val="clear" w:color="auto" w:fill="D9D9D9" w:themeFill="background1" w:themeFillShade="D9"/>
          </w:tcPr>
          <w:p w:rsidR="00247702" w:rsidRPr="00F10816" w:rsidRDefault="00247702" w:rsidP="000A47A8">
            <w:pPr>
              <w:jc w:val="center"/>
              <w:rPr>
                <w:rFonts w:cstheme="minorHAnsi"/>
                <w:b/>
                <w:sz w:val="20"/>
                <w:szCs w:val="20"/>
              </w:rPr>
            </w:pPr>
            <w:r w:rsidRPr="00F10816">
              <w:rPr>
                <w:rFonts w:cstheme="minorHAnsi"/>
                <w:b/>
                <w:sz w:val="20"/>
                <w:szCs w:val="20"/>
              </w:rPr>
              <w:t>Responsible</w:t>
            </w:r>
          </w:p>
        </w:tc>
        <w:tc>
          <w:tcPr>
            <w:tcW w:w="1417" w:type="dxa"/>
            <w:shd w:val="clear" w:color="auto" w:fill="D9D9D9" w:themeFill="background1" w:themeFillShade="D9"/>
          </w:tcPr>
          <w:p w:rsidR="00247702" w:rsidRPr="00F10816" w:rsidRDefault="00247702" w:rsidP="000A47A8">
            <w:pPr>
              <w:jc w:val="center"/>
              <w:rPr>
                <w:rFonts w:cstheme="minorHAnsi"/>
                <w:b/>
                <w:sz w:val="20"/>
                <w:szCs w:val="20"/>
              </w:rPr>
            </w:pPr>
            <w:r w:rsidRPr="00F10816">
              <w:rPr>
                <w:rFonts w:cstheme="minorHAnsi"/>
                <w:b/>
                <w:sz w:val="20"/>
                <w:szCs w:val="20"/>
              </w:rPr>
              <w:t>Timescale</w:t>
            </w:r>
          </w:p>
        </w:tc>
        <w:tc>
          <w:tcPr>
            <w:tcW w:w="5528" w:type="dxa"/>
            <w:shd w:val="clear" w:color="auto" w:fill="D9D9D9" w:themeFill="background1" w:themeFillShade="D9"/>
          </w:tcPr>
          <w:p w:rsidR="00247702" w:rsidRPr="00F10816" w:rsidRDefault="00247702" w:rsidP="000A47A8">
            <w:pPr>
              <w:jc w:val="center"/>
              <w:rPr>
                <w:rFonts w:cstheme="minorHAnsi"/>
                <w:b/>
                <w:sz w:val="20"/>
                <w:szCs w:val="20"/>
              </w:rPr>
            </w:pPr>
            <w:r w:rsidRPr="00F10816">
              <w:rPr>
                <w:rFonts w:cstheme="minorHAnsi"/>
                <w:b/>
                <w:sz w:val="20"/>
                <w:szCs w:val="20"/>
              </w:rPr>
              <w:t>Comments</w:t>
            </w:r>
          </w:p>
        </w:tc>
      </w:tr>
      <w:tr w:rsidR="00EF4AEA" w:rsidRPr="00F10816" w:rsidTr="006A563C">
        <w:trPr>
          <w:trHeight w:val="297"/>
        </w:trPr>
        <w:tc>
          <w:tcPr>
            <w:tcW w:w="7140" w:type="dxa"/>
          </w:tcPr>
          <w:p w:rsidR="00247702" w:rsidRPr="00F10816" w:rsidRDefault="00247702" w:rsidP="00607B53">
            <w:pPr>
              <w:rPr>
                <w:rFonts w:cstheme="minorHAnsi"/>
                <w:sz w:val="20"/>
                <w:szCs w:val="20"/>
              </w:rPr>
            </w:pPr>
            <w:r w:rsidRPr="00F10816">
              <w:rPr>
                <w:rFonts w:cstheme="minorHAnsi"/>
                <w:sz w:val="20"/>
                <w:szCs w:val="20"/>
              </w:rPr>
              <w:t xml:space="preserve">School Improvement plan – created for next session taking into account main areas for improvement and focus next session </w:t>
            </w:r>
          </w:p>
          <w:p w:rsidR="00247702" w:rsidRPr="00F10816" w:rsidRDefault="00247702" w:rsidP="00247702">
            <w:pPr>
              <w:pStyle w:val="ListParagraph"/>
              <w:numPr>
                <w:ilvl w:val="0"/>
                <w:numId w:val="8"/>
              </w:numPr>
              <w:rPr>
                <w:rFonts w:cstheme="minorHAnsi"/>
                <w:sz w:val="20"/>
                <w:szCs w:val="20"/>
              </w:rPr>
            </w:pPr>
            <w:r w:rsidRPr="00F10816">
              <w:rPr>
                <w:rFonts w:cstheme="minorHAnsi"/>
                <w:sz w:val="20"/>
                <w:szCs w:val="20"/>
              </w:rPr>
              <w:t>HWB (</w:t>
            </w:r>
            <w:r w:rsidR="00581E4B" w:rsidRPr="00F10816">
              <w:rPr>
                <w:rFonts w:cstheme="minorHAnsi"/>
                <w:sz w:val="20"/>
                <w:szCs w:val="20"/>
              </w:rPr>
              <w:t xml:space="preserve"> including n</w:t>
            </w:r>
            <w:r w:rsidRPr="00F10816">
              <w:rPr>
                <w:rFonts w:cstheme="minorHAnsi"/>
                <w:sz w:val="20"/>
                <w:szCs w:val="20"/>
              </w:rPr>
              <w:t>urture and relationships)</w:t>
            </w:r>
          </w:p>
          <w:p w:rsidR="00247702" w:rsidRPr="00F10816" w:rsidRDefault="00247702" w:rsidP="00247702">
            <w:pPr>
              <w:pStyle w:val="ListParagraph"/>
              <w:numPr>
                <w:ilvl w:val="0"/>
                <w:numId w:val="2"/>
              </w:numPr>
              <w:rPr>
                <w:rFonts w:cstheme="minorHAnsi"/>
                <w:sz w:val="20"/>
                <w:szCs w:val="20"/>
              </w:rPr>
            </w:pPr>
            <w:r w:rsidRPr="00F10816">
              <w:rPr>
                <w:rFonts w:cstheme="minorHAnsi"/>
                <w:sz w:val="20"/>
                <w:szCs w:val="20"/>
              </w:rPr>
              <w:t xml:space="preserve">Literacy and Numeracy </w:t>
            </w:r>
          </w:p>
          <w:p w:rsidR="00581E4B" w:rsidRPr="00F10816" w:rsidRDefault="00581E4B" w:rsidP="00247702">
            <w:pPr>
              <w:pStyle w:val="ListParagraph"/>
              <w:numPr>
                <w:ilvl w:val="0"/>
                <w:numId w:val="2"/>
              </w:numPr>
              <w:rPr>
                <w:rFonts w:cstheme="minorHAnsi"/>
                <w:sz w:val="20"/>
                <w:szCs w:val="20"/>
              </w:rPr>
            </w:pPr>
            <w:r w:rsidRPr="00F10816">
              <w:rPr>
                <w:rFonts w:cstheme="minorHAnsi"/>
                <w:sz w:val="20"/>
                <w:szCs w:val="20"/>
              </w:rPr>
              <w:t>Digital literacy</w:t>
            </w:r>
          </w:p>
        </w:tc>
        <w:tc>
          <w:tcPr>
            <w:tcW w:w="1560" w:type="dxa"/>
          </w:tcPr>
          <w:p w:rsidR="00247702" w:rsidRPr="00F10816" w:rsidRDefault="00247702">
            <w:pPr>
              <w:rPr>
                <w:rFonts w:cstheme="minorHAnsi"/>
                <w:sz w:val="20"/>
                <w:szCs w:val="20"/>
              </w:rPr>
            </w:pPr>
            <w:r w:rsidRPr="00F10816">
              <w:rPr>
                <w:rFonts w:cstheme="minorHAnsi"/>
                <w:sz w:val="20"/>
                <w:szCs w:val="20"/>
              </w:rPr>
              <w:t xml:space="preserve">HT </w:t>
            </w:r>
          </w:p>
        </w:tc>
        <w:tc>
          <w:tcPr>
            <w:tcW w:w="1417" w:type="dxa"/>
          </w:tcPr>
          <w:p w:rsidR="00247702" w:rsidRPr="00F10816" w:rsidRDefault="00247702">
            <w:pPr>
              <w:rPr>
                <w:rFonts w:cstheme="minorHAnsi"/>
                <w:sz w:val="20"/>
                <w:szCs w:val="20"/>
              </w:rPr>
            </w:pPr>
            <w:r w:rsidRPr="00F10816">
              <w:rPr>
                <w:rFonts w:cstheme="minorHAnsi"/>
                <w:sz w:val="20"/>
                <w:szCs w:val="20"/>
              </w:rPr>
              <w:t xml:space="preserve">WB 08.06.20 </w:t>
            </w:r>
          </w:p>
        </w:tc>
        <w:tc>
          <w:tcPr>
            <w:tcW w:w="5528" w:type="dxa"/>
          </w:tcPr>
          <w:p w:rsidR="00247702" w:rsidRPr="00F10816" w:rsidRDefault="00247702" w:rsidP="00607B53">
            <w:pPr>
              <w:rPr>
                <w:rFonts w:cstheme="minorHAnsi"/>
                <w:sz w:val="20"/>
                <w:szCs w:val="20"/>
              </w:rPr>
            </w:pPr>
            <w:r w:rsidRPr="00F10816">
              <w:rPr>
                <w:rFonts w:cstheme="minorHAnsi"/>
                <w:sz w:val="20"/>
                <w:szCs w:val="20"/>
              </w:rPr>
              <w:t xml:space="preserve">Share with </w:t>
            </w:r>
            <w:r w:rsidR="00581E4B" w:rsidRPr="00F10816">
              <w:rPr>
                <w:rFonts w:cstheme="minorHAnsi"/>
                <w:sz w:val="20"/>
                <w:szCs w:val="20"/>
              </w:rPr>
              <w:t>Senior Leadership Team</w:t>
            </w:r>
            <w:r w:rsidRPr="00F10816">
              <w:rPr>
                <w:rFonts w:cstheme="minorHAnsi"/>
                <w:sz w:val="20"/>
                <w:szCs w:val="20"/>
              </w:rPr>
              <w:t xml:space="preserve">, staff and parents to get feedback before completing final draft. </w:t>
            </w:r>
          </w:p>
        </w:tc>
      </w:tr>
      <w:tr w:rsidR="00EF4AEA" w:rsidRPr="00F10816" w:rsidTr="006A563C">
        <w:trPr>
          <w:trHeight w:val="297"/>
        </w:trPr>
        <w:tc>
          <w:tcPr>
            <w:tcW w:w="7140" w:type="dxa"/>
          </w:tcPr>
          <w:p w:rsidR="00247702" w:rsidRPr="00F10816" w:rsidRDefault="00247702" w:rsidP="000A47A8">
            <w:pPr>
              <w:rPr>
                <w:rFonts w:cstheme="minorHAnsi"/>
                <w:sz w:val="20"/>
                <w:szCs w:val="20"/>
              </w:rPr>
            </w:pPr>
            <w:r w:rsidRPr="00F10816">
              <w:rPr>
                <w:rFonts w:cstheme="minorHAnsi"/>
                <w:sz w:val="20"/>
                <w:szCs w:val="20"/>
              </w:rPr>
              <w:t>W</w:t>
            </w:r>
            <w:r w:rsidR="00581E4B" w:rsidRPr="00F10816">
              <w:rPr>
                <w:rFonts w:cstheme="minorHAnsi"/>
                <w:sz w:val="20"/>
                <w:szCs w:val="20"/>
              </w:rPr>
              <w:t xml:space="preserve">orking </w:t>
            </w:r>
            <w:r w:rsidRPr="00F10816">
              <w:rPr>
                <w:rFonts w:cstheme="minorHAnsi"/>
                <w:sz w:val="20"/>
                <w:szCs w:val="20"/>
              </w:rPr>
              <w:t>T</w:t>
            </w:r>
            <w:r w:rsidR="00581E4B" w:rsidRPr="00F10816">
              <w:rPr>
                <w:rFonts w:cstheme="minorHAnsi"/>
                <w:sz w:val="20"/>
                <w:szCs w:val="20"/>
              </w:rPr>
              <w:t xml:space="preserve">ime </w:t>
            </w:r>
            <w:r w:rsidRPr="00F10816">
              <w:rPr>
                <w:rFonts w:cstheme="minorHAnsi"/>
                <w:sz w:val="20"/>
                <w:szCs w:val="20"/>
              </w:rPr>
              <w:t>A</w:t>
            </w:r>
            <w:r w:rsidR="00581E4B" w:rsidRPr="00F10816">
              <w:rPr>
                <w:rFonts w:cstheme="minorHAnsi"/>
                <w:sz w:val="20"/>
                <w:szCs w:val="20"/>
              </w:rPr>
              <w:t>greement</w:t>
            </w:r>
            <w:r w:rsidRPr="00F10816">
              <w:rPr>
                <w:rFonts w:cstheme="minorHAnsi"/>
                <w:sz w:val="20"/>
                <w:szCs w:val="20"/>
              </w:rPr>
              <w:t xml:space="preserve"> for next session taking into account new ways of working </w:t>
            </w:r>
          </w:p>
        </w:tc>
        <w:tc>
          <w:tcPr>
            <w:tcW w:w="1560" w:type="dxa"/>
          </w:tcPr>
          <w:p w:rsidR="00247702" w:rsidRPr="00F10816" w:rsidRDefault="00247702" w:rsidP="000A47A8">
            <w:pPr>
              <w:rPr>
                <w:rFonts w:cstheme="minorHAnsi"/>
                <w:sz w:val="20"/>
                <w:szCs w:val="20"/>
              </w:rPr>
            </w:pPr>
            <w:r w:rsidRPr="00F10816">
              <w:rPr>
                <w:rFonts w:cstheme="minorHAnsi"/>
                <w:sz w:val="20"/>
                <w:szCs w:val="20"/>
              </w:rPr>
              <w:t xml:space="preserve">HT with EIS </w:t>
            </w:r>
            <w:r w:rsidR="00581E4B" w:rsidRPr="00F10816">
              <w:rPr>
                <w:rFonts w:cstheme="minorHAnsi"/>
                <w:sz w:val="20"/>
                <w:szCs w:val="20"/>
              </w:rPr>
              <w:t xml:space="preserve">union </w:t>
            </w:r>
            <w:r w:rsidRPr="00F10816">
              <w:rPr>
                <w:rFonts w:cstheme="minorHAnsi"/>
                <w:sz w:val="20"/>
                <w:szCs w:val="20"/>
              </w:rPr>
              <w:t>rep</w:t>
            </w:r>
            <w:r w:rsidR="00581E4B" w:rsidRPr="00F10816">
              <w:rPr>
                <w:rFonts w:cstheme="minorHAnsi"/>
                <w:sz w:val="20"/>
                <w:szCs w:val="20"/>
              </w:rPr>
              <w:t>resentative</w:t>
            </w:r>
            <w:r w:rsidRPr="00F10816">
              <w:rPr>
                <w:rFonts w:cstheme="minorHAnsi"/>
                <w:sz w:val="20"/>
                <w:szCs w:val="20"/>
              </w:rPr>
              <w:t xml:space="preserve"> </w:t>
            </w:r>
          </w:p>
        </w:tc>
        <w:tc>
          <w:tcPr>
            <w:tcW w:w="1417" w:type="dxa"/>
          </w:tcPr>
          <w:p w:rsidR="00247702" w:rsidRPr="00F10816" w:rsidRDefault="00247702" w:rsidP="000A47A8">
            <w:pPr>
              <w:rPr>
                <w:rFonts w:cstheme="minorHAnsi"/>
                <w:sz w:val="20"/>
                <w:szCs w:val="20"/>
              </w:rPr>
            </w:pPr>
            <w:r w:rsidRPr="00F10816">
              <w:rPr>
                <w:rFonts w:cstheme="minorHAnsi"/>
                <w:sz w:val="20"/>
                <w:szCs w:val="20"/>
              </w:rPr>
              <w:t xml:space="preserve">WB 08.06.20 </w:t>
            </w:r>
          </w:p>
        </w:tc>
        <w:tc>
          <w:tcPr>
            <w:tcW w:w="5528" w:type="dxa"/>
          </w:tcPr>
          <w:p w:rsidR="00247702" w:rsidRPr="00F10816" w:rsidRDefault="00247702" w:rsidP="000A47A8">
            <w:pPr>
              <w:rPr>
                <w:rFonts w:cstheme="minorHAnsi"/>
                <w:sz w:val="20"/>
                <w:szCs w:val="20"/>
              </w:rPr>
            </w:pPr>
            <w:r w:rsidRPr="00F10816">
              <w:rPr>
                <w:rFonts w:cstheme="minorHAnsi"/>
                <w:sz w:val="20"/>
                <w:szCs w:val="20"/>
              </w:rPr>
              <w:t>Rep</w:t>
            </w:r>
            <w:r w:rsidR="00581E4B" w:rsidRPr="00F10816">
              <w:rPr>
                <w:rFonts w:cstheme="minorHAnsi"/>
                <w:sz w:val="20"/>
                <w:szCs w:val="20"/>
              </w:rPr>
              <w:t>resentative</w:t>
            </w:r>
            <w:r w:rsidRPr="00F10816">
              <w:rPr>
                <w:rFonts w:cstheme="minorHAnsi"/>
                <w:sz w:val="20"/>
                <w:szCs w:val="20"/>
              </w:rPr>
              <w:t xml:space="preserve"> to negotiate with staff and liaise with HT </w:t>
            </w:r>
          </w:p>
        </w:tc>
      </w:tr>
      <w:tr w:rsidR="00EF4AEA" w:rsidRPr="00F10816" w:rsidTr="006A563C">
        <w:trPr>
          <w:trHeight w:val="297"/>
        </w:trPr>
        <w:tc>
          <w:tcPr>
            <w:tcW w:w="7140" w:type="dxa"/>
          </w:tcPr>
          <w:p w:rsidR="00247702" w:rsidRPr="00F10816" w:rsidRDefault="00247702" w:rsidP="000A47A8">
            <w:pPr>
              <w:rPr>
                <w:rFonts w:cstheme="minorHAnsi"/>
                <w:sz w:val="20"/>
                <w:szCs w:val="20"/>
              </w:rPr>
            </w:pPr>
            <w:r w:rsidRPr="00F10816">
              <w:rPr>
                <w:rFonts w:cstheme="minorHAnsi"/>
                <w:sz w:val="20"/>
                <w:szCs w:val="20"/>
              </w:rPr>
              <w:t xml:space="preserve">Transition video/presentations to share with each stage for next session with information about new class and teacher </w:t>
            </w:r>
          </w:p>
        </w:tc>
        <w:tc>
          <w:tcPr>
            <w:tcW w:w="1560" w:type="dxa"/>
          </w:tcPr>
          <w:p w:rsidR="00247702" w:rsidRPr="00F10816" w:rsidRDefault="00581E4B" w:rsidP="000A47A8">
            <w:pPr>
              <w:rPr>
                <w:rFonts w:cstheme="minorHAnsi"/>
                <w:sz w:val="20"/>
                <w:szCs w:val="20"/>
              </w:rPr>
            </w:pPr>
            <w:r w:rsidRPr="00F10816">
              <w:rPr>
                <w:rFonts w:cstheme="minorHAnsi"/>
                <w:sz w:val="20"/>
                <w:szCs w:val="20"/>
              </w:rPr>
              <w:t>Mrs Murphy with class teachers</w:t>
            </w:r>
          </w:p>
        </w:tc>
        <w:tc>
          <w:tcPr>
            <w:tcW w:w="1417" w:type="dxa"/>
          </w:tcPr>
          <w:p w:rsidR="00247702" w:rsidRPr="00F10816" w:rsidRDefault="00247702" w:rsidP="000A47A8">
            <w:pPr>
              <w:rPr>
                <w:rFonts w:cstheme="minorHAnsi"/>
                <w:sz w:val="20"/>
                <w:szCs w:val="20"/>
              </w:rPr>
            </w:pPr>
            <w:r w:rsidRPr="00F10816">
              <w:rPr>
                <w:rFonts w:cstheme="minorHAnsi"/>
                <w:sz w:val="20"/>
                <w:szCs w:val="20"/>
              </w:rPr>
              <w:t xml:space="preserve">WB 25.06.20 </w:t>
            </w:r>
          </w:p>
        </w:tc>
        <w:tc>
          <w:tcPr>
            <w:tcW w:w="5528" w:type="dxa"/>
          </w:tcPr>
          <w:p w:rsidR="00247702" w:rsidRPr="00F10816" w:rsidRDefault="00247702" w:rsidP="000A47A8">
            <w:pPr>
              <w:rPr>
                <w:rFonts w:cstheme="minorHAnsi"/>
                <w:sz w:val="20"/>
                <w:szCs w:val="20"/>
              </w:rPr>
            </w:pPr>
            <w:r w:rsidRPr="00F10816">
              <w:rPr>
                <w:rFonts w:cstheme="minorHAnsi"/>
                <w:sz w:val="20"/>
                <w:szCs w:val="20"/>
              </w:rPr>
              <w:t xml:space="preserve">Share with families in June in preparation for August. </w:t>
            </w:r>
          </w:p>
        </w:tc>
      </w:tr>
      <w:tr w:rsidR="00EF4AEA" w:rsidRPr="00F10816" w:rsidTr="006A563C">
        <w:trPr>
          <w:trHeight w:val="297"/>
        </w:trPr>
        <w:tc>
          <w:tcPr>
            <w:tcW w:w="7140" w:type="dxa"/>
          </w:tcPr>
          <w:p w:rsidR="00247702" w:rsidRPr="00F10816" w:rsidRDefault="00247702" w:rsidP="003D2ECA">
            <w:pPr>
              <w:rPr>
                <w:rFonts w:cstheme="minorHAnsi"/>
                <w:sz w:val="20"/>
                <w:szCs w:val="20"/>
              </w:rPr>
            </w:pPr>
            <w:r w:rsidRPr="00F10816">
              <w:rPr>
                <w:rFonts w:cstheme="minorHAnsi"/>
                <w:sz w:val="20"/>
                <w:szCs w:val="20"/>
              </w:rPr>
              <w:t>Closure v</w:t>
            </w:r>
            <w:r w:rsidR="00A916EC" w:rsidRPr="00F10816">
              <w:rPr>
                <w:rFonts w:cstheme="minorHAnsi"/>
                <w:sz w:val="20"/>
                <w:szCs w:val="20"/>
              </w:rPr>
              <w:t>ideo</w:t>
            </w:r>
            <w:r w:rsidR="003D2ECA" w:rsidRPr="00F10816">
              <w:rPr>
                <w:rFonts w:cstheme="minorHAnsi"/>
                <w:sz w:val="20"/>
                <w:szCs w:val="20"/>
              </w:rPr>
              <w:t xml:space="preserve"> assembly for children </w:t>
            </w:r>
          </w:p>
        </w:tc>
        <w:tc>
          <w:tcPr>
            <w:tcW w:w="1560" w:type="dxa"/>
          </w:tcPr>
          <w:p w:rsidR="00247702" w:rsidRPr="00F10816" w:rsidRDefault="00581E4B" w:rsidP="000A47A8">
            <w:pPr>
              <w:rPr>
                <w:rFonts w:cstheme="minorHAnsi"/>
                <w:sz w:val="20"/>
                <w:szCs w:val="20"/>
              </w:rPr>
            </w:pPr>
            <w:r w:rsidRPr="00F10816">
              <w:rPr>
                <w:rFonts w:cstheme="minorHAnsi"/>
                <w:sz w:val="20"/>
                <w:szCs w:val="20"/>
              </w:rPr>
              <w:t>Mr Masters</w:t>
            </w:r>
            <w:r w:rsidR="003D2ECA" w:rsidRPr="00F10816">
              <w:rPr>
                <w:rFonts w:cstheme="minorHAnsi"/>
                <w:sz w:val="20"/>
                <w:szCs w:val="20"/>
              </w:rPr>
              <w:t xml:space="preserve"> &amp; all staff</w:t>
            </w:r>
          </w:p>
        </w:tc>
        <w:tc>
          <w:tcPr>
            <w:tcW w:w="1417" w:type="dxa"/>
          </w:tcPr>
          <w:p w:rsidR="00247702" w:rsidRPr="00F10816" w:rsidRDefault="00247702" w:rsidP="000A47A8">
            <w:pPr>
              <w:rPr>
                <w:rFonts w:cstheme="minorHAnsi"/>
                <w:sz w:val="20"/>
                <w:szCs w:val="20"/>
              </w:rPr>
            </w:pPr>
            <w:r w:rsidRPr="00F10816">
              <w:rPr>
                <w:rFonts w:cstheme="minorHAnsi"/>
                <w:sz w:val="20"/>
                <w:szCs w:val="20"/>
              </w:rPr>
              <w:t>WB 08.06.20</w:t>
            </w:r>
          </w:p>
        </w:tc>
        <w:tc>
          <w:tcPr>
            <w:tcW w:w="5528" w:type="dxa"/>
          </w:tcPr>
          <w:p w:rsidR="00247702" w:rsidRPr="00F10816" w:rsidRDefault="00581E4B" w:rsidP="000A47A8">
            <w:pPr>
              <w:rPr>
                <w:rFonts w:cstheme="minorHAnsi"/>
                <w:sz w:val="20"/>
                <w:szCs w:val="20"/>
              </w:rPr>
            </w:pPr>
            <w:r w:rsidRPr="00F10816">
              <w:rPr>
                <w:rFonts w:cstheme="minorHAnsi"/>
                <w:sz w:val="20"/>
                <w:szCs w:val="20"/>
              </w:rPr>
              <w:t>Assembly to be put online week beginning 22/06/20</w:t>
            </w:r>
          </w:p>
        </w:tc>
      </w:tr>
      <w:tr w:rsidR="00EF4AEA" w:rsidRPr="00F10816" w:rsidTr="006A563C">
        <w:trPr>
          <w:trHeight w:val="297"/>
        </w:trPr>
        <w:tc>
          <w:tcPr>
            <w:tcW w:w="7140" w:type="dxa"/>
          </w:tcPr>
          <w:p w:rsidR="007605D2" w:rsidRPr="00F10816" w:rsidRDefault="00247702" w:rsidP="000A47A8">
            <w:pPr>
              <w:rPr>
                <w:rFonts w:cstheme="minorHAnsi"/>
                <w:sz w:val="20"/>
                <w:szCs w:val="20"/>
              </w:rPr>
            </w:pPr>
            <w:r w:rsidRPr="00F10816">
              <w:rPr>
                <w:rFonts w:cstheme="minorHAnsi"/>
                <w:sz w:val="20"/>
                <w:szCs w:val="20"/>
              </w:rPr>
              <w:t>Timetables creat</w:t>
            </w:r>
            <w:r w:rsidR="00581E4B" w:rsidRPr="00F10816">
              <w:rPr>
                <w:rFonts w:cstheme="minorHAnsi"/>
                <w:sz w:val="20"/>
                <w:szCs w:val="20"/>
              </w:rPr>
              <w:t>ed for PE outdoors and Outdoor L</w:t>
            </w:r>
            <w:r w:rsidRPr="00F10816">
              <w:rPr>
                <w:rFonts w:cstheme="minorHAnsi"/>
                <w:sz w:val="20"/>
                <w:szCs w:val="20"/>
              </w:rPr>
              <w:t>earning days for each ½ class group.</w:t>
            </w:r>
          </w:p>
        </w:tc>
        <w:tc>
          <w:tcPr>
            <w:tcW w:w="1560" w:type="dxa"/>
          </w:tcPr>
          <w:p w:rsidR="00247702" w:rsidRPr="00F10816" w:rsidRDefault="00581E4B" w:rsidP="000A47A8">
            <w:pPr>
              <w:rPr>
                <w:rFonts w:cstheme="minorHAnsi"/>
                <w:sz w:val="20"/>
                <w:szCs w:val="20"/>
              </w:rPr>
            </w:pPr>
            <w:r w:rsidRPr="00F10816">
              <w:rPr>
                <w:rFonts w:cstheme="minorHAnsi"/>
                <w:sz w:val="20"/>
                <w:szCs w:val="20"/>
              </w:rPr>
              <w:t>Mr Masters</w:t>
            </w:r>
          </w:p>
        </w:tc>
        <w:tc>
          <w:tcPr>
            <w:tcW w:w="1417" w:type="dxa"/>
          </w:tcPr>
          <w:p w:rsidR="00247702" w:rsidRPr="00F10816" w:rsidRDefault="00247702" w:rsidP="000A47A8">
            <w:pPr>
              <w:rPr>
                <w:rFonts w:cstheme="minorHAnsi"/>
                <w:sz w:val="20"/>
                <w:szCs w:val="20"/>
              </w:rPr>
            </w:pPr>
            <w:r w:rsidRPr="00F10816">
              <w:rPr>
                <w:rFonts w:cstheme="minorHAnsi"/>
                <w:sz w:val="20"/>
                <w:szCs w:val="20"/>
              </w:rPr>
              <w:t>WB 08.06.20</w:t>
            </w:r>
          </w:p>
        </w:tc>
        <w:tc>
          <w:tcPr>
            <w:tcW w:w="5528" w:type="dxa"/>
          </w:tcPr>
          <w:p w:rsidR="00247702" w:rsidRPr="00F10816" w:rsidRDefault="003D2ECA" w:rsidP="000A47A8">
            <w:pPr>
              <w:rPr>
                <w:rFonts w:cstheme="minorHAnsi"/>
                <w:sz w:val="20"/>
                <w:szCs w:val="20"/>
              </w:rPr>
            </w:pPr>
            <w:r w:rsidRPr="00F10816">
              <w:rPr>
                <w:rFonts w:cstheme="minorHAnsi"/>
                <w:sz w:val="20"/>
                <w:szCs w:val="20"/>
              </w:rPr>
              <w:t xml:space="preserve">Look at resources </w:t>
            </w:r>
            <w:r w:rsidR="00247702" w:rsidRPr="00F10816">
              <w:rPr>
                <w:rFonts w:cstheme="minorHAnsi"/>
                <w:sz w:val="20"/>
                <w:szCs w:val="20"/>
              </w:rPr>
              <w:t xml:space="preserve">that will support non-contact PE sessions </w:t>
            </w:r>
            <w:r w:rsidR="00581E4B" w:rsidRPr="00F10816">
              <w:rPr>
                <w:rFonts w:cstheme="minorHAnsi"/>
                <w:sz w:val="20"/>
                <w:szCs w:val="20"/>
              </w:rPr>
              <w:t>(support from Active Schools to be requested)</w:t>
            </w:r>
          </w:p>
        </w:tc>
      </w:tr>
      <w:tr w:rsidR="00581E4B" w:rsidRPr="00F10816" w:rsidTr="00581E4B">
        <w:trPr>
          <w:trHeight w:val="241"/>
        </w:trPr>
        <w:tc>
          <w:tcPr>
            <w:tcW w:w="15645" w:type="dxa"/>
            <w:gridSpan w:val="4"/>
            <w:shd w:val="clear" w:color="auto" w:fill="FFC000"/>
          </w:tcPr>
          <w:p w:rsidR="00581E4B" w:rsidRPr="00F10816" w:rsidRDefault="00581E4B" w:rsidP="000A47A8">
            <w:pPr>
              <w:jc w:val="center"/>
              <w:rPr>
                <w:rFonts w:cstheme="minorHAnsi"/>
                <w:b/>
                <w:sz w:val="20"/>
                <w:szCs w:val="20"/>
              </w:rPr>
            </w:pPr>
            <w:r w:rsidRPr="00F10816">
              <w:rPr>
                <w:rFonts w:cstheme="minorHAnsi"/>
                <w:b/>
                <w:sz w:val="20"/>
                <w:szCs w:val="20"/>
              </w:rPr>
              <w:t>Pupil Attendance</w:t>
            </w:r>
          </w:p>
        </w:tc>
      </w:tr>
      <w:tr w:rsidR="00EF4AEA" w:rsidRPr="00F10816" w:rsidTr="003D2ECA">
        <w:trPr>
          <w:trHeight w:val="247"/>
        </w:trPr>
        <w:tc>
          <w:tcPr>
            <w:tcW w:w="7140" w:type="dxa"/>
            <w:shd w:val="clear" w:color="auto" w:fill="D9D9D9" w:themeFill="background1" w:themeFillShade="D9"/>
          </w:tcPr>
          <w:p w:rsidR="00247702" w:rsidRPr="00F10816" w:rsidRDefault="00247702" w:rsidP="000A47A8">
            <w:pPr>
              <w:jc w:val="center"/>
              <w:rPr>
                <w:rFonts w:cstheme="minorHAnsi"/>
                <w:b/>
                <w:sz w:val="20"/>
                <w:szCs w:val="20"/>
              </w:rPr>
            </w:pPr>
            <w:r w:rsidRPr="00F10816">
              <w:rPr>
                <w:rFonts w:cstheme="minorHAnsi"/>
                <w:b/>
                <w:sz w:val="20"/>
                <w:szCs w:val="20"/>
              </w:rPr>
              <w:t>Actions</w:t>
            </w:r>
          </w:p>
        </w:tc>
        <w:tc>
          <w:tcPr>
            <w:tcW w:w="1560" w:type="dxa"/>
            <w:shd w:val="clear" w:color="auto" w:fill="D9D9D9" w:themeFill="background1" w:themeFillShade="D9"/>
          </w:tcPr>
          <w:p w:rsidR="00247702" w:rsidRPr="00F10816" w:rsidRDefault="00247702" w:rsidP="000A47A8">
            <w:pPr>
              <w:jc w:val="center"/>
              <w:rPr>
                <w:rFonts w:cstheme="minorHAnsi"/>
                <w:b/>
                <w:sz w:val="20"/>
                <w:szCs w:val="20"/>
              </w:rPr>
            </w:pPr>
            <w:r w:rsidRPr="00F10816">
              <w:rPr>
                <w:rFonts w:cstheme="minorHAnsi"/>
                <w:b/>
                <w:sz w:val="20"/>
                <w:szCs w:val="20"/>
              </w:rPr>
              <w:t>Responsible</w:t>
            </w:r>
          </w:p>
        </w:tc>
        <w:tc>
          <w:tcPr>
            <w:tcW w:w="1417" w:type="dxa"/>
            <w:shd w:val="clear" w:color="auto" w:fill="D9D9D9" w:themeFill="background1" w:themeFillShade="D9"/>
          </w:tcPr>
          <w:p w:rsidR="00247702" w:rsidRPr="00F10816" w:rsidRDefault="00247702" w:rsidP="000A47A8">
            <w:pPr>
              <w:jc w:val="center"/>
              <w:rPr>
                <w:rFonts w:cstheme="minorHAnsi"/>
                <w:b/>
                <w:sz w:val="20"/>
                <w:szCs w:val="20"/>
              </w:rPr>
            </w:pPr>
            <w:r w:rsidRPr="00F10816">
              <w:rPr>
                <w:rFonts w:cstheme="minorHAnsi"/>
                <w:b/>
                <w:sz w:val="20"/>
                <w:szCs w:val="20"/>
              </w:rPr>
              <w:t>Timescale</w:t>
            </w:r>
          </w:p>
        </w:tc>
        <w:tc>
          <w:tcPr>
            <w:tcW w:w="5528" w:type="dxa"/>
            <w:shd w:val="clear" w:color="auto" w:fill="D9D9D9" w:themeFill="background1" w:themeFillShade="D9"/>
          </w:tcPr>
          <w:p w:rsidR="00247702" w:rsidRPr="00F10816" w:rsidRDefault="00247702" w:rsidP="000A47A8">
            <w:pPr>
              <w:jc w:val="center"/>
              <w:rPr>
                <w:rFonts w:cstheme="minorHAnsi"/>
                <w:b/>
                <w:sz w:val="20"/>
                <w:szCs w:val="20"/>
              </w:rPr>
            </w:pPr>
            <w:r w:rsidRPr="00F10816">
              <w:rPr>
                <w:rFonts w:cstheme="minorHAnsi"/>
                <w:b/>
                <w:sz w:val="20"/>
                <w:szCs w:val="20"/>
              </w:rPr>
              <w:t>Comments</w:t>
            </w:r>
          </w:p>
        </w:tc>
      </w:tr>
      <w:tr w:rsidR="00EF4AEA" w:rsidRPr="00F10816" w:rsidTr="006A563C">
        <w:trPr>
          <w:trHeight w:val="297"/>
        </w:trPr>
        <w:tc>
          <w:tcPr>
            <w:tcW w:w="7140" w:type="dxa"/>
          </w:tcPr>
          <w:p w:rsidR="00247702" w:rsidRPr="00F10816" w:rsidRDefault="00247702" w:rsidP="000A47A8">
            <w:pPr>
              <w:rPr>
                <w:rFonts w:cstheme="minorHAnsi"/>
                <w:sz w:val="20"/>
                <w:szCs w:val="20"/>
              </w:rPr>
            </w:pPr>
            <w:r w:rsidRPr="00F10816">
              <w:rPr>
                <w:rFonts w:cstheme="minorHAnsi"/>
                <w:sz w:val="20"/>
                <w:szCs w:val="20"/>
              </w:rPr>
              <w:t>Key worker and vulne</w:t>
            </w:r>
            <w:r w:rsidR="007605D2" w:rsidRPr="00F10816">
              <w:rPr>
                <w:rFonts w:cstheme="minorHAnsi"/>
                <w:sz w:val="20"/>
                <w:szCs w:val="20"/>
              </w:rPr>
              <w:t>rable children continue to be provided with childcare (in Eaglesham PS &amp; NC)</w:t>
            </w:r>
            <w:r w:rsidRPr="00F10816">
              <w:rPr>
                <w:rFonts w:cstheme="minorHAnsi"/>
                <w:sz w:val="20"/>
                <w:szCs w:val="20"/>
              </w:rPr>
              <w:t>.</w:t>
            </w:r>
          </w:p>
        </w:tc>
        <w:tc>
          <w:tcPr>
            <w:tcW w:w="1560" w:type="dxa"/>
          </w:tcPr>
          <w:p w:rsidR="00247702" w:rsidRPr="00F10816" w:rsidRDefault="00581E4B" w:rsidP="000A47A8">
            <w:pPr>
              <w:rPr>
                <w:rFonts w:cstheme="minorHAnsi"/>
                <w:sz w:val="20"/>
                <w:szCs w:val="20"/>
              </w:rPr>
            </w:pPr>
            <w:r w:rsidRPr="00F10816">
              <w:rPr>
                <w:rFonts w:cstheme="minorHAnsi"/>
                <w:sz w:val="20"/>
                <w:szCs w:val="20"/>
              </w:rPr>
              <w:t>HT</w:t>
            </w:r>
          </w:p>
        </w:tc>
        <w:tc>
          <w:tcPr>
            <w:tcW w:w="1417" w:type="dxa"/>
          </w:tcPr>
          <w:p w:rsidR="00247702" w:rsidRPr="00F10816" w:rsidRDefault="00247702" w:rsidP="000A47A8">
            <w:pPr>
              <w:rPr>
                <w:rFonts w:cstheme="minorHAnsi"/>
                <w:sz w:val="20"/>
                <w:szCs w:val="20"/>
              </w:rPr>
            </w:pPr>
            <w:r w:rsidRPr="00F10816">
              <w:rPr>
                <w:rFonts w:cstheme="minorHAnsi"/>
                <w:sz w:val="20"/>
                <w:szCs w:val="20"/>
              </w:rPr>
              <w:t>WB 08.06.20</w:t>
            </w:r>
          </w:p>
        </w:tc>
        <w:tc>
          <w:tcPr>
            <w:tcW w:w="5528" w:type="dxa"/>
          </w:tcPr>
          <w:p w:rsidR="00247702" w:rsidRPr="00F10816" w:rsidRDefault="003E017B" w:rsidP="000A47A8">
            <w:pPr>
              <w:rPr>
                <w:rFonts w:cstheme="minorHAnsi"/>
                <w:sz w:val="20"/>
                <w:szCs w:val="20"/>
              </w:rPr>
            </w:pPr>
            <w:r w:rsidRPr="00F10816">
              <w:rPr>
                <w:rFonts w:cstheme="minorHAnsi"/>
                <w:sz w:val="20"/>
                <w:szCs w:val="20"/>
              </w:rPr>
              <w:t>Key worker and vulnerable children should attend school as normal, but may be grouped with other children for access to face-to-face teaching, e.g. be in the school building but continue learning through remote learning activities with rest of class.</w:t>
            </w:r>
          </w:p>
          <w:p w:rsidR="003E017B" w:rsidRPr="00F10816" w:rsidRDefault="003E017B" w:rsidP="000A47A8">
            <w:pPr>
              <w:rPr>
                <w:rFonts w:cstheme="minorHAnsi"/>
                <w:sz w:val="20"/>
                <w:szCs w:val="20"/>
              </w:rPr>
            </w:pPr>
          </w:p>
          <w:p w:rsidR="00247702" w:rsidRPr="00F10816" w:rsidRDefault="003E017B" w:rsidP="003E017B">
            <w:pPr>
              <w:rPr>
                <w:rFonts w:cstheme="minorHAnsi"/>
                <w:sz w:val="20"/>
                <w:szCs w:val="20"/>
              </w:rPr>
            </w:pPr>
            <w:r w:rsidRPr="00F10816">
              <w:rPr>
                <w:rFonts w:cstheme="minorHAnsi"/>
                <w:sz w:val="20"/>
                <w:szCs w:val="20"/>
              </w:rPr>
              <w:t xml:space="preserve">Admission Process will be introduced June 2020 to support with identifying keyworker status (Ed. </w:t>
            </w:r>
            <w:proofErr w:type="spellStart"/>
            <w:r w:rsidRPr="00F10816">
              <w:rPr>
                <w:rFonts w:cstheme="minorHAnsi"/>
                <w:sz w:val="20"/>
                <w:szCs w:val="20"/>
              </w:rPr>
              <w:t>Dept</w:t>
            </w:r>
            <w:proofErr w:type="spellEnd"/>
            <w:r w:rsidRPr="00F10816">
              <w:rPr>
                <w:rFonts w:cstheme="minorHAnsi"/>
                <w:sz w:val="20"/>
                <w:szCs w:val="20"/>
              </w:rPr>
              <w:t>)</w:t>
            </w:r>
          </w:p>
        </w:tc>
      </w:tr>
      <w:tr w:rsidR="00EF4AEA" w:rsidRPr="00F10816" w:rsidTr="006A563C">
        <w:trPr>
          <w:trHeight w:val="297"/>
        </w:trPr>
        <w:tc>
          <w:tcPr>
            <w:tcW w:w="7140" w:type="dxa"/>
          </w:tcPr>
          <w:p w:rsidR="00247702" w:rsidRPr="00F10816" w:rsidRDefault="00247702" w:rsidP="000A47A8">
            <w:pPr>
              <w:rPr>
                <w:rFonts w:cstheme="minorHAnsi"/>
                <w:sz w:val="20"/>
                <w:szCs w:val="20"/>
              </w:rPr>
            </w:pPr>
            <w:r w:rsidRPr="00F10816">
              <w:rPr>
                <w:rFonts w:cstheme="minorHAnsi"/>
                <w:sz w:val="20"/>
                <w:szCs w:val="20"/>
              </w:rPr>
              <w:t xml:space="preserve">Small groups attending as part of P1 transitions in June </w:t>
            </w:r>
          </w:p>
        </w:tc>
        <w:tc>
          <w:tcPr>
            <w:tcW w:w="1560" w:type="dxa"/>
          </w:tcPr>
          <w:p w:rsidR="00247702" w:rsidRPr="00F10816" w:rsidRDefault="00581E4B" w:rsidP="000A47A8">
            <w:pPr>
              <w:rPr>
                <w:rFonts w:cstheme="minorHAnsi"/>
                <w:sz w:val="20"/>
                <w:szCs w:val="20"/>
              </w:rPr>
            </w:pPr>
            <w:r w:rsidRPr="00F10816">
              <w:rPr>
                <w:rFonts w:cstheme="minorHAnsi"/>
                <w:sz w:val="20"/>
                <w:szCs w:val="20"/>
              </w:rPr>
              <w:t>HT, nursery staff &amp; new P1 teachers</w:t>
            </w:r>
          </w:p>
        </w:tc>
        <w:tc>
          <w:tcPr>
            <w:tcW w:w="1417" w:type="dxa"/>
          </w:tcPr>
          <w:p w:rsidR="00247702" w:rsidRPr="00F10816" w:rsidRDefault="00247702" w:rsidP="000A47A8">
            <w:pPr>
              <w:rPr>
                <w:rFonts w:cstheme="minorHAnsi"/>
                <w:sz w:val="20"/>
                <w:szCs w:val="20"/>
              </w:rPr>
            </w:pPr>
            <w:r w:rsidRPr="00F10816">
              <w:rPr>
                <w:rFonts w:cstheme="minorHAnsi"/>
                <w:sz w:val="20"/>
                <w:szCs w:val="20"/>
              </w:rPr>
              <w:t xml:space="preserve">WB 15.06.20 </w:t>
            </w:r>
          </w:p>
        </w:tc>
        <w:tc>
          <w:tcPr>
            <w:tcW w:w="5528" w:type="dxa"/>
          </w:tcPr>
          <w:p w:rsidR="00247702" w:rsidRPr="00F10816" w:rsidRDefault="00247702" w:rsidP="00FB0704">
            <w:pPr>
              <w:rPr>
                <w:rFonts w:cstheme="minorHAnsi"/>
                <w:sz w:val="20"/>
                <w:szCs w:val="20"/>
              </w:rPr>
            </w:pPr>
            <w:r w:rsidRPr="00F10816">
              <w:rPr>
                <w:rFonts w:cstheme="minorHAnsi"/>
                <w:sz w:val="20"/>
                <w:szCs w:val="20"/>
              </w:rPr>
              <w:t xml:space="preserve">Small sessions as part of transition process with support of Eaglesham and feeder nursery staff where available. </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 xml:space="preserve">Small groups attending as part of P7 transitions in June </w:t>
            </w:r>
          </w:p>
        </w:tc>
        <w:tc>
          <w:tcPr>
            <w:tcW w:w="1560" w:type="dxa"/>
          </w:tcPr>
          <w:p w:rsidR="00247702" w:rsidRPr="00F10816" w:rsidRDefault="00581E4B" w:rsidP="00FB0704">
            <w:pPr>
              <w:rPr>
                <w:rFonts w:cstheme="minorHAnsi"/>
                <w:sz w:val="20"/>
                <w:szCs w:val="20"/>
              </w:rPr>
            </w:pPr>
            <w:r w:rsidRPr="00F10816">
              <w:rPr>
                <w:rFonts w:cstheme="minorHAnsi"/>
                <w:sz w:val="20"/>
                <w:szCs w:val="20"/>
              </w:rPr>
              <w:t>Mrs Livingstone &amp; P7 teachers</w:t>
            </w:r>
          </w:p>
        </w:tc>
        <w:tc>
          <w:tcPr>
            <w:tcW w:w="1417" w:type="dxa"/>
          </w:tcPr>
          <w:p w:rsidR="00247702" w:rsidRPr="00F10816" w:rsidRDefault="00247702" w:rsidP="00FB0704">
            <w:pPr>
              <w:rPr>
                <w:rFonts w:cstheme="minorHAnsi"/>
                <w:sz w:val="20"/>
                <w:szCs w:val="20"/>
              </w:rPr>
            </w:pPr>
            <w:r w:rsidRPr="00F10816">
              <w:rPr>
                <w:rFonts w:cstheme="minorHAnsi"/>
                <w:sz w:val="20"/>
                <w:szCs w:val="20"/>
              </w:rPr>
              <w:t>WB 15.06.20</w:t>
            </w:r>
          </w:p>
        </w:tc>
        <w:tc>
          <w:tcPr>
            <w:tcW w:w="5528" w:type="dxa"/>
          </w:tcPr>
          <w:p w:rsidR="00247702" w:rsidRPr="00F10816" w:rsidRDefault="00247702" w:rsidP="00FB0704">
            <w:pPr>
              <w:rPr>
                <w:rFonts w:cstheme="minorHAnsi"/>
                <w:sz w:val="20"/>
                <w:szCs w:val="20"/>
              </w:rPr>
            </w:pPr>
            <w:r w:rsidRPr="00F10816">
              <w:rPr>
                <w:rFonts w:cstheme="minorHAnsi"/>
                <w:sz w:val="20"/>
                <w:szCs w:val="20"/>
              </w:rPr>
              <w:t>Small sessions with P7 teachers as leavers’ event. Transition days at High Schools – dates TBC.</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Small groups/individuals with identified ASN invited to school for transition work.</w:t>
            </w:r>
          </w:p>
        </w:tc>
        <w:tc>
          <w:tcPr>
            <w:tcW w:w="1560" w:type="dxa"/>
          </w:tcPr>
          <w:p w:rsidR="00247702" w:rsidRPr="00F10816" w:rsidRDefault="00581E4B" w:rsidP="00FB0704">
            <w:pPr>
              <w:rPr>
                <w:rFonts w:cstheme="minorHAnsi"/>
                <w:sz w:val="20"/>
                <w:szCs w:val="20"/>
              </w:rPr>
            </w:pPr>
            <w:r w:rsidRPr="00F10816">
              <w:rPr>
                <w:rFonts w:cstheme="minorHAnsi"/>
                <w:sz w:val="20"/>
                <w:szCs w:val="20"/>
              </w:rPr>
              <w:t>Mrs Livingstone &amp; Mrs McCallum</w:t>
            </w:r>
          </w:p>
        </w:tc>
        <w:tc>
          <w:tcPr>
            <w:tcW w:w="1417" w:type="dxa"/>
          </w:tcPr>
          <w:p w:rsidR="00247702" w:rsidRPr="00F10816" w:rsidRDefault="00247702" w:rsidP="00FB0704">
            <w:pPr>
              <w:rPr>
                <w:rFonts w:cstheme="minorHAnsi"/>
                <w:sz w:val="20"/>
                <w:szCs w:val="20"/>
              </w:rPr>
            </w:pPr>
            <w:r w:rsidRPr="00F10816">
              <w:rPr>
                <w:rFonts w:cstheme="minorHAnsi"/>
                <w:sz w:val="20"/>
                <w:szCs w:val="20"/>
              </w:rPr>
              <w:t>WB 15.06.20</w:t>
            </w:r>
          </w:p>
        </w:tc>
        <w:tc>
          <w:tcPr>
            <w:tcW w:w="5528" w:type="dxa"/>
          </w:tcPr>
          <w:p w:rsidR="00247702" w:rsidRPr="00F10816" w:rsidRDefault="00247702" w:rsidP="00FB0704">
            <w:pPr>
              <w:rPr>
                <w:rFonts w:cstheme="minorHAnsi"/>
                <w:sz w:val="20"/>
                <w:szCs w:val="20"/>
              </w:rPr>
            </w:pPr>
            <w:r w:rsidRPr="00F10816">
              <w:rPr>
                <w:rFonts w:cstheme="minorHAnsi"/>
                <w:sz w:val="20"/>
                <w:szCs w:val="20"/>
              </w:rPr>
              <w:t>Short sessions in school to familiarise with new layout and share information about teachers for next session.</w:t>
            </w:r>
          </w:p>
        </w:tc>
      </w:tr>
      <w:tr w:rsidR="002C4C35" w:rsidRPr="00F10816" w:rsidTr="006A563C">
        <w:trPr>
          <w:trHeight w:val="297"/>
        </w:trPr>
        <w:tc>
          <w:tcPr>
            <w:tcW w:w="7140" w:type="dxa"/>
          </w:tcPr>
          <w:p w:rsidR="002C4C35" w:rsidRPr="00F10816" w:rsidRDefault="005022F5" w:rsidP="002C4C35">
            <w:pPr>
              <w:rPr>
                <w:rFonts w:cstheme="minorHAnsi"/>
                <w:sz w:val="20"/>
                <w:szCs w:val="20"/>
              </w:rPr>
            </w:pPr>
            <w:r>
              <w:rPr>
                <w:rFonts w:cstheme="minorHAnsi"/>
                <w:sz w:val="20"/>
                <w:szCs w:val="20"/>
              </w:rPr>
              <w:t>C</w:t>
            </w:r>
            <w:r w:rsidR="002C4C35" w:rsidRPr="00F10816">
              <w:rPr>
                <w:rFonts w:cstheme="minorHAnsi"/>
                <w:sz w:val="20"/>
                <w:szCs w:val="20"/>
              </w:rPr>
              <w:t xml:space="preserve">alculate the number of pupils they can accommodate at any one time based on </w:t>
            </w:r>
            <w:hyperlink r:id="rId11" w:history="1">
              <w:r w:rsidR="002C4C35" w:rsidRPr="00F10816">
                <w:rPr>
                  <w:rStyle w:val="Hyperlink"/>
                  <w:rFonts w:cstheme="minorHAnsi"/>
                  <w:sz w:val="20"/>
                  <w:szCs w:val="20"/>
                </w:rPr>
                <w:t>SG guidance</w:t>
              </w:r>
            </w:hyperlink>
            <w:r w:rsidR="002C4C35" w:rsidRPr="00F10816">
              <w:rPr>
                <w:rFonts w:cstheme="minorHAnsi"/>
                <w:sz w:val="20"/>
                <w:szCs w:val="20"/>
              </w:rPr>
              <w:t>:</w:t>
            </w:r>
          </w:p>
          <w:p w:rsidR="002C4C35" w:rsidRPr="00F10816" w:rsidRDefault="002C4C35" w:rsidP="002C4C35">
            <w:pPr>
              <w:pStyle w:val="ListParagraph"/>
              <w:numPr>
                <w:ilvl w:val="0"/>
                <w:numId w:val="13"/>
              </w:numPr>
              <w:rPr>
                <w:rFonts w:cstheme="minorHAnsi"/>
                <w:sz w:val="20"/>
                <w:szCs w:val="20"/>
              </w:rPr>
            </w:pPr>
            <w:r w:rsidRPr="00F10816">
              <w:rPr>
                <w:rFonts w:cstheme="minorHAnsi"/>
                <w:sz w:val="20"/>
                <w:szCs w:val="20"/>
              </w:rPr>
              <w:t>on the basis of the need for 2m physical distancing or</w:t>
            </w:r>
          </w:p>
          <w:p w:rsidR="002C4C35" w:rsidRPr="00F10816" w:rsidRDefault="002C4C35" w:rsidP="002C4C35">
            <w:pPr>
              <w:pStyle w:val="ListParagraph"/>
              <w:numPr>
                <w:ilvl w:val="0"/>
                <w:numId w:val="13"/>
              </w:numPr>
              <w:rPr>
                <w:rFonts w:cstheme="minorHAnsi"/>
                <w:sz w:val="20"/>
                <w:szCs w:val="20"/>
              </w:rPr>
            </w:pPr>
            <w:r w:rsidRPr="00F10816">
              <w:rPr>
                <w:rFonts w:cstheme="minorHAnsi"/>
                <w:sz w:val="20"/>
                <w:szCs w:val="20"/>
              </w:rPr>
              <w:t>on the basis of half class size (with relaxation of 2m physical distancing)</w:t>
            </w:r>
          </w:p>
          <w:p w:rsidR="002C4C35" w:rsidRPr="00F10816" w:rsidRDefault="002C4C35" w:rsidP="002C4C35">
            <w:pPr>
              <w:pStyle w:val="ListParagraph"/>
              <w:numPr>
                <w:ilvl w:val="0"/>
                <w:numId w:val="13"/>
              </w:numPr>
              <w:rPr>
                <w:rFonts w:cstheme="minorHAnsi"/>
                <w:sz w:val="20"/>
                <w:szCs w:val="20"/>
              </w:rPr>
            </w:pPr>
            <w:r w:rsidRPr="00F10816">
              <w:rPr>
                <w:rFonts w:cstheme="minorHAnsi"/>
                <w:sz w:val="20"/>
                <w:szCs w:val="20"/>
              </w:rPr>
              <w:t>increasing hours children and young people have face-to-face learning (continuing with half class sizes)</w:t>
            </w:r>
          </w:p>
          <w:p w:rsidR="002C4C35" w:rsidRPr="00F10816" w:rsidRDefault="002C4C35" w:rsidP="002C4C35">
            <w:pPr>
              <w:pStyle w:val="ListParagraph"/>
              <w:numPr>
                <w:ilvl w:val="0"/>
                <w:numId w:val="13"/>
              </w:numPr>
              <w:rPr>
                <w:rFonts w:cstheme="minorHAnsi"/>
                <w:sz w:val="20"/>
                <w:szCs w:val="20"/>
              </w:rPr>
            </w:pPr>
            <w:proofErr w:type="gramStart"/>
            <w:r w:rsidRPr="00F10816">
              <w:rPr>
                <w:rFonts w:cstheme="minorHAnsi"/>
                <w:sz w:val="20"/>
                <w:szCs w:val="20"/>
              </w:rPr>
              <w:t>all</w:t>
            </w:r>
            <w:proofErr w:type="gramEnd"/>
            <w:r w:rsidRPr="00F10816">
              <w:rPr>
                <w:rFonts w:cstheme="minorHAnsi"/>
                <w:sz w:val="20"/>
                <w:szCs w:val="20"/>
              </w:rPr>
              <w:t xml:space="preserve"> children and young people attend full time in own setting.</w:t>
            </w:r>
          </w:p>
        </w:tc>
        <w:tc>
          <w:tcPr>
            <w:tcW w:w="1560" w:type="dxa"/>
          </w:tcPr>
          <w:p w:rsidR="002C4C35" w:rsidRPr="00F10816" w:rsidRDefault="002C4C35" w:rsidP="002C4C35">
            <w:pPr>
              <w:rPr>
                <w:rFonts w:cstheme="minorHAnsi"/>
                <w:sz w:val="20"/>
                <w:szCs w:val="20"/>
              </w:rPr>
            </w:pPr>
            <w:r w:rsidRPr="00F10816">
              <w:rPr>
                <w:rFonts w:cstheme="minorHAnsi"/>
                <w:sz w:val="20"/>
                <w:szCs w:val="20"/>
              </w:rPr>
              <w:t>Head Teacher with support from Ed Dept.</w:t>
            </w:r>
          </w:p>
          <w:p w:rsidR="002C4C35" w:rsidRPr="00F10816" w:rsidRDefault="002C4C35" w:rsidP="002C4C35">
            <w:pPr>
              <w:rPr>
                <w:rFonts w:cstheme="minorHAnsi"/>
                <w:sz w:val="20"/>
                <w:szCs w:val="20"/>
              </w:rPr>
            </w:pPr>
          </w:p>
        </w:tc>
        <w:tc>
          <w:tcPr>
            <w:tcW w:w="1417" w:type="dxa"/>
          </w:tcPr>
          <w:p w:rsidR="002C4C35" w:rsidRPr="00F10816" w:rsidRDefault="002C4C35" w:rsidP="002C4C35">
            <w:pPr>
              <w:rPr>
                <w:rFonts w:cstheme="minorHAnsi"/>
                <w:sz w:val="20"/>
                <w:szCs w:val="20"/>
              </w:rPr>
            </w:pPr>
            <w:r w:rsidRPr="00F10816">
              <w:rPr>
                <w:rFonts w:cstheme="minorHAnsi"/>
                <w:sz w:val="20"/>
                <w:szCs w:val="20"/>
              </w:rPr>
              <w:t>From 01.06.20</w:t>
            </w:r>
          </w:p>
          <w:p w:rsidR="002C4C35" w:rsidRPr="00F10816" w:rsidRDefault="002C4C35" w:rsidP="002C4C35">
            <w:pPr>
              <w:rPr>
                <w:rFonts w:cstheme="minorHAnsi"/>
                <w:sz w:val="20"/>
                <w:szCs w:val="20"/>
              </w:rPr>
            </w:pPr>
          </w:p>
          <w:p w:rsidR="002C4C35" w:rsidRPr="00F10816" w:rsidRDefault="002C4C35" w:rsidP="002C4C35">
            <w:pPr>
              <w:rPr>
                <w:rFonts w:cstheme="minorHAnsi"/>
                <w:sz w:val="20"/>
                <w:szCs w:val="20"/>
              </w:rPr>
            </w:pPr>
            <w:r w:rsidRPr="00F10816">
              <w:rPr>
                <w:rFonts w:cstheme="minorHAnsi"/>
                <w:sz w:val="20"/>
                <w:szCs w:val="20"/>
              </w:rPr>
              <w:t>WB 10.08.20</w:t>
            </w:r>
          </w:p>
          <w:p w:rsidR="002C4C35" w:rsidRPr="00F10816" w:rsidRDefault="002C4C35" w:rsidP="002C4C35">
            <w:pPr>
              <w:rPr>
                <w:rFonts w:cstheme="minorHAnsi"/>
                <w:sz w:val="20"/>
                <w:szCs w:val="20"/>
              </w:rPr>
            </w:pPr>
            <w:r w:rsidRPr="00F10816">
              <w:rPr>
                <w:rFonts w:cstheme="minorHAnsi"/>
                <w:sz w:val="20"/>
                <w:szCs w:val="20"/>
              </w:rPr>
              <w:t>(Phase 2a)</w:t>
            </w:r>
          </w:p>
          <w:p w:rsidR="002C4C35" w:rsidRPr="00F10816" w:rsidRDefault="002C4C35" w:rsidP="002C4C35">
            <w:pPr>
              <w:rPr>
                <w:rFonts w:cstheme="minorHAnsi"/>
                <w:sz w:val="20"/>
                <w:szCs w:val="20"/>
              </w:rPr>
            </w:pPr>
          </w:p>
          <w:p w:rsidR="002C4C35" w:rsidRPr="00F10816" w:rsidRDefault="002C4C35" w:rsidP="002C4C35">
            <w:pPr>
              <w:rPr>
                <w:rFonts w:cstheme="minorHAnsi"/>
                <w:sz w:val="20"/>
                <w:szCs w:val="20"/>
              </w:rPr>
            </w:pPr>
            <w:r w:rsidRPr="00F10816">
              <w:rPr>
                <w:rFonts w:cstheme="minorHAnsi"/>
                <w:sz w:val="20"/>
                <w:szCs w:val="20"/>
              </w:rPr>
              <w:t>TBC</w:t>
            </w:r>
          </w:p>
          <w:p w:rsidR="002C4C35" w:rsidRPr="00F10816" w:rsidRDefault="002C4C35" w:rsidP="002C4C35">
            <w:pPr>
              <w:rPr>
                <w:rFonts w:cstheme="minorHAnsi"/>
                <w:sz w:val="20"/>
                <w:szCs w:val="20"/>
              </w:rPr>
            </w:pPr>
            <w:r w:rsidRPr="00F10816">
              <w:rPr>
                <w:rFonts w:cstheme="minorHAnsi"/>
                <w:sz w:val="20"/>
                <w:szCs w:val="20"/>
              </w:rPr>
              <w:t>(Phase 2b)</w:t>
            </w:r>
          </w:p>
          <w:p w:rsidR="002C4C35" w:rsidRPr="00F10816" w:rsidRDefault="002C4C35" w:rsidP="002C4C35">
            <w:pPr>
              <w:rPr>
                <w:rFonts w:cstheme="minorHAnsi"/>
                <w:sz w:val="20"/>
                <w:szCs w:val="20"/>
              </w:rPr>
            </w:pPr>
          </w:p>
          <w:p w:rsidR="002C4C35" w:rsidRPr="00F10816" w:rsidRDefault="002C4C35" w:rsidP="002C4C35">
            <w:pPr>
              <w:rPr>
                <w:rFonts w:cstheme="minorHAnsi"/>
                <w:sz w:val="20"/>
                <w:szCs w:val="20"/>
              </w:rPr>
            </w:pPr>
            <w:r w:rsidRPr="00F10816">
              <w:rPr>
                <w:rFonts w:cstheme="minorHAnsi"/>
                <w:sz w:val="20"/>
                <w:szCs w:val="20"/>
              </w:rPr>
              <w:t>TBC</w:t>
            </w:r>
          </w:p>
          <w:p w:rsidR="002C4C35" w:rsidRPr="00F10816" w:rsidRDefault="002C4C35" w:rsidP="002C4C35">
            <w:pPr>
              <w:rPr>
                <w:rFonts w:cstheme="minorHAnsi"/>
                <w:sz w:val="20"/>
                <w:szCs w:val="20"/>
              </w:rPr>
            </w:pPr>
            <w:r w:rsidRPr="00F10816">
              <w:rPr>
                <w:rFonts w:cstheme="minorHAnsi"/>
                <w:sz w:val="20"/>
                <w:szCs w:val="20"/>
              </w:rPr>
              <w:t>(Phase 3)</w:t>
            </w:r>
          </w:p>
          <w:p w:rsidR="002C4C35" w:rsidRPr="00F10816" w:rsidRDefault="002C4C35" w:rsidP="002C4C35">
            <w:pPr>
              <w:rPr>
                <w:rFonts w:cstheme="minorHAnsi"/>
                <w:sz w:val="20"/>
                <w:szCs w:val="20"/>
              </w:rPr>
            </w:pPr>
          </w:p>
          <w:p w:rsidR="002C4C35" w:rsidRPr="00F10816" w:rsidRDefault="002C4C35" w:rsidP="002C4C35">
            <w:pPr>
              <w:rPr>
                <w:rFonts w:cstheme="minorHAnsi"/>
                <w:sz w:val="20"/>
                <w:szCs w:val="20"/>
              </w:rPr>
            </w:pPr>
            <w:r w:rsidRPr="00F10816">
              <w:rPr>
                <w:rFonts w:cstheme="minorHAnsi"/>
                <w:sz w:val="20"/>
                <w:szCs w:val="20"/>
              </w:rPr>
              <w:t>TBC</w:t>
            </w:r>
          </w:p>
          <w:p w:rsidR="002C4C35" w:rsidRPr="00F10816" w:rsidRDefault="002C4C35" w:rsidP="00FB0704">
            <w:pPr>
              <w:rPr>
                <w:rFonts w:cstheme="minorHAnsi"/>
                <w:sz w:val="20"/>
                <w:szCs w:val="20"/>
              </w:rPr>
            </w:pPr>
            <w:r w:rsidRPr="00F10816">
              <w:rPr>
                <w:rFonts w:cstheme="minorHAnsi"/>
                <w:sz w:val="20"/>
                <w:szCs w:val="20"/>
              </w:rPr>
              <w:t>(Phase 4)</w:t>
            </w:r>
          </w:p>
        </w:tc>
        <w:tc>
          <w:tcPr>
            <w:tcW w:w="5528" w:type="dxa"/>
          </w:tcPr>
          <w:p w:rsidR="002C4C35" w:rsidRPr="00F10816" w:rsidRDefault="002C4C35" w:rsidP="002C4C35">
            <w:pPr>
              <w:rPr>
                <w:rFonts w:cstheme="minorHAnsi"/>
                <w:sz w:val="20"/>
                <w:szCs w:val="20"/>
              </w:rPr>
            </w:pPr>
            <w:r w:rsidRPr="00F10816">
              <w:rPr>
                <w:rFonts w:cstheme="minorHAnsi"/>
                <w:sz w:val="20"/>
                <w:szCs w:val="20"/>
              </w:rPr>
              <w:t>School recovery plans should have a number of plans for pupil capacity; starting with the need for 2m physical distancing as a default and phasing to full attendance when it is safe to do so and as advised by the Scottish Government.</w:t>
            </w:r>
          </w:p>
          <w:p w:rsidR="002C4C35" w:rsidRPr="00F10816" w:rsidRDefault="002C4C35" w:rsidP="002C4C35">
            <w:pPr>
              <w:rPr>
                <w:rFonts w:cstheme="minorHAnsi"/>
                <w:sz w:val="20"/>
                <w:szCs w:val="20"/>
              </w:rPr>
            </w:pPr>
          </w:p>
          <w:p w:rsidR="002C4C35" w:rsidRPr="00F10816" w:rsidRDefault="002C4C35" w:rsidP="002C4C35">
            <w:pPr>
              <w:rPr>
                <w:rFonts w:cstheme="minorHAnsi"/>
                <w:sz w:val="20"/>
                <w:szCs w:val="20"/>
              </w:rPr>
            </w:pPr>
            <w:r w:rsidRPr="00F10816">
              <w:rPr>
                <w:rFonts w:cstheme="minorHAnsi"/>
                <w:sz w:val="20"/>
                <w:szCs w:val="20"/>
              </w:rPr>
              <w:t>For Phase 3 schools should maximise use of space in the building, including gym halls and where necessary make use of community buildings such as sports centres, libraries, community halls, outdoor space and make best and most efficient use of staffing resource.</w:t>
            </w:r>
          </w:p>
        </w:tc>
      </w:tr>
      <w:tr w:rsidR="00EF4AEA" w:rsidRPr="00F10816" w:rsidTr="006A563C">
        <w:trPr>
          <w:trHeight w:val="297"/>
        </w:trPr>
        <w:tc>
          <w:tcPr>
            <w:tcW w:w="7140" w:type="dxa"/>
          </w:tcPr>
          <w:p w:rsidR="00247702" w:rsidRPr="00F10816" w:rsidRDefault="00247702" w:rsidP="006D3220">
            <w:pPr>
              <w:rPr>
                <w:rFonts w:cstheme="minorHAnsi"/>
                <w:sz w:val="20"/>
                <w:szCs w:val="20"/>
              </w:rPr>
            </w:pPr>
            <w:r w:rsidRPr="00F10816">
              <w:rPr>
                <w:rFonts w:cstheme="minorHAnsi"/>
                <w:sz w:val="20"/>
                <w:szCs w:val="20"/>
              </w:rPr>
              <w:t>Organise class lists for next session ensu</w:t>
            </w:r>
            <w:r w:rsidR="00620287" w:rsidRPr="00F10816">
              <w:rPr>
                <w:rFonts w:cstheme="minorHAnsi"/>
                <w:sz w:val="20"/>
                <w:szCs w:val="20"/>
              </w:rPr>
              <w:t>ring families are in same group</w:t>
            </w:r>
            <w:r w:rsidRPr="00F10816">
              <w:rPr>
                <w:rFonts w:cstheme="minorHAnsi"/>
                <w:sz w:val="20"/>
                <w:szCs w:val="20"/>
              </w:rPr>
              <w:t xml:space="preserve">. </w:t>
            </w:r>
            <w:r w:rsidR="006D3220" w:rsidRPr="00F10816">
              <w:rPr>
                <w:rFonts w:cstheme="minorHAnsi"/>
                <w:sz w:val="20"/>
                <w:szCs w:val="20"/>
              </w:rPr>
              <w:t>Split pup</w:t>
            </w:r>
            <w:r w:rsidR="00522DD4" w:rsidRPr="00F10816">
              <w:rPr>
                <w:rFonts w:cstheme="minorHAnsi"/>
                <w:sz w:val="20"/>
                <w:szCs w:val="20"/>
              </w:rPr>
              <w:t>ils into A &amp; B groups.</w:t>
            </w:r>
          </w:p>
          <w:p w:rsidR="00620287" w:rsidRPr="00F10816" w:rsidRDefault="00620287" w:rsidP="006D3220">
            <w:pPr>
              <w:rPr>
                <w:rFonts w:cstheme="minorHAnsi"/>
                <w:sz w:val="20"/>
                <w:szCs w:val="20"/>
              </w:rPr>
            </w:pPr>
          </w:p>
        </w:tc>
        <w:tc>
          <w:tcPr>
            <w:tcW w:w="1560" w:type="dxa"/>
          </w:tcPr>
          <w:p w:rsidR="00247702" w:rsidRPr="00F10816" w:rsidRDefault="00581E4B" w:rsidP="00FB0704">
            <w:pPr>
              <w:rPr>
                <w:rFonts w:cstheme="minorHAnsi"/>
                <w:sz w:val="20"/>
                <w:szCs w:val="20"/>
              </w:rPr>
            </w:pPr>
            <w:r w:rsidRPr="00F10816">
              <w:rPr>
                <w:rFonts w:cstheme="minorHAnsi"/>
                <w:sz w:val="20"/>
                <w:szCs w:val="20"/>
              </w:rPr>
              <w:t>Mrs Murphy &amp;</w:t>
            </w:r>
          </w:p>
          <w:p w:rsidR="00247702" w:rsidRPr="00F10816" w:rsidRDefault="00247702" w:rsidP="00FB0704">
            <w:pPr>
              <w:rPr>
                <w:rFonts w:cstheme="minorHAnsi"/>
                <w:sz w:val="20"/>
                <w:szCs w:val="20"/>
              </w:rPr>
            </w:pPr>
            <w:r w:rsidRPr="00F10816">
              <w:rPr>
                <w:rFonts w:cstheme="minorHAnsi"/>
                <w:sz w:val="20"/>
                <w:szCs w:val="20"/>
              </w:rPr>
              <w:t>Office staff</w:t>
            </w:r>
          </w:p>
        </w:tc>
        <w:tc>
          <w:tcPr>
            <w:tcW w:w="1417" w:type="dxa"/>
          </w:tcPr>
          <w:p w:rsidR="00247702" w:rsidRPr="00F10816" w:rsidRDefault="00247702" w:rsidP="00FB0704">
            <w:pPr>
              <w:rPr>
                <w:rFonts w:cstheme="minorHAnsi"/>
                <w:sz w:val="20"/>
                <w:szCs w:val="20"/>
              </w:rPr>
            </w:pPr>
            <w:r w:rsidRPr="00F10816">
              <w:rPr>
                <w:rFonts w:cstheme="minorHAnsi"/>
                <w:sz w:val="20"/>
                <w:szCs w:val="20"/>
              </w:rPr>
              <w:t xml:space="preserve">WB 25.06.20 </w:t>
            </w:r>
          </w:p>
        </w:tc>
        <w:tc>
          <w:tcPr>
            <w:tcW w:w="5528" w:type="dxa"/>
          </w:tcPr>
          <w:p w:rsidR="00522DD4" w:rsidRPr="00F10816" w:rsidRDefault="00522DD4" w:rsidP="00522DD4">
            <w:pPr>
              <w:rPr>
                <w:rFonts w:cstheme="minorHAnsi"/>
                <w:sz w:val="20"/>
                <w:szCs w:val="20"/>
              </w:rPr>
            </w:pPr>
            <w:r w:rsidRPr="00F10816">
              <w:rPr>
                <w:rFonts w:cstheme="minorHAnsi"/>
                <w:sz w:val="20"/>
                <w:szCs w:val="20"/>
              </w:rPr>
              <w:t>Letters to parents with group details and information about start/finish times before summer holidays however subject to change in line with Scottish Government Guidelines.</w:t>
            </w:r>
          </w:p>
          <w:p w:rsidR="00247702" w:rsidRPr="00F10816" w:rsidRDefault="00247702" w:rsidP="006D3220">
            <w:pPr>
              <w:rPr>
                <w:rFonts w:cstheme="minorHAnsi"/>
                <w:sz w:val="20"/>
                <w:szCs w:val="20"/>
              </w:rPr>
            </w:pPr>
          </w:p>
        </w:tc>
      </w:tr>
      <w:tr w:rsidR="006D3220" w:rsidRPr="00F10816" w:rsidTr="006A563C">
        <w:trPr>
          <w:trHeight w:val="297"/>
        </w:trPr>
        <w:tc>
          <w:tcPr>
            <w:tcW w:w="7140" w:type="dxa"/>
          </w:tcPr>
          <w:p w:rsidR="002C4C35" w:rsidRPr="00F10816" w:rsidRDefault="002C4C35" w:rsidP="006D3220">
            <w:pPr>
              <w:rPr>
                <w:rFonts w:cstheme="minorHAnsi"/>
                <w:b/>
                <w:sz w:val="20"/>
                <w:szCs w:val="20"/>
              </w:rPr>
            </w:pPr>
            <w:r w:rsidRPr="00F10816">
              <w:rPr>
                <w:rFonts w:cstheme="minorHAnsi"/>
                <w:b/>
                <w:sz w:val="20"/>
                <w:szCs w:val="20"/>
              </w:rPr>
              <w:t>Plan A (based on need for 2m physical distancing)</w:t>
            </w:r>
          </w:p>
          <w:p w:rsidR="00522DD4" w:rsidRPr="00F10816" w:rsidRDefault="00522DD4" w:rsidP="006D3220">
            <w:pPr>
              <w:rPr>
                <w:rFonts w:cstheme="minorHAnsi"/>
                <w:sz w:val="20"/>
                <w:szCs w:val="20"/>
              </w:rPr>
            </w:pPr>
            <w:r w:rsidRPr="00F10816">
              <w:rPr>
                <w:rFonts w:cstheme="minorHAnsi"/>
                <w:sz w:val="20"/>
                <w:szCs w:val="20"/>
              </w:rPr>
              <w:lastRenderedPageBreak/>
              <w:t xml:space="preserve">Not all </w:t>
            </w:r>
            <w:r w:rsidR="00216F1E" w:rsidRPr="00F10816">
              <w:rPr>
                <w:rFonts w:cstheme="minorHAnsi"/>
                <w:sz w:val="20"/>
                <w:szCs w:val="20"/>
              </w:rPr>
              <w:t>classrooms</w:t>
            </w:r>
            <w:r w:rsidRPr="00F10816">
              <w:rPr>
                <w:rFonts w:cstheme="minorHAnsi"/>
                <w:sz w:val="20"/>
                <w:szCs w:val="20"/>
              </w:rPr>
              <w:t xml:space="preserve"> are able to accommodate ½ class size – classes split and taught in other spaces</w:t>
            </w:r>
            <w:r w:rsidR="00216F1E" w:rsidRPr="00F10816">
              <w:rPr>
                <w:rFonts w:cstheme="minorHAnsi"/>
                <w:sz w:val="20"/>
                <w:szCs w:val="20"/>
              </w:rPr>
              <w:t xml:space="preserve"> by ASN tea</w:t>
            </w:r>
            <w:r w:rsidR="00FE55F3" w:rsidRPr="00F10816">
              <w:rPr>
                <w:rFonts w:cstheme="minorHAnsi"/>
                <w:sz w:val="20"/>
                <w:szCs w:val="20"/>
              </w:rPr>
              <w:t>chers/ NCCT teachers/ senior leadership team</w:t>
            </w:r>
            <w:r w:rsidRPr="00F10816">
              <w:rPr>
                <w:rFonts w:cstheme="minorHAnsi"/>
                <w:sz w:val="20"/>
                <w:szCs w:val="20"/>
              </w:rPr>
              <w:t>.</w:t>
            </w:r>
          </w:p>
          <w:p w:rsidR="00216F1E" w:rsidRPr="00F10816" w:rsidRDefault="00216F1E" w:rsidP="006D3220">
            <w:pPr>
              <w:rPr>
                <w:rFonts w:cstheme="minorHAnsi"/>
                <w:sz w:val="20"/>
                <w:szCs w:val="20"/>
              </w:rPr>
            </w:pPr>
          </w:p>
          <w:p w:rsidR="00522DD4" w:rsidRPr="00F10816" w:rsidRDefault="00522DD4" w:rsidP="00522DD4">
            <w:pPr>
              <w:rPr>
                <w:rFonts w:cstheme="minorHAnsi"/>
                <w:sz w:val="20"/>
                <w:szCs w:val="20"/>
              </w:rPr>
            </w:pPr>
            <w:r w:rsidRPr="00F10816">
              <w:rPr>
                <w:rFonts w:cstheme="minorHAnsi"/>
                <w:sz w:val="20"/>
                <w:szCs w:val="20"/>
              </w:rPr>
              <w:t>Group A pupils attend school/nursery Monday &amp; Tuesday (online learning Wednesday-Friday at home)</w:t>
            </w:r>
          </w:p>
          <w:p w:rsidR="00522DD4" w:rsidRPr="00F10816" w:rsidRDefault="00522DD4" w:rsidP="00522DD4">
            <w:pPr>
              <w:rPr>
                <w:rFonts w:cstheme="minorHAnsi"/>
                <w:sz w:val="20"/>
                <w:szCs w:val="20"/>
              </w:rPr>
            </w:pPr>
            <w:r w:rsidRPr="00F10816">
              <w:rPr>
                <w:rFonts w:cstheme="minorHAnsi"/>
                <w:sz w:val="20"/>
                <w:szCs w:val="20"/>
              </w:rPr>
              <w:t>Group B pupils attend school/nursery Thursday &amp; Friday (online learning Monday-Wednesday at home)</w:t>
            </w:r>
          </w:p>
          <w:p w:rsidR="00620287" w:rsidRPr="00F10816" w:rsidRDefault="00522DD4" w:rsidP="00522DD4">
            <w:pPr>
              <w:rPr>
                <w:rFonts w:cstheme="minorHAnsi"/>
                <w:sz w:val="20"/>
                <w:szCs w:val="20"/>
              </w:rPr>
            </w:pPr>
            <w:r w:rsidRPr="00F10816">
              <w:rPr>
                <w:rFonts w:cstheme="minorHAnsi"/>
                <w:sz w:val="20"/>
                <w:szCs w:val="20"/>
              </w:rPr>
              <w:t>Wednesday – deep clean of school/nursery and staff planning and uploading online learning for the following week.</w:t>
            </w:r>
          </w:p>
        </w:tc>
        <w:tc>
          <w:tcPr>
            <w:tcW w:w="1560" w:type="dxa"/>
          </w:tcPr>
          <w:p w:rsidR="006D3220" w:rsidRPr="00F10816" w:rsidRDefault="00620287" w:rsidP="00FB0704">
            <w:pPr>
              <w:rPr>
                <w:rFonts w:cstheme="minorHAnsi"/>
                <w:sz w:val="20"/>
                <w:szCs w:val="20"/>
              </w:rPr>
            </w:pPr>
            <w:r w:rsidRPr="00F10816">
              <w:rPr>
                <w:rFonts w:cstheme="minorHAnsi"/>
                <w:sz w:val="20"/>
                <w:szCs w:val="20"/>
              </w:rPr>
              <w:lastRenderedPageBreak/>
              <w:t>HT</w:t>
            </w:r>
          </w:p>
        </w:tc>
        <w:tc>
          <w:tcPr>
            <w:tcW w:w="1417" w:type="dxa"/>
          </w:tcPr>
          <w:p w:rsidR="00522DD4" w:rsidRPr="00F10816" w:rsidRDefault="00522DD4" w:rsidP="00522DD4">
            <w:pPr>
              <w:rPr>
                <w:rFonts w:cstheme="minorHAnsi"/>
                <w:sz w:val="20"/>
                <w:szCs w:val="20"/>
              </w:rPr>
            </w:pPr>
            <w:r w:rsidRPr="00F10816">
              <w:rPr>
                <w:rFonts w:cstheme="minorHAnsi"/>
                <w:sz w:val="20"/>
                <w:szCs w:val="20"/>
              </w:rPr>
              <w:t>WB 10.08.20</w:t>
            </w:r>
          </w:p>
          <w:p w:rsidR="00522DD4" w:rsidRPr="00F10816" w:rsidRDefault="00522DD4" w:rsidP="00522DD4">
            <w:pPr>
              <w:rPr>
                <w:rFonts w:cstheme="minorHAnsi"/>
                <w:sz w:val="20"/>
                <w:szCs w:val="20"/>
              </w:rPr>
            </w:pPr>
            <w:r w:rsidRPr="00F10816">
              <w:rPr>
                <w:rFonts w:cstheme="minorHAnsi"/>
                <w:sz w:val="20"/>
                <w:szCs w:val="20"/>
              </w:rPr>
              <w:t>(Phase 2a)</w:t>
            </w:r>
          </w:p>
          <w:p w:rsidR="006D3220" w:rsidRPr="00F10816" w:rsidRDefault="006D3220" w:rsidP="00522DD4">
            <w:pPr>
              <w:rPr>
                <w:rFonts w:cstheme="minorHAnsi"/>
                <w:sz w:val="20"/>
                <w:szCs w:val="20"/>
              </w:rPr>
            </w:pPr>
          </w:p>
        </w:tc>
        <w:tc>
          <w:tcPr>
            <w:tcW w:w="5528" w:type="dxa"/>
          </w:tcPr>
          <w:p w:rsidR="0062486A" w:rsidRPr="00F10816" w:rsidRDefault="00522DD4" w:rsidP="006D3220">
            <w:pPr>
              <w:rPr>
                <w:rFonts w:cstheme="minorHAnsi"/>
                <w:sz w:val="20"/>
                <w:szCs w:val="20"/>
              </w:rPr>
            </w:pPr>
            <w:r w:rsidRPr="00F10816">
              <w:rPr>
                <w:rFonts w:cstheme="minorHAnsi"/>
                <w:sz w:val="20"/>
                <w:szCs w:val="20"/>
              </w:rPr>
              <w:lastRenderedPageBreak/>
              <w:t>Use of dining hall/gym hall/Learning Lab/ external space e.g. Montgomery Hall for teaching spaces.</w:t>
            </w:r>
          </w:p>
          <w:p w:rsidR="00522DD4" w:rsidRPr="00F10816" w:rsidRDefault="00522DD4" w:rsidP="006D3220">
            <w:pPr>
              <w:rPr>
                <w:rFonts w:cstheme="minorHAnsi"/>
                <w:sz w:val="20"/>
                <w:szCs w:val="20"/>
              </w:rPr>
            </w:pPr>
          </w:p>
          <w:p w:rsidR="0062486A" w:rsidRPr="00F10816" w:rsidRDefault="0062486A" w:rsidP="0062486A">
            <w:pPr>
              <w:rPr>
                <w:rFonts w:cstheme="minorHAnsi"/>
                <w:sz w:val="20"/>
                <w:szCs w:val="20"/>
              </w:rPr>
            </w:pPr>
            <w:r w:rsidRPr="00F10816">
              <w:rPr>
                <w:rFonts w:cstheme="minorHAnsi"/>
                <w:sz w:val="20"/>
                <w:szCs w:val="20"/>
              </w:rPr>
              <w:t>Normal school hours however staggered starts and finishes to accommodate physical distancing guidelines.</w:t>
            </w:r>
          </w:p>
        </w:tc>
      </w:tr>
      <w:tr w:rsidR="006C7FA4" w:rsidRPr="00F10816" w:rsidTr="006A563C">
        <w:trPr>
          <w:trHeight w:val="297"/>
        </w:trPr>
        <w:tc>
          <w:tcPr>
            <w:tcW w:w="7140" w:type="dxa"/>
          </w:tcPr>
          <w:p w:rsidR="002C4C35" w:rsidRPr="00F10816" w:rsidRDefault="002C4C35" w:rsidP="002C4C35">
            <w:pPr>
              <w:rPr>
                <w:rFonts w:cstheme="minorHAnsi"/>
                <w:b/>
                <w:sz w:val="20"/>
                <w:szCs w:val="20"/>
              </w:rPr>
            </w:pPr>
            <w:r w:rsidRPr="00F10816">
              <w:rPr>
                <w:rFonts w:cstheme="minorHAnsi"/>
                <w:b/>
                <w:sz w:val="20"/>
                <w:szCs w:val="20"/>
              </w:rPr>
              <w:lastRenderedPageBreak/>
              <w:t>Plan B (half class size with relaxation of 2m physical distancing)</w:t>
            </w:r>
          </w:p>
          <w:p w:rsidR="002C4C35" w:rsidRPr="00F10816" w:rsidRDefault="002C4C35" w:rsidP="002C4C35">
            <w:pPr>
              <w:rPr>
                <w:rFonts w:cstheme="minorHAnsi"/>
                <w:sz w:val="20"/>
                <w:szCs w:val="20"/>
              </w:rPr>
            </w:pPr>
            <w:r w:rsidRPr="00F10816">
              <w:rPr>
                <w:rFonts w:cstheme="minorHAnsi"/>
                <w:sz w:val="20"/>
                <w:szCs w:val="20"/>
              </w:rPr>
              <w:t>Group A pupils attend school/nursery Monday &amp; Tuesday (online learning Wednesday-Friday at home)</w:t>
            </w:r>
          </w:p>
          <w:p w:rsidR="002C4C35" w:rsidRPr="00F10816" w:rsidRDefault="002C4C35" w:rsidP="002C4C35">
            <w:pPr>
              <w:rPr>
                <w:rFonts w:cstheme="minorHAnsi"/>
                <w:sz w:val="20"/>
                <w:szCs w:val="20"/>
              </w:rPr>
            </w:pPr>
            <w:r w:rsidRPr="00F10816">
              <w:rPr>
                <w:rFonts w:cstheme="minorHAnsi"/>
                <w:sz w:val="20"/>
                <w:szCs w:val="20"/>
              </w:rPr>
              <w:t>Group B pupils attend school/nursery Thursday &amp; Friday (online learning Monday-Wednesday at home)</w:t>
            </w:r>
          </w:p>
          <w:p w:rsidR="006C7FA4" w:rsidRPr="00F10816" w:rsidRDefault="002C4C35" w:rsidP="002C4C35">
            <w:pPr>
              <w:rPr>
                <w:rFonts w:cstheme="minorHAnsi"/>
                <w:sz w:val="20"/>
                <w:szCs w:val="20"/>
              </w:rPr>
            </w:pPr>
            <w:r w:rsidRPr="00F10816">
              <w:rPr>
                <w:rFonts w:cstheme="minorHAnsi"/>
                <w:sz w:val="20"/>
                <w:szCs w:val="20"/>
              </w:rPr>
              <w:t>Wednesday – deep clean of school/nursery and staff planning and uploading online learning for the following week.</w:t>
            </w:r>
          </w:p>
        </w:tc>
        <w:tc>
          <w:tcPr>
            <w:tcW w:w="1560" w:type="dxa"/>
          </w:tcPr>
          <w:p w:rsidR="006C7FA4" w:rsidRPr="00F10816" w:rsidRDefault="0039595B" w:rsidP="00FB0704">
            <w:pPr>
              <w:rPr>
                <w:rFonts w:cstheme="minorHAnsi"/>
                <w:sz w:val="20"/>
                <w:szCs w:val="20"/>
              </w:rPr>
            </w:pPr>
            <w:r w:rsidRPr="00F10816">
              <w:rPr>
                <w:rFonts w:cstheme="minorHAnsi"/>
                <w:sz w:val="20"/>
                <w:szCs w:val="20"/>
              </w:rPr>
              <w:t>HT</w:t>
            </w:r>
          </w:p>
        </w:tc>
        <w:tc>
          <w:tcPr>
            <w:tcW w:w="1417" w:type="dxa"/>
          </w:tcPr>
          <w:p w:rsidR="00522DD4" w:rsidRPr="00F10816" w:rsidRDefault="00522DD4" w:rsidP="00522DD4">
            <w:pPr>
              <w:rPr>
                <w:rFonts w:cstheme="minorHAnsi"/>
                <w:sz w:val="20"/>
                <w:szCs w:val="20"/>
              </w:rPr>
            </w:pPr>
            <w:r w:rsidRPr="00F10816">
              <w:rPr>
                <w:rFonts w:cstheme="minorHAnsi"/>
                <w:sz w:val="20"/>
                <w:szCs w:val="20"/>
              </w:rPr>
              <w:t>TBC</w:t>
            </w:r>
          </w:p>
          <w:p w:rsidR="00522DD4" w:rsidRPr="00F10816" w:rsidRDefault="00522DD4" w:rsidP="00522DD4">
            <w:pPr>
              <w:rPr>
                <w:rFonts w:cstheme="minorHAnsi"/>
                <w:sz w:val="20"/>
                <w:szCs w:val="20"/>
              </w:rPr>
            </w:pPr>
            <w:r w:rsidRPr="00F10816">
              <w:rPr>
                <w:rFonts w:cstheme="minorHAnsi"/>
                <w:sz w:val="20"/>
                <w:szCs w:val="20"/>
              </w:rPr>
              <w:t>(Phase 2b)</w:t>
            </w:r>
          </w:p>
          <w:p w:rsidR="006C7FA4" w:rsidRPr="00F10816" w:rsidRDefault="006C7FA4" w:rsidP="00522DD4">
            <w:pPr>
              <w:rPr>
                <w:rFonts w:cstheme="minorHAnsi"/>
                <w:sz w:val="20"/>
                <w:szCs w:val="20"/>
              </w:rPr>
            </w:pPr>
          </w:p>
        </w:tc>
        <w:tc>
          <w:tcPr>
            <w:tcW w:w="5528" w:type="dxa"/>
          </w:tcPr>
          <w:p w:rsidR="006C7FA4" w:rsidRPr="00F10816" w:rsidRDefault="006C7FA4" w:rsidP="00522DD4">
            <w:pPr>
              <w:rPr>
                <w:rFonts w:cstheme="minorHAnsi"/>
                <w:sz w:val="20"/>
                <w:szCs w:val="20"/>
              </w:rPr>
            </w:pPr>
          </w:p>
        </w:tc>
      </w:tr>
      <w:tr w:rsidR="002C4C35" w:rsidRPr="00F10816" w:rsidTr="006A563C">
        <w:trPr>
          <w:trHeight w:val="297"/>
        </w:trPr>
        <w:tc>
          <w:tcPr>
            <w:tcW w:w="7140" w:type="dxa"/>
          </w:tcPr>
          <w:p w:rsidR="002C4C35" w:rsidRPr="00F10816" w:rsidRDefault="002C4C35" w:rsidP="002C4C35">
            <w:pPr>
              <w:rPr>
                <w:rFonts w:cstheme="minorHAnsi"/>
                <w:b/>
                <w:sz w:val="20"/>
                <w:szCs w:val="20"/>
              </w:rPr>
            </w:pPr>
            <w:r w:rsidRPr="00F10816">
              <w:rPr>
                <w:rFonts w:cstheme="minorHAnsi"/>
                <w:b/>
                <w:sz w:val="20"/>
                <w:szCs w:val="20"/>
              </w:rPr>
              <w:t>Plan C (increasing hours children and young people have face-to-face learning (continuing with half class sizes)</w:t>
            </w:r>
          </w:p>
          <w:p w:rsidR="00FA6C29" w:rsidRPr="00F10816" w:rsidRDefault="00FA6C29" w:rsidP="00FA6C29">
            <w:pPr>
              <w:rPr>
                <w:rFonts w:cstheme="minorHAnsi"/>
                <w:sz w:val="20"/>
                <w:szCs w:val="20"/>
              </w:rPr>
            </w:pPr>
            <w:r w:rsidRPr="00F10816">
              <w:rPr>
                <w:rFonts w:cstheme="minorHAnsi"/>
                <w:sz w:val="20"/>
                <w:szCs w:val="20"/>
              </w:rPr>
              <w:t>Group A pupils attend school/nursery all day Monday &amp; Tuesday, Wednesday 1/2 day (online learning Thursday-Friday at home)</w:t>
            </w:r>
          </w:p>
          <w:p w:rsidR="002C4C35" w:rsidRPr="00F10816" w:rsidRDefault="00FA6C29" w:rsidP="002C4C35">
            <w:pPr>
              <w:rPr>
                <w:rFonts w:cstheme="minorHAnsi"/>
                <w:sz w:val="20"/>
                <w:szCs w:val="20"/>
              </w:rPr>
            </w:pPr>
            <w:r w:rsidRPr="00F10816">
              <w:rPr>
                <w:rFonts w:cstheme="minorHAnsi"/>
                <w:sz w:val="20"/>
                <w:szCs w:val="20"/>
              </w:rPr>
              <w:t>Group B pupils attend school/nursery ½ day Wednesday, all day Thursday &amp; Friday (</w:t>
            </w:r>
            <w:r w:rsidR="00FE55F3" w:rsidRPr="00F10816">
              <w:rPr>
                <w:rFonts w:cstheme="minorHAnsi"/>
                <w:sz w:val="20"/>
                <w:szCs w:val="20"/>
              </w:rPr>
              <w:t>online learning Monday-Tuesday at home)</w:t>
            </w:r>
          </w:p>
        </w:tc>
        <w:tc>
          <w:tcPr>
            <w:tcW w:w="1560" w:type="dxa"/>
          </w:tcPr>
          <w:p w:rsidR="002C4C35" w:rsidRPr="00F10816" w:rsidRDefault="00522DD4" w:rsidP="00FB0704">
            <w:pPr>
              <w:rPr>
                <w:rFonts w:cstheme="minorHAnsi"/>
                <w:sz w:val="20"/>
                <w:szCs w:val="20"/>
              </w:rPr>
            </w:pPr>
            <w:r w:rsidRPr="00F10816">
              <w:rPr>
                <w:rFonts w:cstheme="minorHAnsi"/>
                <w:sz w:val="20"/>
                <w:szCs w:val="20"/>
              </w:rPr>
              <w:t>HT</w:t>
            </w:r>
          </w:p>
        </w:tc>
        <w:tc>
          <w:tcPr>
            <w:tcW w:w="1417" w:type="dxa"/>
          </w:tcPr>
          <w:p w:rsidR="00522DD4" w:rsidRPr="00F10816" w:rsidRDefault="00522DD4" w:rsidP="00522DD4">
            <w:pPr>
              <w:rPr>
                <w:rFonts w:cstheme="minorHAnsi"/>
                <w:sz w:val="20"/>
                <w:szCs w:val="20"/>
              </w:rPr>
            </w:pPr>
            <w:r w:rsidRPr="00F10816">
              <w:rPr>
                <w:rFonts w:cstheme="minorHAnsi"/>
                <w:sz w:val="20"/>
                <w:szCs w:val="20"/>
              </w:rPr>
              <w:t>TBC</w:t>
            </w:r>
          </w:p>
          <w:p w:rsidR="00522DD4" w:rsidRPr="00F10816" w:rsidRDefault="00522DD4" w:rsidP="00522DD4">
            <w:pPr>
              <w:rPr>
                <w:rFonts w:cstheme="minorHAnsi"/>
                <w:sz w:val="20"/>
                <w:szCs w:val="20"/>
              </w:rPr>
            </w:pPr>
            <w:r w:rsidRPr="00F10816">
              <w:rPr>
                <w:rFonts w:cstheme="minorHAnsi"/>
                <w:sz w:val="20"/>
                <w:szCs w:val="20"/>
              </w:rPr>
              <w:t>(Phase 3)</w:t>
            </w:r>
          </w:p>
          <w:p w:rsidR="002C4C35" w:rsidRPr="00F10816" w:rsidRDefault="002C4C35" w:rsidP="00522DD4">
            <w:pPr>
              <w:rPr>
                <w:rFonts w:cstheme="minorHAnsi"/>
                <w:sz w:val="20"/>
                <w:szCs w:val="20"/>
              </w:rPr>
            </w:pPr>
          </w:p>
        </w:tc>
        <w:tc>
          <w:tcPr>
            <w:tcW w:w="5528" w:type="dxa"/>
          </w:tcPr>
          <w:p w:rsidR="00FA6C29" w:rsidRPr="00F10816" w:rsidRDefault="00FA6C29" w:rsidP="00FA6C29">
            <w:pPr>
              <w:rPr>
                <w:rFonts w:cstheme="minorHAnsi"/>
                <w:sz w:val="20"/>
                <w:szCs w:val="20"/>
              </w:rPr>
            </w:pPr>
            <w:r w:rsidRPr="00F10816">
              <w:rPr>
                <w:rFonts w:cstheme="minorHAnsi"/>
                <w:sz w:val="20"/>
                <w:szCs w:val="20"/>
              </w:rPr>
              <w:t>Use of dining hall/gym hall/Learning Lab/ external space e.g. Montgomery Hall for teaching spaces.</w:t>
            </w:r>
          </w:p>
          <w:p w:rsidR="002C4C35" w:rsidRPr="00F10816" w:rsidRDefault="002C4C35" w:rsidP="002C4C35">
            <w:pPr>
              <w:rPr>
                <w:rFonts w:cstheme="minorHAnsi"/>
                <w:sz w:val="20"/>
                <w:szCs w:val="20"/>
              </w:rPr>
            </w:pPr>
          </w:p>
        </w:tc>
      </w:tr>
      <w:tr w:rsidR="00522DD4" w:rsidRPr="00F10816" w:rsidTr="006A563C">
        <w:trPr>
          <w:trHeight w:val="297"/>
        </w:trPr>
        <w:tc>
          <w:tcPr>
            <w:tcW w:w="7140" w:type="dxa"/>
          </w:tcPr>
          <w:p w:rsidR="00522DD4" w:rsidRPr="00F10816" w:rsidRDefault="00522DD4" w:rsidP="002C4C35">
            <w:pPr>
              <w:rPr>
                <w:rFonts w:cstheme="minorHAnsi"/>
                <w:b/>
                <w:sz w:val="20"/>
                <w:szCs w:val="20"/>
              </w:rPr>
            </w:pPr>
            <w:r w:rsidRPr="00F10816">
              <w:rPr>
                <w:rFonts w:cstheme="minorHAnsi"/>
                <w:b/>
                <w:sz w:val="20"/>
                <w:szCs w:val="20"/>
              </w:rPr>
              <w:t>Plan D (all children and young people attend full time in own setting)</w:t>
            </w:r>
          </w:p>
          <w:p w:rsidR="00FA6C29" w:rsidRPr="00F10816" w:rsidRDefault="00FA6C29" w:rsidP="002C4C35">
            <w:pPr>
              <w:rPr>
                <w:rFonts w:cstheme="minorHAnsi"/>
                <w:sz w:val="20"/>
                <w:szCs w:val="20"/>
              </w:rPr>
            </w:pPr>
            <w:r w:rsidRPr="00F10816">
              <w:rPr>
                <w:rFonts w:cstheme="minorHAnsi"/>
                <w:sz w:val="20"/>
                <w:szCs w:val="20"/>
              </w:rPr>
              <w:t>School day returns to normal operational hours, 9am-3pm.</w:t>
            </w:r>
          </w:p>
          <w:p w:rsidR="00FE55F3" w:rsidRPr="00F10816" w:rsidRDefault="00FE55F3" w:rsidP="00FE55F3">
            <w:pPr>
              <w:rPr>
                <w:rFonts w:cstheme="minorHAnsi"/>
                <w:sz w:val="20"/>
                <w:szCs w:val="20"/>
              </w:rPr>
            </w:pPr>
          </w:p>
          <w:p w:rsidR="00FA6C29" w:rsidRPr="00F10816" w:rsidRDefault="00FA6C29" w:rsidP="00FE55F3">
            <w:pPr>
              <w:rPr>
                <w:rFonts w:cstheme="minorHAnsi"/>
                <w:sz w:val="20"/>
                <w:szCs w:val="20"/>
              </w:rPr>
            </w:pPr>
            <w:r w:rsidRPr="00F10816">
              <w:rPr>
                <w:rFonts w:cstheme="minorHAnsi"/>
                <w:sz w:val="20"/>
                <w:szCs w:val="20"/>
              </w:rPr>
              <w:t>Nursery open 8am-6pm and children attend sessions allocated in ERC Early Years Admin team letter issued June 2020.</w:t>
            </w:r>
            <w:r w:rsidR="00FE55F3" w:rsidRPr="00F10816">
              <w:rPr>
                <w:rFonts w:cstheme="minorHAnsi"/>
                <w:sz w:val="20"/>
                <w:szCs w:val="20"/>
              </w:rPr>
              <w:t xml:space="preserve"> </w:t>
            </w:r>
          </w:p>
        </w:tc>
        <w:tc>
          <w:tcPr>
            <w:tcW w:w="1560" w:type="dxa"/>
          </w:tcPr>
          <w:p w:rsidR="00522DD4" w:rsidRPr="00F10816" w:rsidRDefault="00FA6C29" w:rsidP="00FB0704">
            <w:pPr>
              <w:rPr>
                <w:rFonts w:cstheme="minorHAnsi"/>
                <w:sz w:val="20"/>
                <w:szCs w:val="20"/>
              </w:rPr>
            </w:pPr>
            <w:r w:rsidRPr="00F10816">
              <w:rPr>
                <w:rFonts w:cstheme="minorHAnsi"/>
                <w:sz w:val="20"/>
                <w:szCs w:val="20"/>
              </w:rPr>
              <w:t>HT</w:t>
            </w:r>
          </w:p>
        </w:tc>
        <w:tc>
          <w:tcPr>
            <w:tcW w:w="1417" w:type="dxa"/>
          </w:tcPr>
          <w:p w:rsidR="00522DD4" w:rsidRPr="00F10816" w:rsidRDefault="00522DD4" w:rsidP="00522DD4">
            <w:pPr>
              <w:rPr>
                <w:rFonts w:cstheme="minorHAnsi"/>
                <w:sz w:val="20"/>
                <w:szCs w:val="20"/>
              </w:rPr>
            </w:pPr>
            <w:r w:rsidRPr="00F10816">
              <w:rPr>
                <w:rFonts w:cstheme="minorHAnsi"/>
                <w:sz w:val="20"/>
                <w:szCs w:val="20"/>
              </w:rPr>
              <w:t>TBC</w:t>
            </w:r>
          </w:p>
          <w:p w:rsidR="00522DD4" w:rsidRPr="00F10816" w:rsidRDefault="00522DD4" w:rsidP="00522DD4">
            <w:pPr>
              <w:rPr>
                <w:rFonts w:cstheme="minorHAnsi"/>
                <w:sz w:val="20"/>
                <w:szCs w:val="20"/>
              </w:rPr>
            </w:pPr>
            <w:r w:rsidRPr="00F10816">
              <w:rPr>
                <w:rFonts w:cstheme="minorHAnsi"/>
                <w:sz w:val="20"/>
                <w:szCs w:val="20"/>
              </w:rPr>
              <w:t>(Phase 4)</w:t>
            </w:r>
          </w:p>
        </w:tc>
        <w:tc>
          <w:tcPr>
            <w:tcW w:w="5528" w:type="dxa"/>
          </w:tcPr>
          <w:p w:rsidR="00522DD4" w:rsidRPr="00F10816" w:rsidRDefault="00FA6C29" w:rsidP="002C4C35">
            <w:pPr>
              <w:rPr>
                <w:rFonts w:cstheme="minorHAnsi"/>
                <w:sz w:val="20"/>
                <w:szCs w:val="20"/>
              </w:rPr>
            </w:pPr>
            <w:r w:rsidRPr="00F10816">
              <w:rPr>
                <w:rFonts w:cstheme="minorHAnsi"/>
                <w:sz w:val="20"/>
                <w:szCs w:val="20"/>
              </w:rPr>
              <w:t>Continue with good hygiene routines.</w:t>
            </w:r>
          </w:p>
          <w:p w:rsidR="00FE55F3" w:rsidRPr="00F10816" w:rsidRDefault="00FE55F3" w:rsidP="002C4C35">
            <w:pPr>
              <w:rPr>
                <w:rFonts w:cstheme="minorHAnsi"/>
                <w:sz w:val="20"/>
                <w:szCs w:val="20"/>
              </w:rPr>
            </w:pPr>
          </w:p>
          <w:p w:rsidR="00FE55F3" w:rsidRPr="00F10816" w:rsidRDefault="00FE55F3" w:rsidP="002C4C35">
            <w:pPr>
              <w:rPr>
                <w:rFonts w:cstheme="minorHAnsi"/>
                <w:sz w:val="20"/>
                <w:szCs w:val="20"/>
              </w:rPr>
            </w:pPr>
            <w:r w:rsidRPr="00F10816">
              <w:rPr>
                <w:rFonts w:cstheme="minorHAnsi"/>
                <w:sz w:val="20"/>
                <w:szCs w:val="20"/>
              </w:rPr>
              <w:t>Some displaced nursery children remain at alternative settings (Busby, Carolside, Cart Mill) until new nursery build is completed.</w:t>
            </w:r>
          </w:p>
        </w:tc>
      </w:tr>
      <w:tr w:rsidR="006D3220" w:rsidRPr="00F10816" w:rsidTr="006A563C">
        <w:trPr>
          <w:trHeight w:val="297"/>
        </w:trPr>
        <w:tc>
          <w:tcPr>
            <w:tcW w:w="7140" w:type="dxa"/>
          </w:tcPr>
          <w:p w:rsidR="006D3220" w:rsidRPr="00F10816" w:rsidRDefault="006D3220" w:rsidP="005022F5">
            <w:pPr>
              <w:rPr>
                <w:rFonts w:cstheme="minorHAnsi"/>
                <w:sz w:val="20"/>
                <w:szCs w:val="20"/>
              </w:rPr>
            </w:pPr>
            <w:r w:rsidRPr="00F10816">
              <w:rPr>
                <w:rFonts w:cstheme="minorHAnsi"/>
                <w:sz w:val="20"/>
                <w:szCs w:val="20"/>
              </w:rPr>
              <w:t>Key worker pupils</w:t>
            </w:r>
            <w:r w:rsidR="00620287" w:rsidRPr="00F10816">
              <w:rPr>
                <w:rFonts w:cstheme="minorHAnsi"/>
                <w:sz w:val="20"/>
                <w:szCs w:val="20"/>
              </w:rPr>
              <w:t xml:space="preserve"> 2 days in class and</w:t>
            </w:r>
            <w:r w:rsidRPr="00F10816">
              <w:rPr>
                <w:rFonts w:cstheme="minorHAnsi"/>
                <w:sz w:val="20"/>
                <w:szCs w:val="20"/>
              </w:rPr>
              <w:t xml:space="preserve"> 3 days per week in </w:t>
            </w:r>
            <w:r w:rsidR="004F10A9" w:rsidRPr="00F10816">
              <w:rPr>
                <w:rFonts w:cstheme="minorHAnsi"/>
                <w:sz w:val="20"/>
                <w:szCs w:val="20"/>
              </w:rPr>
              <w:t>childcare class</w:t>
            </w:r>
            <w:r w:rsidRPr="00F10816">
              <w:rPr>
                <w:rFonts w:cstheme="minorHAnsi"/>
                <w:sz w:val="20"/>
                <w:szCs w:val="20"/>
              </w:rPr>
              <w:t xml:space="preserve"> within Eaglesham. </w:t>
            </w:r>
          </w:p>
        </w:tc>
        <w:tc>
          <w:tcPr>
            <w:tcW w:w="1560" w:type="dxa"/>
          </w:tcPr>
          <w:p w:rsidR="006D3220" w:rsidRPr="00F10816" w:rsidRDefault="006D3220" w:rsidP="00FB0704">
            <w:pPr>
              <w:rPr>
                <w:rFonts w:cstheme="minorHAnsi"/>
                <w:sz w:val="20"/>
                <w:szCs w:val="20"/>
              </w:rPr>
            </w:pPr>
            <w:r w:rsidRPr="00F10816">
              <w:rPr>
                <w:rFonts w:cstheme="minorHAnsi"/>
                <w:sz w:val="20"/>
                <w:szCs w:val="20"/>
              </w:rPr>
              <w:t>H</w:t>
            </w:r>
            <w:r w:rsidR="0039595B" w:rsidRPr="00F10816">
              <w:rPr>
                <w:rFonts w:cstheme="minorHAnsi"/>
                <w:sz w:val="20"/>
                <w:szCs w:val="20"/>
              </w:rPr>
              <w:t xml:space="preserve">T &amp; </w:t>
            </w:r>
            <w:r w:rsidRPr="00F10816">
              <w:rPr>
                <w:rFonts w:cstheme="minorHAnsi"/>
                <w:sz w:val="20"/>
                <w:szCs w:val="20"/>
              </w:rPr>
              <w:t>Education Dept.</w:t>
            </w:r>
          </w:p>
        </w:tc>
        <w:tc>
          <w:tcPr>
            <w:tcW w:w="1417" w:type="dxa"/>
          </w:tcPr>
          <w:p w:rsidR="006D3220" w:rsidRPr="00F10816" w:rsidRDefault="00620287" w:rsidP="00FB0704">
            <w:pPr>
              <w:rPr>
                <w:rFonts w:cstheme="minorHAnsi"/>
                <w:sz w:val="20"/>
                <w:szCs w:val="20"/>
              </w:rPr>
            </w:pPr>
            <w:r w:rsidRPr="00F10816">
              <w:rPr>
                <w:rFonts w:cstheme="minorHAnsi"/>
                <w:sz w:val="20"/>
                <w:szCs w:val="20"/>
              </w:rPr>
              <w:t>WB 10.08.20</w:t>
            </w:r>
          </w:p>
        </w:tc>
        <w:tc>
          <w:tcPr>
            <w:tcW w:w="5528" w:type="dxa"/>
          </w:tcPr>
          <w:p w:rsidR="006D3220" w:rsidRPr="00F10816" w:rsidRDefault="00620287" w:rsidP="005022F5">
            <w:pPr>
              <w:rPr>
                <w:rFonts w:cstheme="minorHAnsi"/>
                <w:sz w:val="20"/>
                <w:szCs w:val="20"/>
              </w:rPr>
            </w:pPr>
            <w:r w:rsidRPr="00F10816">
              <w:rPr>
                <w:rFonts w:cstheme="minorHAnsi"/>
                <w:sz w:val="20"/>
                <w:szCs w:val="20"/>
              </w:rPr>
              <w:t>Consider dining hall/gym hall/external sp</w:t>
            </w:r>
            <w:r w:rsidR="004F10A9" w:rsidRPr="00F10816">
              <w:rPr>
                <w:rFonts w:cstheme="minorHAnsi"/>
                <w:sz w:val="20"/>
                <w:szCs w:val="20"/>
              </w:rPr>
              <w:t>ace e.g. Montgomery Hall for</w:t>
            </w:r>
            <w:r w:rsidRPr="00F10816">
              <w:rPr>
                <w:rFonts w:cstheme="minorHAnsi"/>
                <w:sz w:val="20"/>
                <w:szCs w:val="20"/>
              </w:rPr>
              <w:t xml:space="preserve"> set up.</w:t>
            </w:r>
            <w:r w:rsidR="005022F5">
              <w:rPr>
                <w:rFonts w:cstheme="minorHAnsi"/>
                <w:sz w:val="20"/>
                <w:szCs w:val="20"/>
              </w:rPr>
              <w:t xml:space="preserve"> </w:t>
            </w:r>
          </w:p>
        </w:tc>
      </w:tr>
      <w:tr w:rsidR="00EF4AEA" w:rsidRPr="00F10816" w:rsidTr="006A563C">
        <w:trPr>
          <w:trHeight w:val="297"/>
        </w:trPr>
        <w:tc>
          <w:tcPr>
            <w:tcW w:w="7140" w:type="dxa"/>
          </w:tcPr>
          <w:p w:rsidR="00247702" w:rsidRPr="00F10816" w:rsidRDefault="003D2ECA" w:rsidP="00FB0704">
            <w:pPr>
              <w:rPr>
                <w:rFonts w:cstheme="minorHAnsi"/>
                <w:sz w:val="20"/>
                <w:szCs w:val="20"/>
              </w:rPr>
            </w:pPr>
            <w:r w:rsidRPr="00F10816">
              <w:rPr>
                <w:rFonts w:cstheme="minorHAnsi"/>
                <w:sz w:val="20"/>
                <w:szCs w:val="20"/>
              </w:rPr>
              <w:t xml:space="preserve">Look at </w:t>
            </w:r>
            <w:r w:rsidR="00247702" w:rsidRPr="00F10816">
              <w:rPr>
                <w:rFonts w:cstheme="minorHAnsi"/>
                <w:sz w:val="20"/>
                <w:szCs w:val="20"/>
              </w:rPr>
              <w:t xml:space="preserve">entry options and the school day to ensure there are not large groups coming in at one time. </w:t>
            </w:r>
          </w:p>
          <w:p w:rsidR="00191E91" w:rsidRPr="00F10816" w:rsidRDefault="00247702" w:rsidP="00FB0704">
            <w:pPr>
              <w:pStyle w:val="ListParagraph"/>
              <w:numPr>
                <w:ilvl w:val="0"/>
                <w:numId w:val="2"/>
              </w:numPr>
              <w:rPr>
                <w:rFonts w:cstheme="minorHAnsi"/>
                <w:sz w:val="20"/>
                <w:szCs w:val="20"/>
              </w:rPr>
            </w:pPr>
            <w:r w:rsidRPr="00F10816">
              <w:rPr>
                <w:rFonts w:cstheme="minorHAnsi"/>
                <w:sz w:val="20"/>
                <w:szCs w:val="20"/>
              </w:rPr>
              <w:t xml:space="preserve">P1 </w:t>
            </w:r>
            <w:r w:rsidR="00E53996" w:rsidRPr="00F10816">
              <w:rPr>
                <w:rFonts w:cstheme="minorHAnsi"/>
                <w:sz w:val="20"/>
                <w:szCs w:val="20"/>
              </w:rPr>
              <w:t xml:space="preserve">and P2 </w:t>
            </w:r>
            <w:r w:rsidRPr="00F10816">
              <w:rPr>
                <w:rFonts w:cstheme="minorHAnsi"/>
                <w:sz w:val="20"/>
                <w:szCs w:val="20"/>
              </w:rPr>
              <w:t>to enter</w:t>
            </w:r>
            <w:r w:rsidR="003D2ECA" w:rsidRPr="00F10816">
              <w:rPr>
                <w:rFonts w:cstheme="minorHAnsi"/>
                <w:sz w:val="20"/>
                <w:szCs w:val="20"/>
              </w:rPr>
              <w:t>/exit</w:t>
            </w:r>
            <w:r w:rsidR="00191E91" w:rsidRPr="00F10816">
              <w:rPr>
                <w:rFonts w:cstheme="minorHAnsi"/>
                <w:sz w:val="20"/>
                <w:szCs w:val="20"/>
              </w:rPr>
              <w:t xml:space="preserve"> via infant playground</w:t>
            </w:r>
            <w:r w:rsidRPr="00F10816">
              <w:rPr>
                <w:rFonts w:cstheme="minorHAnsi"/>
                <w:sz w:val="20"/>
                <w:szCs w:val="20"/>
              </w:rPr>
              <w:t xml:space="preserve"> </w:t>
            </w:r>
            <w:r w:rsidR="00191E91" w:rsidRPr="00F10816">
              <w:rPr>
                <w:rFonts w:cstheme="minorHAnsi"/>
                <w:sz w:val="20"/>
                <w:szCs w:val="20"/>
              </w:rPr>
              <w:t>door</w:t>
            </w:r>
            <w:r w:rsidR="00E53996" w:rsidRPr="00F10816">
              <w:rPr>
                <w:rFonts w:cstheme="minorHAnsi"/>
                <w:sz w:val="20"/>
                <w:szCs w:val="20"/>
              </w:rPr>
              <w:t>.</w:t>
            </w:r>
            <w:r w:rsidR="00400984" w:rsidRPr="00F10816">
              <w:rPr>
                <w:rFonts w:cstheme="minorHAnsi"/>
                <w:sz w:val="20"/>
                <w:szCs w:val="20"/>
              </w:rPr>
              <w:t xml:space="preserve"> </w:t>
            </w:r>
          </w:p>
          <w:p w:rsidR="00191E91" w:rsidRPr="00F10816" w:rsidRDefault="00400984" w:rsidP="00FB0704">
            <w:pPr>
              <w:pStyle w:val="ListParagraph"/>
              <w:numPr>
                <w:ilvl w:val="0"/>
                <w:numId w:val="2"/>
              </w:numPr>
              <w:rPr>
                <w:rFonts w:cstheme="minorHAnsi"/>
                <w:sz w:val="20"/>
                <w:szCs w:val="20"/>
              </w:rPr>
            </w:pPr>
            <w:r w:rsidRPr="00F10816">
              <w:rPr>
                <w:rFonts w:cstheme="minorHAnsi"/>
                <w:sz w:val="20"/>
                <w:szCs w:val="20"/>
              </w:rPr>
              <w:t xml:space="preserve">P3 &amp; P5 – entrance by cloakroom/opposite Learning Lab. </w:t>
            </w:r>
          </w:p>
          <w:p w:rsidR="00247702" w:rsidRDefault="00400984" w:rsidP="00FB0704">
            <w:pPr>
              <w:pStyle w:val="ListParagraph"/>
              <w:numPr>
                <w:ilvl w:val="0"/>
                <w:numId w:val="2"/>
              </w:numPr>
              <w:rPr>
                <w:rFonts w:cstheme="minorHAnsi"/>
                <w:sz w:val="20"/>
                <w:szCs w:val="20"/>
              </w:rPr>
            </w:pPr>
            <w:r w:rsidRPr="00F10816">
              <w:rPr>
                <w:rFonts w:cstheme="minorHAnsi"/>
                <w:sz w:val="20"/>
                <w:szCs w:val="20"/>
              </w:rPr>
              <w:t xml:space="preserve">P4. P6 &amp; P7 </w:t>
            </w:r>
            <w:r w:rsidR="00191E91" w:rsidRPr="00F10816">
              <w:rPr>
                <w:rFonts w:cstheme="minorHAnsi"/>
                <w:sz w:val="20"/>
                <w:szCs w:val="20"/>
              </w:rPr>
              <w:t>entrance by P4 cloakroom.</w:t>
            </w:r>
          </w:p>
          <w:p w:rsidR="005022F5" w:rsidRPr="00F10816" w:rsidRDefault="005022F5" w:rsidP="00FB0704">
            <w:pPr>
              <w:pStyle w:val="ListParagraph"/>
              <w:numPr>
                <w:ilvl w:val="0"/>
                <w:numId w:val="2"/>
              </w:numPr>
              <w:rPr>
                <w:rFonts w:cstheme="minorHAnsi"/>
                <w:sz w:val="20"/>
                <w:szCs w:val="20"/>
              </w:rPr>
            </w:pPr>
            <w:r>
              <w:rPr>
                <w:rFonts w:cstheme="minorHAnsi"/>
                <w:sz w:val="20"/>
                <w:szCs w:val="20"/>
              </w:rPr>
              <w:t>Key worker enter</w:t>
            </w:r>
            <w:r w:rsidRPr="00F10816">
              <w:rPr>
                <w:rFonts w:cstheme="minorHAnsi"/>
                <w:sz w:val="20"/>
                <w:szCs w:val="20"/>
              </w:rPr>
              <w:t xml:space="preserve"> via main door.</w:t>
            </w:r>
          </w:p>
          <w:p w:rsidR="00247702" w:rsidRPr="00F10816" w:rsidRDefault="00E53996" w:rsidP="00FB0704">
            <w:pPr>
              <w:pStyle w:val="ListParagraph"/>
              <w:numPr>
                <w:ilvl w:val="0"/>
                <w:numId w:val="2"/>
              </w:numPr>
              <w:rPr>
                <w:rFonts w:cstheme="minorHAnsi"/>
                <w:sz w:val="20"/>
                <w:szCs w:val="20"/>
              </w:rPr>
            </w:pPr>
            <w:r w:rsidRPr="00F10816">
              <w:rPr>
                <w:rFonts w:cstheme="minorHAnsi"/>
                <w:sz w:val="20"/>
                <w:szCs w:val="20"/>
              </w:rPr>
              <w:t xml:space="preserve">Staggered start times </w:t>
            </w:r>
            <w:r w:rsidR="00F2689A" w:rsidRPr="00F10816">
              <w:rPr>
                <w:rFonts w:cstheme="minorHAnsi"/>
                <w:sz w:val="20"/>
                <w:szCs w:val="20"/>
              </w:rPr>
              <w:t xml:space="preserve">for different year groups </w:t>
            </w:r>
            <w:r w:rsidR="00581E4B" w:rsidRPr="00F10816">
              <w:rPr>
                <w:rFonts w:cstheme="minorHAnsi"/>
                <w:sz w:val="20"/>
                <w:szCs w:val="20"/>
              </w:rPr>
              <w:t>8.50am</w:t>
            </w:r>
            <w:r w:rsidR="00400984" w:rsidRPr="00F10816">
              <w:rPr>
                <w:rFonts w:cstheme="minorHAnsi"/>
                <w:sz w:val="20"/>
                <w:szCs w:val="20"/>
              </w:rPr>
              <w:t xml:space="preserve"> (P3/P7) </w:t>
            </w:r>
            <w:r w:rsidR="00581E4B" w:rsidRPr="00F10816">
              <w:rPr>
                <w:rFonts w:cstheme="minorHAnsi"/>
                <w:sz w:val="20"/>
                <w:szCs w:val="20"/>
              </w:rPr>
              <w:t>/9am</w:t>
            </w:r>
            <w:r w:rsidR="00400984" w:rsidRPr="00F10816">
              <w:rPr>
                <w:rFonts w:cstheme="minorHAnsi"/>
                <w:sz w:val="20"/>
                <w:szCs w:val="20"/>
              </w:rPr>
              <w:t xml:space="preserve"> (P2, P4&amp;P5) </w:t>
            </w:r>
            <w:r w:rsidR="00581E4B" w:rsidRPr="00F10816">
              <w:rPr>
                <w:rFonts w:cstheme="minorHAnsi"/>
                <w:sz w:val="20"/>
                <w:szCs w:val="20"/>
              </w:rPr>
              <w:t>/9.10am</w:t>
            </w:r>
            <w:r w:rsidR="00247702" w:rsidRPr="00F10816">
              <w:rPr>
                <w:rFonts w:cstheme="minorHAnsi"/>
                <w:sz w:val="20"/>
                <w:szCs w:val="20"/>
              </w:rPr>
              <w:t xml:space="preserve"> </w:t>
            </w:r>
            <w:r w:rsidR="00400984" w:rsidRPr="00F10816">
              <w:rPr>
                <w:rFonts w:cstheme="minorHAnsi"/>
                <w:sz w:val="20"/>
                <w:szCs w:val="20"/>
              </w:rPr>
              <w:t xml:space="preserve">(P1&amp;P6) </w:t>
            </w:r>
            <w:r w:rsidR="00F2689A" w:rsidRPr="00F10816">
              <w:rPr>
                <w:rFonts w:cstheme="minorHAnsi"/>
                <w:sz w:val="20"/>
                <w:szCs w:val="20"/>
              </w:rPr>
              <w:t>–</w:t>
            </w:r>
            <w:r w:rsidRPr="00F10816">
              <w:rPr>
                <w:rFonts w:cstheme="minorHAnsi"/>
                <w:sz w:val="20"/>
                <w:szCs w:val="20"/>
              </w:rPr>
              <w:t xml:space="preserve"> TBC</w:t>
            </w:r>
            <w:r w:rsidR="00F2689A" w:rsidRPr="00F10816">
              <w:rPr>
                <w:rFonts w:cstheme="minorHAnsi"/>
                <w:sz w:val="20"/>
                <w:szCs w:val="20"/>
              </w:rPr>
              <w:t xml:space="preserve"> once transport information is shared with HT</w:t>
            </w:r>
            <w:r w:rsidR="00400984" w:rsidRPr="00F10816">
              <w:rPr>
                <w:rFonts w:cstheme="minorHAnsi"/>
                <w:sz w:val="20"/>
                <w:szCs w:val="20"/>
              </w:rPr>
              <w:t xml:space="preserve"> </w:t>
            </w:r>
          </w:p>
          <w:p w:rsidR="00E53996" w:rsidRPr="00F10816" w:rsidRDefault="00E53996" w:rsidP="00FB0704">
            <w:pPr>
              <w:pStyle w:val="ListParagraph"/>
              <w:numPr>
                <w:ilvl w:val="0"/>
                <w:numId w:val="2"/>
              </w:numPr>
              <w:rPr>
                <w:rFonts w:cstheme="minorHAnsi"/>
                <w:sz w:val="20"/>
                <w:szCs w:val="20"/>
              </w:rPr>
            </w:pPr>
            <w:r w:rsidRPr="00F10816">
              <w:rPr>
                <w:rFonts w:cstheme="minorHAnsi"/>
                <w:sz w:val="20"/>
                <w:szCs w:val="20"/>
              </w:rPr>
              <w:t xml:space="preserve">Staggered finish times </w:t>
            </w:r>
            <w:r w:rsidR="00F2689A" w:rsidRPr="00F10816">
              <w:rPr>
                <w:rFonts w:cstheme="minorHAnsi"/>
                <w:sz w:val="20"/>
                <w:szCs w:val="20"/>
              </w:rPr>
              <w:t xml:space="preserve">for different year groups </w:t>
            </w:r>
            <w:r w:rsidRPr="00F10816">
              <w:rPr>
                <w:rFonts w:cstheme="minorHAnsi"/>
                <w:sz w:val="20"/>
                <w:szCs w:val="20"/>
              </w:rPr>
              <w:t>2.50pm</w:t>
            </w:r>
            <w:r w:rsidR="00400984" w:rsidRPr="00F10816">
              <w:rPr>
                <w:rFonts w:cstheme="minorHAnsi"/>
                <w:sz w:val="20"/>
                <w:szCs w:val="20"/>
              </w:rPr>
              <w:t xml:space="preserve">(P3/P7)  </w:t>
            </w:r>
            <w:r w:rsidRPr="00F10816">
              <w:rPr>
                <w:rFonts w:cstheme="minorHAnsi"/>
                <w:sz w:val="20"/>
                <w:szCs w:val="20"/>
              </w:rPr>
              <w:t>/3pm</w:t>
            </w:r>
            <w:r w:rsidR="00400984" w:rsidRPr="00F10816">
              <w:rPr>
                <w:rFonts w:cstheme="minorHAnsi"/>
                <w:sz w:val="20"/>
                <w:szCs w:val="20"/>
              </w:rPr>
              <w:t xml:space="preserve"> (P2, P4&amp;P5) </w:t>
            </w:r>
            <w:r w:rsidRPr="00F10816">
              <w:rPr>
                <w:rFonts w:cstheme="minorHAnsi"/>
                <w:sz w:val="20"/>
                <w:szCs w:val="20"/>
              </w:rPr>
              <w:t xml:space="preserve">/3.10pm </w:t>
            </w:r>
            <w:r w:rsidR="00400984" w:rsidRPr="00F10816">
              <w:rPr>
                <w:rFonts w:cstheme="minorHAnsi"/>
                <w:sz w:val="20"/>
                <w:szCs w:val="20"/>
              </w:rPr>
              <w:t xml:space="preserve">(P1&amp;P6) </w:t>
            </w:r>
            <w:r w:rsidR="00F2689A" w:rsidRPr="00F10816">
              <w:rPr>
                <w:rFonts w:cstheme="minorHAnsi"/>
                <w:sz w:val="20"/>
                <w:szCs w:val="20"/>
              </w:rPr>
              <w:t>–</w:t>
            </w:r>
            <w:r w:rsidRPr="00F10816">
              <w:rPr>
                <w:rFonts w:cstheme="minorHAnsi"/>
                <w:sz w:val="20"/>
                <w:szCs w:val="20"/>
              </w:rPr>
              <w:t>TBC</w:t>
            </w:r>
            <w:r w:rsidR="00F2689A" w:rsidRPr="00F10816">
              <w:rPr>
                <w:rFonts w:cstheme="minorHAnsi"/>
                <w:sz w:val="20"/>
                <w:szCs w:val="20"/>
              </w:rPr>
              <w:t xml:space="preserve"> once transport information is shared with HT</w:t>
            </w:r>
          </w:p>
          <w:p w:rsidR="00F2689A" w:rsidRPr="00F10816" w:rsidRDefault="00F2689A" w:rsidP="00FB0704">
            <w:pPr>
              <w:pStyle w:val="ListParagraph"/>
              <w:numPr>
                <w:ilvl w:val="0"/>
                <w:numId w:val="2"/>
              </w:numPr>
              <w:rPr>
                <w:rFonts w:cstheme="minorHAnsi"/>
                <w:sz w:val="20"/>
                <w:szCs w:val="20"/>
              </w:rPr>
            </w:pPr>
            <w:r w:rsidRPr="00F10816">
              <w:rPr>
                <w:rFonts w:cstheme="minorHAnsi"/>
                <w:sz w:val="20"/>
                <w:szCs w:val="20"/>
              </w:rPr>
              <w:t>Staggered playtimes and lunch times for different year groups</w:t>
            </w:r>
          </w:p>
        </w:tc>
        <w:tc>
          <w:tcPr>
            <w:tcW w:w="1560" w:type="dxa"/>
          </w:tcPr>
          <w:p w:rsidR="00247702" w:rsidRPr="00F10816" w:rsidRDefault="00581E4B" w:rsidP="00FB0704">
            <w:pPr>
              <w:rPr>
                <w:rFonts w:cstheme="minorHAnsi"/>
                <w:sz w:val="20"/>
                <w:szCs w:val="20"/>
              </w:rPr>
            </w:pPr>
            <w:r w:rsidRPr="00F10816">
              <w:rPr>
                <w:rFonts w:cstheme="minorHAnsi"/>
                <w:sz w:val="20"/>
                <w:szCs w:val="20"/>
              </w:rPr>
              <w:t>HT</w:t>
            </w:r>
          </w:p>
        </w:tc>
        <w:tc>
          <w:tcPr>
            <w:tcW w:w="1417" w:type="dxa"/>
          </w:tcPr>
          <w:p w:rsidR="00247702" w:rsidRPr="00F10816" w:rsidRDefault="00247702" w:rsidP="00FB0704">
            <w:pPr>
              <w:rPr>
                <w:rFonts w:cstheme="minorHAnsi"/>
                <w:sz w:val="20"/>
                <w:szCs w:val="20"/>
              </w:rPr>
            </w:pPr>
            <w:r w:rsidRPr="00F10816">
              <w:rPr>
                <w:rFonts w:cstheme="minorHAnsi"/>
                <w:sz w:val="20"/>
                <w:szCs w:val="20"/>
              </w:rPr>
              <w:t>WB 08.06.20</w:t>
            </w:r>
            <w:r w:rsidR="00E53996" w:rsidRPr="00F10816">
              <w:rPr>
                <w:rFonts w:cstheme="minorHAnsi"/>
                <w:sz w:val="20"/>
                <w:szCs w:val="20"/>
              </w:rPr>
              <w:t xml:space="preserve"> for August 2020</w:t>
            </w:r>
          </w:p>
        </w:tc>
        <w:tc>
          <w:tcPr>
            <w:tcW w:w="5528" w:type="dxa"/>
          </w:tcPr>
          <w:p w:rsidR="00247702" w:rsidRPr="00F10816" w:rsidRDefault="003D2ECA" w:rsidP="00FB0704">
            <w:pPr>
              <w:rPr>
                <w:rFonts w:cstheme="minorHAnsi"/>
                <w:sz w:val="20"/>
                <w:szCs w:val="20"/>
              </w:rPr>
            </w:pPr>
            <w:r w:rsidRPr="00F10816">
              <w:rPr>
                <w:rFonts w:cstheme="minorHAnsi"/>
                <w:sz w:val="20"/>
                <w:szCs w:val="20"/>
              </w:rPr>
              <w:t>D</w:t>
            </w:r>
            <w:r w:rsidR="00247702" w:rsidRPr="00F10816">
              <w:rPr>
                <w:rFonts w:cstheme="minorHAnsi"/>
                <w:sz w:val="20"/>
                <w:szCs w:val="20"/>
              </w:rPr>
              <w:t xml:space="preserve">rop off zone at main gate with members of staff supporting children to come into school. </w:t>
            </w:r>
          </w:p>
          <w:p w:rsidR="00247702" w:rsidRPr="00F10816" w:rsidRDefault="00247702" w:rsidP="00FB0704">
            <w:pPr>
              <w:rPr>
                <w:rFonts w:cstheme="minorHAnsi"/>
                <w:sz w:val="20"/>
                <w:szCs w:val="20"/>
              </w:rPr>
            </w:pPr>
          </w:p>
          <w:p w:rsidR="00247702" w:rsidRPr="00F10816" w:rsidRDefault="00247702" w:rsidP="00FB0704">
            <w:pPr>
              <w:rPr>
                <w:rFonts w:cstheme="minorHAnsi"/>
                <w:sz w:val="20"/>
                <w:szCs w:val="20"/>
              </w:rPr>
            </w:pPr>
            <w:r w:rsidRPr="00F10816">
              <w:rPr>
                <w:rFonts w:cstheme="minorHAnsi"/>
                <w:sz w:val="20"/>
                <w:szCs w:val="20"/>
              </w:rPr>
              <w:t xml:space="preserve">Car park closed and access to back of school restricted due to building work. </w:t>
            </w:r>
          </w:p>
          <w:p w:rsidR="00E53996" w:rsidRPr="00F10816" w:rsidRDefault="00E53996" w:rsidP="00FB0704">
            <w:pPr>
              <w:rPr>
                <w:rFonts w:cstheme="minorHAnsi"/>
                <w:sz w:val="20"/>
                <w:szCs w:val="20"/>
              </w:rPr>
            </w:pPr>
          </w:p>
          <w:p w:rsidR="00E53996" w:rsidRPr="00F10816" w:rsidRDefault="00E53996" w:rsidP="00FB0704">
            <w:pPr>
              <w:rPr>
                <w:rFonts w:cstheme="minorHAnsi"/>
                <w:sz w:val="20"/>
                <w:szCs w:val="20"/>
              </w:rPr>
            </w:pPr>
            <w:r w:rsidRPr="00F10816">
              <w:rPr>
                <w:rFonts w:cstheme="minorHAnsi"/>
                <w:sz w:val="20"/>
                <w:szCs w:val="20"/>
              </w:rPr>
              <w:t>Require clarification regarding transport being provided by SPT</w:t>
            </w:r>
            <w:r w:rsidR="003D2ECA" w:rsidRPr="00F10816">
              <w:rPr>
                <w:rFonts w:cstheme="minorHAnsi"/>
                <w:sz w:val="20"/>
                <w:szCs w:val="20"/>
              </w:rPr>
              <w:t xml:space="preserve"> </w:t>
            </w:r>
            <w:r w:rsidR="0039595B" w:rsidRPr="00F10816">
              <w:rPr>
                <w:rFonts w:cstheme="minorHAnsi"/>
                <w:sz w:val="20"/>
                <w:szCs w:val="20"/>
              </w:rPr>
              <w:t>(</w:t>
            </w:r>
            <w:r w:rsidR="003D2ECA" w:rsidRPr="00F10816">
              <w:rPr>
                <w:rFonts w:cstheme="minorHAnsi"/>
                <w:sz w:val="20"/>
                <w:szCs w:val="20"/>
              </w:rPr>
              <w:t>ERC</w:t>
            </w:r>
            <w:r w:rsidR="0039595B" w:rsidRPr="00F10816">
              <w:rPr>
                <w:rFonts w:cstheme="minorHAnsi"/>
                <w:sz w:val="20"/>
                <w:szCs w:val="20"/>
              </w:rPr>
              <w:t xml:space="preserve"> Education Dept.)</w:t>
            </w:r>
          </w:p>
          <w:p w:rsidR="00400984" w:rsidRPr="00F10816" w:rsidRDefault="00400984" w:rsidP="00FB0704">
            <w:pPr>
              <w:rPr>
                <w:rFonts w:cstheme="minorHAnsi"/>
                <w:sz w:val="20"/>
                <w:szCs w:val="20"/>
              </w:rPr>
            </w:pPr>
          </w:p>
          <w:p w:rsidR="00400984" w:rsidRPr="00F10816" w:rsidRDefault="00400984" w:rsidP="00FB0704">
            <w:pPr>
              <w:rPr>
                <w:rFonts w:cstheme="minorHAnsi"/>
                <w:sz w:val="20"/>
                <w:szCs w:val="20"/>
              </w:rPr>
            </w:pPr>
          </w:p>
        </w:tc>
      </w:tr>
      <w:tr w:rsidR="002A6A14" w:rsidRPr="00F10816" w:rsidTr="006A563C">
        <w:trPr>
          <w:trHeight w:val="297"/>
        </w:trPr>
        <w:tc>
          <w:tcPr>
            <w:tcW w:w="7140" w:type="dxa"/>
          </w:tcPr>
          <w:p w:rsidR="002A6A14" w:rsidRPr="00690E09" w:rsidRDefault="002A6A14" w:rsidP="00FB0704">
            <w:pPr>
              <w:rPr>
                <w:rFonts w:cstheme="minorHAnsi"/>
                <w:sz w:val="20"/>
                <w:szCs w:val="20"/>
                <w:u w:val="single"/>
              </w:rPr>
            </w:pPr>
            <w:r w:rsidRPr="00690E09">
              <w:rPr>
                <w:rFonts w:cstheme="minorHAnsi"/>
                <w:sz w:val="20"/>
                <w:szCs w:val="20"/>
                <w:u w:val="single"/>
              </w:rPr>
              <w:t>Staggered breaks</w:t>
            </w:r>
            <w:r w:rsidR="00690E09">
              <w:rPr>
                <w:rFonts w:cstheme="minorHAnsi"/>
                <w:sz w:val="20"/>
                <w:szCs w:val="20"/>
                <w:u w:val="single"/>
              </w:rPr>
              <w:t>:</w:t>
            </w:r>
          </w:p>
          <w:p w:rsidR="002A6A14" w:rsidRDefault="00BC7DF4" w:rsidP="00FB0704">
            <w:pPr>
              <w:rPr>
                <w:rFonts w:cstheme="minorHAnsi"/>
                <w:sz w:val="20"/>
                <w:szCs w:val="20"/>
              </w:rPr>
            </w:pPr>
            <w:r>
              <w:rPr>
                <w:rFonts w:cstheme="minorHAnsi"/>
                <w:sz w:val="20"/>
                <w:szCs w:val="20"/>
              </w:rPr>
              <w:t>10.20-10.35am P7/P5/P3.1 (upper playground) and P1 (infant playground)</w:t>
            </w:r>
          </w:p>
          <w:p w:rsidR="00BC7DF4" w:rsidRDefault="00BC7DF4" w:rsidP="00BC7DF4">
            <w:pPr>
              <w:rPr>
                <w:rFonts w:cstheme="minorHAnsi"/>
                <w:sz w:val="20"/>
                <w:szCs w:val="20"/>
              </w:rPr>
            </w:pPr>
            <w:r>
              <w:rPr>
                <w:rFonts w:cstheme="minorHAnsi"/>
                <w:sz w:val="20"/>
                <w:szCs w:val="20"/>
              </w:rPr>
              <w:t>10.40-10.55am P6/P4/P3.2 (upper playground) and P2 (infant playground)</w:t>
            </w:r>
          </w:p>
          <w:p w:rsidR="00BC7DF4" w:rsidRDefault="00BC7DF4" w:rsidP="00BC7DF4">
            <w:pPr>
              <w:rPr>
                <w:rFonts w:cstheme="minorHAnsi"/>
                <w:sz w:val="20"/>
                <w:szCs w:val="20"/>
              </w:rPr>
            </w:pPr>
          </w:p>
          <w:p w:rsidR="00690E09" w:rsidRDefault="00690E09" w:rsidP="00BC7DF4">
            <w:pPr>
              <w:rPr>
                <w:rFonts w:cstheme="minorHAnsi"/>
                <w:sz w:val="20"/>
                <w:szCs w:val="20"/>
              </w:rPr>
            </w:pPr>
            <w:r w:rsidRPr="00690E09">
              <w:rPr>
                <w:rFonts w:cstheme="minorHAnsi"/>
                <w:sz w:val="20"/>
                <w:szCs w:val="20"/>
                <w:u w:val="single"/>
              </w:rPr>
              <w:t>Lunch sittings</w:t>
            </w:r>
            <w:r>
              <w:rPr>
                <w:rFonts w:cstheme="minorHAnsi"/>
                <w:sz w:val="20"/>
                <w:szCs w:val="20"/>
              </w:rPr>
              <w:t>:</w:t>
            </w:r>
          </w:p>
          <w:p w:rsidR="00BC7DF4" w:rsidRPr="00690E09" w:rsidRDefault="00690E09" w:rsidP="00690E09">
            <w:pPr>
              <w:pStyle w:val="ListParagraph"/>
              <w:numPr>
                <w:ilvl w:val="0"/>
                <w:numId w:val="17"/>
              </w:numPr>
              <w:rPr>
                <w:rFonts w:cstheme="minorHAnsi"/>
                <w:sz w:val="20"/>
                <w:szCs w:val="20"/>
              </w:rPr>
            </w:pPr>
            <w:r w:rsidRPr="00690E09">
              <w:rPr>
                <w:rFonts w:cstheme="minorHAnsi"/>
                <w:sz w:val="20"/>
                <w:szCs w:val="20"/>
              </w:rPr>
              <w:t xml:space="preserve">12.20-12.50 outside </w:t>
            </w:r>
            <w:r w:rsidR="00BC7DF4" w:rsidRPr="00690E09">
              <w:rPr>
                <w:rFonts w:cstheme="minorHAnsi"/>
                <w:sz w:val="20"/>
                <w:szCs w:val="20"/>
              </w:rPr>
              <w:t>P7/P5/P3.1 (upper playground) and P1 (infant playground)</w:t>
            </w:r>
            <w:r w:rsidRPr="00690E09">
              <w:rPr>
                <w:rFonts w:cstheme="minorHAnsi"/>
                <w:sz w:val="20"/>
                <w:szCs w:val="20"/>
              </w:rPr>
              <w:t xml:space="preserve"> 12.50-13.05 inside lunch</w:t>
            </w:r>
          </w:p>
          <w:p w:rsidR="00BC7DF4" w:rsidRDefault="00690E09" w:rsidP="00690E09">
            <w:pPr>
              <w:pStyle w:val="ListParagraph"/>
              <w:numPr>
                <w:ilvl w:val="0"/>
                <w:numId w:val="17"/>
              </w:numPr>
              <w:rPr>
                <w:rFonts w:cstheme="minorHAnsi"/>
                <w:sz w:val="20"/>
                <w:szCs w:val="20"/>
              </w:rPr>
            </w:pPr>
            <w:r w:rsidRPr="00690E09">
              <w:rPr>
                <w:rFonts w:cstheme="minorHAnsi"/>
                <w:sz w:val="20"/>
                <w:szCs w:val="20"/>
              </w:rPr>
              <w:t xml:space="preserve">12.40-12.55 inside lunch. 12.55-13.25 outside </w:t>
            </w:r>
            <w:r w:rsidR="00BC7DF4" w:rsidRPr="00690E09">
              <w:rPr>
                <w:rFonts w:cstheme="minorHAnsi"/>
                <w:sz w:val="20"/>
                <w:szCs w:val="20"/>
              </w:rPr>
              <w:t>P6/P4/P3.2 (upper playground) and P2 (infant playground)</w:t>
            </w:r>
          </w:p>
          <w:p w:rsidR="00690E09" w:rsidRDefault="00690E09" w:rsidP="00690E09">
            <w:pPr>
              <w:rPr>
                <w:rFonts w:cstheme="minorHAnsi"/>
                <w:sz w:val="20"/>
                <w:szCs w:val="20"/>
              </w:rPr>
            </w:pPr>
          </w:p>
          <w:p w:rsidR="00690E09" w:rsidRDefault="00690E09" w:rsidP="00690E09">
            <w:pPr>
              <w:rPr>
                <w:rFonts w:cstheme="minorHAnsi"/>
                <w:sz w:val="20"/>
                <w:szCs w:val="20"/>
              </w:rPr>
            </w:pPr>
            <w:r w:rsidRPr="00690E09">
              <w:rPr>
                <w:rFonts w:cstheme="minorHAnsi"/>
                <w:sz w:val="20"/>
                <w:szCs w:val="20"/>
                <w:u w:val="single"/>
              </w:rPr>
              <w:t>Childcare class children</w:t>
            </w:r>
            <w:r>
              <w:rPr>
                <w:rFonts w:cstheme="minorHAnsi"/>
                <w:sz w:val="20"/>
                <w:szCs w:val="20"/>
              </w:rPr>
              <w:t>:</w:t>
            </w:r>
          </w:p>
          <w:p w:rsidR="00690E09" w:rsidRPr="00690E09" w:rsidRDefault="00690E09" w:rsidP="00690E09">
            <w:pPr>
              <w:rPr>
                <w:rFonts w:cstheme="minorHAnsi"/>
                <w:sz w:val="20"/>
                <w:szCs w:val="20"/>
              </w:rPr>
            </w:pPr>
            <w:r>
              <w:rPr>
                <w:rFonts w:cstheme="minorHAnsi"/>
                <w:sz w:val="20"/>
                <w:szCs w:val="20"/>
              </w:rPr>
              <w:t>Follow first breaks/lunch</w:t>
            </w:r>
          </w:p>
        </w:tc>
        <w:tc>
          <w:tcPr>
            <w:tcW w:w="1560" w:type="dxa"/>
          </w:tcPr>
          <w:p w:rsidR="002A6A14" w:rsidRPr="00F10816" w:rsidRDefault="002A6A14" w:rsidP="00FB0704">
            <w:pPr>
              <w:rPr>
                <w:rFonts w:cstheme="minorHAnsi"/>
                <w:sz w:val="20"/>
                <w:szCs w:val="20"/>
              </w:rPr>
            </w:pPr>
          </w:p>
        </w:tc>
        <w:tc>
          <w:tcPr>
            <w:tcW w:w="1417" w:type="dxa"/>
          </w:tcPr>
          <w:p w:rsidR="002A6A14" w:rsidRPr="00F10816" w:rsidRDefault="002A6A14" w:rsidP="00FB0704">
            <w:pPr>
              <w:rPr>
                <w:rFonts w:cstheme="minorHAnsi"/>
                <w:sz w:val="20"/>
                <w:szCs w:val="20"/>
              </w:rPr>
            </w:pPr>
          </w:p>
        </w:tc>
        <w:tc>
          <w:tcPr>
            <w:tcW w:w="5528" w:type="dxa"/>
          </w:tcPr>
          <w:p w:rsidR="002A6A14" w:rsidRDefault="00BC7DF4" w:rsidP="00FB0704">
            <w:pPr>
              <w:rPr>
                <w:rFonts w:cstheme="minorHAnsi"/>
                <w:sz w:val="20"/>
                <w:szCs w:val="20"/>
              </w:rPr>
            </w:pPr>
            <w:r>
              <w:rPr>
                <w:rFonts w:cstheme="minorHAnsi"/>
                <w:sz w:val="20"/>
                <w:szCs w:val="20"/>
              </w:rPr>
              <w:t>P7 main gate section of playground</w:t>
            </w:r>
          </w:p>
          <w:p w:rsidR="00BC7DF4" w:rsidRDefault="00BC7DF4" w:rsidP="00BC7DF4">
            <w:pPr>
              <w:rPr>
                <w:rFonts w:cstheme="minorHAnsi"/>
                <w:sz w:val="20"/>
                <w:szCs w:val="20"/>
              </w:rPr>
            </w:pPr>
            <w:r>
              <w:rPr>
                <w:rFonts w:cstheme="minorHAnsi"/>
                <w:sz w:val="20"/>
                <w:szCs w:val="20"/>
              </w:rPr>
              <w:t>P6 main gate section of playground</w:t>
            </w:r>
          </w:p>
          <w:p w:rsidR="00BC7DF4" w:rsidRDefault="00BC7DF4" w:rsidP="00FB0704">
            <w:pPr>
              <w:rPr>
                <w:rFonts w:cstheme="minorHAnsi"/>
                <w:sz w:val="20"/>
                <w:szCs w:val="20"/>
              </w:rPr>
            </w:pPr>
            <w:r>
              <w:rPr>
                <w:rFonts w:cstheme="minorHAnsi"/>
                <w:sz w:val="20"/>
                <w:szCs w:val="20"/>
              </w:rPr>
              <w:t>P5 middle section of main playground</w:t>
            </w:r>
          </w:p>
          <w:p w:rsidR="00BC7DF4" w:rsidRDefault="00BC7DF4" w:rsidP="00FB0704">
            <w:pPr>
              <w:rPr>
                <w:rFonts w:cstheme="minorHAnsi"/>
                <w:sz w:val="20"/>
                <w:szCs w:val="20"/>
              </w:rPr>
            </w:pPr>
            <w:r>
              <w:rPr>
                <w:rFonts w:cstheme="minorHAnsi"/>
                <w:sz w:val="20"/>
                <w:szCs w:val="20"/>
              </w:rPr>
              <w:t>P4 middle section of main playground</w:t>
            </w:r>
          </w:p>
          <w:p w:rsidR="00BC7DF4" w:rsidRDefault="00BC7DF4" w:rsidP="00FB0704">
            <w:pPr>
              <w:rPr>
                <w:rFonts w:cstheme="minorHAnsi"/>
                <w:sz w:val="20"/>
                <w:szCs w:val="20"/>
              </w:rPr>
            </w:pPr>
            <w:r>
              <w:rPr>
                <w:rFonts w:cstheme="minorHAnsi"/>
                <w:sz w:val="20"/>
                <w:szCs w:val="20"/>
              </w:rPr>
              <w:t>P3 area outside P4.1 classroom</w:t>
            </w:r>
          </w:p>
          <w:p w:rsidR="00BC7DF4" w:rsidRDefault="00BC7DF4" w:rsidP="00FB0704">
            <w:pPr>
              <w:rPr>
                <w:rFonts w:cstheme="minorHAnsi"/>
                <w:sz w:val="20"/>
                <w:szCs w:val="20"/>
              </w:rPr>
            </w:pPr>
            <w:r>
              <w:rPr>
                <w:rFonts w:cstheme="minorHAnsi"/>
                <w:sz w:val="20"/>
                <w:szCs w:val="20"/>
              </w:rPr>
              <w:t>P2 infant playground</w:t>
            </w:r>
          </w:p>
          <w:p w:rsidR="00BC7DF4" w:rsidRPr="00F10816" w:rsidRDefault="00BC7DF4" w:rsidP="00FB0704">
            <w:pPr>
              <w:rPr>
                <w:rFonts w:cstheme="minorHAnsi"/>
                <w:sz w:val="20"/>
                <w:szCs w:val="20"/>
              </w:rPr>
            </w:pPr>
            <w:r>
              <w:rPr>
                <w:rFonts w:cstheme="minorHAnsi"/>
                <w:sz w:val="20"/>
                <w:szCs w:val="20"/>
              </w:rPr>
              <w:t xml:space="preserve">P1 infant playground </w:t>
            </w:r>
          </w:p>
        </w:tc>
      </w:tr>
      <w:tr w:rsidR="00216F1E" w:rsidRPr="00F10816" w:rsidTr="006A563C">
        <w:trPr>
          <w:trHeight w:val="297"/>
        </w:trPr>
        <w:tc>
          <w:tcPr>
            <w:tcW w:w="7140" w:type="dxa"/>
          </w:tcPr>
          <w:p w:rsidR="00216F1E" w:rsidRPr="00F10816" w:rsidRDefault="00216F1E" w:rsidP="00FB0704">
            <w:pPr>
              <w:rPr>
                <w:rFonts w:cstheme="minorHAnsi"/>
                <w:sz w:val="20"/>
                <w:szCs w:val="20"/>
              </w:rPr>
            </w:pPr>
            <w:r w:rsidRPr="00F10816">
              <w:rPr>
                <w:rFonts w:cstheme="minorHAnsi"/>
                <w:sz w:val="20"/>
                <w:szCs w:val="20"/>
              </w:rPr>
              <w:t>Ensure Out of School Care provision in place for schools reopening.</w:t>
            </w:r>
          </w:p>
        </w:tc>
        <w:tc>
          <w:tcPr>
            <w:tcW w:w="1560" w:type="dxa"/>
          </w:tcPr>
          <w:p w:rsidR="00216F1E" w:rsidRPr="00F10816" w:rsidRDefault="00216F1E" w:rsidP="00FB0704">
            <w:pPr>
              <w:rPr>
                <w:rFonts w:cstheme="minorHAnsi"/>
                <w:sz w:val="20"/>
                <w:szCs w:val="20"/>
              </w:rPr>
            </w:pPr>
            <w:r w:rsidRPr="00F10816">
              <w:rPr>
                <w:rFonts w:cstheme="minorHAnsi"/>
                <w:sz w:val="20"/>
                <w:szCs w:val="20"/>
              </w:rPr>
              <w:t>HT with Parent Council</w:t>
            </w:r>
          </w:p>
        </w:tc>
        <w:tc>
          <w:tcPr>
            <w:tcW w:w="1417" w:type="dxa"/>
          </w:tcPr>
          <w:p w:rsidR="00216F1E" w:rsidRPr="00F10816" w:rsidRDefault="00216F1E" w:rsidP="00FB0704">
            <w:pPr>
              <w:rPr>
                <w:rFonts w:cstheme="minorHAnsi"/>
                <w:sz w:val="20"/>
                <w:szCs w:val="20"/>
              </w:rPr>
            </w:pPr>
            <w:r w:rsidRPr="00F10816">
              <w:rPr>
                <w:rFonts w:cstheme="minorHAnsi"/>
                <w:sz w:val="20"/>
                <w:szCs w:val="20"/>
              </w:rPr>
              <w:t>WB 08.06.20</w:t>
            </w:r>
          </w:p>
        </w:tc>
        <w:tc>
          <w:tcPr>
            <w:tcW w:w="5528" w:type="dxa"/>
          </w:tcPr>
          <w:p w:rsidR="00216F1E" w:rsidRPr="00F10816" w:rsidRDefault="00216F1E" w:rsidP="00FB0704">
            <w:pPr>
              <w:rPr>
                <w:rFonts w:cstheme="minorHAnsi"/>
                <w:sz w:val="20"/>
                <w:szCs w:val="20"/>
              </w:rPr>
            </w:pPr>
            <w:r w:rsidRPr="00F10816">
              <w:rPr>
                <w:rFonts w:cstheme="minorHAnsi"/>
                <w:sz w:val="20"/>
                <w:szCs w:val="20"/>
              </w:rPr>
              <w:t>Parent Council to meet with 3 interested providers and decide on preferred provider for Out of School care which will run within the school building.</w:t>
            </w:r>
          </w:p>
        </w:tc>
      </w:tr>
      <w:tr w:rsidR="00216F1E" w:rsidRPr="00F10816" w:rsidTr="006A563C">
        <w:trPr>
          <w:trHeight w:val="297"/>
        </w:trPr>
        <w:tc>
          <w:tcPr>
            <w:tcW w:w="7140" w:type="dxa"/>
          </w:tcPr>
          <w:p w:rsidR="00216F1E" w:rsidRPr="00F10816" w:rsidRDefault="00216F1E" w:rsidP="00FB0704">
            <w:pPr>
              <w:rPr>
                <w:rFonts w:cstheme="minorHAnsi"/>
                <w:sz w:val="20"/>
                <w:szCs w:val="20"/>
              </w:rPr>
            </w:pPr>
            <w:r w:rsidRPr="00F10816">
              <w:rPr>
                <w:rFonts w:cstheme="minorHAnsi"/>
                <w:sz w:val="20"/>
                <w:szCs w:val="20"/>
              </w:rPr>
              <w:t>Carry out risk assessments, where necessary, for pupils with ASN to determine control measures and mitigation which will meet the needs of children and staff.</w:t>
            </w:r>
          </w:p>
        </w:tc>
        <w:tc>
          <w:tcPr>
            <w:tcW w:w="1560" w:type="dxa"/>
          </w:tcPr>
          <w:p w:rsidR="00216F1E" w:rsidRPr="00F10816" w:rsidRDefault="00216F1E" w:rsidP="00FB0704">
            <w:pPr>
              <w:rPr>
                <w:rFonts w:cstheme="minorHAnsi"/>
                <w:sz w:val="20"/>
                <w:szCs w:val="20"/>
              </w:rPr>
            </w:pPr>
            <w:r w:rsidRPr="00F10816">
              <w:rPr>
                <w:rFonts w:cstheme="minorHAnsi"/>
                <w:sz w:val="20"/>
                <w:szCs w:val="20"/>
              </w:rPr>
              <w:t>Mrs Livingstone ASN co-ordinator</w:t>
            </w:r>
          </w:p>
        </w:tc>
        <w:tc>
          <w:tcPr>
            <w:tcW w:w="1417" w:type="dxa"/>
          </w:tcPr>
          <w:p w:rsidR="00216F1E" w:rsidRPr="00F10816" w:rsidRDefault="00216F1E" w:rsidP="00FB0704">
            <w:pPr>
              <w:rPr>
                <w:rFonts w:cstheme="minorHAnsi"/>
                <w:sz w:val="20"/>
                <w:szCs w:val="20"/>
              </w:rPr>
            </w:pPr>
            <w:r w:rsidRPr="00F10816">
              <w:rPr>
                <w:rFonts w:cstheme="minorHAnsi"/>
                <w:sz w:val="20"/>
                <w:szCs w:val="20"/>
              </w:rPr>
              <w:t>WB 08.06.20</w:t>
            </w:r>
          </w:p>
        </w:tc>
        <w:tc>
          <w:tcPr>
            <w:tcW w:w="5528" w:type="dxa"/>
          </w:tcPr>
          <w:p w:rsidR="00216F1E" w:rsidRPr="00F10816" w:rsidRDefault="00216F1E" w:rsidP="00FB0704">
            <w:pPr>
              <w:rPr>
                <w:rFonts w:cstheme="minorHAnsi"/>
                <w:sz w:val="20"/>
                <w:szCs w:val="20"/>
              </w:rPr>
            </w:pPr>
            <w:r w:rsidRPr="00F10816">
              <w:rPr>
                <w:rFonts w:cstheme="minorHAnsi"/>
                <w:sz w:val="20"/>
                <w:szCs w:val="20"/>
              </w:rPr>
              <w:t>This will support, where appropriate, need for PPE.</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 xml:space="preserve">Information for pupils and parents on what pupils can and can’t bring to school </w:t>
            </w:r>
            <w:r w:rsidR="00A916EC" w:rsidRPr="00F10816">
              <w:rPr>
                <w:rFonts w:cstheme="minorHAnsi"/>
                <w:sz w:val="20"/>
                <w:szCs w:val="20"/>
              </w:rPr>
              <w:t>/nursery</w:t>
            </w:r>
            <w:r w:rsidR="00FE55F3" w:rsidRPr="00F10816">
              <w:rPr>
                <w:rFonts w:cstheme="minorHAnsi"/>
                <w:sz w:val="20"/>
                <w:szCs w:val="20"/>
              </w:rPr>
              <w:t>.</w:t>
            </w:r>
          </w:p>
          <w:p w:rsidR="00FE55F3" w:rsidRPr="00F10816" w:rsidRDefault="00FE55F3" w:rsidP="00FB0704">
            <w:pPr>
              <w:rPr>
                <w:rFonts w:cstheme="minorHAnsi"/>
                <w:sz w:val="20"/>
                <w:szCs w:val="20"/>
              </w:rPr>
            </w:pPr>
            <w:r w:rsidRPr="00F10816">
              <w:rPr>
                <w:rFonts w:cstheme="minorHAnsi"/>
                <w:sz w:val="20"/>
                <w:szCs w:val="20"/>
              </w:rPr>
              <w:t>School provide basic resources (pencil, eraser, sharpener, ruler, scissors, crayons, whiteboard, dry wipe pen, board rubber) in a book bag for children to use and keep in school.</w:t>
            </w:r>
          </w:p>
        </w:tc>
        <w:tc>
          <w:tcPr>
            <w:tcW w:w="1560" w:type="dxa"/>
          </w:tcPr>
          <w:p w:rsidR="00247702" w:rsidRPr="00F10816" w:rsidRDefault="00E53996" w:rsidP="00FB0704">
            <w:pPr>
              <w:rPr>
                <w:rFonts w:cstheme="minorHAnsi"/>
                <w:sz w:val="20"/>
                <w:szCs w:val="20"/>
              </w:rPr>
            </w:pPr>
            <w:r w:rsidRPr="00F10816">
              <w:rPr>
                <w:rFonts w:cstheme="minorHAnsi"/>
                <w:sz w:val="20"/>
                <w:szCs w:val="20"/>
              </w:rPr>
              <w:t>HT</w:t>
            </w:r>
          </w:p>
        </w:tc>
        <w:tc>
          <w:tcPr>
            <w:tcW w:w="1417" w:type="dxa"/>
          </w:tcPr>
          <w:p w:rsidR="00247702" w:rsidRPr="00F10816" w:rsidRDefault="00247702" w:rsidP="00FB0704">
            <w:pPr>
              <w:rPr>
                <w:rFonts w:cstheme="minorHAnsi"/>
                <w:sz w:val="20"/>
                <w:szCs w:val="20"/>
              </w:rPr>
            </w:pPr>
            <w:r w:rsidRPr="00F10816">
              <w:rPr>
                <w:rFonts w:cstheme="minorHAnsi"/>
                <w:sz w:val="20"/>
                <w:szCs w:val="20"/>
              </w:rPr>
              <w:t>WB 08.06.20</w:t>
            </w:r>
          </w:p>
        </w:tc>
        <w:tc>
          <w:tcPr>
            <w:tcW w:w="5528" w:type="dxa"/>
          </w:tcPr>
          <w:p w:rsidR="00247702" w:rsidRPr="00F10816" w:rsidRDefault="00E53996" w:rsidP="00FB0704">
            <w:pPr>
              <w:rPr>
                <w:rFonts w:cstheme="minorHAnsi"/>
                <w:sz w:val="20"/>
                <w:szCs w:val="20"/>
              </w:rPr>
            </w:pPr>
            <w:r w:rsidRPr="00F10816">
              <w:rPr>
                <w:rFonts w:cstheme="minorHAnsi"/>
                <w:sz w:val="20"/>
                <w:szCs w:val="20"/>
              </w:rPr>
              <w:t>N</w:t>
            </w:r>
            <w:r w:rsidR="00247702" w:rsidRPr="00F10816">
              <w:rPr>
                <w:rFonts w:cstheme="minorHAnsi"/>
                <w:sz w:val="20"/>
                <w:szCs w:val="20"/>
              </w:rPr>
              <w:t>o bags coming t</w:t>
            </w:r>
            <w:r w:rsidR="003D2ECA" w:rsidRPr="00F10816">
              <w:rPr>
                <w:rFonts w:cstheme="minorHAnsi"/>
                <w:sz w:val="20"/>
                <w:szCs w:val="20"/>
              </w:rPr>
              <w:t>o school and no toys from home</w:t>
            </w:r>
            <w:r w:rsidR="00247702" w:rsidRPr="00F10816">
              <w:rPr>
                <w:rFonts w:cstheme="minorHAnsi"/>
                <w:sz w:val="20"/>
                <w:szCs w:val="20"/>
              </w:rPr>
              <w:t xml:space="preserve">. </w:t>
            </w:r>
          </w:p>
          <w:p w:rsidR="00247702" w:rsidRPr="00F10816" w:rsidRDefault="00E53996" w:rsidP="00FB0704">
            <w:pPr>
              <w:rPr>
                <w:rFonts w:cstheme="minorHAnsi"/>
                <w:sz w:val="20"/>
                <w:szCs w:val="20"/>
              </w:rPr>
            </w:pPr>
            <w:r w:rsidRPr="00F10816">
              <w:rPr>
                <w:rFonts w:cstheme="minorHAnsi"/>
                <w:sz w:val="20"/>
                <w:szCs w:val="20"/>
              </w:rPr>
              <w:t>Bring snack, packed lunch and water bottles.</w:t>
            </w:r>
          </w:p>
        </w:tc>
      </w:tr>
      <w:tr w:rsidR="00F2689A" w:rsidRPr="00F10816" w:rsidTr="00F2689A">
        <w:trPr>
          <w:trHeight w:val="321"/>
        </w:trPr>
        <w:tc>
          <w:tcPr>
            <w:tcW w:w="15645" w:type="dxa"/>
            <w:gridSpan w:val="4"/>
            <w:shd w:val="clear" w:color="auto" w:fill="FCB6F4"/>
          </w:tcPr>
          <w:p w:rsidR="00F2689A" w:rsidRPr="00F10816" w:rsidRDefault="00F2689A" w:rsidP="00FB0704">
            <w:pPr>
              <w:jc w:val="center"/>
              <w:rPr>
                <w:rFonts w:cstheme="minorHAnsi"/>
                <w:b/>
                <w:sz w:val="20"/>
                <w:szCs w:val="20"/>
              </w:rPr>
            </w:pPr>
            <w:r w:rsidRPr="00F10816">
              <w:rPr>
                <w:rFonts w:cstheme="minorHAnsi"/>
                <w:b/>
                <w:sz w:val="20"/>
                <w:szCs w:val="20"/>
              </w:rPr>
              <w:t>Teaching and Learning</w:t>
            </w:r>
          </w:p>
        </w:tc>
      </w:tr>
      <w:tr w:rsidR="00EF4AEA" w:rsidRPr="00F10816" w:rsidTr="00EF4AEA">
        <w:trPr>
          <w:trHeight w:val="366"/>
        </w:trPr>
        <w:tc>
          <w:tcPr>
            <w:tcW w:w="7140"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Actions</w:t>
            </w:r>
          </w:p>
        </w:tc>
        <w:tc>
          <w:tcPr>
            <w:tcW w:w="1560"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Responsible</w:t>
            </w:r>
          </w:p>
        </w:tc>
        <w:tc>
          <w:tcPr>
            <w:tcW w:w="1417"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Timescale</w:t>
            </w:r>
          </w:p>
        </w:tc>
        <w:tc>
          <w:tcPr>
            <w:tcW w:w="5528"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Comments</w:t>
            </w:r>
          </w:p>
        </w:tc>
      </w:tr>
      <w:tr w:rsidR="00216F1E" w:rsidRPr="00F10816" w:rsidTr="006A563C">
        <w:trPr>
          <w:trHeight w:val="297"/>
        </w:trPr>
        <w:tc>
          <w:tcPr>
            <w:tcW w:w="7140" w:type="dxa"/>
          </w:tcPr>
          <w:p w:rsidR="00216F1E" w:rsidRPr="00F10816" w:rsidRDefault="00216F1E" w:rsidP="00FB0704">
            <w:pPr>
              <w:rPr>
                <w:rFonts w:cstheme="minorHAnsi"/>
                <w:sz w:val="20"/>
                <w:szCs w:val="20"/>
              </w:rPr>
            </w:pPr>
            <w:r w:rsidRPr="00F10816">
              <w:rPr>
                <w:rFonts w:cstheme="minorHAnsi"/>
                <w:sz w:val="20"/>
                <w:szCs w:val="20"/>
              </w:rPr>
              <w:t>Stage partners (two teachers) jointly plan for class to deliver face-to-face and remote learning.</w:t>
            </w:r>
          </w:p>
        </w:tc>
        <w:tc>
          <w:tcPr>
            <w:tcW w:w="1560" w:type="dxa"/>
          </w:tcPr>
          <w:p w:rsidR="00216F1E" w:rsidRPr="00F10816" w:rsidRDefault="00216F1E" w:rsidP="00A916EC">
            <w:pPr>
              <w:rPr>
                <w:rFonts w:cstheme="minorHAnsi"/>
                <w:sz w:val="20"/>
                <w:szCs w:val="20"/>
              </w:rPr>
            </w:pPr>
            <w:r w:rsidRPr="00F10816">
              <w:rPr>
                <w:rFonts w:cstheme="minorHAnsi"/>
                <w:sz w:val="20"/>
                <w:szCs w:val="20"/>
              </w:rPr>
              <w:t>HT</w:t>
            </w:r>
          </w:p>
        </w:tc>
        <w:tc>
          <w:tcPr>
            <w:tcW w:w="1417" w:type="dxa"/>
          </w:tcPr>
          <w:p w:rsidR="00216F1E" w:rsidRPr="00F10816" w:rsidRDefault="00216F1E" w:rsidP="00FB0704">
            <w:pPr>
              <w:rPr>
                <w:rFonts w:cstheme="minorHAnsi"/>
                <w:sz w:val="20"/>
                <w:szCs w:val="20"/>
              </w:rPr>
            </w:pPr>
            <w:r w:rsidRPr="00F10816">
              <w:rPr>
                <w:rFonts w:cstheme="minorHAnsi"/>
                <w:sz w:val="20"/>
                <w:szCs w:val="20"/>
              </w:rPr>
              <w:t>From 01.06.20</w:t>
            </w:r>
          </w:p>
        </w:tc>
        <w:tc>
          <w:tcPr>
            <w:tcW w:w="5528" w:type="dxa"/>
          </w:tcPr>
          <w:p w:rsidR="00FA6C29" w:rsidRPr="00F10816" w:rsidRDefault="00FA6C29" w:rsidP="00FA6C29">
            <w:pPr>
              <w:rPr>
                <w:rFonts w:cstheme="minorHAnsi"/>
                <w:sz w:val="20"/>
                <w:szCs w:val="20"/>
              </w:rPr>
            </w:pPr>
            <w:r w:rsidRPr="00F10816">
              <w:rPr>
                <w:rFonts w:cstheme="minorHAnsi"/>
                <w:sz w:val="20"/>
                <w:szCs w:val="20"/>
              </w:rPr>
              <w:t>Schools may consider collaborative pairs / groups who plan and deliver for groups of children.</w:t>
            </w:r>
          </w:p>
          <w:p w:rsidR="00216F1E" w:rsidRPr="00F10816" w:rsidRDefault="00FA6C29" w:rsidP="00FA6C29">
            <w:pPr>
              <w:rPr>
                <w:rFonts w:cstheme="minorHAnsi"/>
                <w:sz w:val="20"/>
                <w:szCs w:val="20"/>
              </w:rPr>
            </w:pPr>
            <w:r w:rsidRPr="00F10816">
              <w:rPr>
                <w:rFonts w:cstheme="minorHAnsi"/>
                <w:sz w:val="20"/>
                <w:szCs w:val="20"/>
              </w:rPr>
              <w:t xml:space="preserve">NCCT on Wednesdays should allow joint planning.  </w:t>
            </w:r>
          </w:p>
        </w:tc>
      </w:tr>
      <w:tr w:rsidR="00216F1E" w:rsidRPr="00F10816" w:rsidTr="006A563C">
        <w:trPr>
          <w:trHeight w:val="297"/>
        </w:trPr>
        <w:tc>
          <w:tcPr>
            <w:tcW w:w="7140" w:type="dxa"/>
          </w:tcPr>
          <w:p w:rsidR="00216F1E" w:rsidRPr="00F10816" w:rsidRDefault="00216F1E" w:rsidP="00FB0704">
            <w:pPr>
              <w:rPr>
                <w:rFonts w:cstheme="minorHAnsi"/>
                <w:sz w:val="20"/>
                <w:szCs w:val="20"/>
              </w:rPr>
            </w:pPr>
            <w:r w:rsidRPr="00F10816">
              <w:rPr>
                <w:rFonts w:cstheme="minorHAnsi"/>
                <w:sz w:val="20"/>
                <w:szCs w:val="20"/>
              </w:rPr>
              <w:t>Plan for a blended learning approach at all stages.</w:t>
            </w:r>
          </w:p>
        </w:tc>
        <w:tc>
          <w:tcPr>
            <w:tcW w:w="1560" w:type="dxa"/>
          </w:tcPr>
          <w:p w:rsidR="00216F1E" w:rsidRPr="00F10816" w:rsidRDefault="00216F1E" w:rsidP="00A916EC">
            <w:pPr>
              <w:rPr>
                <w:rFonts w:cstheme="minorHAnsi"/>
                <w:sz w:val="20"/>
                <w:szCs w:val="20"/>
              </w:rPr>
            </w:pPr>
            <w:r w:rsidRPr="00F10816">
              <w:rPr>
                <w:rFonts w:cstheme="minorHAnsi"/>
                <w:sz w:val="20"/>
                <w:szCs w:val="20"/>
              </w:rPr>
              <w:t>Class teachers</w:t>
            </w:r>
          </w:p>
        </w:tc>
        <w:tc>
          <w:tcPr>
            <w:tcW w:w="1417" w:type="dxa"/>
          </w:tcPr>
          <w:p w:rsidR="00216F1E" w:rsidRPr="00F10816" w:rsidRDefault="00216F1E" w:rsidP="00FB0704">
            <w:pPr>
              <w:rPr>
                <w:rFonts w:cstheme="minorHAnsi"/>
                <w:sz w:val="20"/>
                <w:szCs w:val="20"/>
              </w:rPr>
            </w:pPr>
            <w:r w:rsidRPr="00F10816">
              <w:rPr>
                <w:rFonts w:cstheme="minorHAnsi"/>
                <w:sz w:val="20"/>
                <w:szCs w:val="20"/>
              </w:rPr>
              <w:t>From 08.06.20</w:t>
            </w:r>
          </w:p>
          <w:p w:rsidR="00216F1E" w:rsidRPr="00F10816" w:rsidRDefault="00216F1E" w:rsidP="00FB0704">
            <w:pPr>
              <w:rPr>
                <w:rFonts w:cstheme="minorHAnsi"/>
                <w:sz w:val="20"/>
                <w:szCs w:val="20"/>
              </w:rPr>
            </w:pPr>
            <w:r w:rsidRPr="00F10816">
              <w:rPr>
                <w:rFonts w:cstheme="minorHAnsi"/>
                <w:sz w:val="20"/>
                <w:szCs w:val="20"/>
              </w:rPr>
              <w:t>WB 10.08.20</w:t>
            </w:r>
          </w:p>
        </w:tc>
        <w:tc>
          <w:tcPr>
            <w:tcW w:w="5528" w:type="dxa"/>
          </w:tcPr>
          <w:p w:rsidR="00216F1E" w:rsidRPr="00F10816" w:rsidRDefault="00216F1E" w:rsidP="00FB0704">
            <w:pPr>
              <w:rPr>
                <w:rFonts w:cstheme="minorHAnsi"/>
                <w:sz w:val="20"/>
                <w:szCs w:val="20"/>
              </w:rPr>
            </w:pPr>
            <w:r w:rsidRPr="00F10816">
              <w:rPr>
                <w:rFonts w:cstheme="minorHAnsi"/>
                <w:sz w:val="20"/>
                <w:szCs w:val="20"/>
              </w:rPr>
              <w:t>To ensure continuity and progression in learning class teachers should have a clear overview and ownership of their pupil’s learning experiences.  Joint planning may support collaborative approaches to teaching (i.e. if face to face and remote learning is shared). Where time in school is increased, partner can deliver remote or in school learning.</w:t>
            </w:r>
          </w:p>
        </w:tc>
      </w:tr>
      <w:tr w:rsidR="00EF4AEA" w:rsidRPr="00F10816" w:rsidTr="006A563C">
        <w:trPr>
          <w:trHeight w:val="297"/>
        </w:trPr>
        <w:tc>
          <w:tcPr>
            <w:tcW w:w="7140" w:type="dxa"/>
          </w:tcPr>
          <w:p w:rsidR="00FA6C29" w:rsidRPr="00F10816" w:rsidRDefault="00FA6C29" w:rsidP="00FB0704">
            <w:pPr>
              <w:rPr>
                <w:rFonts w:cstheme="minorHAnsi"/>
                <w:sz w:val="20"/>
                <w:szCs w:val="20"/>
              </w:rPr>
            </w:pPr>
            <w:r w:rsidRPr="00F10816">
              <w:rPr>
                <w:rFonts w:cstheme="minorHAnsi"/>
                <w:sz w:val="20"/>
                <w:szCs w:val="20"/>
              </w:rPr>
              <w:t xml:space="preserve">Consider a </w:t>
            </w:r>
            <w:hyperlink r:id="rId12">
              <w:r w:rsidRPr="00F10816">
                <w:rPr>
                  <w:rStyle w:val="Hyperlink"/>
                  <w:rFonts w:cstheme="minorHAnsi"/>
                  <w:sz w:val="20"/>
                  <w:szCs w:val="20"/>
                </w:rPr>
                <w:t>recovery curriculum</w:t>
              </w:r>
            </w:hyperlink>
            <w:r w:rsidRPr="00F10816">
              <w:rPr>
                <w:rFonts w:cstheme="minorHAnsi"/>
                <w:sz w:val="20"/>
                <w:szCs w:val="20"/>
              </w:rPr>
              <w:t xml:space="preserve"> to re-establish routines, social interaction, etc. </w:t>
            </w:r>
          </w:p>
          <w:p w:rsidR="00247702" w:rsidRPr="00F10816" w:rsidRDefault="00FA6C29" w:rsidP="00FB0704">
            <w:pPr>
              <w:rPr>
                <w:rFonts w:cstheme="minorHAnsi"/>
                <w:sz w:val="20"/>
                <w:szCs w:val="20"/>
              </w:rPr>
            </w:pPr>
            <w:r w:rsidRPr="00F10816">
              <w:rPr>
                <w:rFonts w:cstheme="minorHAnsi"/>
                <w:sz w:val="20"/>
                <w:szCs w:val="20"/>
              </w:rPr>
              <w:t>Routines and expectations for pupil return made clear (Pivotal)</w:t>
            </w:r>
          </w:p>
        </w:tc>
        <w:tc>
          <w:tcPr>
            <w:tcW w:w="1560" w:type="dxa"/>
          </w:tcPr>
          <w:p w:rsidR="00E53996" w:rsidRPr="00F10816" w:rsidRDefault="00FA6C29" w:rsidP="00A916EC">
            <w:pPr>
              <w:rPr>
                <w:rFonts w:cstheme="minorHAnsi"/>
                <w:sz w:val="20"/>
                <w:szCs w:val="20"/>
              </w:rPr>
            </w:pPr>
            <w:r w:rsidRPr="00F10816">
              <w:rPr>
                <w:rFonts w:cstheme="minorHAnsi"/>
                <w:sz w:val="20"/>
                <w:szCs w:val="20"/>
              </w:rPr>
              <w:t>All staff</w:t>
            </w:r>
          </w:p>
          <w:p w:rsidR="00FA6C29" w:rsidRPr="00F10816" w:rsidRDefault="00FA6C29" w:rsidP="00A916EC">
            <w:pPr>
              <w:rPr>
                <w:rFonts w:cstheme="minorHAnsi"/>
                <w:sz w:val="20"/>
                <w:szCs w:val="20"/>
              </w:rPr>
            </w:pPr>
          </w:p>
          <w:p w:rsidR="00FA6C29" w:rsidRPr="00F10816" w:rsidRDefault="00FA6C29" w:rsidP="00A916EC">
            <w:pPr>
              <w:rPr>
                <w:rFonts w:cstheme="minorHAnsi"/>
                <w:sz w:val="20"/>
                <w:szCs w:val="20"/>
              </w:rPr>
            </w:pPr>
            <w:r w:rsidRPr="00F10816">
              <w:rPr>
                <w:rFonts w:cstheme="minorHAnsi"/>
                <w:sz w:val="20"/>
                <w:szCs w:val="20"/>
              </w:rPr>
              <w:t>Mr Masters &amp; Mr Murray</w:t>
            </w:r>
          </w:p>
        </w:tc>
        <w:tc>
          <w:tcPr>
            <w:tcW w:w="1417" w:type="dxa"/>
          </w:tcPr>
          <w:p w:rsidR="00FA6C29" w:rsidRPr="00F10816" w:rsidRDefault="00FA6C29" w:rsidP="00FA6C29">
            <w:pPr>
              <w:rPr>
                <w:rFonts w:cstheme="minorHAnsi"/>
                <w:sz w:val="20"/>
                <w:szCs w:val="20"/>
              </w:rPr>
            </w:pPr>
            <w:r w:rsidRPr="00F10816">
              <w:rPr>
                <w:rFonts w:cstheme="minorHAnsi"/>
                <w:sz w:val="20"/>
                <w:szCs w:val="20"/>
              </w:rPr>
              <w:t>Plan 8.6.20</w:t>
            </w:r>
          </w:p>
          <w:p w:rsidR="00FA6C29" w:rsidRPr="00F10816" w:rsidRDefault="00FA6C29" w:rsidP="00FA6C29">
            <w:pPr>
              <w:rPr>
                <w:rFonts w:cstheme="minorHAnsi"/>
                <w:sz w:val="20"/>
                <w:szCs w:val="20"/>
              </w:rPr>
            </w:pPr>
            <w:r w:rsidRPr="00F10816">
              <w:rPr>
                <w:rFonts w:cstheme="minorHAnsi"/>
                <w:sz w:val="20"/>
                <w:szCs w:val="20"/>
              </w:rPr>
              <w:t>Deliver WB 10.8.20</w:t>
            </w:r>
          </w:p>
          <w:p w:rsidR="00247702" w:rsidRPr="00F10816" w:rsidRDefault="00247702" w:rsidP="00FB0704">
            <w:pPr>
              <w:rPr>
                <w:rFonts w:cstheme="minorHAnsi"/>
                <w:sz w:val="20"/>
                <w:szCs w:val="20"/>
              </w:rPr>
            </w:pPr>
          </w:p>
        </w:tc>
        <w:tc>
          <w:tcPr>
            <w:tcW w:w="5528" w:type="dxa"/>
          </w:tcPr>
          <w:p w:rsidR="00FA6C29" w:rsidRPr="00F10816" w:rsidRDefault="00FA6C29" w:rsidP="00FA6C29">
            <w:pPr>
              <w:rPr>
                <w:rFonts w:cstheme="minorHAnsi"/>
                <w:sz w:val="20"/>
                <w:szCs w:val="20"/>
              </w:rPr>
            </w:pPr>
            <w:r w:rsidRPr="00F10816">
              <w:rPr>
                <w:rFonts w:cstheme="minorHAnsi"/>
                <w:sz w:val="20"/>
                <w:szCs w:val="20"/>
              </w:rPr>
              <w:t>Use of Recovery Planning curriculum site.</w:t>
            </w:r>
          </w:p>
          <w:p w:rsidR="00247702" w:rsidRPr="00F10816" w:rsidRDefault="00FA6C29" w:rsidP="00FA6C29">
            <w:pPr>
              <w:rPr>
                <w:rFonts w:cstheme="minorHAnsi"/>
                <w:sz w:val="20"/>
                <w:szCs w:val="20"/>
              </w:rPr>
            </w:pPr>
            <w:r w:rsidRPr="00F10816">
              <w:rPr>
                <w:rFonts w:cstheme="minorHAnsi"/>
                <w:sz w:val="20"/>
                <w:szCs w:val="20"/>
              </w:rPr>
              <w:t>Use of baseline assessments to identify any gaps in learning. Look at pivotal and create an action plan and set activities for pupils</w:t>
            </w:r>
          </w:p>
        </w:tc>
      </w:tr>
      <w:tr w:rsidR="00EF4AEA" w:rsidRPr="00F10816" w:rsidTr="006A563C">
        <w:trPr>
          <w:trHeight w:val="297"/>
        </w:trPr>
        <w:tc>
          <w:tcPr>
            <w:tcW w:w="7140" w:type="dxa"/>
          </w:tcPr>
          <w:p w:rsidR="00247702" w:rsidRPr="00F10816" w:rsidRDefault="00FA6C29" w:rsidP="00FB0704">
            <w:pPr>
              <w:rPr>
                <w:rFonts w:cstheme="minorHAnsi"/>
                <w:sz w:val="20"/>
                <w:szCs w:val="20"/>
              </w:rPr>
            </w:pPr>
            <w:r w:rsidRPr="00F10816">
              <w:rPr>
                <w:rFonts w:cstheme="minorHAnsi"/>
                <w:sz w:val="20"/>
                <w:szCs w:val="20"/>
              </w:rPr>
              <w:t>In school learning to focus on Health and Wellbeing, nurture, resilience and re-engagement in learning.</w:t>
            </w:r>
          </w:p>
        </w:tc>
        <w:tc>
          <w:tcPr>
            <w:tcW w:w="1560" w:type="dxa"/>
          </w:tcPr>
          <w:p w:rsidR="00247702" w:rsidRPr="00F10816" w:rsidRDefault="00FA6C29" w:rsidP="00FB0704">
            <w:pPr>
              <w:rPr>
                <w:rFonts w:cstheme="minorHAnsi"/>
                <w:sz w:val="20"/>
                <w:szCs w:val="20"/>
              </w:rPr>
            </w:pPr>
            <w:r w:rsidRPr="00F10816">
              <w:rPr>
                <w:rFonts w:cstheme="minorHAnsi"/>
                <w:sz w:val="20"/>
                <w:szCs w:val="20"/>
              </w:rPr>
              <w:t>Class Teachers</w:t>
            </w:r>
          </w:p>
        </w:tc>
        <w:tc>
          <w:tcPr>
            <w:tcW w:w="1417" w:type="dxa"/>
          </w:tcPr>
          <w:p w:rsidR="00247702" w:rsidRPr="00F10816" w:rsidRDefault="00FA6C29" w:rsidP="00FB0704">
            <w:pPr>
              <w:rPr>
                <w:rFonts w:cstheme="minorHAnsi"/>
                <w:sz w:val="20"/>
                <w:szCs w:val="20"/>
              </w:rPr>
            </w:pPr>
            <w:r w:rsidRPr="00F10816">
              <w:rPr>
                <w:rFonts w:cstheme="minorHAnsi"/>
                <w:sz w:val="20"/>
                <w:szCs w:val="20"/>
              </w:rPr>
              <w:t>WB 01.06.20</w:t>
            </w:r>
          </w:p>
        </w:tc>
        <w:tc>
          <w:tcPr>
            <w:tcW w:w="5528" w:type="dxa"/>
          </w:tcPr>
          <w:p w:rsidR="00247702" w:rsidRPr="00F10816" w:rsidRDefault="00FA6C29" w:rsidP="00FB0704">
            <w:pPr>
              <w:rPr>
                <w:rFonts w:cstheme="minorHAnsi"/>
                <w:sz w:val="20"/>
                <w:szCs w:val="20"/>
              </w:rPr>
            </w:pPr>
            <w:r w:rsidRPr="00F10816">
              <w:rPr>
                <w:rFonts w:cstheme="minorHAnsi"/>
                <w:sz w:val="20"/>
                <w:szCs w:val="20"/>
              </w:rPr>
              <w:t>How children learn should be considered, in particular the skills required to learn in a blended way.</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Plan for as much outdoor learning as possible (weather / clothing allowing).</w:t>
            </w:r>
          </w:p>
        </w:tc>
        <w:tc>
          <w:tcPr>
            <w:tcW w:w="1560" w:type="dxa"/>
          </w:tcPr>
          <w:p w:rsidR="00247702" w:rsidRPr="00F10816" w:rsidRDefault="00247702" w:rsidP="00FB0704">
            <w:pPr>
              <w:rPr>
                <w:rFonts w:cstheme="minorHAnsi"/>
                <w:sz w:val="20"/>
                <w:szCs w:val="20"/>
              </w:rPr>
            </w:pPr>
            <w:r w:rsidRPr="00F10816">
              <w:rPr>
                <w:rFonts w:cstheme="minorHAnsi"/>
                <w:sz w:val="20"/>
                <w:szCs w:val="20"/>
              </w:rPr>
              <w:t xml:space="preserve">Class Teachers </w:t>
            </w:r>
            <w:r w:rsidR="00A916EC" w:rsidRPr="00F10816">
              <w:rPr>
                <w:rFonts w:cstheme="minorHAnsi"/>
                <w:sz w:val="20"/>
                <w:szCs w:val="20"/>
              </w:rPr>
              <w:t>&amp; Nursery staff</w:t>
            </w:r>
          </w:p>
        </w:tc>
        <w:tc>
          <w:tcPr>
            <w:tcW w:w="1417" w:type="dxa"/>
          </w:tcPr>
          <w:p w:rsidR="00247702" w:rsidRPr="00F10816" w:rsidRDefault="00FA6C29" w:rsidP="00FB0704">
            <w:pPr>
              <w:rPr>
                <w:rFonts w:cstheme="minorHAnsi"/>
                <w:sz w:val="20"/>
                <w:szCs w:val="20"/>
              </w:rPr>
            </w:pPr>
            <w:r w:rsidRPr="00F10816">
              <w:rPr>
                <w:rFonts w:cstheme="minorHAnsi"/>
                <w:sz w:val="20"/>
                <w:szCs w:val="20"/>
              </w:rPr>
              <w:t>WB 10.08</w:t>
            </w:r>
            <w:r w:rsidR="00247702" w:rsidRPr="00F10816">
              <w:rPr>
                <w:rFonts w:cstheme="minorHAnsi"/>
                <w:sz w:val="20"/>
                <w:szCs w:val="20"/>
              </w:rPr>
              <w:t xml:space="preserve">.20 </w:t>
            </w:r>
          </w:p>
        </w:tc>
        <w:tc>
          <w:tcPr>
            <w:tcW w:w="5528" w:type="dxa"/>
          </w:tcPr>
          <w:p w:rsidR="00247702" w:rsidRPr="00F10816" w:rsidRDefault="00247702" w:rsidP="00FB0704">
            <w:pPr>
              <w:rPr>
                <w:rFonts w:cstheme="minorHAnsi"/>
                <w:sz w:val="20"/>
                <w:szCs w:val="20"/>
              </w:rPr>
            </w:pPr>
            <w:r w:rsidRPr="00F10816">
              <w:rPr>
                <w:rFonts w:cstheme="minorHAnsi"/>
                <w:sz w:val="20"/>
                <w:szCs w:val="20"/>
              </w:rPr>
              <w:t xml:space="preserve">Pupils come to school wearing outdoor clothes on outdoor learning days to avoid need for changing facilities. </w:t>
            </w:r>
          </w:p>
        </w:tc>
      </w:tr>
      <w:tr w:rsidR="00EF4AEA" w:rsidRPr="00F10816" w:rsidTr="006A563C">
        <w:trPr>
          <w:trHeight w:val="297"/>
        </w:trPr>
        <w:tc>
          <w:tcPr>
            <w:tcW w:w="7140" w:type="dxa"/>
          </w:tcPr>
          <w:p w:rsidR="00247702" w:rsidRPr="00F10816" w:rsidRDefault="00FA6C29" w:rsidP="00FB0704">
            <w:pPr>
              <w:rPr>
                <w:rFonts w:cstheme="minorHAnsi"/>
                <w:sz w:val="20"/>
                <w:szCs w:val="20"/>
              </w:rPr>
            </w:pPr>
            <w:r w:rsidRPr="00F10816">
              <w:rPr>
                <w:rFonts w:cstheme="minorHAnsi"/>
                <w:sz w:val="20"/>
                <w:szCs w:val="20"/>
              </w:rPr>
              <w:t>All learning to focus on literacy, numeracy and Health and Wellbeing.</w:t>
            </w:r>
          </w:p>
        </w:tc>
        <w:tc>
          <w:tcPr>
            <w:tcW w:w="1560" w:type="dxa"/>
          </w:tcPr>
          <w:p w:rsidR="00247702" w:rsidRPr="00F10816" w:rsidRDefault="00FA6C29" w:rsidP="006A563C">
            <w:pPr>
              <w:rPr>
                <w:rFonts w:cstheme="minorHAnsi"/>
                <w:sz w:val="20"/>
                <w:szCs w:val="20"/>
              </w:rPr>
            </w:pPr>
            <w:r w:rsidRPr="00F10816">
              <w:rPr>
                <w:rFonts w:cstheme="minorHAnsi"/>
                <w:sz w:val="20"/>
                <w:szCs w:val="20"/>
              </w:rPr>
              <w:t>Class Teachers</w:t>
            </w:r>
          </w:p>
        </w:tc>
        <w:tc>
          <w:tcPr>
            <w:tcW w:w="1417" w:type="dxa"/>
          </w:tcPr>
          <w:p w:rsidR="00247702" w:rsidRPr="00F10816" w:rsidRDefault="00FA6C29" w:rsidP="00FB0704">
            <w:pPr>
              <w:rPr>
                <w:rFonts w:cstheme="minorHAnsi"/>
                <w:sz w:val="20"/>
                <w:szCs w:val="20"/>
              </w:rPr>
            </w:pPr>
            <w:r w:rsidRPr="00F10816">
              <w:rPr>
                <w:rFonts w:cstheme="minorHAnsi"/>
                <w:sz w:val="20"/>
                <w:szCs w:val="20"/>
              </w:rPr>
              <w:t>WB 10.08.20</w:t>
            </w:r>
          </w:p>
        </w:tc>
        <w:tc>
          <w:tcPr>
            <w:tcW w:w="5528" w:type="dxa"/>
          </w:tcPr>
          <w:p w:rsidR="00247702" w:rsidRPr="00F10816" w:rsidRDefault="00FA6C29" w:rsidP="00FB0704">
            <w:pPr>
              <w:rPr>
                <w:rFonts w:cstheme="minorHAnsi"/>
                <w:sz w:val="20"/>
                <w:szCs w:val="20"/>
              </w:rPr>
            </w:pPr>
            <w:r w:rsidRPr="00F10816">
              <w:rPr>
                <w:rFonts w:cstheme="minorHAnsi"/>
                <w:sz w:val="20"/>
                <w:szCs w:val="20"/>
              </w:rPr>
              <w:t>Opportunities to teach the 3 entitlements within a familiar and relevant context may support children and families with remote learning.</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Consider appropriate pedagogy for both in and out of school learning</w:t>
            </w:r>
            <w:r w:rsidR="00FA6C29" w:rsidRPr="00F10816">
              <w:rPr>
                <w:rFonts w:cstheme="minorHAnsi"/>
                <w:sz w:val="20"/>
                <w:szCs w:val="20"/>
              </w:rPr>
              <w:t>, maintaining play based learning in Early Years</w:t>
            </w:r>
            <w:r w:rsidRPr="00F10816">
              <w:rPr>
                <w:rFonts w:cstheme="minorHAnsi"/>
                <w:sz w:val="20"/>
                <w:szCs w:val="20"/>
              </w:rPr>
              <w:t>.</w:t>
            </w:r>
          </w:p>
        </w:tc>
        <w:tc>
          <w:tcPr>
            <w:tcW w:w="1560" w:type="dxa"/>
          </w:tcPr>
          <w:p w:rsidR="00FA6C29" w:rsidRPr="00F10816" w:rsidRDefault="00FA6C29" w:rsidP="006A563C">
            <w:pPr>
              <w:rPr>
                <w:rFonts w:cstheme="minorHAnsi"/>
                <w:sz w:val="20"/>
                <w:szCs w:val="20"/>
              </w:rPr>
            </w:pPr>
            <w:r w:rsidRPr="00F10816">
              <w:rPr>
                <w:rFonts w:cstheme="minorHAnsi"/>
                <w:sz w:val="20"/>
                <w:szCs w:val="20"/>
              </w:rPr>
              <w:t xml:space="preserve">All </w:t>
            </w:r>
            <w:r w:rsidR="006A563C" w:rsidRPr="00F10816">
              <w:rPr>
                <w:rFonts w:cstheme="minorHAnsi"/>
                <w:sz w:val="20"/>
                <w:szCs w:val="20"/>
              </w:rPr>
              <w:t>Class Teachers</w:t>
            </w:r>
          </w:p>
          <w:p w:rsidR="00FA6C29" w:rsidRPr="00F10816" w:rsidRDefault="00FA6C29" w:rsidP="006A563C">
            <w:pPr>
              <w:rPr>
                <w:rFonts w:cstheme="minorHAnsi"/>
                <w:sz w:val="20"/>
                <w:szCs w:val="20"/>
              </w:rPr>
            </w:pPr>
          </w:p>
          <w:p w:rsidR="00247702" w:rsidRPr="00F10816" w:rsidRDefault="00FA6C29" w:rsidP="00FA6C29">
            <w:pPr>
              <w:rPr>
                <w:rFonts w:cstheme="minorHAnsi"/>
                <w:sz w:val="20"/>
                <w:szCs w:val="20"/>
              </w:rPr>
            </w:pPr>
            <w:r w:rsidRPr="00F10816">
              <w:rPr>
                <w:rFonts w:cstheme="minorHAnsi"/>
                <w:sz w:val="20"/>
                <w:szCs w:val="20"/>
              </w:rPr>
              <w:t>ELC &amp; Early years in Primary</w:t>
            </w:r>
          </w:p>
        </w:tc>
        <w:tc>
          <w:tcPr>
            <w:tcW w:w="1417" w:type="dxa"/>
          </w:tcPr>
          <w:p w:rsidR="00247702" w:rsidRPr="00F10816" w:rsidRDefault="00247702" w:rsidP="00FB0704">
            <w:pPr>
              <w:rPr>
                <w:rFonts w:cstheme="minorHAnsi"/>
                <w:sz w:val="20"/>
                <w:szCs w:val="20"/>
              </w:rPr>
            </w:pPr>
            <w:r w:rsidRPr="00F10816">
              <w:rPr>
                <w:rFonts w:cstheme="minorHAnsi"/>
                <w:sz w:val="20"/>
                <w:szCs w:val="20"/>
              </w:rPr>
              <w:t>WB 08.06.20</w:t>
            </w:r>
          </w:p>
        </w:tc>
        <w:tc>
          <w:tcPr>
            <w:tcW w:w="5528" w:type="dxa"/>
          </w:tcPr>
          <w:p w:rsidR="00247702" w:rsidRPr="00F10816" w:rsidRDefault="00247702" w:rsidP="00FB0704">
            <w:pPr>
              <w:rPr>
                <w:rFonts w:cstheme="minorHAnsi"/>
                <w:sz w:val="20"/>
                <w:szCs w:val="20"/>
              </w:rPr>
            </w:pPr>
            <w:r w:rsidRPr="00F10816">
              <w:rPr>
                <w:rFonts w:cstheme="minorHAnsi"/>
                <w:sz w:val="20"/>
                <w:szCs w:val="20"/>
              </w:rPr>
              <w:t xml:space="preserve">PE days – pupils wear outdoor PE kit to school </w:t>
            </w:r>
          </w:p>
        </w:tc>
      </w:tr>
      <w:tr w:rsidR="00EF4AEA" w:rsidRPr="00F10816" w:rsidTr="006A563C">
        <w:trPr>
          <w:trHeight w:val="297"/>
        </w:trPr>
        <w:tc>
          <w:tcPr>
            <w:tcW w:w="7140" w:type="dxa"/>
          </w:tcPr>
          <w:p w:rsidR="00247702" w:rsidRPr="00F10816" w:rsidRDefault="00A916EC" w:rsidP="00FB0704">
            <w:pPr>
              <w:rPr>
                <w:rFonts w:cstheme="minorHAnsi"/>
                <w:sz w:val="20"/>
                <w:szCs w:val="20"/>
              </w:rPr>
            </w:pPr>
            <w:r w:rsidRPr="00F10816">
              <w:rPr>
                <w:rFonts w:cstheme="minorHAnsi"/>
                <w:sz w:val="20"/>
                <w:szCs w:val="20"/>
              </w:rPr>
              <w:t>Classroom</w:t>
            </w:r>
            <w:r w:rsidR="00247702" w:rsidRPr="00F10816">
              <w:rPr>
                <w:rFonts w:cstheme="minorHAnsi"/>
                <w:sz w:val="20"/>
                <w:szCs w:val="20"/>
              </w:rPr>
              <w:t>s</w:t>
            </w:r>
            <w:r w:rsidRPr="00F10816">
              <w:rPr>
                <w:rFonts w:cstheme="minorHAnsi"/>
                <w:sz w:val="20"/>
                <w:szCs w:val="20"/>
              </w:rPr>
              <w:t xml:space="preserve"> and playrooms to be redesigned – 2m physical distancing between pupil chairs</w:t>
            </w:r>
            <w:r w:rsidR="00247702" w:rsidRPr="00F10816">
              <w:rPr>
                <w:rFonts w:cstheme="minorHAnsi"/>
                <w:sz w:val="20"/>
                <w:szCs w:val="20"/>
              </w:rPr>
              <w:t xml:space="preserve">. </w:t>
            </w:r>
          </w:p>
          <w:p w:rsidR="00247702" w:rsidRPr="00F10816" w:rsidRDefault="00247702" w:rsidP="00FB0704">
            <w:pPr>
              <w:rPr>
                <w:rFonts w:cstheme="minorHAnsi"/>
                <w:sz w:val="20"/>
                <w:szCs w:val="20"/>
              </w:rPr>
            </w:pPr>
            <w:r w:rsidRPr="00F10816">
              <w:rPr>
                <w:rFonts w:cstheme="minorHAnsi"/>
                <w:sz w:val="20"/>
                <w:szCs w:val="20"/>
              </w:rPr>
              <w:t>Remove un</w:t>
            </w:r>
            <w:r w:rsidR="00A916EC" w:rsidRPr="00F10816">
              <w:rPr>
                <w:rFonts w:cstheme="minorHAnsi"/>
                <w:sz w:val="20"/>
                <w:szCs w:val="20"/>
              </w:rPr>
              <w:t>necessary items from classrooms.</w:t>
            </w:r>
          </w:p>
          <w:p w:rsidR="003D2ECA" w:rsidRPr="00F10816" w:rsidRDefault="00247702" w:rsidP="00FB0704">
            <w:pPr>
              <w:rPr>
                <w:rFonts w:cstheme="minorHAnsi"/>
                <w:sz w:val="20"/>
                <w:szCs w:val="20"/>
              </w:rPr>
            </w:pPr>
            <w:r w:rsidRPr="00F10816">
              <w:rPr>
                <w:rFonts w:cstheme="minorHAnsi"/>
                <w:sz w:val="20"/>
                <w:szCs w:val="20"/>
              </w:rPr>
              <w:t>Remove soft furnishings, soft toys and toys that are hard to clean.</w:t>
            </w:r>
          </w:p>
        </w:tc>
        <w:tc>
          <w:tcPr>
            <w:tcW w:w="1560" w:type="dxa"/>
          </w:tcPr>
          <w:p w:rsidR="00247702" w:rsidRPr="00F10816" w:rsidRDefault="00A916EC" w:rsidP="00FB0704">
            <w:pPr>
              <w:rPr>
                <w:rFonts w:cstheme="minorHAnsi"/>
                <w:sz w:val="20"/>
                <w:szCs w:val="20"/>
              </w:rPr>
            </w:pPr>
            <w:r w:rsidRPr="00F10816">
              <w:rPr>
                <w:rFonts w:cstheme="minorHAnsi"/>
                <w:sz w:val="20"/>
                <w:szCs w:val="20"/>
              </w:rPr>
              <w:t>All staff</w:t>
            </w:r>
          </w:p>
        </w:tc>
        <w:tc>
          <w:tcPr>
            <w:tcW w:w="1417" w:type="dxa"/>
          </w:tcPr>
          <w:p w:rsidR="00247702" w:rsidRPr="00F10816" w:rsidRDefault="00A916EC" w:rsidP="00FB0704">
            <w:pPr>
              <w:rPr>
                <w:rFonts w:cstheme="minorHAnsi"/>
                <w:sz w:val="20"/>
                <w:szCs w:val="20"/>
              </w:rPr>
            </w:pPr>
            <w:r w:rsidRPr="00F10816">
              <w:rPr>
                <w:rFonts w:cstheme="minorHAnsi"/>
                <w:sz w:val="20"/>
                <w:szCs w:val="20"/>
              </w:rPr>
              <w:t>WB 08.06.20</w:t>
            </w:r>
          </w:p>
        </w:tc>
        <w:tc>
          <w:tcPr>
            <w:tcW w:w="5528" w:type="dxa"/>
          </w:tcPr>
          <w:p w:rsidR="00247702" w:rsidRPr="00F10816" w:rsidRDefault="00247702" w:rsidP="00FB0704">
            <w:pPr>
              <w:rPr>
                <w:rFonts w:cstheme="minorHAnsi"/>
                <w:sz w:val="20"/>
                <w:szCs w:val="20"/>
              </w:rPr>
            </w:pPr>
            <w:r w:rsidRPr="00F10816">
              <w:rPr>
                <w:rFonts w:cstheme="minorHAnsi"/>
                <w:sz w:val="20"/>
                <w:szCs w:val="20"/>
              </w:rPr>
              <w:t>Requi</w:t>
            </w:r>
            <w:r w:rsidR="00A916EC" w:rsidRPr="00F10816">
              <w:rPr>
                <w:rFonts w:cstheme="minorHAnsi"/>
                <w:sz w:val="20"/>
                <w:szCs w:val="20"/>
              </w:rPr>
              <w:t>re skip to get rid of old items.</w:t>
            </w:r>
          </w:p>
          <w:p w:rsidR="00A916EC" w:rsidRPr="00F10816" w:rsidRDefault="00A916EC" w:rsidP="00FB0704">
            <w:pPr>
              <w:rPr>
                <w:rFonts w:cstheme="minorHAnsi"/>
                <w:sz w:val="20"/>
                <w:szCs w:val="20"/>
              </w:rPr>
            </w:pPr>
            <w:r w:rsidRPr="00F10816">
              <w:rPr>
                <w:rFonts w:cstheme="minorHAnsi"/>
                <w:sz w:val="20"/>
                <w:szCs w:val="20"/>
              </w:rPr>
              <w:t>Storage container to be hired to store furniture which is not required in classes.</w:t>
            </w:r>
          </w:p>
          <w:p w:rsidR="003D2ECA" w:rsidRPr="00F10816" w:rsidRDefault="003D2ECA" w:rsidP="00FB0704">
            <w:pPr>
              <w:rPr>
                <w:rFonts w:cstheme="minorHAnsi"/>
                <w:sz w:val="20"/>
                <w:szCs w:val="20"/>
              </w:rPr>
            </w:pPr>
            <w:r w:rsidRPr="00F10816">
              <w:rPr>
                <w:rFonts w:cstheme="minorHAnsi"/>
                <w:sz w:val="20"/>
                <w:szCs w:val="20"/>
              </w:rPr>
              <w:t>Handwashing posters displayed at sink area in classrooms.</w:t>
            </w:r>
          </w:p>
        </w:tc>
      </w:tr>
      <w:tr w:rsidR="00EF4AEA" w:rsidRPr="00F10816" w:rsidTr="006A563C">
        <w:trPr>
          <w:trHeight w:val="297"/>
        </w:trPr>
        <w:tc>
          <w:tcPr>
            <w:tcW w:w="7140" w:type="dxa"/>
          </w:tcPr>
          <w:p w:rsidR="00247702" w:rsidRPr="00F10816" w:rsidRDefault="003D2ECA" w:rsidP="00FB0704">
            <w:pPr>
              <w:rPr>
                <w:rFonts w:eastAsia="Rockwell Nova" w:cstheme="minorHAnsi"/>
                <w:sz w:val="20"/>
                <w:szCs w:val="20"/>
              </w:rPr>
            </w:pPr>
            <w:r w:rsidRPr="00F10816">
              <w:rPr>
                <w:rFonts w:eastAsia="Rockwell Nova" w:cstheme="minorHAnsi"/>
                <w:sz w:val="20"/>
                <w:szCs w:val="20"/>
              </w:rPr>
              <w:t xml:space="preserve">Welcome Area </w:t>
            </w:r>
            <w:r w:rsidR="00247702" w:rsidRPr="00F10816">
              <w:rPr>
                <w:rFonts w:eastAsia="Rockwell Nova" w:cstheme="minorHAnsi"/>
                <w:sz w:val="20"/>
                <w:szCs w:val="20"/>
              </w:rPr>
              <w:t>Displays – these can be produced at home and put up the morning of return or before if feasible.</w:t>
            </w:r>
          </w:p>
          <w:p w:rsidR="00247702" w:rsidRPr="00F10816" w:rsidRDefault="003D2ECA" w:rsidP="00FB0704">
            <w:pPr>
              <w:rPr>
                <w:rFonts w:eastAsia="Rockwell Nova" w:cstheme="minorHAnsi"/>
                <w:sz w:val="20"/>
                <w:szCs w:val="20"/>
              </w:rPr>
            </w:pPr>
            <w:r w:rsidRPr="00F10816">
              <w:rPr>
                <w:rFonts w:eastAsia="Rockwell Nova" w:cstheme="minorHAnsi"/>
                <w:sz w:val="20"/>
                <w:szCs w:val="20"/>
              </w:rPr>
              <w:t>Senior Leadership Team meet</w:t>
            </w:r>
            <w:r w:rsidR="00247702" w:rsidRPr="00F10816">
              <w:rPr>
                <w:rFonts w:eastAsia="Rockwell Nova" w:cstheme="minorHAnsi"/>
                <w:sz w:val="20"/>
                <w:szCs w:val="20"/>
              </w:rPr>
              <w:t xml:space="preserve"> and greet</w:t>
            </w:r>
            <w:r w:rsidRPr="00F10816">
              <w:rPr>
                <w:rFonts w:eastAsia="Rockwell Nova" w:cstheme="minorHAnsi"/>
                <w:sz w:val="20"/>
                <w:szCs w:val="20"/>
              </w:rPr>
              <w:t xml:space="preserve"> pupils and parents at gate</w:t>
            </w:r>
            <w:r w:rsidR="00247702" w:rsidRPr="00F10816">
              <w:rPr>
                <w:rFonts w:eastAsia="Rockwell Nova" w:cstheme="minorHAnsi"/>
                <w:sz w:val="20"/>
                <w:szCs w:val="20"/>
              </w:rPr>
              <w:t xml:space="preserve">s to help </w:t>
            </w:r>
            <w:r w:rsidRPr="00F10816">
              <w:rPr>
                <w:rFonts w:eastAsia="Rockwell Nova" w:cstheme="minorHAnsi"/>
                <w:sz w:val="20"/>
                <w:szCs w:val="20"/>
              </w:rPr>
              <w:t>support physical</w:t>
            </w:r>
            <w:r w:rsidR="00247702" w:rsidRPr="00F10816">
              <w:rPr>
                <w:rFonts w:eastAsia="Rockwell Nova" w:cstheme="minorHAnsi"/>
                <w:sz w:val="20"/>
                <w:szCs w:val="20"/>
              </w:rPr>
              <w:t xml:space="preserve"> distancing</w:t>
            </w:r>
            <w:r w:rsidRPr="00F10816">
              <w:rPr>
                <w:rFonts w:eastAsia="Rockwell Nova" w:cstheme="minorHAnsi"/>
                <w:sz w:val="20"/>
                <w:szCs w:val="20"/>
              </w:rPr>
              <w:t xml:space="preserve">. </w:t>
            </w:r>
          </w:p>
          <w:p w:rsidR="003D2ECA" w:rsidRPr="00F10816" w:rsidRDefault="003D2ECA" w:rsidP="00FB0704">
            <w:pPr>
              <w:rPr>
                <w:rFonts w:cstheme="minorHAnsi"/>
                <w:sz w:val="20"/>
                <w:szCs w:val="20"/>
              </w:rPr>
            </w:pPr>
            <w:r w:rsidRPr="00F10816">
              <w:rPr>
                <w:rFonts w:eastAsia="Rockwell Nova" w:cstheme="minorHAnsi"/>
                <w:sz w:val="20"/>
                <w:szCs w:val="20"/>
              </w:rPr>
              <w:t>Markers in the playground for children to line up to enter school physically distanced.</w:t>
            </w:r>
          </w:p>
        </w:tc>
        <w:tc>
          <w:tcPr>
            <w:tcW w:w="1560" w:type="dxa"/>
          </w:tcPr>
          <w:p w:rsidR="00247702" w:rsidRPr="00F10816" w:rsidRDefault="00A916EC" w:rsidP="00F35755">
            <w:pPr>
              <w:rPr>
                <w:rFonts w:cstheme="minorHAnsi"/>
                <w:sz w:val="20"/>
                <w:szCs w:val="20"/>
              </w:rPr>
            </w:pPr>
            <w:r w:rsidRPr="00F10816">
              <w:rPr>
                <w:rFonts w:cstheme="minorHAnsi"/>
                <w:sz w:val="20"/>
                <w:szCs w:val="20"/>
              </w:rPr>
              <w:t>Teaching</w:t>
            </w:r>
            <w:r w:rsidR="003D2ECA" w:rsidRPr="00F10816">
              <w:rPr>
                <w:rFonts w:cstheme="minorHAnsi"/>
                <w:sz w:val="20"/>
                <w:szCs w:val="20"/>
              </w:rPr>
              <w:t xml:space="preserve"> staff</w:t>
            </w:r>
          </w:p>
        </w:tc>
        <w:tc>
          <w:tcPr>
            <w:tcW w:w="1417" w:type="dxa"/>
          </w:tcPr>
          <w:p w:rsidR="00247702" w:rsidRPr="00F10816" w:rsidRDefault="003D2ECA" w:rsidP="00FB0704">
            <w:pPr>
              <w:rPr>
                <w:rFonts w:cstheme="minorHAnsi"/>
                <w:sz w:val="20"/>
                <w:szCs w:val="20"/>
              </w:rPr>
            </w:pPr>
            <w:r w:rsidRPr="00F10816">
              <w:rPr>
                <w:rFonts w:cstheme="minorHAnsi"/>
                <w:sz w:val="20"/>
                <w:szCs w:val="20"/>
              </w:rPr>
              <w:t>11.08.20</w:t>
            </w:r>
          </w:p>
        </w:tc>
        <w:tc>
          <w:tcPr>
            <w:tcW w:w="5528" w:type="dxa"/>
          </w:tcPr>
          <w:p w:rsidR="00247702" w:rsidRPr="00F10816" w:rsidRDefault="00247702" w:rsidP="00FB0704">
            <w:pPr>
              <w:rPr>
                <w:rFonts w:cstheme="minorHAnsi"/>
                <w:sz w:val="20"/>
                <w:szCs w:val="20"/>
              </w:rPr>
            </w:pPr>
            <w:r w:rsidRPr="00F10816">
              <w:rPr>
                <w:rFonts w:cstheme="minorHAnsi"/>
                <w:sz w:val="20"/>
                <w:szCs w:val="20"/>
              </w:rPr>
              <w:t>Pupils feel welcomed back to school, therefore reduces anxiety.</w:t>
            </w:r>
          </w:p>
          <w:p w:rsidR="00247702" w:rsidRPr="00F10816" w:rsidRDefault="00247702" w:rsidP="00FB0704">
            <w:pPr>
              <w:rPr>
                <w:rFonts w:cstheme="minorHAnsi"/>
                <w:sz w:val="20"/>
                <w:szCs w:val="20"/>
              </w:rPr>
            </w:pPr>
            <w:r w:rsidRPr="00F10816">
              <w:rPr>
                <w:rFonts w:cstheme="minorHAnsi"/>
                <w:sz w:val="20"/>
                <w:szCs w:val="20"/>
              </w:rPr>
              <w:t>Calm and orderly return to school.</w:t>
            </w:r>
          </w:p>
        </w:tc>
      </w:tr>
      <w:tr w:rsidR="00EF4AEA" w:rsidRPr="00F10816" w:rsidTr="006A563C">
        <w:trPr>
          <w:trHeight w:val="297"/>
        </w:trPr>
        <w:tc>
          <w:tcPr>
            <w:tcW w:w="7140" w:type="dxa"/>
          </w:tcPr>
          <w:p w:rsidR="00247702" w:rsidRPr="00F10816" w:rsidRDefault="00247702" w:rsidP="00FB0704">
            <w:pPr>
              <w:rPr>
                <w:rFonts w:eastAsia="Rockwell Nova" w:cstheme="minorHAnsi"/>
                <w:sz w:val="20"/>
                <w:szCs w:val="20"/>
              </w:rPr>
            </w:pPr>
            <w:r w:rsidRPr="00F10816">
              <w:rPr>
                <w:rFonts w:eastAsia="Rockwell Nova" w:cstheme="minorHAnsi"/>
                <w:sz w:val="20"/>
                <w:szCs w:val="20"/>
              </w:rPr>
              <w:t>Plan a support package for families who are vulnerable in order to help them transition back to school.</w:t>
            </w:r>
          </w:p>
        </w:tc>
        <w:tc>
          <w:tcPr>
            <w:tcW w:w="1560" w:type="dxa"/>
          </w:tcPr>
          <w:p w:rsidR="00247702" w:rsidRPr="00F10816" w:rsidRDefault="003D2ECA" w:rsidP="00FB0704">
            <w:pPr>
              <w:rPr>
                <w:rFonts w:cstheme="minorHAnsi"/>
                <w:sz w:val="20"/>
                <w:szCs w:val="20"/>
              </w:rPr>
            </w:pPr>
            <w:r w:rsidRPr="00F10816">
              <w:rPr>
                <w:rFonts w:cstheme="minorHAnsi"/>
                <w:sz w:val="20"/>
                <w:szCs w:val="20"/>
              </w:rPr>
              <w:t>Mrs Livingstone &amp; ASN staff.</w:t>
            </w:r>
          </w:p>
        </w:tc>
        <w:tc>
          <w:tcPr>
            <w:tcW w:w="1417" w:type="dxa"/>
          </w:tcPr>
          <w:p w:rsidR="00247702" w:rsidRPr="00F10816" w:rsidRDefault="00247702" w:rsidP="00FB0704">
            <w:pPr>
              <w:rPr>
                <w:rFonts w:cstheme="minorHAnsi"/>
                <w:sz w:val="20"/>
                <w:szCs w:val="20"/>
              </w:rPr>
            </w:pPr>
            <w:r w:rsidRPr="00F10816">
              <w:rPr>
                <w:rFonts w:cstheme="minorHAnsi"/>
                <w:sz w:val="20"/>
                <w:szCs w:val="20"/>
              </w:rPr>
              <w:t>WB 08.06.20</w:t>
            </w:r>
          </w:p>
        </w:tc>
        <w:tc>
          <w:tcPr>
            <w:tcW w:w="5528" w:type="dxa"/>
          </w:tcPr>
          <w:p w:rsidR="00247702" w:rsidRPr="00F10816" w:rsidRDefault="00247702" w:rsidP="00FB0704">
            <w:pPr>
              <w:rPr>
                <w:rFonts w:cstheme="minorHAnsi"/>
                <w:sz w:val="20"/>
                <w:szCs w:val="20"/>
              </w:rPr>
            </w:pPr>
            <w:r w:rsidRPr="00F10816">
              <w:rPr>
                <w:rFonts w:cstheme="minorHAnsi"/>
                <w:sz w:val="20"/>
                <w:szCs w:val="20"/>
              </w:rPr>
              <w:t>Telephone calls to families if needed</w:t>
            </w:r>
          </w:p>
          <w:p w:rsidR="00247702" w:rsidRPr="00F10816" w:rsidRDefault="00247702" w:rsidP="00FB0704">
            <w:pPr>
              <w:rPr>
                <w:rFonts w:cstheme="minorHAnsi"/>
                <w:sz w:val="20"/>
                <w:szCs w:val="20"/>
              </w:rPr>
            </w:pPr>
            <w:r w:rsidRPr="00F10816">
              <w:rPr>
                <w:rFonts w:cstheme="minorHAnsi"/>
                <w:sz w:val="20"/>
                <w:szCs w:val="20"/>
              </w:rPr>
              <w:t>Individual support plans around the family, working alongside other agencies as appropriate.</w:t>
            </w:r>
          </w:p>
          <w:p w:rsidR="00247702" w:rsidRPr="00F10816" w:rsidRDefault="00247702" w:rsidP="00FB0704">
            <w:pPr>
              <w:rPr>
                <w:rFonts w:cstheme="minorHAnsi"/>
                <w:sz w:val="20"/>
                <w:szCs w:val="20"/>
              </w:rPr>
            </w:pPr>
            <w:r w:rsidRPr="00F10816">
              <w:rPr>
                <w:rFonts w:cstheme="minorHAnsi"/>
                <w:sz w:val="20"/>
                <w:szCs w:val="20"/>
              </w:rPr>
              <w:t>Plan and prepare a collection of signposting opportunities to share with families if needed e.g. support via the Families First, Bereavement advice, financial advice etc.</w:t>
            </w:r>
          </w:p>
          <w:p w:rsidR="00247702" w:rsidRPr="00F10816" w:rsidRDefault="00247702" w:rsidP="00FB0704">
            <w:pPr>
              <w:rPr>
                <w:rFonts w:cstheme="minorHAnsi"/>
                <w:sz w:val="20"/>
                <w:szCs w:val="20"/>
              </w:rPr>
            </w:pPr>
            <w:r w:rsidRPr="00F10816">
              <w:rPr>
                <w:rFonts w:cstheme="minorHAnsi"/>
                <w:sz w:val="20"/>
                <w:szCs w:val="20"/>
              </w:rPr>
              <w:lastRenderedPageBreak/>
              <w:t>Update the website if applicable.</w:t>
            </w:r>
          </w:p>
          <w:p w:rsidR="00247702" w:rsidRPr="00F10816" w:rsidRDefault="00247702" w:rsidP="00FB0704">
            <w:pPr>
              <w:rPr>
                <w:rFonts w:cstheme="minorHAnsi"/>
                <w:sz w:val="20"/>
                <w:szCs w:val="20"/>
              </w:rPr>
            </w:pPr>
            <w:r w:rsidRPr="00F10816">
              <w:rPr>
                <w:rFonts w:cstheme="minorHAnsi"/>
                <w:sz w:val="20"/>
                <w:szCs w:val="20"/>
              </w:rPr>
              <w:t>Ensure policies and procedures are up</w:t>
            </w:r>
            <w:r w:rsidR="003D2ECA" w:rsidRPr="00F10816">
              <w:rPr>
                <w:rFonts w:cstheme="minorHAnsi"/>
                <w:sz w:val="20"/>
                <w:szCs w:val="20"/>
              </w:rPr>
              <w:t>dated in place where necessary.</w:t>
            </w:r>
          </w:p>
        </w:tc>
      </w:tr>
      <w:tr w:rsidR="003D2ECA" w:rsidRPr="00F10816" w:rsidTr="003D2ECA">
        <w:trPr>
          <w:trHeight w:val="297"/>
        </w:trPr>
        <w:tc>
          <w:tcPr>
            <w:tcW w:w="15645" w:type="dxa"/>
            <w:gridSpan w:val="4"/>
            <w:shd w:val="clear" w:color="auto" w:fill="7030A0"/>
          </w:tcPr>
          <w:p w:rsidR="003D2ECA" w:rsidRPr="00F10816" w:rsidRDefault="003D2ECA" w:rsidP="003D2ECA">
            <w:pPr>
              <w:jc w:val="center"/>
              <w:rPr>
                <w:rFonts w:cstheme="minorHAnsi"/>
                <w:b/>
                <w:sz w:val="20"/>
                <w:szCs w:val="20"/>
              </w:rPr>
            </w:pPr>
            <w:r w:rsidRPr="00F10816">
              <w:rPr>
                <w:rFonts w:cstheme="minorHAnsi"/>
                <w:b/>
                <w:sz w:val="20"/>
                <w:szCs w:val="20"/>
              </w:rPr>
              <w:lastRenderedPageBreak/>
              <w:t>Pupil support</w:t>
            </w:r>
          </w:p>
        </w:tc>
      </w:tr>
      <w:tr w:rsidR="00EF4AEA" w:rsidRPr="00F10816" w:rsidTr="003D2ECA">
        <w:trPr>
          <w:trHeight w:val="304"/>
        </w:trPr>
        <w:tc>
          <w:tcPr>
            <w:tcW w:w="7140"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Actions</w:t>
            </w:r>
          </w:p>
        </w:tc>
        <w:tc>
          <w:tcPr>
            <w:tcW w:w="1560"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Responsible</w:t>
            </w:r>
          </w:p>
        </w:tc>
        <w:tc>
          <w:tcPr>
            <w:tcW w:w="1417"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Timescale</w:t>
            </w:r>
          </w:p>
        </w:tc>
        <w:tc>
          <w:tcPr>
            <w:tcW w:w="5528"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Comments</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 xml:space="preserve">ASN information and wellbeing plans ready for new Class Teachers. ASN overview updated for next session </w:t>
            </w:r>
          </w:p>
        </w:tc>
        <w:tc>
          <w:tcPr>
            <w:tcW w:w="1560" w:type="dxa"/>
          </w:tcPr>
          <w:p w:rsidR="00247702" w:rsidRPr="00F10816" w:rsidRDefault="003D2ECA" w:rsidP="00FB0704">
            <w:pPr>
              <w:rPr>
                <w:rFonts w:cstheme="minorHAnsi"/>
                <w:sz w:val="20"/>
                <w:szCs w:val="20"/>
              </w:rPr>
            </w:pPr>
            <w:r w:rsidRPr="00F10816">
              <w:rPr>
                <w:rFonts w:cstheme="minorHAnsi"/>
                <w:sz w:val="20"/>
                <w:szCs w:val="20"/>
              </w:rPr>
              <w:t>Class teachers &amp; Mrs Livingstone</w:t>
            </w:r>
          </w:p>
        </w:tc>
        <w:tc>
          <w:tcPr>
            <w:tcW w:w="1417" w:type="dxa"/>
          </w:tcPr>
          <w:p w:rsidR="00247702" w:rsidRPr="00F10816" w:rsidRDefault="00247702" w:rsidP="00FB0704">
            <w:pPr>
              <w:rPr>
                <w:rFonts w:cstheme="minorHAnsi"/>
                <w:sz w:val="20"/>
                <w:szCs w:val="20"/>
              </w:rPr>
            </w:pPr>
            <w:r w:rsidRPr="00F10816">
              <w:rPr>
                <w:rFonts w:cstheme="minorHAnsi"/>
                <w:sz w:val="20"/>
                <w:szCs w:val="20"/>
              </w:rPr>
              <w:t xml:space="preserve">WB 08.06.20 </w:t>
            </w:r>
          </w:p>
        </w:tc>
        <w:tc>
          <w:tcPr>
            <w:tcW w:w="5528" w:type="dxa"/>
          </w:tcPr>
          <w:p w:rsidR="00247702" w:rsidRPr="00F10816" w:rsidRDefault="00247702" w:rsidP="00FB0704">
            <w:pPr>
              <w:rPr>
                <w:rFonts w:cstheme="minorHAnsi"/>
                <w:sz w:val="20"/>
                <w:szCs w:val="20"/>
              </w:rPr>
            </w:pPr>
            <w:r w:rsidRPr="00F10816">
              <w:rPr>
                <w:rFonts w:cstheme="minorHAnsi"/>
                <w:sz w:val="20"/>
                <w:szCs w:val="20"/>
              </w:rPr>
              <w:t xml:space="preserve">Plans shared once staff have information of classes for next session </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 xml:space="preserve">Resources to support learners created and packs made to give teachers next session </w:t>
            </w:r>
          </w:p>
        </w:tc>
        <w:tc>
          <w:tcPr>
            <w:tcW w:w="1560" w:type="dxa"/>
          </w:tcPr>
          <w:p w:rsidR="00247702" w:rsidRPr="00F10816" w:rsidRDefault="00191E91" w:rsidP="00FB0704">
            <w:pPr>
              <w:rPr>
                <w:rFonts w:cstheme="minorHAnsi"/>
                <w:sz w:val="20"/>
                <w:szCs w:val="20"/>
              </w:rPr>
            </w:pPr>
            <w:r w:rsidRPr="00F10816">
              <w:rPr>
                <w:rFonts w:cstheme="minorHAnsi"/>
                <w:sz w:val="20"/>
                <w:szCs w:val="20"/>
              </w:rPr>
              <w:t>Mrs Livingstone &amp; ASN staff</w:t>
            </w:r>
          </w:p>
        </w:tc>
        <w:tc>
          <w:tcPr>
            <w:tcW w:w="1417" w:type="dxa"/>
          </w:tcPr>
          <w:p w:rsidR="00247702" w:rsidRPr="00F10816" w:rsidRDefault="00247702" w:rsidP="00FB0704">
            <w:pPr>
              <w:rPr>
                <w:rFonts w:cstheme="minorHAnsi"/>
                <w:sz w:val="20"/>
                <w:szCs w:val="20"/>
              </w:rPr>
            </w:pPr>
            <w:r w:rsidRPr="00F10816">
              <w:rPr>
                <w:rFonts w:cstheme="minorHAnsi"/>
                <w:sz w:val="20"/>
                <w:szCs w:val="20"/>
              </w:rPr>
              <w:t xml:space="preserve">WB 08.06.20 </w:t>
            </w:r>
          </w:p>
        </w:tc>
        <w:tc>
          <w:tcPr>
            <w:tcW w:w="5528" w:type="dxa"/>
          </w:tcPr>
          <w:p w:rsidR="00247702" w:rsidRPr="00F10816" w:rsidRDefault="00247702" w:rsidP="00FB0704">
            <w:pPr>
              <w:pStyle w:val="ListParagraph"/>
              <w:numPr>
                <w:ilvl w:val="0"/>
                <w:numId w:val="2"/>
              </w:numPr>
              <w:rPr>
                <w:rFonts w:cstheme="minorHAnsi"/>
                <w:sz w:val="20"/>
                <w:szCs w:val="20"/>
              </w:rPr>
            </w:pPr>
            <w:r w:rsidRPr="00F10816">
              <w:rPr>
                <w:rFonts w:cstheme="minorHAnsi"/>
                <w:sz w:val="20"/>
                <w:szCs w:val="20"/>
              </w:rPr>
              <w:t xml:space="preserve">Visual timetables </w:t>
            </w:r>
          </w:p>
          <w:p w:rsidR="00247702" w:rsidRPr="00F10816" w:rsidRDefault="00247702" w:rsidP="00FB0704">
            <w:pPr>
              <w:pStyle w:val="ListParagraph"/>
              <w:numPr>
                <w:ilvl w:val="0"/>
                <w:numId w:val="2"/>
              </w:numPr>
              <w:rPr>
                <w:rFonts w:cstheme="minorHAnsi"/>
                <w:sz w:val="20"/>
                <w:szCs w:val="20"/>
              </w:rPr>
            </w:pPr>
            <w:r w:rsidRPr="00F10816">
              <w:rPr>
                <w:rFonts w:cstheme="minorHAnsi"/>
                <w:sz w:val="20"/>
                <w:szCs w:val="20"/>
              </w:rPr>
              <w:t xml:space="preserve">Social stories for pupils </w:t>
            </w:r>
          </w:p>
          <w:p w:rsidR="00247702" w:rsidRPr="00F10816" w:rsidRDefault="00247702" w:rsidP="00FB0704">
            <w:pPr>
              <w:pStyle w:val="ListParagraph"/>
              <w:numPr>
                <w:ilvl w:val="0"/>
                <w:numId w:val="2"/>
              </w:numPr>
              <w:rPr>
                <w:rFonts w:cstheme="minorHAnsi"/>
                <w:sz w:val="20"/>
                <w:szCs w:val="20"/>
              </w:rPr>
            </w:pPr>
            <w:r w:rsidRPr="00F10816">
              <w:rPr>
                <w:rFonts w:cstheme="minorHAnsi"/>
                <w:sz w:val="20"/>
                <w:szCs w:val="20"/>
              </w:rPr>
              <w:t>Sensory boxes for classes</w:t>
            </w:r>
          </w:p>
          <w:p w:rsidR="00247702" w:rsidRPr="00F10816" w:rsidRDefault="00247702" w:rsidP="00FB0704">
            <w:pPr>
              <w:pStyle w:val="ListParagraph"/>
              <w:numPr>
                <w:ilvl w:val="0"/>
                <w:numId w:val="2"/>
              </w:numPr>
              <w:rPr>
                <w:rFonts w:cstheme="minorHAnsi"/>
                <w:sz w:val="20"/>
                <w:szCs w:val="20"/>
              </w:rPr>
            </w:pPr>
            <w:r w:rsidRPr="00F10816">
              <w:rPr>
                <w:rFonts w:cstheme="minorHAnsi"/>
                <w:sz w:val="20"/>
                <w:szCs w:val="20"/>
              </w:rPr>
              <w:t xml:space="preserve">Now and next timetables </w:t>
            </w:r>
          </w:p>
          <w:p w:rsidR="00247702" w:rsidRPr="00F10816" w:rsidRDefault="00247702" w:rsidP="00FB0704">
            <w:pPr>
              <w:pStyle w:val="ListParagraph"/>
              <w:numPr>
                <w:ilvl w:val="0"/>
                <w:numId w:val="2"/>
              </w:numPr>
              <w:rPr>
                <w:rFonts w:cstheme="minorHAnsi"/>
                <w:sz w:val="20"/>
                <w:szCs w:val="20"/>
              </w:rPr>
            </w:pPr>
            <w:r w:rsidRPr="00F10816">
              <w:rPr>
                <w:rFonts w:cstheme="minorHAnsi"/>
                <w:sz w:val="20"/>
                <w:szCs w:val="20"/>
              </w:rPr>
              <w:t xml:space="preserve">Time out tent/ card </w:t>
            </w:r>
          </w:p>
          <w:p w:rsidR="00247702" w:rsidRPr="00F10816" w:rsidRDefault="00247702" w:rsidP="00FB0704">
            <w:pPr>
              <w:pStyle w:val="ListParagraph"/>
              <w:numPr>
                <w:ilvl w:val="0"/>
                <w:numId w:val="2"/>
              </w:numPr>
              <w:rPr>
                <w:rFonts w:cstheme="minorHAnsi"/>
                <w:sz w:val="20"/>
                <w:szCs w:val="20"/>
              </w:rPr>
            </w:pPr>
            <w:r w:rsidRPr="00F10816">
              <w:rPr>
                <w:rFonts w:cstheme="minorHAnsi"/>
                <w:sz w:val="20"/>
                <w:szCs w:val="20"/>
              </w:rPr>
              <w:t xml:space="preserve">Multisensory breaks </w:t>
            </w:r>
          </w:p>
        </w:tc>
      </w:tr>
      <w:tr w:rsidR="00005235" w:rsidRPr="00F10816" w:rsidTr="00005235">
        <w:trPr>
          <w:trHeight w:val="297"/>
        </w:trPr>
        <w:tc>
          <w:tcPr>
            <w:tcW w:w="15645" w:type="dxa"/>
            <w:gridSpan w:val="4"/>
            <w:shd w:val="clear" w:color="auto" w:fill="0070C0"/>
          </w:tcPr>
          <w:p w:rsidR="00005235" w:rsidRPr="00F10816" w:rsidRDefault="00005235" w:rsidP="00005235">
            <w:pPr>
              <w:jc w:val="center"/>
              <w:rPr>
                <w:rFonts w:cstheme="minorHAnsi"/>
                <w:b/>
                <w:sz w:val="20"/>
                <w:szCs w:val="20"/>
              </w:rPr>
            </w:pPr>
            <w:r w:rsidRPr="00F10816">
              <w:rPr>
                <w:rFonts w:cstheme="minorHAnsi"/>
                <w:b/>
                <w:sz w:val="20"/>
                <w:szCs w:val="20"/>
              </w:rPr>
              <w:t>Mental Health and Wellbeing of Pupils</w:t>
            </w:r>
          </w:p>
        </w:tc>
      </w:tr>
      <w:tr w:rsidR="00EF4AEA" w:rsidRPr="00F10816" w:rsidTr="006A563C">
        <w:trPr>
          <w:trHeight w:val="297"/>
        </w:trPr>
        <w:tc>
          <w:tcPr>
            <w:tcW w:w="7140" w:type="dxa"/>
          </w:tcPr>
          <w:p w:rsidR="00247702" w:rsidRPr="00F10816" w:rsidRDefault="00005235" w:rsidP="00FB0704">
            <w:pPr>
              <w:rPr>
                <w:rFonts w:cstheme="minorHAnsi"/>
                <w:sz w:val="20"/>
                <w:szCs w:val="20"/>
              </w:rPr>
            </w:pPr>
            <w:r w:rsidRPr="00F10816">
              <w:rPr>
                <w:rFonts w:cstheme="minorHAnsi"/>
                <w:sz w:val="20"/>
                <w:szCs w:val="20"/>
              </w:rPr>
              <w:t xml:space="preserve">Identify </w:t>
            </w:r>
            <w:r w:rsidR="003D2ECA" w:rsidRPr="00F10816">
              <w:rPr>
                <w:rFonts w:cstheme="minorHAnsi"/>
                <w:sz w:val="20"/>
                <w:szCs w:val="20"/>
              </w:rPr>
              <w:t>baseline for</w:t>
            </w:r>
            <w:r w:rsidR="006D1B99" w:rsidRPr="00F10816">
              <w:rPr>
                <w:rFonts w:cstheme="minorHAnsi"/>
                <w:sz w:val="20"/>
                <w:szCs w:val="20"/>
              </w:rPr>
              <w:t xml:space="preserve"> pupil</w:t>
            </w:r>
            <w:r w:rsidRPr="00F10816">
              <w:rPr>
                <w:rFonts w:cstheme="minorHAnsi"/>
                <w:sz w:val="20"/>
                <w:szCs w:val="20"/>
              </w:rPr>
              <w:t>s Mental Health and Wellbeing</w:t>
            </w:r>
            <w:r w:rsidR="006D1B99" w:rsidRPr="00F10816">
              <w:rPr>
                <w:rFonts w:cstheme="minorHAnsi"/>
                <w:sz w:val="20"/>
                <w:szCs w:val="20"/>
              </w:rPr>
              <w:t>.</w:t>
            </w:r>
          </w:p>
          <w:p w:rsidR="00247702" w:rsidRPr="00F10816" w:rsidRDefault="00247702" w:rsidP="00FB0704">
            <w:pPr>
              <w:rPr>
                <w:rFonts w:cstheme="minorHAnsi"/>
                <w:sz w:val="20"/>
                <w:szCs w:val="20"/>
              </w:rPr>
            </w:pPr>
          </w:p>
          <w:p w:rsidR="006D1B99" w:rsidRPr="00F10816" w:rsidRDefault="00247702" w:rsidP="00FB0704">
            <w:pPr>
              <w:rPr>
                <w:rFonts w:cstheme="minorHAnsi"/>
                <w:sz w:val="20"/>
                <w:szCs w:val="20"/>
              </w:rPr>
            </w:pPr>
            <w:r w:rsidRPr="00F10816">
              <w:rPr>
                <w:rFonts w:cstheme="minorHAnsi"/>
                <w:sz w:val="20"/>
                <w:szCs w:val="20"/>
              </w:rPr>
              <w:t>To use pupil questionnaire and pupil voice to ascertain a baseline for current levels of pupil understanding of M</w:t>
            </w:r>
            <w:r w:rsidR="006D1B99" w:rsidRPr="00F10816">
              <w:rPr>
                <w:rFonts w:cstheme="minorHAnsi"/>
                <w:sz w:val="20"/>
                <w:szCs w:val="20"/>
              </w:rPr>
              <w:t xml:space="preserve">ental </w:t>
            </w:r>
            <w:r w:rsidRPr="00F10816">
              <w:rPr>
                <w:rFonts w:cstheme="minorHAnsi"/>
                <w:sz w:val="20"/>
                <w:szCs w:val="20"/>
              </w:rPr>
              <w:t>H</w:t>
            </w:r>
            <w:r w:rsidR="006D1B99" w:rsidRPr="00F10816">
              <w:rPr>
                <w:rFonts w:cstheme="minorHAnsi"/>
                <w:sz w:val="20"/>
                <w:szCs w:val="20"/>
              </w:rPr>
              <w:t>ealth and Wellbeing</w:t>
            </w:r>
            <w:r w:rsidRPr="00F10816">
              <w:rPr>
                <w:rFonts w:cstheme="minorHAnsi"/>
                <w:sz w:val="20"/>
                <w:szCs w:val="20"/>
              </w:rPr>
              <w:t xml:space="preserve">. </w:t>
            </w:r>
          </w:p>
          <w:p w:rsidR="00247702" w:rsidRPr="00F10816" w:rsidRDefault="00247702" w:rsidP="00005235">
            <w:pPr>
              <w:rPr>
                <w:rFonts w:cstheme="minorHAnsi"/>
                <w:sz w:val="20"/>
                <w:szCs w:val="20"/>
              </w:rPr>
            </w:pPr>
            <w:r w:rsidRPr="00F10816">
              <w:rPr>
                <w:rFonts w:cstheme="minorHAnsi"/>
                <w:sz w:val="20"/>
                <w:szCs w:val="20"/>
              </w:rPr>
              <w:t xml:space="preserve">Staff deployed to support highest needs pupils first. </w:t>
            </w:r>
          </w:p>
        </w:tc>
        <w:tc>
          <w:tcPr>
            <w:tcW w:w="1560" w:type="dxa"/>
          </w:tcPr>
          <w:p w:rsidR="00247702" w:rsidRPr="00F10816" w:rsidRDefault="003D2ECA" w:rsidP="00FB0704">
            <w:pPr>
              <w:rPr>
                <w:rFonts w:cstheme="minorHAnsi"/>
                <w:sz w:val="20"/>
                <w:szCs w:val="20"/>
              </w:rPr>
            </w:pPr>
            <w:r w:rsidRPr="00F10816">
              <w:rPr>
                <w:rFonts w:cstheme="minorHAnsi"/>
                <w:sz w:val="20"/>
                <w:szCs w:val="20"/>
              </w:rPr>
              <w:t xml:space="preserve">Teaching/ nursery </w:t>
            </w:r>
            <w:r w:rsidR="00247702" w:rsidRPr="00F10816">
              <w:rPr>
                <w:rFonts w:cstheme="minorHAnsi"/>
                <w:sz w:val="20"/>
                <w:szCs w:val="20"/>
              </w:rPr>
              <w:t>Staff</w:t>
            </w:r>
          </w:p>
          <w:p w:rsidR="00247702" w:rsidRPr="00F10816" w:rsidRDefault="00247702" w:rsidP="00FB0704">
            <w:pPr>
              <w:rPr>
                <w:rFonts w:cstheme="minorHAnsi"/>
                <w:sz w:val="20"/>
                <w:szCs w:val="20"/>
              </w:rPr>
            </w:pPr>
          </w:p>
          <w:p w:rsidR="00247702" w:rsidRPr="00F10816" w:rsidRDefault="006D1B99" w:rsidP="00FB0704">
            <w:pPr>
              <w:rPr>
                <w:rFonts w:cstheme="minorHAnsi"/>
                <w:sz w:val="20"/>
                <w:szCs w:val="20"/>
              </w:rPr>
            </w:pPr>
            <w:r w:rsidRPr="00F10816">
              <w:rPr>
                <w:rFonts w:cstheme="minorHAnsi"/>
                <w:sz w:val="20"/>
                <w:szCs w:val="20"/>
              </w:rPr>
              <w:t>Mr Masters &amp; Mrs Anderson</w:t>
            </w:r>
          </w:p>
        </w:tc>
        <w:tc>
          <w:tcPr>
            <w:tcW w:w="1417" w:type="dxa"/>
          </w:tcPr>
          <w:p w:rsidR="00247702" w:rsidRPr="00F10816" w:rsidRDefault="00247702" w:rsidP="00FB0704">
            <w:pPr>
              <w:rPr>
                <w:rFonts w:cstheme="minorHAnsi"/>
                <w:sz w:val="20"/>
                <w:szCs w:val="20"/>
              </w:rPr>
            </w:pPr>
            <w:r w:rsidRPr="00F10816">
              <w:rPr>
                <w:rFonts w:cstheme="minorHAnsi"/>
                <w:sz w:val="20"/>
                <w:szCs w:val="20"/>
              </w:rPr>
              <w:t xml:space="preserve">August 2020 </w:t>
            </w:r>
          </w:p>
        </w:tc>
        <w:tc>
          <w:tcPr>
            <w:tcW w:w="5528" w:type="dxa"/>
          </w:tcPr>
          <w:p w:rsidR="006D1B99" w:rsidRPr="00F10816" w:rsidRDefault="006D1B99" w:rsidP="006D1B99">
            <w:pPr>
              <w:rPr>
                <w:rFonts w:cstheme="minorHAnsi"/>
                <w:sz w:val="20"/>
                <w:szCs w:val="20"/>
              </w:rPr>
            </w:pPr>
            <w:r w:rsidRPr="00F10816">
              <w:rPr>
                <w:rFonts w:cstheme="minorHAnsi"/>
                <w:sz w:val="20"/>
                <w:szCs w:val="20"/>
              </w:rPr>
              <w:t>Getting it right for me online activity from:</w:t>
            </w:r>
          </w:p>
          <w:p w:rsidR="00247702" w:rsidRPr="00F10816" w:rsidRDefault="006D1B99" w:rsidP="006D1B99">
            <w:pPr>
              <w:pStyle w:val="ListParagraph"/>
              <w:numPr>
                <w:ilvl w:val="0"/>
                <w:numId w:val="9"/>
              </w:numPr>
              <w:rPr>
                <w:rFonts w:cstheme="minorHAnsi"/>
                <w:iCs/>
                <w:sz w:val="20"/>
                <w:szCs w:val="20"/>
              </w:rPr>
            </w:pPr>
            <w:r w:rsidRPr="00F10816">
              <w:rPr>
                <w:rFonts w:cstheme="minorHAnsi"/>
                <w:iCs/>
                <w:sz w:val="20"/>
                <w:szCs w:val="20"/>
              </w:rPr>
              <w:t>Bounce Back – Mr Masters to order</w:t>
            </w:r>
            <w:r w:rsidR="00247702" w:rsidRPr="00F10816">
              <w:rPr>
                <w:rFonts w:cstheme="minorHAnsi"/>
                <w:iCs/>
                <w:sz w:val="20"/>
                <w:szCs w:val="20"/>
              </w:rPr>
              <w:t xml:space="preserve"> updated resource</w:t>
            </w:r>
          </w:p>
          <w:p w:rsidR="00247702" w:rsidRPr="00F10816" w:rsidRDefault="006D1B99" w:rsidP="006D1B99">
            <w:pPr>
              <w:pStyle w:val="ListParagraph"/>
              <w:numPr>
                <w:ilvl w:val="0"/>
                <w:numId w:val="9"/>
              </w:numPr>
              <w:rPr>
                <w:rFonts w:cstheme="minorHAnsi"/>
                <w:iCs/>
                <w:sz w:val="20"/>
                <w:szCs w:val="20"/>
              </w:rPr>
            </w:pPr>
            <w:r w:rsidRPr="00F10816">
              <w:rPr>
                <w:rFonts w:cstheme="minorHAnsi"/>
                <w:iCs/>
                <w:sz w:val="20"/>
                <w:szCs w:val="20"/>
              </w:rPr>
              <w:t>Emotion Works Recovery Package - to be purchased</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 xml:space="preserve">Provide information to parents regarding the </w:t>
            </w:r>
            <w:r w:rsidR="006D1B99" w:rsidRPr="00F10816">
              <w:rPr>
                <w:rFonts w:cstheme="minorHAnsi"/>
                <w:sz w:val="20"/>
                <w:szCs w:val="20"/>
              </w:rPr>
              <w:t>Mental Health &amp; Wellbeing</w:t>
            </w:r>
            <w:r w:rsidRPr="00F10816">
              <w:rPr>
                <w:rFonts w:cstheme="minorHAnsi"/>
                <w:sz w:val="20"/>
                <w:szCs w:val="20"/>
              </w:rPr>
              <w:t xml:space="preserve"> agenda, where they can seek support, guidance and advice if they hav</w:t>
            </w:r>
            <w:r w:rsidR="006D1B99" w:rsidRPr="00F10816">
              <w:rPr>
                <w:rFonts w:cstheme="minorHAnsi"/>
                <w:sz w:val="20"/>
                <w:szCs w:val="20"/>
              </w:rPr>
              <w:t>e concerns about their children.</w:t>
            </w:r>
          </w:p>
          <w:p w:rsidR="00247702" w:rsidRPr="00F10816" w:rsidRDefault="00247702" w:rsidP="00FB0704">
            <w:pPr>
              <w:rPr>
                <w:rFonts w:cstheme="minorHAnsi"/>
                <w:sz w:val="20"/>
                <w:szCs w:val="20"/>
              </w:rPr>
            </w:pPr>
          </w:p>
          <w:p w:rsidR="00247702" w:rsidRPr="00F10816" w:rsidRDefault="00247702" w:rsidP="00FB0704">
            <w:pPr>
              <w:rPr>
                <w:rFonts w:cstheme="minorHAnsi"/>
                <w:sz w:val="20"/>
                <w:szCs w:val="20"/>
              </w:rPr>
            </w:pPr>
            <w:r w:rsidRPr="00F10816">
              <w:rPr>
                <w:rFonts w:cstheme="minorHAnsi"/>
                <w:sz w:val="20"/>
                <w:szCs w:val="20"/>
              </w:rPr>
              <w:t xml:space="preserve">Parent questionnaire around children’s </w:t>
            </w:r>
            <w:r w:rsidR="006D1B99" w:rsidRPr="00F10816">
              <w:rPr>
                <w:rFonts w:cstheme="minorHAnsi"/>
                <w:sz w:val="20"/>
                <w:szCs w:val="20"/>
              </w:rPr>
              <w:t>Mental Health &amp; Wellbeing</w:t>
            </w:r>
            <w:r w:rsidRPr="00F10816">
              <w:rPr>
                <w:rFonts w:cstheme="minorHAnsi"/>
                <w:sz w:val="20"/>
                <w:szCs w:val="20"/>
              </w:rPr>
              <w:t xml:space="preserve"> </w:t>
            </w:r>
            <w:r w:rsidR="006D1B99" w:rsidRPr="00F10816">
              <w:rPr>
                <w:rFonts w:cstheme="minorHAnsi"/>
                <w:sz w:val="20"/>
                <w:szCs w:val="20"/>
              </w:rPr>
              <w:t>could be mailed out to parents.</w:t>
            </w:r>
          </w:p>
        </w:tc>
        <w:tc>
          <w:tcPr>
            <w:tcW w:w="1560" w:type="dxa"/>
          </w:tcPr>
          <w:p w:rsidR="00247702" w:rsidRPr="00F10816" w:rsidRDefault="006D1B99" w:rsidP="00FB0704">
            <w:pPr>
              <w:rPr>
                <w:rFonts w:cstheme="minorHAnsi"/>
                <w:sz w:val="20"/>
                <w:szCs w:val="20"/>
              </w:rPr>
            </w:pPr>
            <w:r w:rsidRPr="00F10816">
              <w:rPr>
                <w:rFonts w:cstheme="minorHAnsi"/>
                <w:sz w:val="20"/>
                <w:szCs w:val="20"/>
              </w:rPr>
              <w:t>Mr Masters &amp; Mrs Anderson</w:t>
            </w:r>
          </w:p>
        </w:tc>
        <w:tc>
          <w:tcPr>
            <w:tcW w:w="1417" w:type="dxa"/>
          </w:tcPr>
          <w:p w:rsidR="00247702" w:rsidRPr="00F10816" w:rsidRDefault="00247702" w:rsidP="00FB0704">
            <w:pPr>
              <w:rPr>
                <w:rFonts w:cstheme="minorHAnsi"/>
                <w:sz w:val="20"/>
                <w:szCs w:val="20"/>
              </w:rPr>
            </w:pPr>
            <w:r w:rsidRPr="00F10816">
              <w:rPr>
                <w:rFonts w:cstheme="minorHAnsi"/>
                <w:sz w:val="20"/>
                <w:szCs w:val="20"/>
              </w:rPr>
              <w:t xml:space="preserve">June 2020 </w:t>
            </w:r>
          </w:p>
        </w:tc>
        <w:tc>
          <w:tcPr>
            <w:tcW w:w="5528" w:type="dxa"/>
          </w:tcPr>
          <w:p w:rsidR="00247702" w:rsidRPr="00F10816" w:rsidRDefault="00247702" w:rsidP="00FB0704">
            <w:pPr>
              <w:rPr>
                <w:rStyle w:val="Hyperlink"/>
                <w:rFonts w:cstheme="minorHAnsi"/>
                <w:sz w:val="20"/>
                <w:szCs w:val="20"/>
              </w:rPr>
            </w:pPr>
            <w:r w:rsidRPr="00F10816">
              <w:rPr>
                <w:rFonts w:cstheme="minorHAnsi"/>
                <w:sz w:val="20"/>
                <w:szCs w:val="20"/>
              </w:rPr>
              <w:t>Develop a M</w:t>
            </w:r>
            <w:r w:rsidR="006D1B99" w:rsidRPr="00F10816">
              <w:rPr>
                <w:rFonts w:cstheme="minorHAnsi"/>
                <w:sz w:val="20"/>
                <w:szCs w:val="20"/>
              </w:rPr>
              <w:t xml:space="preserve">ental </w:t>
            </w:r>
            <w:r w:rsidRPr="00F10816">
              <w:rPr>
                <w:rFonts w:cstheme="minorHAnsi"/>
                <w:sz w:val="20"/>
                <w:szCs w:val="20"/>
              </w:rPr>
              <w:t>H</w:t>
            </w:r>
            <w:r w:rsidR="006D1B99" w:rsidRPr="00F10816">
              <w:rPr>
                <w:rFonts w:cstheme="minorHAnsi"/>
                <w:sz w:val="20"/>
                <w:szCs w:val="20"/>
              </w:rPr>
              <w:t>ealth &amp; Wellbeing</w:t>
            </w:r>
            <w:r w:rsidRPr="00F10816">
              <w:rPr>
                <w:rFonts w:cstheme="minorHAnsi"/>
                <w:sz w:val="20"/>
                <w:szCs w:val="20"/>
              </w:rPr>
              <w:t xml:space="preserve"> section on website to include advice and guidance for families – signposting to support both in school and externally. </w:t>
            </w:r>
          </w:p>
          <w:p w:rsidR="00247702" w:rsidRPr="00F10816" w:rsidRDefault="00247702" w:rsidP="00FB0704">
            <w:pPr>
              <w:rPr>
                <w:rFonts w:cstheme="minorHAnsi"/>
                <w:sz w:val="20"/>
                <w:szCs w:val="20"/>
              </w:rPr>
            </w:pPr>
          </w:p>
          <w:p w:rsidR="00247702" w:rsidRPr="00F10816" w:rsidRDefault="00247702" w:rsidP="00FB0704">
            <w:pPr>
              <w:rPr>
                <w:rFonts w:cstheme="minorHAnsi"/>
                <w:sz w:val="20"/>
                <w:szCs w:val="20"/>
              </w:rPr>
            </w:pPr>
            <w:r w:rsidRPr="00F10816">
              <w:rPr>
                <w:rFonts w:cstheme="minorHAnsi"/>
                <w:sz w:val="20"/>
                <w:szCs w:val="20"/>
              </w:rPr>
              <w:t xml:space="preserve">Provide workshop/training session for parents who may be concerned about </w:t>
            </w:r>
            <w:r w:rsidR="006D1B99" w:rsidRPr="00F10816">
              <w:rPr>
                <w:rFonts w:cstheme="minorHAnsi"/>
                <w:sz w:val="20"/>
                <w:szCs w:val="20"/>
              </w:rPr>
              <w:t>Mental Health &amp; Wellbeing</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Support and signpost pupils who may be feeling depressed, anxious, suffering bereavement etc.</w:t>
            </w:r>
          </w:p>
          <w:p w:rsidR="00247702" w:rsidRPr="00F10816" w:rsidRDefault="00247702" w:rsidP="00FB0704">
            <w:pPr>
              <w:rPr>
                <w:rFonts w:cstheme="minorHAnsi"/>
                <w:sz w:val="20"/>
                <w:szCs w:val="20"/>
              </w:rPr>
            </w:pPr>
          </w:p>
          <w:p w:rsidR="00247702" w:rsidRPr="00F10816" w:rsidRDefault="00247702" w:rsidP="00FB0704">
            <w:pPr>
              <w:rPr>
                <w:rFonts w:cstheme="minorHAnsi"/>
                <w:sz w:val="20"/>
                <w:szCs w:val="20"/>
              </w:rPr>
            </w:pPr>
            <w:r w:rsidRPr="00F10816">
              <w:rPr>
                <w:rFonts w:cstheme="minorHAnsi"/>
                <w:sz w:val="20"/>
                <w:szCs w:val="20"/>
              </w:rPr>
              <w:t>Seasons</w:t>
            </w:r>
            <w:r w:rsidR="006D1B99" w:rsidRPr="00F10816">
              <w:rPr>
                <w:rFonts w:cstheme="minorHAnsi"/>
                <w:sz w:val="20"/>
                <w:szCs w:val="20"/>
              </w:rPr>
              <w:t xml:space="preserve"> for Growth</w:t>
            </w:r>
            <w:r w:rsidRPr="00F10816">
              <w:rPr>
                <w:rFonts w:cstheme="minorHAnsi"/>
                <w:sz w:val="20"/>
                <w:szCs w:val="20"/>
              </w:rPr>
              <w:t xml:space="preserve"> session for staff if applicable.</w:t>
            </w:r>
          </w:p>
          <w:p w:rsidR="00247702" w:rsidRPr="00F10816" w:rsidRDefault="00247702" w:rsidP="00FB0704">
            <w:pPr>
              <w:rPr>
                <w:rFonts w:cstheme="minorHAnsi"/>
                <w:sz w:val="20"/>
                <w:szCs w:val="20"/>
              </w:rPr>
            </w:pPr>
          </w:p>
        </w:tc>
        <w:tc>
          <w:tcPr>
            <w:tcW w:w="1560" w:type="dxa"/>
          </w:tcPr>
          <w:p w:rsidR="00247702" w:rsidRPr="00F10816" w:rsidRDefault="00247702" w:rsidP="00FB0704">
            <w:pPr>
              <w:rPr>
                <w:rFonts w:cstheme="minorHAnsi"/>
                <w:sz w:val="20"/>
                <w:szCs w:val="20"/>
              </w:rPr>
            </w:pPr>
            <w:r w:rsidRPr="00F10816">
              <w:rPr>
                <w:rFonts w:cstheme="minorHAnsi"/>
                <w:sz w:val="20"/>
                <w:szCs w:val="20"/>
              </w:rPr>
              <w:t xml:space="preserve">All staff </w:t>
            </w:r>
          </w:p>
          <w:p w:rsidR="006D1B99" w:rsidRPr="00F10816" w:rsidRDefault="006D1B99" w:rsidP="00FB0704">
            <w:pPr>
              <w:rPr>
                <w:rFonts w:cstheme="minorHAnsi"/>
                <w:sz w:val="20"/>
                <w:szCs w:val="20"/>
              </w:rPr>
            </w:pPr>
          </w:p>
          <w:p w:rsidR="006D1B99" w:rsidRPr="00F10816" w:rsidRDefault="006D1B99" w:rsidP="00FB0704">
            <w:pPr>
              <w:rPr>
                <w:rFonts w:cstheme="minorHAnsi"/>
                <w:sz w:val="20"/>
                <w:szCs w:val="20"/>
              </w:rPr>
            </w:pPr>
          </w:p>
          <w:p w:rsidR="006D1B99" w:rsidRPr="00F10816" w:rsidRDefault="006D1B99" w:rsidP="00FB0704">
            <w:pPr>
              <w:rPr>
                <w:rFonts w:cstheme="minorHAnsi"/>
                <w:sz w:val="20"/>
                <w:szCs w:val="20"/>
              </w:rPr>
            </w:pPr>
            <w:r w:rsidRPr="00F10816">
              <w:rPr>
                <w:rFonts w:cstheme="minorHAnsi"/>
                <w:sz w:val="20"/>
                <w:szCs w:val="20"/>
              </w:rPr>
              <w:t>Mrs McCallum</w:t>
            </w:r>
          </w:p>
        </w:tc>
        <w:tc>
          <w:tcPr>
            <w:tcW w:w="1417" w:type="dxa"/>
          </w:tcPr>
          <w:p w:rsidR="00247702" w:rsidRPr="00F10816" w:rsidRDefault="00247702" w:rsidP="00FB0704">
            <w:pPr>
              <w:rPr>
                <w:rFonts w:cstheme="minorHAnsi"/>
                <w:sz w:val="20"/>
                <w:szCs w:val="20"/>
              </w:rPr>
            </w:pPr>
            <w:r w:rsidRPr="00F10816">
              <w:rPr>
                <w:rFonts w:cstheme="minorHAnsi"/>
                <w:sz w:val="20"/>
                <w:szCs w:val="20"/>
              </w:rPr>
              <w:t xml:space="preserve">Ongoing </w:t>
            </w:r>
          </w:p>
        </w:tc>
        <w:tc>
          <w:tcPr>
            <w:tcW w:w="5528" w:type="dxa"/>
          </w:tcPr>
          <w:p w:rsidR="00247702" w:rsidRPr="00F10816" w:rsidRDefault="00247702" w:rsidP="00FB0704">
            <w:pPr>
              <w:rPr>
                <w:rFonts w:cstheme="minorHAnsi"/>
                <w:sz w:val="20"/>
                <w:szCs w:val="20"/>
              </w:rPr>
            </w:pPr>
            <w:r w:rsidRPr="00F10816">
              <w:rPr>
                <w:rFonts w:cstheme="minorHAnsi"/>
                <w:sz w:val="20"/>
                <w:szCs w:val="20"/>
              </w:rPr>
              <w:t>Support and signpost pupils who may be feeling depressed, anxious, suffering bereavement etc.</w:t>
            </w:r>
          </w:p>
          <w:p w:rsidR="00247702" w:rsidRPr="00F10816" w:rsidRDefault="00247702" w:rsidP="00FB0704">
            <w:pPr>
              <w:rPr>
                <w:rFonts w:cstheme="minorHAnsi"/>
                <w:sz w:val="20"/>
                <w:szCs w:val="20"/>
              </w:rPr>
            </w:pPr>
          </w:p>
          <w:p w:rsidR="00247702" w:rsidRPr="00F10816" w:rsidRDefault="00247702" w:rsidP="00FB0704">
            <w:pPr>
              <w:rPr>
                <w:rFonts w:cstheme="minorHAnsi"/>
                <w:sz w:val="20"/>
                <w:szCs w:val="20"/>
              </w:rPr>
            </w:pPr>
            <w:r w:rsidRPr="00F10816">
              <w:rPr>
                <w:rFonts w:cstheme="minorHAnsi"/>
                <w:sz w:val="20"/>
                <w:szCs w:val="20"/>
              </w:rPr>
              <w:t>Publish a list of we</w:t>
            </w:r>
            <w:r w:rsidR="00191E91" w:rsidRPr="00F10816">
              <w:rPr>
                <w:rFonts w:cstheme="minorHAnsi"/>
                <w:sz w:val="20"/>
                <w:szCs w:val="20"/>
              </w:rPr>
              <w:t xml:space="preserve">bsites and apps including </w:t>
            </w:r>
            <w:proofErr w:type="spellStart"/>
            <w:r w:rsidR="00191E91" w:rsidRPr="00F10816">
              <w:rPr>
                <w:rFonts w:cstheme="minorHAnsi"/>
                <w:sz w:val="20"/>
                <w:szCs w:val="20"/>
              </w:rPr>
              <w:t>ChildL</w:t>
            </w:r>
            <w:r w:rsidRPr="00F10816">
              <w:rPr>
                <w:rFonts w:cstheme="minorHAnsi"/>
                <w:sz w:val="20"/>
                <w:szCs w:val="20"/>
              </w:rPr>
              <w:t>ine</w:t>
            </w:r>
            <w:proofErr w:type="spellEnd"/>
            <w:r w:rsidRPr="00F10816">
              <w:rPr>
                <w:rFonts w:cstheme="minorHAnsi"/>
                <w:sz w:val="20"/>
                <w:szCs w:val="20"/>
              </w:rPr>
              <w:t xml:space="preserve">, NSPCC, and Mind.  </w:t>
            </w:r>
            <w:r w:rsidR="006D1B99" w:rsidRPr="00F10816">
              <w:rPr>
                <w:rFonts w:cstheme="minorHAnsi"/>
                <w:sz w:val="20"/>
                <w:szCs w:val="20"/>
              </w:rPr>
              <w:t>(Mr Masters &amp; Mrs Anderson)</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Specific staff members to undertake Scottish Mental Health First Aid Training</w:t>
            </w:r>
            <w:r w:rsidR="006D1B99" w:rsidRPr="00F10816">
              <w:rPr>
                <w:rFonts w:cstheme="minorHAnsi"/>
                <w:sz w:val="20"/>
                <w:szCs w:val="20"/>
              </w:rPr>
              <w:t xml:space="preserve"> – </w:t>
            </w:r>
            <w:r w:rsidR="006D1B99" w:rsidRPr="00F10816">
              <w:rPr>
                <w:rFonts w:cstheme="minorHAnsi"/>
                <w:i/>
                <w:sz w:val="20"/>
                <w:szCs w:val="20"/>
              </w:rPr>
              <w:t>if training is currently available</w:t>
            </w:r>
          </w:p>
        </w:tc>
        <w:tc>
          <w:tcPr>
            <w:tcW w:w="1560" w:type="dxa"/>
          </w:tcPr>
          <w:p w:rsidR="00247702" w:rsidRPr="00F10816" w:rsidRDefault="006D1B99" w:rsidP="00FB0704">
            <w:pPr>
              <w:rPr>
                <w:rFonts w:cstheme="minorHAnsi"/>
                <w:sz w:val="20"/>
                <w:szCs w:val="20"/>
              </w:rPr>
            </w:pPr>
            <w:r w:rsidRPr="00F10816">
              <w:rPr>
                <w:rFonts w:cstheme="minorHAnsi"/>
                <w:sz w:val="20"/>
                <w:szCs w:val="20"/>
              </w:rPr>
              <w:t>Staff – to be identified</w:t>
            </w:r>
          </w:p>
        </w:tc>
        <w:tc>
          <w:tcPr>
            <w:tcW w:w="1417" w:type="dxa"/>
          </w:tcPr>
          <w:p w:rsidR="00247702" w:rsidRPr="00F10816" w:rsidRDefault="006D1B99" w:rsidP="00FB0704">
            <w:pPr>
              <w:rPr>
                <w:rFonts w:cstheme="minorHAnsi"/>
                <w:sz w:val="20"/>
                <w:szCs w:val="20"/>
              </w:rPr>
            </w:pPr>
            <w:r w:rsidRPr="00F10816">
              <w:rPr>
                <w:rFonts w:cstheme="minorHAnsi"/>
                <w:sz w:val="20"/>
                <w:szCs w:val="20"/>
              </w:rPr>
              <w:t>Ongoing</w:t>
            </w:r>
          </w:p>
        </w:tc>
        <w:tc>
          <w:tcPr>
            <w:tcW w:w="5528" w:type="dxa"/>
          </w:tcPr>
          <w:p w:rsidR="00247702" w:rsidRPr="00F10816" w:rsidRDefault="00247702" w:rsidP="00FB0704">
            <w:pPr>
              <w:rPr>
                <w:rFonts w:cstheme="minorHAnsi"/>
                <w:sz w:val="20"/>
                <w:szCs w:val="20"/>
              </w:rPr>
            </w:pPr>
            <w:r w:rsidRPr="00F10816">
              <w:rPr>
                <w:rFonts w:cstheme="minorHAnsi"/>
                <w:sz w:val="20"/>
                <w:szCs w:val="20"/>
              </w:rPr>
              <w:t>Research online Scottish Mental Health First Aid training</w:t>
            </w:r>
          </w:p>
          <w:p w:rsidR="00247702" w:rsidRPr="00F10816" w:rsidRDefault="00247702" w:rsidP="00FB0704">
            <w:pPr>
              <w:rPr>
                <w:rFonts w:cstheme="minorHAnsi"/>
                <w:sz w:val="20"/>
                <w:szCs w:val="20"/>
              </w:rPr>
            </w:pPr>
            <w:r w:rsidRPr="00F10816">
              <w:rPr>
                <w:rFonts w:cstheme="minorHAnsi"/>
                <w:sz w:val="20"/>
                <w:szCs w:val="20"/>
              </w:rPr>
              <w:t>Work with staff to decide who undertakes the training</w:t>
            </w:r>
            <w:r w:rsidR="006D1B99" w:rsidRPr="00F10816">
              <w:rPr>
                <w:rFonts w:cstheme="minorHAnsi"/>
                <w:sz w:val="20"/>
                <w:szCs w:val="20"/>
              </w:rPr>
              <w:t>.</w:t>
            </w:r>
          </w:p>
          <w:p w:rsidR="00247702" w:rsidRPr="00F10816" w:rsidRDefault="00247702" w:rsidP="00FB0704">
            <w:pPr>
              <w:rPr>
                <w:rFonts w:cstheme="minorHAnsi"/>
                <w:sz w:val="20"/>
                <w:szCs w:val="20"/>
              </w:rPr>
            </w:pPr>
            <w:r w:rsidRPr="00F10816">
              <w:rPr>
                <w:rFonts w:cstheme="minorHAnsi"/>
                <w:sz w:val="20"/>
                <w:szCs w:val="20"/>
              </w:rPr>
              <w:t xml:space="preserve">Communicate with </w:t>
            </w:r>
            <w:r w:rsidR="006D1B99" w:rsidRPr="00F10816">
              <w:rPr>
                <w:rFonts w:cstheme="minorHAnsi"/>
                <w:sz w:val="20"/>
                <w:szCs w:val="20"/>
              </w:rPr>
              <w:t>the school community who</w:t>
            </w:r>
            <w:r w:rsidRPr="00F10816">
              <w:rPr>
                <w:rFonts w:cstheme="minorHAnsi"/>
                <w:sz w:val="20"/>
                <w:szCs w:val="20"/>
              </w:rPr>
              <w:t xml:space="preserve"> Scottish Mental Health First Aiders</w:t>
            </w:r>
            <w:r w:rsidR="006D1B99" w:rsidRPr="00F10816">
              <w:rPr>
                <w:rFonts w:cstheme="minorHAnsi"/>
                <w:sz w:val="20"/>
                <w:szCs w:val="20"/>
              </w:rPr>
              <w:t xml:space="preserve"> are.</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 xml:space="preserve">To investigate how external agencies and or charities may be able to support our work around </w:t>
            </w:r>
            <w:r w:rsidR="006D1B99" w:rsidRPr="00F10816">
              <w:rPr>
                <w:rFonts w:cstheme="minorHAnsi"/>
                <w:sz w:val="20"/>
                <w:szCs w:val="20"/>
              </w:rPr>
              <w:t>Mental Health &amp; Wellbeing</w:t>
            </w:r>
            <w:r w:rsidRPr="00F10816">
              <w:rPr>
                <w:rFonts w:cstheme="minorHAnsi"/>
                <w:sz w:val="20"/>
                <w:szCs w:val="20"/>
              </w:rPr>
              <w:t>.</w:t>
            </w:r>
          </w:p>
        </w:tc>
        <w:tc>
          <w:tcPr>
            <w:tcW w:w="1560" w:type="dxa"/>
          </w:tcPr>
          <w:p w:rsidR="00247702" w:rsidRPr="00F10816" w:rsidRDefault="006D1B99" w:rsidP="00FB0704">
            <w:pPr>
              <w:rPr>
                <w:rFonts w:cstheme="minorHAnsi"/>
                <w:sz w:val="20"/>
                <w:szCs w:val="20"/>
              </w:rPr>
            </w:pPr>
            <w:r w:rsidRPr="00F10816">
              <w:rPr>
                <w:rFonts w:cstheme="minorHAnsi"/>
                <w:sz w:val="20"/>
                <w:szCs w:val="20"/>
              </w:rPr>
              <w:t>Mr Masters &amp; Mrs Anderson</w:t>
            </w:r>
          </w:p>
        </w:tc>
        <w:tc>
          <w:tcPr>
            <w:tcW w:w="1417" w:type="dxa"/>
          </w:tcPr>
          <w:p w:rsidR="00247702" w:rsidRPr="00F10816" w:rsidRDefault="00247702" w:rsidP="00FB0704">
            <w:pPr>
              <w:rPr>
                <w:rFonts w:cstheme="minorHAnsi"/>
                <w:sz w:val="20"/>
                <w:szCs w:val="20"/>
              </w:rPr>
            </w:pPr>
            <w:r w:rsidRPr="00F10816">
              <w:rPr>
                <w:rFonts w:cstheme="minorHAnsi"/>
                <w:sz w:val="20"/>
                <w:szCs w:val="20"/>
              </w:rPr>
              <w:t>June 2020</w:t>
            </w:r>
          </w:p>
        </w:tc>
        <w:tc>
          <w:tcPr>
            <w:tcW w:w="5528" w:type="dxa"/>
          </w:tcPr>
          <w:p w:rsidR="00247702" w:rsidRPr="00F10816" w:rsidRDefault="00005235" w:rsidP="00FB0704">
            <w:pPr>
              <w:rPr>
                <w:rFonts w:cstheme="minorHAnsi"/>
                <w:sz w:val="20"/>
                <w:szCs w:val="20"/>
              </w:rPr>
            </w:pPr>
            <w:r w:rsidRPr="00F10816">
              <w:rPr>
                <w:rFonts w:cstheme="minorHAnsi"/>
                <w:sz w:val="20"/>
                <w:szCs w:val="20"/>
              </w:rPr>
              <w:t>E</w:t>
            </w:r>
            <w:r w:rsidR="00247702" w:rsidRPr="00F10816">
              <w:rPr>
                <w:rFonts w:cstheme="minorHAnsi"/>
                <w:sz w:val="20"/>
                <w:szCs w:val="20"/>
              </w:rPr>
              <w:t xml:space="preserve">xternal agencies and charities conduct visits, </w:t>
            </w:r>
            <w:r w:rsidRPr="00F10816">
              <w:rPr>
                <w:rFonts w:cstheme="minorHAnsi"/>
                <w:sz w:val="20"/>
                <w:szCs w:val="20"/>
              </w:rPr>
              <w:t xml:space="preserve">virtual </w:t>
            </w:r>
            <w:r w:rsidR="00247702" w:rsidRPr="00F10816">
              <w:rPr>
                <w:rFonts w:cstheme="minorHAnsi"/>
                <w:sz w:val="20"/>
                <w:szCs w:val="20"/>
              </w:rPr>
              <w:t>ass</w:t>
            </w:r>
            <w:r w:rsidRPr="00F10816">
              <w:rPr>
                <w:rFonts w:cstheme="minorHAnsi"/>
                <w:sz w:val="20"/>
                <w:szCs w:val="20"/>
              </w:rPr>
              <w:t>emblies, and specialist lessons (all subject to physical distancing guidelines).</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 xml:space="preserve">To further develop provision for pupils with ASN that impact on </w:t>
            </w:r>
            <w:r w:rsidR="006D1B99" w:rsidRPr="00F10816">
              <w:rPr>
                <w:rFonts w:cstheme="minorHAnsi"/>
                <w:sz w:val="20"/>
                <w:szCs w:val="20"/>
              </w:rPr>
              <w:t>Mental Health &amp; Wellbeing</w:t>
            </w:r>
          </w:p>
        </w:tc>
        <w:tc>
          <w:tcPr>
            <w:tcW w:w="1560" w:type="dxa"/>
          </w:tcPr>
          <w:p w:rsidR="00247702" w:rsidRPr="00F10816" w:rsidRDefault="006D1B99" w:rsidP="006D1B99">
            <w:pPr>
              <w:rPr>
                <w:rFonts w:cstheme="minorHAnsi"/>
                <w:sz w:val="20"/>
                <w:szCs w:val="20"/>
              </w:rPr>
            </w:pPr>
            <w:r w:rsidRPr="00F10816">
              <w:rPr>
                <w:rFonts w:cstheme="minorHAnsi"/>
                <w:sz w:val="20"/>
                <w:szCs w:val="20"/>
              </w:rPr>
              <w:t>Mrs Livingstone</w:t>
            </w:r>
          </w:p>
        </w:tc>
        <w:tc>
          <w:tcPr>
            <w:tcW w:w="1417" w:type="dxa"/>
          </w:tcPr>
          <w:p w:rsidR="00247702" w:rsidRPr="00F10816" w:rsidRDefault="00FE55F3" w:rsidP="00FB0704">
            <w:pPr>
              <w:rPr>
                <w:rFonts w:cstheme="minorHAnsi"/>
                <w:sz w:val="20"/>
                <w:szCs w:val="20"/>
              </w:rPr>
            </w:pPr>
            <w:r w:rsidRPr="00F10816">
              <w:rPr>
                <w:rFonts w:cstheme="minorHAnsi"/>
                <w:sz w:val="20"/>
                <w:szCs w:val="20"/>
              </w:rPr>
              <w:t xml:space="preserve">From </w:t>
            </w:r>
            <w:r w:rsidR="00247702" w:rsidRPr="00F10816">
              <w:rPr>
                <w:rFonts w:cstheme="minorHAnsi"/>
                <w:sz w:val="20"/>
                <w:szCs w:val="20"/>
              </w:rPr>
              <w:t xml:space="preserve">08.06.20 </w:t>
            </w:r>
          </w:p>
        </w:tc>
        <w:tc>
          <w:tcPr>
            <w:tcW w:w="5528" w:type="dxa"/>
          </w:tcPr>
          <w:p w:rsidR="00247702" w:rsidRPr="00F10816" w:rsidRDefault="00247702" w:rsidP="00FB0704">
            <w:pPr>
              <w:rPr>
                <w:rFonts w:cstheme="minorHAnsi"/>
                <w:sz w:val="20"/>
                <w:szCs w:val="20"/>
              </w:rPr>
            </w:pPr>
            <w:r w:rsidRPr="00F10816">
              <w:rPr>
                <w:rFonts w:cstheme="minorHAnsi"/>
                <w:sz w:val="20"/>
                <w:szCs w:val="20"/>
              </w:rPr>
              <w:t>Developing a ‘safe space’ with reduced stimulation, relaxation area within the school</w:t>
            </w:r>
            <w:r w:rsidR="006D1B99" w:rsidRPr="00F10816">
              <w:rPr>
                <w:rFonts w:cstheme="minorHAnsi"/>
                <w:sz w:val="20"/>
                <w:szCs w:val="20"/>
              </w:rPr>
              <w:t xml:space="preserve"> (library area/quiet zone/ learning lab</w:t>
            </w:r>
            <w:r w:rsidRPr="00F10816">
              <w:rPr>
                <w:rFonts w:cstheme="minorHAnsi"/>
                <w:sz w:val="20"/>
                <w:szCs w:val="20"/>
              </w:rPr>
              <w:t>)</w:t>
            </w:r>
          </w:p>
          <w:p w:rsidR="00247702" w:rsidRPr="00F10816" w:rsidRDefault="00247702" w:rsidP="00FB0704">
            <w:pPr>
              <w:rPr>
                <w:rFonts w:cstheme="minorHAnsi"/>
                <w:sz w:val="20"/>
                <w:szCs w:val="20"/>
              </w:rPr>
            </w:pPr>
            <w:r w:rsidRPr="00F10816">
              <w:rPr>
                <w:rFonts w:cstheme="minorHAnsi"/>
                <w:sz w:val="20"/>
                <w:szCs w:val="20"/>
              </w:rPr>
              <w:t>Further embedding best practice to support pupils with high levels of anxiety.</w:t>
            </w:r>
          </w:p>
        </w:tc>
      </w:tr>
      <w:tr w:rsidR="00005235" w:rsidRPr="00F10816" w:rsidTr="00005235">
        <w:trPr>
          <w:trHeight w:val="255"/>
        </w:trPr>
        <w:tc>
          <w:tcPr>
            <w:tcW w:w="15645" w:type="dxa"/>
            <w:gridSpan w:val="4"/>
            <w:shd w:val="clear" w:color="auto" w:fill="C836AC"/>
          </w:tcPr>
          <w:p w:rsidR="00005235" w:rsidRPr="00F10816" w:rsidRDefault="00005235" w:rsidP="00FB0704">
            <w:pPr>
              <w:jc w:val="center"/>
              <w:rPr>
                <w:rFonts w:cstheme="minorHAnsi"/>
                <w:b/>
                <w:sz w:val="20"/>
                <w:szCs w:val="20"/>
              </w:rPr>
            </w:pPr>
            <w:r w:rsidRPr="00F10816">
              <w:rPr>
                <w:rFonts w:cstheme="minorHAnsi"/>
                <w:b/>
                <w:sz w:val="20"/>
                <w:szCs w:val="20"/>
              </w:rPr>
              <w:t>Resources</w:t>
            </w:r>
          </w:p>
        </w:tc>
      </w:tr>
      <w:tr w:rsidR="00EF4AEA" w:rsidRPr="00F10816" w:rsidTr="00005235">
        <w:trPr>
          <w:trHeight w:val="273"/>
        </w:trPr>
        <w:tc>
          <w:tcPr>
            <w:tcW w:w="7140"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Actions</w:t>
            </w:r>
          </w:p>
        </w:tc>
        <w:tc>
          <w:tcPr>
            <w:tcW w:w="1560"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Responsible</w:t>
            </w:r>
          </w:p>
        </w:tc>
        <w:tc>
          <w:tcPr>
            <w:tcW w:w="1417"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Timescale</w:t>
            </w:r>
          </w:p>
        </w:tc>
        <w:tc>
          <w:tcPr>
            <w:tcW w:w="5528"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Comments</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 xml:space="preserve">Order resources for starting next session </w:t>
            </w:r>
          </w:p>
        </w:tc>
        <w:tc>
          <w:tcPr>
            <w:tcW w:w="1560" w:type="dxa"/>
          </w:tcPr>
          <w:p w:rsidR="00247702" w:rsidRPr="00F10816" w:rsidRDefault="00247702" w:rsidP="00FB0704">
            <w:pPr>
              <w:rPr>
                <w:rFonts w:cstheme="minorHAnsi"/>
                <w:sz w:val="20"/>
                <w:szCs w:val="20"/>
              </w:rPr>
            </w:pPr>
            <w:r w:rsidRPr="00F10816">
              <w:rPr>
                <w:rFonts w:cstheme="minorHAnsi"/>
                <w:sz w:val="20"/>
                <w:szCs w:val="20"/>
              </w:rPr>
              <w:t xml:space="preserve">Office </w:t>
            </w:r>
          </w:p>
        </w:tc>
        <w:tc>
          <w:tcPr>
            <w:tcW w:w="1417" w:type="dxa"/>
          </w:tcPr>
          <w:p w:rsidR="00247702" w:rsidRPr="00F10816" w:rsidRDefault="00005235" w:rsidP="00005235">
            <w:pPr>
              <w:rPr>
                <w:rFonts w:cstheme="minorHAnsi"/>
                <w:sz w:val="20"/>
                <w:szCs w:val="20"/>
              </w:rPr>
            </w:pPr>
            <w:r w:rsidRPr="00F10816">
              <w:rPr>
                <w:rFonts w:cstheme="minorHAnsi"/>
                <w:sz w:val="20"/>
                <w:szCs w:val="20"/>
              </w:rPr>
              <w:t>WB 01.06.20</w:t>
            </w:r>
          </w:p>
        </w:tc>
        <w:tc>
          <w:tcPr>
            <w:tcW w:w="5528" w:type="dxa"/>
          </w:tcPr>
          <w:p w:rsidR="00247702" w:rsidRPr="00F10816" w:rsidRDefault="00247702" w:rsidP="00FB0704">
            <w:pPr>
              <w:pStyle w:val="ListParagraph"/>
              <w:numPr>
                <w:ilvl w:val="0"/>
                <w:numId w:val="2"/>
              </w:numPr>
              <w:rPr>
                <w:rFonts w:cstheme="minorHAnsi"/>
                <w:sz w:val="20"/>
                <w:szCs w:val="20"/>
              </w:rPr>
            </w:pPr>
            <w:r w:rsidRPr="00F10816">
              <w:rPr>
                <w:rFonts w:cstheme="minorHAnsi"/>
                <w:sz w:val="20"/>
                <w:szCs w:val="20"/>
              </w:rPr>
              <w:t xml:space="preserve">Jotters </w:t>
            </w:r>
          </w:p>
          <w:p w:rsidR="00247702" w:rsidRPr="00F10816" w:rsidRDefault="00247702" w:rsidP="00FB0704">
            <w:pPr>
              <w:pStyle w:val="ListParagraph"/>
              <w:numPr>
                <w:ilvl w:val="0"/>
                <w:numId w:val="2"/>
              </w:numPr>
              <w:rPr>
                <w:rFonts w:cstheme="minorHAnsi"/>
                <w:sz w:val="20"/>
                <w:szCs w:val="20"/>
              </w:rPr>
            </w:pPr>
            <w:r w:rsidRPr="00F10816">
              <w:rPr>
                <w:rFonts w:cstheme="minorHAnsi"/>
                <w:sz w:val="20"/>
                <w:szCs w:val="20"/>
              </w:rPr>
              <w:t xml:space="preserve">Paper and ink </w:t>
            </w:r>
          </w:p>
          <w:p w:rsidR="00247702" w:rsidRPr="00F10816" w:rsidRDefault="00247702" w:rsidP="00FB0704">
            <w:pPr>
              <w:pStyle w:val="ListParagraph"/>
              <w:numPr>
                <w:ilvl w:val="0"/>
                <w:numId w:val="2"/>
              </w:numPr>
              <w:rPr>
                <w:rFonts w:cstheme="minorHAnsi"/>
                <w:sz w:val="20"/>
                <w:szCs w:val="20"/>
              </w:rPr>
            </w:pPr>
            <w:r w:rsidRPr="00F10816">
              <w:rPr>
                <w:rFonts w:cstheme="minorHAnsi"/>
                <w:sz w:val="20"/>
                <w:szCs w:val="20"/>
              </w:rPr>
              <w:t xml:space="preserve">Folders for each pupil for pegs </w:t>
            </w:r>
          </w:p>
          <w:p w:rsidR="00247702" w:rsidRPr="00F10816" w:rsidRDefault="00247702" w:rsidP="00FB0704">
            <w:pPr>
              <w:pStyle w:val="ListParagraph"/>
              <w:numPr>
                <w:ilvl w:val="0"/>
                <w:numId w:val="2"/>
              </w:numPr>
              <w:rPr>
                <w:rFonts w:cstheme="minorHAnsi"/>
                <w:sz w:val="20"/>
                <w:szCs w:val="20"/>
              </w:rPr>
            </w:pPr>
            <w:r w:rsidRPr="00F10816">
              <w:rPr>
                <w:rFonts w:cstheme="minorHAnsi"/>
                <w:sz w:val="20"/>
                <w:szCs w:val="20"/>
              </w:rPr>
              <w:t xml:space="preserve">Whiteboards for each child’s folder and pen </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Bring your own device to school</w:t>
            </w:r>
            <w:r w:rsidR="00005235" w:rsidRPr="00F10816">
              <w:rPr>
                <w:rFonts w:cstheme="minorHAnsi"/>
                <w:sz w:val="20"/>
                <w:szCs w:val="20"/>
              </w:rPr>
              <w:t xml:space="preserve"> to increase digital learning opportunities</w:t>
            </w:r>
          </w:p>
        </w:tc>
        <w:tc>
          <w:tcPr>
            <w:tcW w:w="1560" w:type="dxa"/>
          </w:tcPr>
          <w:p w:rsidR="00247702" w:rsidRPr="00F10816" w:rsidRDefault="00005235" w:rsidP="00FB0704">
            <w:pPr>
              <w:rPr>
                <w:rFonts w:cstheme="minorHAnsi"/>
                <w:sz w:val="20"/>
                <w:szCs w:val="20"/>
              </w:rPr>
            </w:pPr>
            <w:r w:rsidRPr="00F10816">
              <w:rPr>
                <w:rFonts w:cstheme="minorHAnsi"/>
                <w:sz w:val="20"/>
                <w:szCs w:val="20"/>
              </w:rPr>
              <w:t>Mrs Murphy</w:t>
            </w:r>
          </w:p>
        </w:tc>
        <w:tc>
          <w:tcPr>
            <w:tcW w:w="1417" w:type="dxa"/>
          </w:tcPr>
          <w:p w:rsidR="00247702" w:rsidRPr="00F10816" w:rsidRDefault="00005235" w:rsidP="00FB0704">
            <w:pPr>
              <w:rPr>
                <w:rFonts w:cstheme="minorHAnsi"/>
                <w:sz w:val="20"/>
                <w:szCs w:val="20"/>
              </w:rPr>
            </w:pPr>
            <w:r w:rsidRPr="00F10816">
              <w:rPr>
                <w:rFonts w:cstheme="minorHAnsi"/>
                <w:sz w:val="20"/>
                <w:szCs w:val="20"/>
              </w:rPr>
              <w:t>WB 08.06.20</w:t>
            </w:r>
          </w:p>
        </w:tc>
        <w:tc>
          <w:tcPr>
            <w:tcW w:w="5528" w:type="dxa"/>
          </w:tcPr>
          <w:p w:rsidR="00247702" w:rsidRPr="00F10816" w:rsidRDefault="00247702" w:rsidP="000E20FC">
            <w:pPr>
              <w:rPr>
                <w:rFonts w:cstheme="minorHAnsi"/>
                <w:sz w:val="20"/>
                <w:szCs w:val="20"/>
              </w:rPr>
            </w:pPr>
            <w:r w:rsidRPr="00F10816">
              <w:rPr>
                <w:rFonts w:cstheme="minorHAnsi"/>
                <w:sz w:val="20"/>
                <w:szCs w:val="20"/>
              </w:rPr>
              <w:t>Working with Johnathan Hull to enable P6 &amp; 7 to bring own devices in.</w:t>
            </w:r>
          </w:p>
        </w:tc>
      </w:tr>
      <w:tr w:rsidR="00EF4AEA" w:rsidRPr="00F10816" w:rsidTr="006A563C">
        <w:trPr>
          <w:trHeight w:val="297"/>
        </w:trPr>
        <w:tc>
          <w:tcPr>
            <w:tcW w:w="7140" w:type="dxa"/>
          </w:tcPr>
          <w:p w:rsidR="00247702" w:rsidRPr="00F10816" w:rsidRDefault="00247702" w:rsidP="00005235">
            <w:pPr>
              <w:rPr>
                <w:rFonts w:cstheme="minorHAnsi"/>
                <w:sz w:val="20"/>
                <w:szCs w:val="20"/>
              </w:rPr>
            </w:pPr>
            <w:r w:rsidRPr="00F10816">
              <w:rPr>
                <w:rFonts w:cstheme="minorHAnsi"/>
                <w:sz w:val="20"/>
                <w:szCs w:val="20"/>
              </w:rPr>
              <w:t>Look at resources needed for lear</w:t>
            </w:r>
            <w:r w:rsidR="00005235" w:rsidRPr="00F10816">
              <w:rPr>
                <w:rFonts w:cstheme="minorHAnsi"/>
                <w:sz w:val="20"/>
                <w:szCs w:val="20"/>
              </w:rPr>
              <w:t>ning at home and consolidation.</w:t>
            </w:r>
          </w:p>
        </w:tc>
        <w:tc>
          <w:tcPr>
            <w:tcW w:w="1560" w:type="dxa"/>
          </w:tcPr>
          <w:p w:rsidR="00247702" w:rsidRPr="00F10816" w:rsidRDefault="00005235" w:rsidP="00FB0704">
            <w:pPr>
              <w:rPr>
                <w:rFonts w:cstheme="minorHAnsi"/>
                <w:sz w:val="20"/>
                <w:szCs w:val="20"/>
              </w:rPr>
            </w:pPr>
            <w:r w:rsidRPr="00F10816">
              <w:rPr>
                <w:rFonts w:cstheme="minorHAnsi"/>
                <w:sz w:val="20"/>
                <w:szCs w:val="20"/>
              </w:rPr>
              <w:t>Teaching staff</w:t>
            </w:r>
          </w:p>
        </w:tc>
        <w:tc>
          <w:tcPr>
            <w:tcW w:w="1417" w:type="dxa"/>
          </w:tcPr>
          <w:p w:rsidR="00247702" w:rsidRPr="00F10816" w:rsidRDefault="00005235" w:rsidP="00FB0704">
            <w:pPr>
              <w:rPr>
                <w:rFonts w:cstheme="minorHAnsi"/>
                <w:sz w:val="20"/>
                <w:szCs w:val="20"/>
              </w:rPr>
            </w:pPr>
            <w:r w:rsidRPr="00F10816">
              <w:rPr>
                <w:rFonts w:cstheme="minorHAnsi"/>
                <w:sz w:val="20"/>
                <w:szCs w:val="20"/>
              </w:rPr>
              <w:t>WB 08.06.20</w:t>
            </w:r>
          </w:p>
        </w:tc>
        <w:tc>
          <w:tcPr>
            <w:tcW w:w="5528" w:type="dxa"/>
          </w:tcPr>
          <w:p w:rsidR="00247702" w:rsidRPr="00F10816" w:rsidRDefault="00247702" w:rsidP="00F35755">
            <w:pPr>
              <w:rPr>
                <w:rFonts w:cstheme="minorHAnsi"/>
                <w:sz w:val="20"/>
                <w:szCs w:val="20"/>
              </w:rPr>
            </w:pPr>
            <w:r w:rsidRPr="00F10816">
              <w:rPr>
                <w:rFonts w:cstheme="minorHAnsi"/>
                <w:sz w:val="20"/>
                <w:szCs w:val="20"/>
              </w:rPr>
              <w:t>Reading resources – Oxford Owls, Bug Club, Big Cat.</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Identify r</w:t>
            </w:r>
            <w:r w:rsidR="00005235" w:rsidRPr="00F10816">
              <w:rPr>
                <w:rFonts w:cstheme="minorHAnsi"/>
                <w:sz w:val="20"/>
                <w:szCs w:val="20"/>
              </w:rPr>
              <w:t>esources to support Health and Wellbeing</w:t>
            </w:r>
            <w:r w:rsidRPr="00F10816">
              <w:rPr>
                <w:rFonts w:cstheme="minorHAnsi"/>
                <w:sz w:val="20"/>
                <w:szCs w:val="20"/>
              </w:rPr>
              <w:t xml:space="preserve">, nurture and bereavement </w:t>
            </w:r>
          </w:p>
        </w:tc>
        <w:tc>
          <w:tcPr>
            <w:tcW w:w="1560" w:type="dxa"/>
          </w:tcPr>
          <w:p w:rsidR="00247702" w:rsidRPr="00F10816" w:rsidRDefault="00247702" w:rsidP="00FB0704">
            <w:pPr>
              <w:rPr>
                <w:rFonts w:cstheme="minorHAnsi"/>
                <w:sz w:val="20"/>
                <w:szCs w:val="20"/>
              </w:rPr>
            </w:pPr>
            <w:r w:rsidRPr="00F10816">
              <w:rPr>
                <w:rFonts w:cstheme="minorHAnsi"/>
                <w:sz w:val="20"/>
                <w:szCs w:val="20"/>
              </w:rPr>
              <w:t xml:space="preserve">Teaching staff </w:t>
            </w:r>
            <w:r w:rsidR="00005235" w:rsidRPr="00F10816">
              <w:rPr>
                <w:rFonts w:cstheme="minorHAnsi"/>
                <w:sz w:val="20"/>
                <w:szCs w:val="20"/>
              </w:rPr>
              <w:t>&amp; Senior Leadership Team</w:t>
            </w:r>
          </w:p>
        </w:tc>
        <w:tc>
          <w:tcPr>
            <w:tcW w:w="1417" w:type="dxa"/>
          </w:tcPr>
          <w:p w:rsidR="00247702" w:rsidRPr="00F10816" w:rsidRDefault="00005235" w:rsidP="00FB0704">
            <w:pPr>
              <w:rPr>
                <w:rFonts w:cstheme="minorHAnsi"/>
                <w:sz w:val="20"/>
                <w:szCs w:val="20"/>
              </w:rPr>
            </w:pPr>
            <w:r w:rsidRPr="00F10816">
              <w:rPr>
                <w:rFonts w:cstheme="minorHAnsi"/>
                <w:sz w:val="20"/>
                <w:szCs w:val="20"/>
              </w:rPr>
              <w:t>WB 08.06.20</w:t>
            </w:r>
          </w:p>
        </w:tc>
        <w:tc>
          <w:tcPr>
            <w:tcW w:w="5528" w:type="dxa"/>
          </w:tcPr>
          <w:p w:rsidR="00247702" w:rsidRPr="00F10816" w:rsidRDefault="00247702" w:rsidP="00F35755">
            <w:pPr>
              <w:rPr>
                <w:rFonts w:cstheme="minorHAnsi"/>
                <w:sz w:val="20"/>
                <w:szCs w:val="20"/>
              </w:rPr>
            </w:pPr>
          </w:p>
        </w:tc>
      </w:tr>
      <w:tr w:rsidR="00380430" w:rsidRPr="00F10816" w:rsidTr="00380430">
        <w:trPr>
          <w:trHeight w:val="226"/>
        </w:trPr>
        <w:tc>
          <w:tcPr>
            <w:tcW w:w="15645" w:type="dxa"/>
            <w:gridSpan w:val="4"/>
            <w:shd w:val="clear" w:color="auto" w:fill="33CC33"/>
          </w:tcPr>
          <w:p w:rsidR="00380430" w:rsidRPr="00F10816" w:rsidRDefault="00380430" w:rsidP="00FB0704">
            <w:pPr>
              <w:jc w:val="center"/>
              <w:rPr>
                <w:rFonts w:cstheme="minorHAnsi"/>
                <w:b/>
                <w:sz w:val="20"/>
                <w:szCs w:val="20"/>
              </w:rPr>
            </w:pPr>
            <w:r w:rsidRPr="00F10816">
              <w:rPr>
                <w:rFonts w:cstheme="minorHAnsi"/>
                <w:b/>
                <w:sz w:val="20"/>
                <w:szCs w:val="20"/>
              </w:rPr>
              <w:t>Safety</w:t>
            </w:r>
          </w:p>
        </w:tc>
      </w:tr>
      <w:tr w:rsidR="00EF4AEA" w:rsidRPr="00F10816" w:rsidTr="00380430">
        <w:trPr>
          <w:trHeight w:val="226"/>
        </w:trPr>
        <w:tc>
          <w:tcPr>
            <w:tcW w:w="7140"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Actions</w:t>
            </w:r>
          </w:p>
        </w:tc>
        <w:tc>
          <w:tcPr>
            <w:tcW w:w="1560"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Responsible</w:t>
            </w:r>
          </w:p>
        </w:tc>
        <w:tc>
          <w:tcPr>
            <w:tcW w:w="1417"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Timescale</w:t>
            </w:r>
          </w:p>
        </w:tc>
        <w:tc>
          <w:tcPr>
            <w:tcW w:w="5528"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Comments</w:t>
            </w:r>
          </w:p>
        </w:tc>
      </w:tr>
      <w:tr w:rsidR="005022F5" w:rsidRPr="00F10816" w:rsidTr="006A563C">
        <w:trPr>
          <w:trHeight w:val="297"/>
        </w:trPr>
        <w:tc>
          <w:tcPr>
            <w:tcW w:w="7140" w:type="dxa"/>
          </w:tcPr>
          <w:p w:rsidR="005022F5" w:rsidRPr="00F10816" w:rsidRDefault="005022F5" w:rsidP="005022F5">
            <w:pPr>
              <w:rPr>
                <w:rFonts w:cstheme="minorHAnsi"/>
                <w:sz w:val="20"/>
                <w:szCs w:val="20"/>
              </w:rPr>
            </w:pPr>
            <w:r>
              <w:rPr>
                <w:rFonts w:cstheme="minorHAnsi"/>
                <w:sz w:val="20"/>
                <w:szCs w:val="20"/>
              </w:rPr>
              <w:t xml:space="preserve">Take actions as required following risk assessments, following </w:t>
            </w:r>
            <w:hyperlink r:id="rId13" w:history="1">
              <w:r w:rsidRPr="00F10816">
                <w:rPr>
                  <w:rStyle w:val="Hyperlink"/>
                  <w:rFonts w:cstheme="minorHAnsi"/>
                  <w:sz w:val="20"/>
                  <w:szCs w:val="20"/>
                </w:rPr>
                <w:t>SG guidance.</w:t>
              </w:r>
            </w:hyperlink>
          </w:p>
        </w:tc>
        <w:tc>
          <w:tcPr>
            <w:tcW w:w="1560" w:type="dxa"/>
          </w:tcPr>
          <w:p w:rsidR="005022F5" w:rsidRPr="00F10816" w:rsidRDefault="005022F5" w:rsidP="005022F5">
            <w:pPr>
              <w:jc w:val="center"/>
              <w:rPr>
                <w:rFonts w:cstheme="minorHAnsi"/>
                <w:sz w:val="20"/>
                <w:szCs w:val="20"/>
              </w:rPr>
            </w:pPr>
            <w:r w:rsidRPr="00F10816">
              <w:rPr>
                <w:rFonts w:cstheme="minorHAnsi"/>
                <w:sz w:val="20"/>
                <w:szCs w:val="20"/>
              </w:rPr>
              <w:t>School Leaders</w:t>
            </w:r>
          </w:p>
          <w:p w:rsidR="005022F5" w:rsidRPr="00F10816" w:rsidRDefault="005022F5" w:rsidP="005022F5">
            <w:pPr>
              <w:jc w:val="center"/>
              <w:rPr>
                <w:rFonts w:cstheme="minorHAnsi"/>
                <w:sz w:val="20"/>
                <w:szCs w:val="20"/>
              </w:rPr>
            </w:pPr>
            <w:r w:rsidRPr="00F10816">
              <w:rPr>
                <w:rFonts w:cstheme="minorHAnsi"/>
                <w:sz w:val="20"/>
                <w:szCs w:val="20"/>
              </w:rPr>
              <w:t>Class teachers</w:t>
            </w:r>
          </w:p>
          <w:p w:rsidR="005022F5" w:rsidRPr="00F10816" w:rsidRDefault="005022F5" w:rsidP="005022F5">
            <w:pPr>
              <w:rPr>
                <w:rFonts w:cstheme="minorHAnsi"/>
                <w:sz w:val="20"/>
                <w:szCs w:val="20"/>
              </w:rPr>
            </w:pPr>
            <w:r w:rsidRPr="00F10816">
              <w:rPr>
                <w:rFonts w:cstheme="minorHAnsi"/>
                <w:sz w:val="20"/>
                <w:szCs w:val="20"/>
              </w:rPr>
              <w:t>Support staff</w:t>
            </w:r>
          </w:p>
        </w:tc>
        <w:tc>
          <w:tcPr>
            <w:tcW w:w="1417" w:type="dxa"/>
          </w:tcPr>
          <w:p w:rsidR="005022F5" w:rsidRPr="00F10816" w:rsidRDefault="005022F5" w:rsidP="005022F5">
            <w:pPr>
              <w:rPr>
                <w:rFonts w:cstheme="minorHAnsi"/>
                <w:sz w:val="20"/>
                <w:szCs w:val="20"/>
              </w:rPr>
            </w:pPr>
            <w:r w:rsidRPr="00F10816">
              <w:rPr>
                <w:rFonts w:cstheme="minorHAnsi"/>
                <w:sz w:val="20"/>
                <w:szCs w:val="20"/>
              </w:rPr>
              <w:t>By 12.8.20</w:t>
            </w:r>
          </w:p>
        </w:tc>
        <w:tc>
          <w:tcPr>
            <w:tcW w:w="5528" w:type="dxa"/>
          </w:tcPr>
          <w:p w:rsidR="005022F5" w:rsidRDefault="005022F5" w:rsidP="005022F5">
            <w:pPr>
              <w:rPr>
                <w:rFonts w:cstheme="minorHAnsi"/>
                <w:sz w:val="20"/>
                <w:szCs w:val="20"/>
              </w:rPr>
            </w:pPr>
            <w:r w:rsidRPr="00F10816">
              <w:rPr>
                <w:rFonts w:cstheme="minorHAnsi"/>
                <w:sz w:val="20"/>
                <w:szCs w:val="20"/>
              </w:rPr>
              <w:t>Actions will relate to job functions.</w:t>
            </w:r>
          </w:p>
          <w:p w:rsidR="005022F5" w:rsidRPr="00F10816" w:rsidRDefault="005022F5" w:rsidP="005022F5">
            <w:pPr>
              <w:rPr>
                <w:rFonts w:cstheme="minorHAnsi"/>
                <w:sz w:val="20"/>
                <w:szCs w:val="20"/>
              </w:rPr>
            </w:pPr>
            <w:r w:rsidRPr="00F10816">
              <w:rPr>
                <w:rFonts w:cstheme="minorHAnsi"/>
                <w:sz w:val="20"/>
                <w:szCs w:val="20"/>
              </w:rPr>
              <w:t>I</w:t>
            </w:r>
            <w:r>
              <w:rPr>
                <w:rFonts w:cstheme="minorHAnsi"/>
                <w:sz w:val="20"/>
                <w:szCs w:val="20"/>
              </w:rPr>
              <w:t>nclude scenario if</w:t>
            </w:r>
            <w:r w:rsidRPr="00F10816">
              <w:rPr>
                <w:rFonts w:cstheme="minorHAnsi"/>
                <w:sz w:val="20"/>
                <w:szCs w:val="20"/>
              </w:rPr>
              <w:t xml:space="preserve"> child/staff presents with Covid-19 symptoms and actions to take.</w:t>
            </w:r>
          </w:p>
        </w:tc>
      </w:tr>
      <w:tr w:rsidR="00EF4AEA" w:rsidRPr="00F10816" w:rsidTr="006A563C">
        <w:trPr>
          <w:trHeight w:val="297"/>
        </w:trPr>
        <w:tc>
          <w:tcPr>
            <w:tcW w:w="7140" w:type="dxa"/>
          </w:tcPr>
          <w:p w:rsidR="00247702" w:rsidRPr="00F10816" w:rsidRDefault="00247702" w:rsidP="00FB0704">
            <w:pPr>
              <w:ind w:left="360" w:hanging="360"/>
              <w:rPr>
                <w:rFonts w:eastAsiaTheme="minorEastAsia" w:cstheme="minorHAnsi"/>
                <w:sz w:val="20"/>
                <w:szCs w:val="20"/>
              </w:rPr>
            </w:pPr>
            <w:r w:rsidRPr="00F10816">
              <w:rPr>
                <w:rFonts w:cstheme="minorHAnsi"/>
                <w:sz w:val="20"/>
                <w:szCs w:val="20"/>
              </w:rPr>
              <w:t xml:space="preserve">Apply national guidance on use of </w:t>
            </w:r>
            <w:hyperlink r:id="rId14">
              <w:r w:rsidRPr="00F10816">
                <w:rPr>
                  <w:rStyle w:val="Hyperlink"/>
                  <w:rFonts w:cstheme="minorHAnsi"/>
                  <w:sz w:val="20"/>
                  <w:szCs w:val="20"/>
                </w:rPr>
                <w:t>PPE</w:t>
              </w:r>
            </w:hyperlink>
            <w:r w:rsidRPr="00F10816">
              <w:rPr>
                <w:rFonts w:cstheme="minorHAnsi"/>
                <w:sz w:val="20"/>
                <w:szCs w:val="20"/>
              </w:rPr>
              <w:t xml:space="preserve"> in an education setting.</w:t>
            </w:r>
          </w:p>
          <w:p w:rsidR="00247702" w:rsidRPr="00F10816" w:rsidRDefault="00247702" w:rsidP="00FB0704">
            <w:pPr>
              <w:ind w:hanging="360"/>
              <w:rPr>
                <w:rFonts w:cstheme="minorHAnsi"/>
                <w:sz w:val="20"/>
                <w:szCs w:val="20"/>
              </w:rPr>
            </w:pPr>
          </w:p>
        </w:tc>
        <w:tc>
          <w:tcPr>
            <w:tcW w:w="1560" w:type="dxa"/>
          </w:tcPr>
          <w:p w:rsidR="00247702" w:rsidRPr="00F10816" w:rsidRDefault="00247702" w:rsidP="00005235">
            <w:pPr>
              <w:rPr>
                <w:rFonts w:cstheme="minorHAnsi"/>
                <w:sz w:val="20"/>
                <w:szCs w:val="20"/>
              </w:rPr>
            </w:pPr>
            <w:r w:rsidRPr="00F10816">
              <w:rPr>
                <w:rFonts w:cstheme="minorHAnsi"/>
                <w:sz w:val="20"/>
                <w:szCs w:val="20"/>
              </w:rPr>
              <w:t>All staff</w:t>
            </w:r>
          </w:p>
        </w:tc>
        <w:tc>
          <w:tcPr>
            <w:tcW w:w="1417" w:type="dxa"/>
          </w:tcPr>
          <w:p w:rsidR="00247702" w:rsidRPr="00F10816" w:rsidRDefault="00247702" w:rsidP="00005235">
            <w:pPr>
              <w:rPr>
                <w:rFonts w:cstheme="minorHAnsi"/>
                <w:sz w:val="20"/>
                <w:szCs w:val="20"/>
              </w:rPr>
            </w:pPr>
            <w:r w:rsidRPr="00F10816">
              <w:rPr>
                <w:rFonts w:cstheme="minorHAnsi"/>
                <w:sz w:val="20"/>
                <w:szCs w:val="20"/>
              </w:rPr>
              <w:t>From June</w:t>
            </w:r>
          </w:p>
        </w:tc>
        <w:tc>
          <w:tcPr>
            <w:tcW w:w="5528" w:type="dxa"/>
          </w:tcPr>
          <w:p w:rsidR="00247702" w:rsidRPr="00F10816" w:rsidRDefault="00247702" w:rsidP="00FB0704">
            <w:pPr>
              <w:rPr>
                <w:rFonts w:cstheme="minorHAnsi"/>
                <w:sz w:val="20"/>
                <w:szCs w:val="20"/>
              </w:rPr>
            </w:pPr>
            <w:r w:rsidRPr="00F10816">
              <w:rPr>
                <w:rFonts w:cstheme="minorHAnsi"/>
                <w:sz w:val="20"/>
                <w:szCs w:val="20"/>
              </w:rPr>
              <w:t>Initially it may be necessary to allocate face coverings to build staff confidence.  Risk assessments should be used to identify the need for PPE in an education setting.</w:t>
            </w:r>
          </w:p>
        </w:tc>
      </w:tr>
      <w:tr w:rsidR="00FA04B5" w:rsidRPr="00F10816" w:rsidTr="00B20D2C">
        <w:trPr>
          <w:trHeight w:val="297"/>
        </w:trPr>
        <w:tc>
          <w:tcPr>
            <w:tcW w:w="7140" w:type="dxa"/>
          </w:tcPr>
          <w:p w:rsidR="00FA04B5" w:rsidRPr="00F10816" w:rsidRDefault="00FA04B5" w:rsidP="00B20D2C">
            <w:pPr>
              <w:rPr>
                <w:rFonts w:cstheme="minorHAnsi"/>
                <w:sz w:val="20"/>
                <w:szCs w:val="20"/>
              </w:rPr>
            </w:pPr>
            <w:r w:rsidRPr="00F10816">
              <w:rPr>
                <w:rFonts w:cstheme="minorHAnsi"/>
                <w:sz w:val="20"/>
                <w:szCs w:val="20"/>
              </w:rPr>
              <w:t xml:space="preserve">Ensure appropriate pupil supervision is in place at intervals. Consider how to make the playground as active as possible while maintaining physical distancing. </w:t>
            </w:r>
          </w:p>
          <w:p w:rsidR="00FA04B5" w:rsidRPr="00F10816" w:rsidRDefault="00FA04B5" w:rsidP="00B20D2C">
            <w:pPr>
              <w:rPr>
                <w:rFonts w:cstheme="minorHAnsi"/>
                <w:sz w:val="20"/>
                <w:szCs w:val="20"/>
              </w:rPr>
            </w:pPr>
            <w:r w:rsidRPr="00F10816">
              <w:rPr>
                <w:rFonts w:cstheme="minorHAnsi"/>
                <w:sz w:val="20"/>
                <w:szCs w:val="20"/>
              </w:rPr>
              <w:t>Sectioning outdoor spaces to support the need for social distancing during intervals.</w:t>
            </w:r>
          </w:p>
        </w:tc>
        <w:tc>
          <w:tcPr>
            <w:tcW w:w="1560" w:type="dxa"/>
          </w:tcPr>
          <w:p w:rsidR="00FA04B5" w:rsidRPr="00F10816" w:rsidRDefault="00FA04B5" w:rsidP="00B20D2C">
            <w:pPr>
              <w:rPr>
                <w:rFonts w:cstheme="minorHAnsi"/>
                <w:sz w:val="20"/>
                <w:szCs w:val="20"/>
              </w:rPr>
            </w:pPr>
            <w:r w:rsidRPr="00F10816">
              <w:rPr>
                <w:rFonts w:cstheme="minorHAnsi"/>
                <w:sz w:val="20"/>
                <w:szCs w:val="20"/>
              </w:rPr>
              <w:t>Janitorial staff</w:t>
            </w:r>
          </w:p>
          <w:p w:rsidR="00FA04B5" w:rsidRPr="00F10816" w:rsidRDefault="00FA04B5" w:rsidP="00B20D2C">
            <w:pPr>
              <w:rPr>
                <w:rFonts w:cstheme="minorHAnsi"/>
                <w:sz w:val="20"/>
                <w:szCs w:val="20"/>
              </w:rPr>
            </w:pPr>
            <w:r w:rsidRPr="00F10816">
              <w:rPr>
                <w:rFonts w:cstheme="minorHAnsi"/>
                <w:sz w:val="20"/>
                <w:szCs w:val="20"/>
              </w:rPr>
              <w:t>Head Teacher</w:t>
            </w:r>
          </w:p>
          <w:p w:rsidR="00FA04B5" w:rsidRPr="00F10816" w:rsidRDefault="00FA04B5" w:rsidP="00B20D2C">
            <w:pPr>
              <w:rPr>
                <w:rFonts w:cstheme="minorHAnsi"/>
                <w:sz w:val="20"/>
                <w:szCs w:val="20"/>
              </w:rPr>
            </w:pPr>
            <w:r w:rsidRPr="00F10816">
              <w:rPr>
                <w:rFonts w:cstheme="minorHAnsi"/>
                <w:sz w:val="20"/>
                <w:szCs w:val="20"/>
              </w:rPr>
              <w:t>Support Staff</w:t>
            </w:r>
          </w:p>
        </w:tc>
        <w:tc>
          <w:tcPr>
            <w:tcW w:w="1417" w:type="dxa"/>
          </w:tcPr>
          <w:p w:rsidR="00FA04B5" w:rsidRPr="00F10816" w:rsidRDefault="00FA04B5" w:rsidP="00B20D2C">
            <w:pPr>
              <w:rPr>
                <w:rFonts w:cstheme="minorHAnsi"/>
                <w:sz w:val="20"/>
                <w:szCs w:val="20"/>
              </w:rPr>
            </w:pPr>
            <w:r w:rsidRPr="00F10816">
              <w:rPr>
                <w:rFonts w:cstheme="minorHAnsi"/>
                <w:sz w:val="20"/>
                <w:szCs w:val="20"/>
              </w:rPr>
              <w:t>8.6.20</w:t>
            </w:r>
          </w:p>
          <w:p w:rsidR="00FA04B5" w:rsidRPr="00F10816" w:rsidRDefault="00FA04B5" w:rsidP="00B20D2C">
            <w:pPr>
              <w:rPr>
                <w:rFonts w:cstheme="minorHAnsi"/>
                <w:sz w:val="20"/>
                <w:szCs w:val="20"/>
              </w:rPr>
            </w:pPr>
          </w:p>
          <w:p w:rsidR="00FA04B5" w:rsidRPr="00F10816" w:rsidRDefault="00FA04B5" w:rsidP="00B20D2C">
            <w:pPr>
              <w:rPr>
                <w:rFonts w:cstheme="minorHAnsi"/>
                <w:sz w:val="20"/>
                <w:szCs w:val="20"/>
              </w:rPr>
            </w:pPr>
            <w:r w:rsidRPr="00F10816">
              <w:rPr>
                <w:rFonts w:cstheme="minorHAnsi"/>
                <w:sz w:val="20"/>
                <w:szCs w:val="20"/>
              </w:rPr>
              <w:t>WB 10.8.20</w:t>
            </w:r>
          </w:p>
          <w:p w:rsidR="00FA04B5" w:rsidRPr="00F10816" w:rsidRDefault="00FA04B5" w:rsidP="00B20D2C">
            <w:pPr>
              <w:rPr>
                <w:rFonts w:cstheme="minorHAnsi"/>
                <w:sz w:val="20"/>
                <w:szCs w:val="20"/>
              </w:rPr>
            </w:pPr>
          </w:p>
        </w:tc>
        <w:tc>
          <w:tcPr>
            <w:tcW w:w="5528" w:type="dxa"/>
          </w:tcPr>
          <w:p w:rsidR="00FA04B5" w:rsidRPr="00F10816" w:rsidRDefault="00FA04B5" w:rsidP="00B20D2C">
            <w:pPr>
              <w:rPr>
                <w:rFonts w:cstheme="minorHAnsi"/>
                <w:sz w:val="20"/>
                <w:szCs w:val="20"/>
              </w:rPr>
            </w:pPr>
            <w:r w:rsidRPr="00F10816">
              <w:rPr>
                <w:rFonts w:cstheme="minorHAnsi"/>
                <w:sz w:val="20"/>
                <w:szCs w:val="20"/>
              </w:rPr>
              <w:t>Consider how partners such as ERC Leisure Trust can support with active learning.</w:t>
            </w:r>
          </w:p>
        </w:tc>
      </w:tr>
      <w:tr w:rsidR="00EF4AEA" w:rsidRPr="00F10816" w:rsidTr="006A563C">
        <w:trPr>
          <w:trHeight w:val="297"/>
        </w:trPr>
        <w:tc>
          <w:tcPr>
            <w:tcW w:w="7140" w:type="dxa"/>
          </w:tcPr>
          <w:p w:rsidR="00247702" w:rsidRPr="00F10816" w:rsidRDefault="00FA04B5" w:rsidP="0039595B">
            <w:pPr>
              <w:rPr>
                <w:rFonts w:cstheme="minorHAnsi"/>
                <w:sz w:val="20"/>
                <w:szCs w:val="20"/>
              </w:rPr>
            </w:pPr>
            <w:r>
              <w:rPr>
                <w:rFonts w:cstheme="minorHAnsi"/>
                <w:sz w:val="20"/>
                <w:szCs w:val="20"/>
              </w:rPr>
              <w:t>R</w:t>
            </w:r>
            <w:r w:rsidR="00247702" w:rsidRPr="00F10816">
              <w:rPr>
                <w:rFonts w:cstheme="minorHAnsi"/>
                <w:sz w:val="20"/>
                <w:szCs w:val="20"/>
              </w:rPr>
              <w:t xml:space="preserve">igorously follow hand hygiene and ‘catch it, kill it, </w:t>
            </w:r>
            <w:r w:rsidR="00380430" w:rsidRPr="00F10816">
              <w:rPr>
                <w:rFonts w:cstheme="minorHAnsi"/>
                <w:sz w:val="20"/>
                <w:szCs w:val="20"/>
              </w:rPr>
              <w:t xml:space="preserve">bin it’ guidance </w:t>
            </w:r>
            <w:r w:rsidR="00247702" w:rsidRPr="00F10816">
              <w:rPr>
                <w:rFonts w:cstheme="minorHAnsi"/>
                <w:sz w:val="20"/>
                <w:szCs w:val="20"/>
              </w:rPr>
              <w:t>with all staff and pupils; hand sanitisers and wipes to be available in classrooms as required.</w:t>
            </w:r>
          </w:p>
        </w:tc>
        <w:tc>
          <w:tcPr>
            <w:tcW w:w="1560" w:type="dxa"/>
          </w:tcPr>
          <w:p w:rsidR="00247702" w:rsidRPr="00F10816" w:rsidRDefault="00247702" w:rsidP="00005235">
            <w:pPr>
              <w:rPr>
                <w:rFonts w:cstheme="minorHAnsi"/>
                <w:sz w:val="20"/>
                <w:szCs w:val="20"/>
              </w:rPr>
            </w:pPr>
            <w:r w:rsidRPr="00F10816">
              <w:rPr>
                <w:rFonts w:cstheme="minorHAnsi"/>
                <w:sz w:val="20"/>
                <w:szCs w:val="20"/>
              </w:rPr>
              <w:t>All staff</w:t>
            </w:r>
          </w:p>
        </w:tc>
        <w:tc>
          <w:tcPr>
            <w:tcW w:w="1417" w:type="dxa"/>
          </w:tcPr>
          <w:p w:rsidR="00247702" w:rsidRPr="00F10816" w:rsidRDefault="00247702" w:rsidP="00005235">
            <w:pPr>
              <w:rPr>
                <w:rFonts w:cstheme="minorHAnsi"/>
                <w:sz w:val="20"/>
                <w:szCs w:val="20"/>
              </w:rPr>
            </w:pPr>
            <w:r w:rsidRPr="00F10816">
              <w:rPr>
                <w:rFonts w:cstheme="minorHAnsi"/>
                <w:sz w:val="20"/>
                <w:szCs w:val="20"/>
              </w:rPr>
              <w:t>From June</w:t>
            </w:r>
          </w:p>
          <w:p w:rsidR="00247702" w:rsidRPr="00F10816" w:rsidRDefault="00247702" w:rsidP="00005235">
            <w:pPr>
              <w:rPr>
                <w:rFonts w:cstheme="minorHAnsi"/>
                <w:sz w:val="20"/>
                <w:szCs w:val="20"/>
              </w:rPr>
            </w:pPr>
          </w:p>
        </w:tc>
        <w:tc>
          <w:tcPr>
            <w:tcW w:w="5528" w:type="dxa"/>
          </w:tcPr>
          <w:p w:rsidR="00247702" w:rsidRPr="00F10816" w:rsidRDefault="00247702" w:rsidP="00FB0704">
            <w:pPr>
              <w:rPr>
                <w:rFonts w:cstheme="minorHAnsi"/>
                <w:sz w:val="20"/>
                <w:szCs w:val="20"/>
              </w:rPr>
            </w:pPr>
          </w:p>
        </w:tc>
      </w:tr>
      <w:tr w:rsidR="00EF4AEA" w:rsidRPr="00F10816" w:rsidTr="006A563C">
        <w:trPr>
          <w:trHeight w:val="297"/>
        </w:trPr>
        <w:tc>
          <w:tcPr>
            <w:tcW w:w="7140" w:type="dxa"/>
          </w:tcPr>
          <w:p w:rsidR="00247702" w:rsidRPr="00F10816" w:rsidRDefault="00247702" w:rsidP="00FB0704">
            <w:pPr>
              <w:ind w:left="360" w:hanging="360"/>
              <w:rPr>
                <w:rFonts w:cstheme="minorHAnsi"/>
                <w:sz w:val="20"/>
                <w:szCs w:val="20"/>
              </w:rPr>
            </w:pPr>
            <w:r w:rsidRPr="00F10816">
              <w:rPr>
                <w:rFonts w:cstheme="minorHAnsi"/>
                <w:sz w:val="20"/>
                <w:szCs w:val="20"/>
              </w:rPr>
              <w:t>Social distancing in staff rooms to apply at all times.</w:t>
            </w:r>
          </w:p>
        </w:tc>
        <w:tc>
          <w:tcPr>
            <w:tcW w:w="1560" w:type="dxa"/>
          </w:tcPr>
          <w:p w:rsidR="00247702" w:rsidRPr="00F10816" w:rsidRDefault="00247702" w:rsidP="00005235">
            <w:pPr>
              <w:rPr>
                <w:rFonts w:cstheme="minorHAnsi"/>
                <w:sz w:val="20"/>
                <w:szCs w:val="20"/>
              </w:rPr>
            </w:pPr>
            <w:r w:rsidRPr="00F10816">
              <w:rPr>
                <w:rFonts w:cstheme="minorHAnsi"/>
                <w:sz w:val="20"/>
                <w:szCs w:val="20"/>
              </w:rPr>
              <w:t>All staff</w:t>
            </w:r>
          </w:p>
        </w:tc>
        <w:tc>
          <w:tcPr>
            <w:tcW w:w="1417" w:type="dxa"/>
          </w:tcPr>
          <w:p w:rsidR="00247702" w:rsidRPr="00F10816" w:rsidRDefault="00247702" w:rsidP="00005235">
            <w:pPr>
              <w:rPr>
                <w:rFonts w:cstheme="minorHAnsi"/>
                <w:sz w:val="20"/>
                <w:szCs w:val="20"/>
              </w:rPr>
            </w:pPr>
            <w:r w:rsidRPr="00F10816">
              <w:rPr>
                <w:rFonts w:cstheme="minorHAnsi"/>
                <w:sz w:val="20"/>
                <w:szCs w:val="20"/>
              </w:rPr>
              <w:t>From June</w:t>
            </w:r>
          </w:p>
        </w:tc>
        <w:tc>
          <w:tcPr>
            <w:tcW w:w="5528" w:type="dxa"/>
          </w:tcPr>
          <w:p w:rsidR="00247702" w:rsidRPr="00F10816" w:rsidRDefault="00247702" w:rsidP="00FB0704">
            <w:pPr>
              <w:rPr>
                <w:rFonts w:cstheme="minorHAnsi"/>
                <w:sz w:val="20"/>
                <w:szCs w:val="20"/>
              </w:rPr>
            </w:pPr>
          </w:p>
        </w:tc>
      </w:tr>
      <w:tr w:rsidR="00EF4AEA" w:rsidRPr="00F10816" w:rsidTr="00380430">
        <w:trPr>
          <w:trHeight w:val="2823"/>
        </w:trPr>
        <w:tc>
          <w:tcPr>
            <w:tcW w:w="7140" w:type="dxa"/>
          </w:tcPr>
          <w:p w:rsidR="00FC6AE6" w:rsidRPr="00F10816" w:rsidRDefault="00FC6AE6" w:rsidP="00FC6AE6">
            <w:pPr>
              <w:pStyle w:val="ListParagraph"/>
              <w:numPr>
                <w:ilvl w:val="0"/>
                <w:numId w:val="4"/>
              </w:numPr>
              <w:ind w:left="360"/>
              <w:rPr>
                <w:rFonts w:cstheme="minorHAnsi"/>
                <w:sz w:val="20"/>
                <w:szCs w:val="20"/>
              </w:rPr>
            </w:pPr>
            <w:r w:rsidRPr="00F10816">
              <w:rPr>
                <w:rFonts w:cstheme="minorHAnsi"/>
                <w:sz w:val="20"/>
                <w:szCs w:val="20"/>
              </w:rPr>
              <w:t>Cleaning:</w:t>
            </w:r>
          </w:p>
          <w:p w:rsidR="00FC6AE6" w:rsidRPr="00F10816" w:rsidRDefault="00FC6AE6" w:rsidP="00FC6AE6">
            <w:pPr>
              <w:pStyle w:val="ListParagraph"/>
              <w:numPr>
                <w:ilvl w:val="0"/>
                <w:numId w:val="5"/>
              </w:numPr>
              <w:rPr>
                <w:rFonts w:cstheme="minorHAnsi"/>
                <w:sz w:val="20"/>
                <w:szCs w:val="20"/>
              </w:rPr>
            </w:pPr>
            <w:r w:rsidRPr="00F10816">
              <w:rPr>
                <w:rFonts w:cstheme="minorHAnsi"/>
                <w:sz w:val="20"/>
                <w:szCs w:val="20"/>
              </w:rPr>
              <w:t>Ensure all class / playrooms cleaned prior to reopening.</w:t>
            </w:r>
          </w:p>
          <w:p w:rsidR="00FC6AE6" w:rsidRPr="00F10816" w:rsidRDefault="00FC6AE6" w:rsidP="00FC6AE6">
            <w:pPr>
              <w:pStyle w:val="ListParagraph"/>
              <w:numPr>
                <w:ilvl w:val="0"/>
                <w:numId w:val="5"/>
              </w:numPr>
              <w:rPr>
                <w:rFonts w:cstheme="minorHAnsi"/>
                <w:sz w:val="20"/>
                <w:szCs w:val="20"/>
              </w:rPr>
            </w:pPr>
            <w:r w:rsidRPr="00F10816">
              <w:rPr>
                <w:rFonts w:cstheme="minorHAnsi"/>
                <w:sz w:val="20"/>
                <w:szCs w:val="20"/>
              </w:rPr>
              <w:t>School/ nursery to have cleaning throughout school day with focus on door handles, etc., regular clean before commencement of next school day and weekly enhanced cleaning.</w:t>
            </w:r>
          </w:p>
          <w:p w:rsidR="00FC6AE6" w:rsidRPr="00F10816" w:rsidRDefault="00FC6AE6" w:rsidP="00FC6AE6">
            <w:pPr>
              <w:pStyle w:val="ListParagraph"/>
              <w:numPr>
                <w:ilvl w:val="0"/>
                <w:numId w:val="5"/>
              </w:numPr>
              <w:rPr>
                <w:rFonts w:cstheme="minorHAnsi"/>
                <w:sz w:val="20"/>
                <w:szCs w:val="20"/>
              </w:rPr>
            </w:pPr>
            <w:r w:rsidRPr="00F10816">
              <w:rPr>
                <w:rFonts w:cstheme="minorHAnsi"/>
                <w:sz w:val="20"/>
                <w:szCs w:val="20"/>
              </w:rPr>
              <w:t>Pupil desks / tables to be wiped / disinfected at end of each session; wipes to be available in classrooms as required.</w:t>
            </w:r>
          </w:p>
          <w:p w:rsidR="00247702" w:rsidRPr="00F10816" w:rsidRDefault="00FC6AE6" w:rsidP="00FC6AE6">
            <w:pPr>
              <w:pStyle w:val="ListParagraph"/>
              <w:numPr>
                <w:ilvl w:val="0"/>
                <w:numId w:val="5"/>
              </w:numPr>
              <w:rPr>
                <w:rFonts w:cstheme="minorHAnsi"/>
                <w:sz w:val="20"/>
                <w:szCs w:val="20"/>
              </w:rPr>
            </w:pPr>
            <w:r w:rsidRPr="00F10816">
              <w:rPr>
                <w:rFonts w:cstheme="minorHAnsi"/>
                <w:sz w:val="20"/>
                <w:szCs w:val="20"/>
              </w:rPr>
              <w:t>Care Inspectorate guidance on cleaning of play materials to be rigorously applied.</w:t>
            </w:r>
          </w:p>
        </w:tc>
        <w:tc>
          <w:tcPr>
            <w:tcW w:w="1560" w:type="dxa"/>
          </w:tcPr>
          <w:p w:rsidR="00101A66" w:rsidRDefault="00101A66" w:rsidP="00005235">
            <w:pPr>
              <w:rPr>
                <w:rFonts w:cstheme="minorHAnsi"/>
                <w:sz w:val="20"/>
                <w:szCs w:val="20"/>
              </w:rPr>
            </w:pPr>
          </w:p>
          <w:p w:rsidR="00247702" w:rsidRPr="00F10816" w:rsidRDefault="00380430" w:rsidP="00005235">
            <w:pPr>
              <w:rPr>
                <w:rFonts w:cstheme="minorHAnsi"/>
                <w:sz w:val="20"/>
                <w:szCs w:val="20"/>
              </w:rPr>
            </w:pPr>
            <w:r w:rsidRPr="00F10816">
              <w:rPr>
                <w:rFonts w:cstheme="minorHAnsi"/>
                <w:sz w:val="20"/>
                <w:szCs w:val="20"/>
              </w:rPr>
              <w:t>Facilities</w:t>
            </w:r>
            <w:r w:rsidR="00247702" w:rsidRPr="00F10816">
              <w:rPr>
                <w:rFonts w:cstheme="minorHAnsi"/>
                <w:sz w:val="20"/>
                <w:szCs w:val="20"/>
              </w:rPr>
              <w:t xml:space="preserve"> Man</w:t>
            </w:r>
            <w:r w:rsidRPr="00F10816">
              <w:rPr>
                <w:rFonts w:cstheme="minorHAnsi"/>
                <w:sz w:val="20"/>
                <w:szCs w:val="20"/>
              </w:rPr>
              <w:t>agement</w:t>
            </w:r>
            <w:r w:rsidR="00247702" w:rsidRPr="00F10816">
              <w:rPr>
                <w:rFonts w:cstheme="minorHAnsi"/>
                <w:sz w:val="20"/>
                <w:szCs w:val="20"/>
              </w:rPr>
              <w:t>.</w:t>
            </w:r>
          </w:p>
          <w:p w:rsidR="00380430" w:rsidRPr="00F10816" w:rsidRDefault="00380430" w:rsidP="00005235">
            <w:pPr>
              <w:rPr>
                <w:rFonts w:cstheme="minorHAnsi"/>
                <w:sz w:val="20"/>
                <w:szCs w:val="20"/>
              </w:rPr>
            </w:pPr>
          </w:p>
          <w:p w:rsidR="00247702" w:rsidRPr="00F10816" w:rsidRDefault="00247702" w:rsidP="00005235">
            <w:pPr>
              <w:rPr>
                <w:rFonts w:cstheme="minorHAnsi"/>
                <w:sz w:val="20"/>
                <w:szCs w:val="20"/>
              </w:rPr>
            </w:pPr>
            <w:r w:rsidRPr="00F10816">
              <w:rPr>
                <w:rFonts w:cstheme="minorHAnsi"/>
                <w:sz w:val="20"/>
                <w:szCs w:val="20"/>
              </w:rPr>
              <w:t>Cleaning staff</w:t>
            </w:r>
          </w:p>
          <w:p w:rsidR="00247702" w:rsidRPr="00F10816" w:rsidRDefault="00247702" w:rsidP="00005235">
            <w:pPr>
              <w:rPr>
                <w:rFonts w:cstheme="minorHAnsi"/>
                <w:sz w:val="20"/>
                <w:szCs w:val="20"/>
              </w:rPr>
            </w:pPr>
            <w:r w:rsidRPr="00F10816">
              <w:rPr>
                <w:rFonts w:cstheme="minorHAnsi"/>
                <w:sz w:val="20"/>
                <w:szCs w:val="20"/>
              </w:rPr>
              <w:t>Pupils</w:t>
            </w:r>
          </w:p>
          <w:p w:rsidR="00247702" w:rsidRPr="00F10816" w:rsidRDefault="00247702" w:rsidP="00005235">
            <w:pPr>
              <w:rPr>
                <w:rFonts w:cstheme="minorHAnsi"/>
                <w:sz w:val="20"/>
                <w:szCs w:val="20"/>
              </w:rPr>
            </w:pPr>
            <w:r w:rsidRPr="00F10816">
              <w:rPr>
                <w:rFonts w:cstheme="minorHAnsi"/>
                <w:sz w:val="20"/>
                <w:szCs w:val="20"/>
              </w:rPr>
              <w:t>Cleaning staff</w:t>
            </w:r>
          </w:p>
          <w:p w:rsidR="00247702" w:rsidRPr="00F10816" w:rsidRDefault="00FC6AE6" w:rsidP="00005235">
            <w:pPr>
              <w:rPr>
                <w:rFonts w:cstheme="minorHAnsi"/>
                <w:sz w:val="20"/>
                <w:szCs w:val="20"/>
              </w:rPr>
            </w:pPr>
            <w:r w:rsidRPr="00F10816">
              <w:rPr>
                <w:rFonts w:cstheme="minorHAnsi"/>
                <w:sz w:val="20"/>
                <w:szCs w:val="20"/>
              </w:rPr>
              <w:t>CDOs</w:t>
            </w:r>
          </w:p>
        </w:tc>
        <w:tc>
          <w:tcPr>
            <w:tcW w:w="1417" w:type="dxa"/>
          </w:tcPr>
          <w:p w:rsidR="00247702" w:rsidRPr="00F10816" w:rsidRDefault="00247702" w:rsidP="00005235">
            <w:pPr>
              <w:rPr>
                <w:rFonts w:cstheme="minorHAnsi"/>
                <w:sz w:val="20"/>
                <w:szCs w:val="20"/>
              </w:rPr>
            </w:pPr>
            <w:r w:rsidRPr="00F10816">
              <w:rPr>
                <w:rFonts w:cstheme="minorHAnsi"/>
                <w:sz w:val="20"/>
                <w:szCs w:val="20"/>
              </w:rPr>
              <w:t>Before 8.6.20</w:t>
            </w:r>
          </w:p>
          <w:p w:rsidR="00247702" w:rsidRPr="00F10816" w:rsidRDefault="00247702" w:rsidP="00005235">
            <w:pPr>
              <w:rPr>
                <w:rFonts w:cstheme="minorHAnsi"/>
                <w:sz w:val="20"/>
                <w:szCs w:val="20"/>
              </w:rPr>
            </w:pPr>
          </w:p>
          <w:p w:rsidR="00247702" w:rsidRPr="00F10816" w:rsidRDefault="00247702" w:rsidP="00005235">
            <w:pPr>
              <w:rPr>
                <w:rFonts w:cstheme="minorHAnsi"/>
                <w:sz w:val="20"/>
                <w:szCs w:val="20"/>
              </w:rPr>
            </w:pPr>
            <w:r w:rsidRPr="00F10816">
              <w:rPr>
                <w:rFonts w:cstheme="minorHAnsi"/>
                <w:sz w:val="20"/>
                <w:szCs w:val="20"/>
              </w:rPr>
              <w:t>Ongoing</w:t>
            </w:r>
          </w:p>
          <w:p w:rsidR="00247702" w:rsidRPr="00F10816" w:rsidRDefault="00247702" w:rsidP="00005235">
            <w:pPr>
              <w:rPr>
                <w:rFonts w:cstheme="minorHAnsi"/>
                <w:sz w:val="20"/>
                <w:szCs w:val="20"/>
              </w:rPr>
            </w:pPr>
          </w:p>
          <w:p w:rsidR="00247702" w:rsidRPr="00F10816" w:rsidRDefault="00247702" w:rsidP="00005235">
            <w:pPr>
              <w:rPr>
                <w:rFonts w:cstheme="minorHAnsi"/>
                <w:sz w:val="20"/>
                <w:szCs w:val="20"/>
              </w:rPr>
            </w:pPr>
            <w:r w:rsidRPr="00F10816">
              <w:rPr>
                <w:rFonts w:cstheme="minorHAnsi"/>
                <w:sz w:val="20"/>
                <w:szCs w:val="20"/>
              </w:rPr>
              <w:t>Ongoing</w:t>
            </w:r>
          </w:p>
          <w:p w:rsidR="00247702" w:rsidRPr="00F10816" w:rsidRDefault="00247702" w:rsidP="00005235">
            <w:pPr>
              <w:rPr>
                <w:rFonts w:cstheme="minorHAnsi"/>
                <w:sz w:val="20"/>
                <w:szCs w:val="20"/>
              </w:rPr>
            </w:pPr>
          </w:p>
          <w:p w:rsidR="00247702" w:rsidRPr="00F10816" w:rsidRDefault="00247702" w:rsidP="00005235">
            <w:pPr>
              <w:rPr>
                <w:rFonts w:cstheme="minorHAnsi"/>
                <w:sz w:val="20"/>
                <w:szCs w:val="20"/>
              </w:rPr>
            </w:pPr>
            <w:r w:rsidRPr="00F10816">
              <w:rPr>
                <w:rFonts w:cstheme="minorHAnsi"/>
                <w:sz w:val="20"/>
                <w:szCs w:val="20"/>
              </w:rPr>
              <w:t>Ongoing</w:t>
            </w:r>
          </w:p>
          <w:p w:rsidR="00247702" w:rsidRPr="00F10816" w:rsidRDefault="00380430" w:rsidP="00005235">
            <w:pPr>
              <w:rPr>
                <w:rFonts w:cstheme="minorHAnsi"/>
                <w:sz w:val="20"/>
                <w:szCs w:val="20"/>
              </w:rPr>
            </w:pPr>
            <w:r w:rsidRPr="00F10816">
              <w:rPr>
                <w:rFonts w:cstheme="minorHAnsi"/>
                <w:sz w:val="20"/>
                <w:szCs w:val="20"/>
              </w:rPr>
              <w:t>From 8.6.20</w:t>
            </w:r>
          </w:p>
        </w:tc>
        <w:tc>
          <w:tcPr>
            <w:tcW w:w="5528" w:type="dxa"/>
          </w:tcPr>
          <w:p w:rsidR="00247702" w:rsidRPr="00F10816" w:rsidRDefault="00FC6AE6" w:rsidP="00FC6AE6">
            <w:pPr>
              <w:rPr>
                <w:rFonts w:cstheme="minorHAnsi"/>
                <w:sz w:val="20"/>
                <w:szCs w:val="20"/>
              </w:rPr>
            </w:pPr>
            <w:r w:rsidRPr="00F10816">
              <w:rPr>
                <w:rFonts w:cstheme="minorHAnsi"/>
                <w:sz w:val="20"/>
                <w:szCs w:val="20"/>
              </w:rPr>
              <w:t>Cleaning a</w:t>
            </w:r>
            <w:r w:rsidR="00247702" w:rsidRPr="00F10816">
              <w:rPr>
                <w:rFonts w:cstheme="minorHAnsi"/>
                <w:sz w:val="20"/>
                <w:szCs w:val="20"/>
              </w:rPr>
              <w:t>t changeover times between different groups of pupils.</w:t>
            </w:r>
          </w:p>
        </w:tc>
      </w:tr>
      <w:tr w:rsidR="00EF4AEA" w:rsidRPr="00F10816" w:rsidTr="006A563C">
        <w:trPr>
          <w:trHeight w:val="297"/>
        </w:trPr>
        <w:tc>
          <w:tcPr>
            <w:tcW w:w="7140" w:type="dxa"/>
          </w:tcPr>
          <w:p w:rsidR="00247702" w:rsidRPr="00F10816" w:rsidRDefault="00247702" w:rsidP="0039595B">
            <w:pPr>
              <w:rPr>
                <w:rFonts w:cstheme="minorHAnsi"/>
                <w:sz w:val="20"/>
                <w:szCs w:val="20"/>
              </w:rPr>
            </w:pPr>
            <w:r w:rsidRPr="00F10816">
              <w:rPr>
                <w:rFonts w:cstheme="minorHAnsi"/>
                <w:sz w:val="20"/>
                <w:szCs w:val="20"/>
              </w:rPr>
              <w:t>Schools to ensure no mass gatherings in activities such as assemblies or whole staff group meetings.</w:t>
            </w:r>
          </w:p>
        </w:tc>
        <w:tc>
          <w:tcPr>
            <w:tcW w:w="1560" w:type="dxa"/>
          </w:tcPr>
          <w:p w:rsidR="00247702" w:rsidRPr="00F10816" w:rsidRDefault="00247702" w:rsidP="00005235">
            <w:pPr>
              <w:rPr>
                <w:rFonts w:cstheme="minorHAnsi"/>
                <w:sz w:val="20"/>
                <w:szCs w:val="20"/>
              </w:rPr>
            </w:pPr>
            <w:r w:rsidRPr="00F10816">
              <w:rPr>
                <w:rFonts w:cstheme="minorHAnsi"/>
                <w:sz w:val="20"/>
                <w:szCs w:val="20"/>
              </w:rPr>
              <w:t>HT</w:t>
            </w:r>
          </w:p>
          <w:p w:rsidR="00247702" w:rsidRPr="00F10816" w:rsidRDefault="00247702" w:rsidP="00005235">
            <w:pPr>
              <w:rPr>
                <w:rFonts w:cstheme="minorHAnsi"/>
                <w:sz w:val="20"/>
                <w:szCs w:val="20"/>
              </w:rPr>
            </w:pPr>
          </w:p>
        </w:tc>
        <w:tc>
          <w:tcPr>
            <w:tcW w:w="1417" w:type="dxa"/>
          </w:tcPr>
          <w:p w:rsidR="00247702" w:rsidRPr="00F10816" w:rsidRDefault="00247702" w:rsidP="00005235">
            <w:pPr>
              <w:rPr>
                <w:rFonts w:cstheme="minorHAnsi"/>
                <w:sz w:val="20"/>
                <w:szCs w:val="20"/>
              </w:rPr>
            </w:pPr>
            <w:r w:rsidRPr="00F10816">
              <w:rPr>
                <w:rFonts w:cstheme="minorHAnsi"/>
                <w:sz w:val="20"/>
                <w:szCs w:val="20"/>
              </w:rPr>
              <w:t>From 8.6.20</w:t>
            </w:r>
          </w:p>
          <w:p w:rsidR="00247702" w:rsidRPr="00F10816" w:rsidRDefault="00247702" w:rsidP="00005235">
            <w:pPr>
              <w:rPr>
                <w:rFonts w:cstheme="minorHAnsi"/>
                <w:sz w:val="20"/>
                <w:szCs w:val="20"/>
              </w:rPr>
            </w:pPr>
          </w:p>
        </w:tc>
        <w:tc>
          <w:tcPr>
            <w:tcW w:w="5528" w:type="dxa"/>
          </w:tcPr>
          <w:p w:rsidR="00247702" w:rsidRPr="00F10816" w:rsidRDefault="00247702" w:rsidP="00FB0704">
            <w:pPr>
              <w:rPr>
                <w:rFonts w:cstheme="minorHAnsi"/>
                <w:sz w:val="20"/>
                <w:szCs w:val="20"/>
              </w:rPr>
            </w:pPr>
          </w:p>
        </w:tc>
      </w:tr>
      <w:tr w:rsidR="00EF4AEA" w:rsidRPr="00F10816" w:rsidTr="006A563C">
        <w:trPr>
          <w:trHeight w:val="297"/>
        </w:trPr>
        <w:tc>
          <w:tcPr>
            <w:tcW w:w="7140" w:type="dxa"/>
          </w:tcPr>
          <w:p w:rsidR="00247702" w:rsidRDefault="00FC6AE6" w:rsidP="00FC6AE6">
            <w:pPr>
              <w:rPr>
                <w:rFonts w:cstheme="minorHAnsi"/>
                <w:sz w:val="20"/>
                <w:szCs w:val="20"/>
              </w:rPr>
            </w:pPr>
            <w:r w:rsidRPr="00F10816">
              <w:rPr>
                <w:rFonts w:cstheme="minorHAnsi"/>
                <w:sz w:val="20"/>
                <w:szCs w:val="20"/>
              </w:rPr>
              <w:t>School meal menus to be redesigned and delivered to class / play rooms where there is not sufficient dining space available to facilitate social distancing (as SG guidance determines appropriate at the time) with sittings/staggered meal times.</w:t>
            </w:r>
          </w:p>
          <w:p w:rsidR="00FA04B5" w:rsidRDefault="00FA04B5" w:rsidP="00FC6AE6">
            <w:pPr>
              <w:rPr>
                <w:rFonts w:cstheme="minorHAnsi"/>
                <w:sz w:val="20"/>
                <w:szCs w:val="20"/>
              </w:rPr>
            </w:pPr>
          </w:p>
          <w:p w:rsidR="00FA04B5" w:rsidRPr="00F10816" w:rsidRDefault="00FA04B5" w:rsidP="00FC6AE6">
            <w:pPr>
              <w:rPr>
                <w:rFonts w:cstheme="minorHAnsi"/>
                <w:sz w:val="20"/>
                <w:szCs w:val="20"/>
              </w:rPr>
            </w:pPr>
            <w:r w:rsidRPr="00F10816">
              <w:rPr>
                <w:rFonts w:cstheme="minorHAnsi"/>
                <w:sz w:val="20"/>
                <w:szCs w:val="20"/>
              </w:rPr>
              <w:t>Free school meals for those not attending school will continue to be made available.</w:t>
            </w:r>
          </w:p>
        </w:tc>
        <w:tc>
          <w:tcPr>
            <w:tcW w:w="1560" w:type="dxa"/>
          </w:tcPr>
          <w:p w:rsidR="00FA04B5" w:rsidRDefault="00FA04B5" w:rsidP="00380430">
            <w:pPr>
              <w:rPr>
                <w:rFonts w:cstheme="minorHAnsi"/>
                <w:sz w:val="20"/>
                <w:szCs w:val="20"/>
              </w:rPr>
            </w:pPr>
            <w:r>
              <w:rPr>
                <w:rFonts w:cstheme="minorHAnsi"/>
                <w:sz w:val="20"/>
                <w:szCs w:val="20"/>
              </w:rPr>
              <w:t>HT</w:t>
            </w:r>
          </w:p>
          <w:p w:rsidR="00380430" w:rsidRPr="00F10816" w:rsidRDefault="00380430" w:rsidP="00380430">
            <w:pPr>
              <w:rPr>
                <w:rFonts w:cstheme="minorHAnsi"/>
                <w:sz w:val="20"/>
                <w:szCs w:val="20"/>
              </w:rPr>
            </w:pPr>
            <w:r w:rsidRPr="00F10816">
              <w:rPr>
                <w:rFonts w:cstheme="minorHAnsi"/>
                <w:sz w:val="20"/>
                <w:szCs w:val="20"/>
              </w:rPr>
              <w:t>Facilities Management.</w:t>
            </w:r>
          </w:p>
          <w:p w:rsidR="00247702" w:rsidRPr="00F10816" w:rsidRDefault="00247702" w:rsidP="00005235">
            <w:pPr>
              <w:rPr>
                <w:rFonts w:cstheme="minorHAnsi"/>
                <w:sz w:val="20"/>
                <w:szCs w:val="20"/>
              </w:rPr>
            </w:pPr>
          </w:p>
        </w:tc>
        <w:tc>
          <w:tcPr>
            <w:tcW w:w="1417" w:type="dxa"/>
          </w:tcPr>
          <w:p w:rsidR="00247702" w:rsidRPr="00F10816" w:rsidRDefault="00FC6AE6" w:rsidP="00005235">
            <w:pPr>
              <w:rPr>
                <w:rFonts w:cstheme="minorHAnsi"/>
                <w:sz w:val="20"/>
                <w:szCs w:val="20"/>
              </w:rPr>
            </w:pPr>
            <w:r w:rsidRPr="00F10816">
              <w:rPr>
                <w:rFonts w:cstheme="minorHAnsi"/>
                <w:sz w:val="20"/>
                <w:szCs w:val="20"/>
              </w:rPr>
              <w:t>WB 10.08.20</w:t>
            </w:r>
          </w:p>
          <w:p w:rsidR="00247702" w:rsidRPr="00F10816" w:rsidRDefault="00247702" w:rsidP="00005235">
            <w:pPr>
              <w:rPr>
                <w:rFonts w:cstheme="minorHAnsi"/>
                <w:sz w:val="20"/>
                <w:szCs w:val="20"/>
              </w:rPr>
            </w:pPr>
          </w:p>
        </w:tc>
        <w:tc>
          <w:tcPr>
            <w:tcW w:w="5528" w:type="dxa"/>
          </w:tcPr>
          <w:p w:rsidR="00191E91" w:rsidRDefault="00FC6AE6" w:rsidP="00FB0704">
            <w:pPr>
              <w:rPr>
                <w:rFonts w:cstheme="minorHAnsi"/>
                <w:sz w:val="20"/>
                <w:szCs w:val="20"/>
              </w:rPr>
            </w:pPr>
            <w:r w:rsidRPr="00F10816">
              <w:rPr>
                <w:rFonts w:cstheme="minorHAnsi"/>
                <w:sz w:val="20"/>
                <w:szCs w:val="20"/>
              </w:rPr>
              <w:t>Designed on a school-by-school basis through a partnership between senior leaders and Facilities Management. Meal options will be limited and organised to facilitate smooth school operations.  Meal provision will flex in agreement with services in Phase 3 to reflect pupil attendance.</w:t>
            </w:r>
          </w:p>
          <w:p w:rsidR="002A6A14" w:rsidRPr="00F10816" w:rsidRDefault="002A6A14" w:rsidP="00FB0704">
            <w:pPr>
              <w:rPr>
                <w:rFonts w:cstheme="minorHAnsi"/>
                <w:sz w:val="20"/>
                <w:szCs w:val="20"/>
              </w:rPr>
            </w:pPr>
            <w:r w:rsidRPr="00736E7C">
              <w:rPr>
                <w:rFonts w:cstheme="minorHAnsi"/>
                <w:sz w:val="20"/>
              </w:rPr>
              <w:t>Parent Council purchasing plastic picnic tables (6) which can be used for an outside lunch. Cleaning of tables prior to and after lunch required.</w:t>
            </w:r>
          </w:p>
        </w:tc>
      </w:tr>
      <w:tr w:rsidR="00EF4AEA" w:rsidRPr="00F10816" w:rsidTr="006A563C">
        <w:trPr>
          <w:trHeight w:val="297"/>
        </w:trPr>
        <w:tc>
          <w:tcPr>
            <w:tcW w:w="7140" w:type="dxa"/>
          </w:tcPr>
          <w:p w:rsidR="00247702" w:rsidRPr="00F10816" w:rsidRDefault="00FA04B5" w:rsidP="00FA04B5">
            <w:pPr>
              <w:ind w:left="360" w:hanging="360"/>
              <w:rPr>
                <w:rFonts w:cstheme="minorHAnsi"/>
                <w:sz w:val="20"/>
                <w:szCs w:val="20"/>
              </w:rPr>
            </w:pPr>
            <w:r>
              <w:rPr>
                <w:rFonts w:cstheme="minorHAnsi"/>
                <w:sz w:val="20"/>
                <w:szCs w:val="20"/>
              </w:rPr>
              <w:t>Arrange s</w:t>
            </w:r>
            <w:r w:rsidR="00247702" w:rsidRPr="00F10816">
              <w:rPr>
                <w:rFonts w:cstheme="minorHAnsi"/>
                <w:sz w:val="20"/>
                <w:szCs w:val="20"/>
              </w:rPr>
              <w:t>chool transport for those who need it.</w:t>
            </w:r>
          </w:p>
        </w:tc>
        <w:tc>
          <w:tcPr>
            <w:tcW w:w="1560" w:type="dxa"/>
          </w:tcPr>
          <w:p w:rsidR="00FA04B5" w:rsidRDefault="00FA04B5" w:rsidP="00380430">
            <w:pPr>
              <w:rPr>
                <w:rFonts w:cstheme="minorHAnsi"/>
                <w:sz w:val="20"/>
                <w:szCs w:val="20"/>
              </w:rPr>
            </w:pPr>
            <w:r>
              <w:rPr>
                <w:rFonts w:cstheme="minorHAnsi"/>
                <w:sz w:val="20"/>
                <w:szCs w:val="20"/>
              </w:rPr>
              <w:t>HT</w:t>
            </w:r>
          </w:p>
          <w:p w:rsidR="00247702" w:rsidRPr="00F10816" w:rsidRDefault="00247702" w:rsidP="00380430">
            <w:pPr>
              <w:rPr>
                <w:rFonts w:cstheme="minorHAnsi"/>
                <w:sz w:val="20"/>
                <w:szCs w:val="20"/>
              </w:rPr>
            </w:pPr>
            <w:r w:rsidRPr="00F10816">
              <w:rPr>
                <w:rFonts w:cstheme="minorHAnsi"/>
                <w:sz w:val="20"/>
                <w:szCs w:val="20"/>
              </w:rPr>
              <w:t>Ed. Dept.</w:t>
            </w:r>
          </w:p>
        </w:tc>
        <w:tc>
          <w:tcPr>
            <w:tcW w:w="1417" w:type="dxa"/>
          </w:tcPr>
          <w:p w:rsidR="00247702" w:rsidRPr="00F10816" w:rsidRDefault="00FC6AE6" w:rsidP="00FC6AE6">
            <w:pPr>
              <w:rPr>
                <w:rFonts w:cstheme="minorHAnsi"/>
                <w:sz w:val="20"/>
                <w:szCs w:val="20"/>
              </w:rPr>
            </w:pPr>
            <w:r w:rsidRPr="00F10816">
              <w:rPr>
                <w:rFonts w:cstheme="minorHAnsi"/>
                <w:sz w:val="20"/>
                <w:szCs w:val="20"/>
              </w:rPr>
              <w:t>From 12.08</w:t>
            </w:r>
            <w:r w:rsidR="00247702" w:rsidRPr="00F10816">
              <w:rPr>
                <w:rFonts w:cstheme="minorHAnsi"/>
                <w:sz w:val="20"/>
                <w:szCs w:val="20"/>
              </w:rPr>
              <w:t>.20</w:t>
            </w:r>
          </w:p>
          <w:p w:rsidR="00247702" w:rsidRPr="00F10816" w:rsidRDefault="00247702" w:rsidP="00FB0704">
            <w:pPr>
              <w:jc w:val="center"/>
              <w:rPr>
                <w:rFonts w:cstheme="minorHAnsi"/>
                <w:sz w:val="20"/>
                <w:szCs w:val="20"/>
              </w:rPr>
            </w:pPr>
          </w:p>
        </w:tc>
        <w:tc>
          <w:tcPr>
            <w:tcW w:w="5528" w:type="dxa"/>
          </w:tcPr>
          <w:p w:rsidR="00FC6AE6" w:rsidRPr="00F10816" w:rsidRDefault="00FC6AE6" w:rsidP="00FC6AE6">
            <w:pPr>
              <w:rPr>
                <w:rFonts w:cstheme="minorHAnsi"/>
                <w:sz w:val="20"/>
                <w:szCs w:val="20"/>
              </w:rPr>
            </w:pPr>
            <w:r w:rsidRPr="00F10816">
              <w:rPr>
                <w:rFonts w:cstheme="minorHAnsi"/>
                <w:sz w:val="20"/>
                <w:szCs w:val="20"/>
              </w:rPr>
              <w:t>Transport for schools may be difficult due to companies going out of business and the need for social distancing limiting capacity on available transport and operator constraints.  May need to ask parents to help.</w:t>
            </w:r>
          </w:p>
          <w:p w:rsidR="00FC6AE6" w:rsidRPr="00F10816" w:rsidRDefault="00FC6AE6" w:rsidP="00FC6AE6">
            <w:pPr>
              <w:rPr>
                <w:rFonts w:cstheme="minorHAnsi"/>
                <w:sz w:val="20"/>
                <w:szCs w:val="20"/>
              </w:rPr>
            </w:pPr>
            <w:r w:rsidRPr="00F10816">
              <w:rPr>
                <w:rFonts w:cstheme="minorHAnsi"/>
                <w:sz w:val="20"/>
                <w:szCs w:val="20"/>
              </w:rPr>
              <w:t>Consider need for face coverings and social distancing for pupils on buses and trains.</w:t>
            </w:r>
          </w:p>
          <w:p w:rsidR="00247702" w:rsidRPr="00F10816" w:rsidRDefault="00FC6AE6" w:rsidP="00F10816">
            <w:pPr>
              <w:rPr>
                <w:rFonts w:cstheme="minorHAnsi"/>
                <w:sz w:val="20"/>
                <w:szCs w:val="20"/>
              </w:rPr>
            </w:pPr>
            <w:r w:rsidRPr="00F10816">
              <w:rPr>
                <w:rFonts w:cstheme="minorHAnsi"/>
                <w:sz w:val="20"/>
                <w:szCs w:val="20"/>
              </w:rPr>
              <w:t>Encourage active travel (walking</w:t>
            </w:r>
            <w:r w:rsidR="00F10816" w:rsidRPr="00F10816">
              <w:rPr>
                <w:rFonts w:cstheme="minorHAnsi"/>
                <w:sz w:val="20"/>
                <w:szCs w:val="20"/>
              </w:rPr>
              <w:t>/</w:t>
            </w:r>
            <w:r w:rsidRPr="00F10816">
              <w:rPr>
                <w:rFonts w:cstheme="minorHAnsi"/>
                <w:sz w:val="20"/>
                <w:szCs w:val="20"/>
              </w:rPr>
              <w:t xml:space="preserve">cycling) to school where possible and update School Travel plans noting also likely to be limited availability of staff to cover school crossing patrol routes.  </w:t>
            </w:r>
          </w:p>
        </w:tc>
      </w:tr>
      <w:tr w:rsidR="00380430" w:rsidRPr="00F10816" w:rsidTr="00380430">
        <w:trPr>
          <w:trHeight w:val="274"/>
        </w:trPr>
        <w:tc>
          <w:tcPr>
            <w:tcW w:w="15645" w:type="dxa"/>
            <w:gridSpan w:val="4"/>
            <w:shd w:val="clear" w:color="auto" w:fill="FF3300"/>
          </w:tcPr>
          <w:p w:rsidR="00380430" w:rsidRPr="00F10816" w:rsidRDefault="00380430" w:rsidP="00FB0704">
            <w:pPr>
              <w:jc w:val="center"/>
              <w:rPr>
                <w:rFonts w:cstheme="minorHAnsi"/>
                <w:b/>
                <w:sz w:val="20"/>
                <w:szCs w:val="20"/>
              </w:rPr>
            </w:pPr>
            <w:r w:rsidRPr="00F10816">
              <w:rPr>
                <w:rFonts w:cstheme="minorHAnsi"/>
                <w:b/>
                <w:sz w:val="20"/>
                <w:szCs w:val="20"/>
              </w:rPr>
              <w:t>Communications</w:t>
            </w:r>
          </w:p>
        </w:tc>
      </w:tr>
      <w:tr w:rsidR="00EF4AEA" w:rsidRPr="00F10816" w:rsidTr="00380430">
        <w:trPr>
          <w:trHeight w:val="274"/>
        </w:trPr>
        <w:tc>
          <w:tcPr>
            <w:tcW w:w="7140"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Actions</w:t>
            </w:r>
          </w:p>
        </w:tc>
        <w:tc>
          <w:tcPr>
            <w:tcW w:w="1560"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Responsible</w:t>
            </w:r>
          </w:p>
        </w:tc>
        <w:tc>
          <w:tcPr>
            <w:tcW w:w="1417"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Timescale</w:t>
            </w:r>
          </w:p>
        </w:tc>
        <w:tc>
          <w:tcPr>
            <w:tcW w:w="5528" w:type="dxa"/>
            <w:shd w:val="clear" w:color="auto" w:fill="D9D9D9" w:themeFill="background1" w:themeFillShade="D9"/>
          </w:tcPr>
          <w:p w:rsidR="00247702" w:rsidRPr="00F10816" w:rsidRDefault="00247702" w:rsidP="00FB0704">
            <w:pPr>
              <w:jc w:val="center"/>
              <w:rPr>
                <w:rFonts w:cstheme="minorHAnsi"/>
                <w:b/>
                <w:sz w:val="20"/>
                <w:szCs w:val="20"/>
              </w:rPr>
            </w:pPr>
            <w:r w:rsidRPr="00F10816">
              <w:rPr>
                <w:rFonts w:cstheme="minorHAnsi"/>
                <w:b/>
                <w:sz w:val="20"/>
                <w:szCs w:val="20"/>
              </w:rPr>
              <w:t>Comments</w:t>
            </w: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 xml:space="preserve">Update School Website </w:t>
            </w:r>
          </w:p>
        </w:tc>
        <w:tc>
          <w:tcPr>
            <w:tcW w:w="1560" w:type="dxa"/>
          </w:tcPr>
          <w:p w:rsidR="00247702" w:rsidRPr="00F10816" w:rsidRDefault="00380430" w:rsidP="00380430">
            <w:pPr>
              <w:rPr>
                <w:rFonts w:cstheme="minorHAnsi"/>
                <w:sz w:val="20"/>
                <w:szCs w:val="20"/>
              </w:rPr>
            </w:pPr>
            <w:r w:rsidRPr="00F10816">
              <w:rPr>
                <w:rFonts w:cstheme="minorHAnsi"/>
                <w:sz w:val="20"/>
                <w:szCs w:val="20"/>
              </w:rPr>
              <w:t>Senior Leadership Team</w:t>
            </w:r>
            <w:r w:rsidR="00247702" w:rsidRPr="00F10816">
              <w:rPr>
                <w:rFonts w:cstheme="minorHAnsi"/>
                <w:sz w:val="20"/>
                <w:szCs w:val="20"/>
              </w:rPr>
              <w:t xml:space="preserve"> </w:t>
            </w:r>
          </w:p>
        </w:tc>
        <w:tc>
          <w:tcPr>
            <w:tcW w:w="1417" w:type="dxa"/>
          </w:tcPr>
          <w:p w:rsidR="00247702" w:rsidRPr="00F10816" w:rsidRDefault="00247702" w:rsidP="00380430">
            <w:pPr>
              <w:rPr>
                <w:rFonts w:cstheme="minorHAnsi"/>
                <w:sz w:val="20"/>
                <w:szCs w:val="20"/>
              </w:rPr>
            </w:pPr>
            <w:r w:rsidRPr="00F10816">
              <w:rPr>
                <w:rFonts w:cstheme="minorHAnsi"/>
                <w:sz w:val="20"/>
                <w:szCs w:val="20"/>
              </w:rPr>
              <w:t>From 8.6.20</w:t>
            </w:r>
          </w:p>
        </w:tc>
        <w:tc>
          <w:tcPr>
            <w:tcW w:w="5528" w:type="dxa"/>
          </w:tcPr>
          <w:p w:rsidR="00247702" w:rsidRPr="00F10816" w:rsidRDefault="00247702" w:rsidP="00FB0704">
            <w:pPr>
              <w:rPr>
                <w:rFonts w:cstheme="minorHAnsi"/>
                <w:sz w:val="20"/>
                <w:szCs w:val="20"/>
              </w:rPr>
            </w:pPr>
          </w:p>
        </w:tc>
      </w:tr>
      <w:tr w:rsidR="00EF4AEA" w:rsidRPr="00F10816" w:rsidTr="006A563C">
        <w:trPr>
          <w:trHeight w:val="297"/>
        </w:trPr>
        <w:tc>
          <w:tcPr>
            <w:tcW w:w="7140" w:type="dxa"/>
          </w:tcPr>
          <w:p w:rsidR="00247702" w:rsidRPr="00F10816" w:rsidRDefault="00380430" w:rsidP="00FB0704">
            <w:pPr>
              <w:rPr>
                <w:rFonts w:cstheme="minorHAnsi"/>
                <w:sz w:val="20"/>
                <w:szCs w:val="20"/>
              </w:rPr>
            </w:pPr>
            <w:r w:rsidRPr="00F10816">
              <w:rPr>
                <w:rFonts w:cstheme="minorHAnsi"/>
                <w:sz w:val="20"/>
                <w:szCs w:val="20"/>
              </w:rPr>
              <w:t>Presentation</w:t>
            </w:r>
            <w:r w:rsidR="00247702" w:rsidRPr="00F10816">
              <w:rPr>
                <w:rFonts w:cstheme="minorHAnsi"/>
                <w:sz w:val="20"/>
                <w:szCs w:val="20"/>
              </w:rPr>
              <w:t xml:space="preserve"> created for families with key information for next session a</w:t>
            </w:r>
            <w:r w:rsidRPr="00F10816">
              <w:rPr>
                <w:rFonts w:cstheme="minorHAnsi"/>
                <w:sz w:val="20"/>
                <w:szCs w:val="20"/>
              </w:rPr>
              <w:t>nd what things will look like.</w:t>
            </w:r>
            <w:r w:rsidR="00247702" w:rsidRPr="00F10816">
              <w:rPr>
                <w:rFonts w:cstheme="minorHAnsi"/>
                <w:sz w:val="20"/>
                <w:szCs w:val="20"/>
              </w:rPr>
              <w:t xml:space="preserve"> </w:t>
            </w:r>
          </w:p>
        </w:tc>
        <w:tc>
          <w:tcPr>
            <w:tcW w:w="1560" w:type="dxa"/>
          </w:tcPr>
          <w:p w:rsidR="00247702" w:rsidRPr="00F10816" w:rsidRDefault="00380430" w:rsidP="00380430">
            <w:pPr>
              <w:rPr>
                <w:rFonts w:cstheme="minorHAnsi"/>
                <w:sz w:val="20"/>
                <w:szCs w:val="20"/>
              </w:rPr>
            </w:pPr>
            <w:r w:rsidRPr="00F10816">
              <w:rPr>
                <w:rFonts w:cstheme="minorHAnsi"/>
                <w:sz w:val="20"/>
                <w:szCs w:val="20"/>
              </w:rPr>
              <w:t>Senior Leadership Team</w:t>
            </w:r>
          </w:p>
        </w:tc>
        <w:tc>
          <w:tcPr>
            <w:tcW w:w="1417" w:type="dxa"/>
          </w:tcPr>
          <w:p w:rsidR="00247702" w:rsidRPr="00F10816" w:rsidRDefault="00247702" w:rsidP="00380430">
            <w:pPr>
              <w:rPr>
                <w:rFonts w:cstheme="minorHAnsi"/>
                <w:sz w:val="20"/>
                <w:szCs w:val="20"/>
              </w:rPr>
            </w:pPr>
            <w:r w:rsidRPr="00F10816">
              <w:rPr>
                <w:rFonts w:cstheme="minorHAnsi"/>
                <w:sz w:val="20"/>
                <w:szCs w:val="20"/>
              </w:rPr>
              <w:t xml:space="preserve">From 08.06.20 </w:t>
            </w:r>
          </w:p>
        </w:tc>
        <w:tc>
          <w:tcPr>
            <w:tcW w:w="5528" w:type="dxa"/>
          </w:tcPr>
          <w:p w:rsidR="00247702" w:rsidRPr="00F10816" w:rsidRDefault="00247702" w:rsidP="00FB0704">
            <w:pPr>
              <w:rPr>
                <w:rFonts w:cstheme="minorHAnsi"/>
                <w:sz w:val="20"/>
                <w:szCs w:val="20"/>
              </w:rPr>
            </w:pP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lastRenderedPageBreak/>
              <w:t>Seek co-operation of parents in restricting contact with schools, e.g. making appointments, dropping off and picking children up timeously, etc</w:t>
            </w:r>
            <w:r w:rsidR="00380430" w:rsidRPr="00F10816">
              <w:rPr>
                <w:rFonts w:cstheme="minorHAnsi"/>
                <w:sz w:val="20"/>
                <w:szCs w:val="20"/>
              </w:rPr>
              <w:t>.</w:t>
            </w:r>
          </w:p>
        </w:tc>
        <w:tc>
          <w:tcPr>
            <w:tcW w:w="1560" w:type="dxa"/>
          </w:tcPr>
          <w:p w:rsidR="00247702" w:rsidRPr="00F10816" w:rsidRDefault="00247702" w:rsidP="00380430">
            <w:pPr>
              <w:rPr>
                <w:rFonts w:cstheme="minorHAnsi"/>
                <w:sz w:val="20"/>
                <w:szCs w:val="20"/>
              </w:rPr>
            </w:pPr>
            <w:r w:rsidRPr="00F10816">
              <w:rPr>
                <w:rFonts w:cstheme="minorHAnsi"/>
                <w:sz w:val="20"/>
                <w:szCs w:val="20"/>
              </w:rPr>
              <w:t>Head Teacher</w:t>
            </w:r>
          </w:p>
        </w:tc>
        <w:tc>
          <w:tcPr>
            <w:tcW w:w="1417" w:type="dxa"/>
          </w:tcPr>
          <w:p w:rsidR="00247702" w:rsidRPr="00F10816" w:rsidRDefault="00247702" w:rsidP="00380430">
            <w:pPr>
              <w:rPr>
                <w:rFonts w:cstheme="minorHAnsi"/>
                <w:sz w:val="20"/>
                <w:szCs w:val="20"/>
              </w:rPr>
            </w:pPr>
            <w:r w:rsidRPr="00F10816">
              <w:rPr>
                <w:rFonts w:cstheme="minorHAnsi"/>
                <w:sz w:val="20"/>
                <w:szCs w:val="20"/>
              </w:rPr>
              <w:t>To be determined by HT</w:t>
            </w:r>
          </w:p>
        </w:tc>
        <w:tc>
          <w:tcPr>
            <w:tcW w:w="5528" w:type="dxa"/>
          </w:tcPr>
          <w:p w:rsidR="00247702" w:rsidRPr="00F10816" w:rsidRDefault="00247702" w:rsidP="00FB0704">
            <w:pPr>
              <w:rPr>
                <w:rFonts w:cstheme="minorHAnsi"/>
                <w:sz w:val="20"/>
                <w:szCs w:val="20"/>
              </w:rPr>
            </w:pPr>
          </w:p>
        </w:tc>
      </w:tr>
      <w:tr w:rsidR="00EF4AEA" w:rsidRPr="00F10816" w:rsidTr="006A563C">
        <w:trPr>
          <w:trHeight w:val="297"/>
        </w:trPr>
        <w:tc>
          <w:tcPr>
            <w:tcW w:w="7140" w:type="dxa"/>
          </w:tcPr>
          <w:p w:rsidR="00247702" w:rsidRPr="00F10816" w:rsidRDefault="00247702" w:rsidP="00FB0704">
            <w:pPr>
              <w:rPr>
                <w:rFonts w:cstheme="minorHAnsi"/>
                <w:sz w:val="20"/>
                <w:szCs w:val="20"/>
              </w:rPr>
            </w:pPr>
            <w:r w:rsidRPr="00F10816">
              <w:rPr>
                <w:rFonts w:cstheme="minorHAnsi"/>
                <w:sz w:val="20"/>
                <w:szCs w:val="20"/>
              </w:rPr>
              <w:t xml:space="preserve">School Calendar for session 20/21 </w:t>
            </w:r>
          </w:p>
          <w:p w:rsidR="00247702" w:rsidRPr="00F10816" w:rsidRDefault="00247702" w:rsidP="00FB0704">
            <w:pPr>
              <w:rPr>
                <w:rFonts w:cstheme="minorHAnsi"/>
                <w:sz w:val="20"/>
                <w:szCs w:val="20"/>
              </w:rPr>
            </w:pPr>
          </w:p>
          <w:p w:rsidR="00247702" w:rsidRPr="00F10816" w:rsidRDefault="00247702" w:rsidP="00FB0704">
            <w:pPr>
              <w:rPr>
                <w:rFonts w:cstheme="minorHAnsi"/>
                <w:sz w:val="20"/>
                <w:szCs w:val="20"/>
              </w:rPr>
            </w:pPr>
            <w:r w:rsidRPr="00F10816">
              <w:rPr>
                <w:rFonts w:cstheme="minorHAnsi"/>
                <w:sz w:val="20"/>
                <w:szCs w:val="20"/>
              </w:rPr>
              <w:t>Set calendar dates for 20/21 to include (where possible):</w:t>
            </w:r>
          </w:p>
          <w:p w:rsidR="00247702" w:rsidRPr="00F10816" w:rsidRDefault="00247702" w:rsidP="00FB0704">
            <w:pPr>
              <w:rPr>
                <w:rFonts w:cstheme="minorHAnsi"/>
                <w:sz w:val="20"/>
                <w:szCs w:val="20"/>
              </w:rPr>
            </w:pPr>
            <w:r w:rsidRPr="00F10816">
              <w:rPr>
                <w:rFonts w:cstheme="minorHAnsi"/>
                <w:sz w:val="20"/>
                <w:szCs w:val="20"/>
              </w:rPr>
              <w:t>Meeting schedule</w:t>
            </w:r>
          </w:p>
          <w:p w:rsidR="00247702" w:rsidRPr="00F10816" w:rsidRDefault="00247702" w:rsidP="00FB0704">
            <w:pPr>
              <w:rPr>
                <w:rFonts w:cstheme="minorHAnsi"/>
                <w:sz w:val="20"/>
                <w:szCs w:val="20"/>
              </w:rPr>
            </w:pPr>
            <w:r w:rsidRPr="00F10816">
              <w:rPr>
                <w:rFonts w:cstheme="minorHAnsi"/>
                <w:sz w:val="20"/>
                <w:szCs w:val="20"/>
              </w:rPr>
              <w:t>Assessment cycle</w:t>
            </w:r>
          </w:p>
          <w:p w:rsidR="00247702" w:rsidRPr="00F10816" w:rsidRDefault="00247702" w:rsidP="00FB0704">
            <w:pPr>
              <w:rPr>
                <w:rFonts w:cstheme="minorHAnsi"/>
                <w:sz w:val="20"/>
                <w:szCs w:val="20"/>
              </w:rPr>
            </w:pPr>
            <w:r w:rsidRPr="00F10816">
              <w:rPr>
                <w:rFonts w:cstheme="minorHAnsi"/>
                <w:sz w:val="20"/>
                <w:szCs w:val="20"/>
              </w:rPr>
              <w:t>CLPL sessions</w:t>
            </w:r>
          </w:p>
          <w:p w:rsidR="00247702" w:rsidRPr="00F10816" w:rsidRDefault="00247702" w:rsidP="00FB0704">
            <w:pPr>
              <w:rPr>
                <w:rFonts w:cstheme="minorHAnsi"/>
                <w:sz w:val="20"/>
                <w:szCs w:val="20"/>
              </w:rPr>
            </w:pPr>
            <w:r w:rsidRPr="00F10816">
              <w:rPr>
                <w:rFonts w:cstheme="minorHAnsi"/>
                <w:sz w:val="20"/>
                <w:szCs w:val="20"/>
              </w:rPr>
              <w:t>Parents evenings/meetings</w:t>
            </w:r>
          </w:p>
          <w:p w:rsidR="00247702" w:rsidRPr="00F10816" w:rsidRDefault="00247702" w:rsidP="00FB0704">
            <w:pPr>
              <w:rPr>
                <w:rFonts w:cstheme="minorHAnsi"/>
                <w:sz w:val="20"/>
                <w:szCs w:val="20"/>
              </w:rPr>
            </w:pPr>
            <w:r w:rsidRPr="00F10816">
              <w:rPr>
                <w:rFonts w:cstheme="minorHAnsi"/>
                <w:sz w:val="20"/>
                <w:szCs w:val="20"/>
              </w:rPr>
              <w:t>In-service days and any twilight sessions</w:t>
            </w:r>
          </w:p>
          <w:p w:rsidR="00247702" w:rsidRPr="00F10816" w:rsidRDefault="00247702" w:rsidP="00FB0704">
            <w:pPr>
              <w:rPr>
                <w:rFonts w:cstheme="minorHAnsi"/>
                <w:sz w:val="20"/>
                <w:szCs w:val="20"/>
              </w:rPr>
            </w:pPr>
            <w:r w:rsidRPr="00F10816">
              <w:rPr>
                <w:rFonts w:cstheme="minorHAnsi"/>
                <w:sz w:val="20"/>
                <w:szCs w:val="20"/>
              </w:rPr>
              <w:t>Consider different ways of doing things e.g. filming performances to be watched online by parents etc.</w:t>
            </w:r>
          </w:p>
        </w:tc>
        <w:tc>
          <w:tcPr>
            <w:tcW w:w="1560" w:type="dxa"/>
          </w:tcPr>
          <w:p w:rsidR="00247702" w:rsidRPr="00F10816" w:rsidRDefault="00380430" w:rsidP="00380430">
            <w:pPr>
              <w:rPr>
                <w:rFonts w:cstheme="minorHAnsi"/>
                <w:sz w:val="20"/>
                <w:szCs w:val="20"/>
              </w:rPr>
            </w:pPr>
            <w:r w:rsidRPr="00F10816">
              <w:rPr>
                <w:rFonts w:cstheme="minorHAnsi"/>
                <w:sz w:val="20"/>
                <w:szCs w:val="20"/>
              </w:rPr>
              <w:t xml:space="preserve">Senior Leadership Team </w:t>
            </w:r>
          </w:p>
          <w:p w:rsidR="00247702" w:rsidRPr="00F10816" w:rsidRDefault="00247702" w:rsidP="00380430">
            <w:pPr>
              <w:rPr>
                <w:rFonts w:cstheme="minorHAnsi"/>
                <w:sz w:val="20"/>
                <w:szCs w:val="20"/>
              </w:rPr>
            </w:pPr>
            <w:r w:rsidRPr="00F10816">
              <w:rPr>
                <w:rFonts w:cstheme="minorHAnsi"/>
                <w:sz w:val="20"/>
                <w:szCs w:val="20"/>
              </w:rPr>
              <w:t xml:space="preserve">Office </w:t>
            </w:r>
          </w:p>
        </w:tc>
        <w:tc>
          <w:tcPr>
            <w:tcW w:w="1417" w:type="dxa"/>
          </w:tcPr>
          <w:p w:rsidR="00247702" w:rsidRPr="00F10816" w:rsidRDefault="00F10816" w:rsidP="00380430">
            <w:pPr>
              <w:rPr>
                <w:rFonts w:cstheme="minorHAnsi"/>
                <w:sz w:val="20"/>
                <w:szCs w:val="20"/>
              </w:rPr>
            </w:pPr>
            <w:r w:rsidRPr="00F10816">
              <w:rPr>
                <w:rFonts w:cstheme="minorHAnsi"/>
                <w:sz w:val="20"/>
                <w:szCs w:val="20"/>
              </w:rPr>
              <w:t xml:space="preserve">WB </w:t>
            </w:r>
            <w:r w:rsidR="00247702" w:rsidRPr="00F10816">
              <w:rPr>
                <w:rFonts w:cstheme="minorHAnsi"/>
                <w:sz w:val="20"/>
                <w:szCs w:val="20"/>
              </w:rPr>
              <w:t xml:space="preserve">08.06.20 </w:t>
            </w:r>
          </w:p>
        </w:tc>
        <w:tc>
          <w:tcPr>
            <w:tcW w:w="5528" w:type="dxa"/>
          </w:tcPr>
          <w:p w:rsidR="00247702" w:rsidRPr="00F10816" w:rsidRDefault="00247702" w:rsidP="00FB0704">
            <w:pPr>
              <w:rPr>
                <w:rFonts w:cstheme="minorHAnsi"/>
                <w:sz w:val="20"/>
                <w:szCs w:val="20"/>
              </w:rPr>
            </w:pPr>
          </w:p>
        </w:tc>
      </w:tr>
    </w:tbl>
    <w:p w:rsidR="00AD0984" w:rsidRPr="00F10816" w:rsidRDefault="00AD0984">
      <w:pPr>
        <w:rPr>
          <w:rFonts w:cstheme="minorHAnsi"/>
          <w:sz w:val="20"/>
          <w:szCs w:val="20"/>
        </w:rPr>
      </w:pPr>
    </w:p>
    <w:sectPr w:rsidR="00AD0984" w:rsidRPr="00F10816" w:rsidSect="00607B53">
      <w:headerReference w:type="default" r:id="rId15"/>
      <w:footerReference w:type="default" r:id="rId16"/>
      <w:pgSz w:w="16838" w:h="11906" w:orient="landscape"/>
      <w:pgMar w:top="851" w:right="1440" w:bottom="1440"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F5" w:rsidRDefault="005022F5" w:rsidP="00607B53">
      <w:pPr>
        <w:spacing w:after="0" w:line="240" w:lineRule="auto"/>
      </w:pPr>
      <w:r>
        <w:separator/>
      </w:r>
    </w:p>
  </w:endnote>
  <w:endnote w:type="continuationSeparator" w:id="0">
    <w:p w:rsidR="005022F5" w:rsidRDefault="005022F5" w:rsidP="0060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Nova">
    <w:altName w:val="Times New Roman"/>
    <w:charset w:val="00"/>
    <w:family w:val="roman"/>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5" w:rsidRPr="003703F7" w:rsidRDefault="005022F5" w:rsidP="00440AA1">
    <w:pPr>
      <w:spacing w:after="0"/>
      <w:jc w:val="center"/>
      <w:rPr>
        <w:color w:val="FF0000"/>
        <w:sz w:val="28"/>
        <w:szCs w:val="28"/>
      </w:rPr>
    </w:pPr>
    <w:r w:rsidRPr="003703F7">
      <w:rPr>
        <w:color w:val="FF0000"/>
        <w:sz w:val="28"/>
        <w:szCs w:val="28"/>
      </w:rPr>
      <w:t xml:space="preserve">Ambitious </w:t>
    </w:r>
    <w:r w:rsidRPr="003703F7">
      <w:rPr>
        <w:color w:val="FFE599" w:themeColor="accent4" w:themeTint="66"/>
        <w:sz w:val="28"/>
        <w:szCs w:val="28"/>
      </w:rPr>
      <w:t>Supportive Community</w:t>
    </w:r>
    <w:r w:rsidRPr="003703F7">
      <w:rPr>
        <w:color w:val="FF0000"/>
        <w:sz w:val="28"/>
        <w:szCs w:val="28"/>
      </w:rPr>
      <w:t xml:space="preserve"> </w:t>
    </w:r>
    <w:r w:rsidRPr="003703F7">
      <w:rPr>
        <w:color w:val="538135" w:themeColor="accent6" w:themeShade="BF"/>
        <w:sz w:val="28"/>
        <w:szCs w:val="28"/>
      </w:rPr>
      <w:t>Respectful</w:t>
    </w:r>
    <w:r w:rsidRPr="003703F7">
      <w:rPr>
        <w:color w:val="FF0000"/>
        <w:sz w:val="28"/>
        <w:szCs w:val="28"/>
      </w:rPr>
      <w:t xml:space="preserve"> </w:t>
    </w:r>
    <w:r w:rsidRPr="003703F7">
      <w:rPr>
        <w:color w:val="ED7D31" w:themeColor="accent2"/>
        <w:sz w:val="28"/>
        <w:szCs w:val="28"/>
      </w:rPr>
      <w:t>Responsible</w:t>
    </w:r>
    <w:r w:rsidRPr="003703F7">
      <w:rPr>
        <w:color w:val="FF0000"/>
        <w:sz w:val="28"/>
        <w:szCs w:val="28"/>
      </w:rPr>
      <w:t xml:space="preserve"> </w:t>
    </w:r>
    <w:r w:rsidRPr="003703F7">
      <w:rPr>
        <w:color w:val="7030A0"/>
        <w:sz w:val="28"/>
        <w:szCs w:val="28"/>
      </w:rPr>
      <w:t>Nurturing</w:t>
    </w:r>
    <w:r w:rsidRPr="003703F7">
      <w:rPr>
        <w:color w:val="FF0000"/>
        <w:sz w:val="28"/>
        <w:szCs w:val="28"/>
      </w:rPr>
      <w:t xml:space="preserve"> </w:t>
    </w:r>
    <w:r w:rsidRPr="003703F7">
      <w:rPr>
        <w:color w:val="4472C4" w:themeColor="accent5"/>
        <w:sz w:val="28"/>
        <w:szCs w:val="28"/>
      </w:rPr>
      <w:t>Inclusive</w:t>
    </w:r>
  </w:p>
  <w:p w:rsidR="005022F5" w:rsidRDefault="0050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F5" w:rsidRDefault="005022F5" w:rsidP="00607B53">
      <w:pPr>
        <w:spacing w:after="0" w:line="240" w:lineRule="auto"/>
      </w:pPr>
      <w:r>
        <w:separator/>
      </w:r>
    </w:p>
  </w:footnote>
  <w:footnote w:type="continuationSeparator" w:id="0">
    <w:p w:rsidR="005022F5" w:rsidRDefault="005022F5" w:rsidP="00607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5" w:rsidRPr="00607B53" w:rsidRDefault="005022F5" w:rsidP="00607B53">
    <w:pPr>
      <w:pStyle w:val="Header"/>
      <w:jc w:val="center"/>
      <w:rPr>
        <w:rFonts w:ascii="Calisto MT" w:hAnsi="Calisto MT"/>
      </w:rPr>
    </w:pPr>
    <w:r>
      <w:rPr>
        <w:rFonts w:ascii="Calisto MT" w:hAnsi="Calisto MT"/>
      </w:rPr>
      <w:t>Eaglesham Primary School</w:t>
    </w:r>
    <w:r w:rsidRPr="00607B53">
      <w:rPr>
        <w:rFonts w:ascii="Calisto MT" w:hAnsi="Calisto MT"/>
      </w:rPr>
      <w:t xml:space="preserve"> Recovery Planning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FDD"/>
    <w:multiLevelType w:val="hybridMultilevel"/>
    <w:tmpl w:val="E5A46678"/>
    <w:lvl w:ilvl="0" w:tplc="737E0672">
      <w:start w:val="1"/>
      <w:numFmt w:val="decimal"/>
      <w:lvlText w:val="%1."/>
      <w:lvlJc w:val="left"/>
      <w:pPr>
        <w:ind w:left="720" w:hanging="360"/>
      </w:pPr>
    </w:lvl>
    <w:lvl w:ilvl="1" w:tplc="BC8A81D8">
      <w:start w:val="1"/>
      <w:numFmt w:val="lowerLetter"/>
      <w:lvlText w:val="%2."/>
      <w:lvlJc w:val="left"/>
      <w:pPr>
        <w:ind w:left="1440" w:hanging="360"/>
      </w:pPr>
    </w:lvl>
    <w:lvl w:ilvl="2" w:tplc="A8463646">
      <w:start w:val="1"/>
      <w:numFmt w:val="lowerRoman"/>
      <w:lvlText w:val="%3."/>
      <w:lvlJc w:val="right"/>
      <w:pPr>
        <w:ind w:left="2160" w:hanging="180"/>
      </w:pPr>
    </w:lvl>
    <w:lvl w:ilvl="3" w:tplc="A2A65DC6">
      <w:start w:val="1"/>
      <w:numFmt w:val="decimal"/>
      <w:lvlText w:val="%4."/>
      <w:lvlJc w:val="left"/>
      <w:pPr>
        <w:ind w:left="2880" w:hanging="360"/>
      </w:pPr>
    </w:lvl>
    <w:lvl w:ilvl="4" w:tplc="D2C8C640">
      <w:start w:val="1"/>
      <w:numFmt w:val="lowerLetter"/>
      <w:lvlText w:val="%5."/>
      <w:lvlJc w:val="left"/>
      <w:pPr>
        <w:ind w:left="3600" w:hanging="360"/>
      </w:pPr>
    </w:lvl>
    <w:lvl w:ilvl="5" w:tplc="1212AD48">
      <w:start w:val="1"/>
      <w:numFmt w:val="lowerRoman"/>
      <w:lvlText w:val="%6."/>
      <w:lvlJc w:val="right"/>
      <w:pPr>
        <w:ind w:left="4320" w:hanging="180"/>
      </w:pPr>
    </w:lvl>
    <w:lvl w:ilvl="6" w:tplc="5596B794">
      <w:start w:val="1"/>
      <w:numFmt w:val="decimal"/>
      <w:lvlText w:val="%7."/>
      <w:lvlJc w:val="left"/>
      <w:pPr>
        <w:ind w:left="5040" w:hanging="360"/>
      </w:pPr>
    </w:lvl>
    <w:lvl w:ilvl="7" w:tplc="237004E4">
      <w:start w:val="1"/>
      <w:numFmt w:val="lowerLetter"/>
      <w:lvlText w:val="%8."/>
      <w:lvlJc w:val="left"/>
      <w:pPr>
        <w:ind w:left="5760" w:hanging="360"/>
      </w:pPr>
    </w:lvl>
    <w:lvl w:ilvl="8" w:tplc="E03E394A">
      <w:start w:val="1"/>
      <w:numFmt w:val="lowerRoman"/>
      <w:lvlText w:val="%9."/>
      <w:lvlJc w:val="right"/>
      <w:pPr>
        <w:ind w:left="6480" w:hanging="180"/>
      </w:pPr>
    </w:lvl>
  </w:abstractNum>
  <w:abstractNum w:abstractNumId="1" w15:restartNumberingAfterBreak="0">
    <w:nsid w:val="03C67E93"/>
    <w:multiLevelType w:val="hybridMultilevel"/>
    <w:tmpl w:val="27F41DD6"/>
    <w:lvl w:ilvl="0" w:tplc="EA42A422">
      <w:start w:val="1"/>
      <w:numFmt w:val="decimal"/>
      <w:lvlText w:val="%1."/>
      <w:lvlJc w:val="left"/>
      <w:pPr>
        <w:ind w:left="360" w:hanging="360"/>
      </w:pPr>
    </w:lvl>
    <w:lvl w:ilvl="1" w:tplc="1D18AB18">
      <w:start w:val="1"/>
      <w:numFmt w:val="lowerLetter"/>
      <w:lvlText w:val="%2."/>
      <w:lvlJc w:val="left"/>
      <w:pPr>
        <w:ind w:left="1080" w:hanging="360"/>
      </w:pPr>
    </w:lvl>
    <w:lvl w:ilvl="2" w:tplc="344CB8A6">
      <w:start w:val="1"/>
      <w:numFmt w:val="lowerRoman"/>
      <w:lvlText w:val="%3."/>
      <w:lvlJc w:val="right"/>
      <w:pPr>
        <w:ind w:left="1800" w:hanging="180"/>
      </w:pPr>
    </w:lvl>
    <w:lvl w:ilvl="3" w:tplc="54AE2F64">
      <w:start w:val="1"/>
      <w:numFmt w:val="decimal"/>
      <w:lvlText w:val="%4."/>
      <w:lvlJc w:val="left"/>
      <w:pPr>
        <w:ind w:left="2520" w:hanging="360"/>
      </w:pPr>
    </w:lvl>
    <w:lvl w:ilvl="4" w:tplc="64428CB2">
      <w:start w:val="1"/>
      <w:numFmt w:val="lowerLetter"/>
      <w:lvlText w:val="%5."/>
      <w:lvlJc w:val="left"/>
      <w:pPr>
        <w:ind w:left="3240" w:hanging="360"/>
      </w:pPr>
    </w:lvl>
    <w:lvl w:ilvl="5" w:tplc="038C5C48">
      <w:start w:val="1"/>
      <w:numFmt w:val="lowerRoman"/>
      <w:lvlText w:val="%6."/>
      <w:lvlJc w:val="right"/>
      <w:pPr>
        <w:ind w:left="3960" w:hanging="180"/>
      </w:pPr>
    </w:lvl>
    <w:lvl w:ilvl="6" w:tplc="B86CC090">
      <w:start w:val="1"/>
      <w:numFmt w:val="decimal"/>
      <w:lvlText w:val="%7."/>
      <w:lvlJc w:val="left"/>
      <w:pPr>
        <w:ind w:left="4680" w:hanging="360"/>
      </w:pPr>
    </w:lvl>
    <w:lvl w:ilvl="7" w:tplc="EC04F4F2">
      <w:start w:val="1"/>
      <w:numFmt w:val="lowerLetter"/>
      <w:lvlText w:val="%8."/>
      <w:lvlJc w:val="left"/>
      <w:pPr>
        <w:ind w:left="5400" w:hanging="360"/>
      </w:pPr>
    </w:lvl>
    <w:lvl w:ilvl="8" w:tplc="91AA89B6">
      <w:start w:val="1"/>
      <w:numFmt w:val="lowerRoman"/>
      <w:lvlText w:val="%9."/>
      <w:lvlJc w:val="right"/>
      <w:pPr>
        <w:ind w:left="6120" w:hanging="180"/>
      </w:pPr>
    </w:lvl>
  </w:abstractNum>
  <w:abstractNum w:abstractNumId="2" w15:restartNumberingAfterBreak="0">
    <w:nsid w:val="044D22F0"/>
    <w:multiLevelType w:val="hybridMultilevel"/>
    <w:tmpl w:val="1E56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5245F"/>
    <w:multiLevelType w:val="hybridMultilevel"/>
    <w:tmpl w:val="FEE08A82"/>
    <w:lvl w:ilvl="0" w:tplc="08090017">
      <w:start w:val="1"/>
      <w:numFmt w:val="lowerLetter"/>
      <w:lvlText w:val="%1)"/>
      <w:lvlJc w:val="left"/>
      <w:pPr>
        <w:ind w:left="720" w:hanging="360"/>
      </w:pPr>
    </w:lvl>
    <w:lvl w:ilvl="1" w:tplc="BC8A81D8">
      <w:start w:val="1"/>
      <w:numFmt w:val="lowerLetter"/>
      <w:lvlText w:val="%2."/>
      <w:lvlJc w:val="left"/>
      <w:pPr>
        <w:ind w:left="1440" w:hanging="360"/>
      </w:pPr>
    </w:lvl>
    <w:lvl w:ilvl="2" w:tplc="A8463646">
      <w:start w:val="1"/>
      <w:numFmt w:val="lowerRoman"/>
      <w:lvlText w:val="%3."/>
      <w:lvlJc w:val="right"/>
      <w:pPr>
        <w:ind w:left="2160" w:hanging="180"/>
      </w:pPr>
    </w:lvl>
    <w:lvl w:ilvl="3" w:tplc="A2A65DC6">
      <w:start w:val="1"/>
      <w:numFmt w:val="decimal"/>
      <w:lvlText w:val="%4."/>
      <w:lvlJc w:val="left"/>
      <w:pPr>
        <w:ind w:left="2880" w:hanging="360"/>
      </w:pPr>
    </w:lvl>
    <w:lvl w:ilvl="4" w:tplc="D2C8C640">
      <w:start w:val="1"/>
      <w:numFmt w:val="lowerLetter"/>
      <w:lvlText w:val="%5."/>
      <w:lvlJc w:val="left"/>
      <w:pPr>
        <w:ind w:left="3600" w:hanging="360"/>
      </w:pPr>
    </w:lvl>
    <w:lvl w:ilvl="5" w:tplc="1212AD48">
      <w:start w:val="1"/>
      <w:numFmt w:val="lowerRoman"/>
      <w:lvlText w:val="%6."/>
      <w:lvlJc w:val="right"/>
      <w:pPr>
        <w:ind w:left="4320" w:hanging="180"/>
      </w:pPr>
    </w:lvl>
    <w:lvl w:ilvl="6" w:tplc="5596B794">
      <w:start w:val="1"/>
      <w:numFmt w:val="decimal"/>
      <w:lvlText w:val="%7."/>
      <w:lvlJc w:val="left"/>
      <w:pPr>
        <w:ind w:left="5040" w:hanging="360"/>
      </w:pPr>
    </w:lvl>
    <w:lvl w:ilvl="7" w:tplc="237004E4">
      <w:start w:val="1"/>
      <w:numFmt w:val="lowerLetter"/>
      <w:lvlText w:val="%8."/>
      <w:lvlJc w:val="left"/>
      <w:pPr>
        <w:ind w:left="5760" w:hanging="360"/>
      </w:pPr>
    </w:lvl>
    <w:lvl w:ilvl="8" w:tplc="E03E394A">
      <w:start w:val="1"/>
      <w:numFmt w:val="lowerRoman"/>
      <w:lvlText w:val="%9."/>
      <w:lvlJc w:val="right"/>
      <w:pPr>
        <w:ind w:left="6480" w:hanging="180"/>
      </w:pPr>
    </w:lvl>
  </w:abstractNum>
  <w:abstractNum w:abstractNumId="4" w15:restartNumberingAfterBreak="0">
    <w:nsid w:val="1B2C2BC9"/>
    <w:multiLevelType w:val="hybridMultilevel"/>
    <w:tmpl w:val="F46C9DB0"/>
    <w:lvl w:ilvl="0" w:tplc="DCE4B066">
      <w:start w:val="1"/>
      <w:numFmt w:val="decimal"/>
      <w:lvlText w:val="%1."/>
      <w:lvlJc w:val="left"/>
      <w:pPr>
        <w:ind w:left="720" w:hanging="360"/>
      </w:pPr>
    </w:lvl>
    <w:lvl w:ilvl="1" w:tplc="C8EEEFDA">
      <w:start w:val="1"/>
      <w:numFmt w:val="lowerLetter"/>
      <w:lvlText w:val="%2."/>
      <w:lvlJc w:val="left"/>
      <w:pPr>
        <w:ind w:left="1440" w:hanging="360"/>
      </w:pPr>
    </w:lvl>
    <w:lvl w:ilvl="2" w:tplc="444C7CD8">
      <w:start w:val="1"/>
      <w:numFmt w:val="lowerRoman"/>
      <w:lvlText w:val="%3."/>
      <w:lvlJc w:val="right"/>
      <w:pPr>
        <w:ind w:left="2160" w:hanging="180"/>
      </w:pPr>
    </w:lvl>
    <w:lvl w:ilvl="3" w:tplc="DAA6C52E">
      <w:start w:val="1"/>
      <w:numFmt w:val="decimal"/>
      <w:lvlText w:val="%4."/>
      <w:lvlJc w:val="left"/>
      <w:pPr>
        <w:ind w:left="2880" w:hanging="360"/>
      </w:pPr>
    </w:lvl>
    <w:lvl w:ilvl="4" w:tplc="28FE1568">
      <w:start w:val="1"/>
      <w:numFmt w:val="lowerLetter"/>
      <w:lvlText w:val="%5."/>
      <w:lvlJc w:val="left"/>
      <w:pPr>
        <w:ind w:left="3600" w:hanging="360"/>
      </w:pPr>
    </w:lvl>
    <w:lvl w:ilvl="5" w:tplc="B14EA29C">
      <w:start w:val="1"/>
      <w:numFmt w:val="lowerRoman"/>
      <w:lvlText w:val="%6."/>
      <w:lvlJc w:val="right"/>
      <w:pPr>
        <w:ind w:left="4320" w:hanging="180"/>
      </w:pPr>
    </w:lvl>
    <w:lvl w:ilvl="6" w:tplc="C4C44A92">
      <w:start w:val="1"/>
      <w:numFmt w:val="decimal"/>
      <w:lvlText w:val="%7."/>
      <w:lvlJc w:val="left"/>
      <w:pPr>
        <w:ind w:left="5040" w:hanging="360"/>
      </w:pPr>
    </w:lvl>
    <w:lvl w:ilvl="7" w:tplc="21BEF94A">
      <w:start w:val="1"/>
      <w:numFmt w:val="lowerLetter"/>
      <w:lvlText w:val="%8."/>
      <w:lvlJc w:val="left"/>
      <w:pPr>
        <w:ind w:left="5760" w:hanging="360"/>
      </w:pPr>
    </w:lvl>
    <w:lvl w:ilvl="8" w:tplc="3EFA5AD6">
      <w:start w:val="1"/>
      <w:numFmt w:val="lowerRoman"/>
      <w:lvlText w:val="%9."/>
      <w:lvlJc w:val="right"/>
      <w:pPr>
        <w:ind w:left="6480" w:hanging="180"/>
      </w:pPr>
    </w:lvl>
  </w:abstractNum>
  <w:abstractNum w:abstractNumId="5" w15:restartNumberingAfterBreak="0">
    <w:nsid w:val="1E9330B4"/>
    <w:multiLevelType w:val="hybridMultilevel"/>
    <w:tmpl w:val="3A124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B4BD5"/>
    <w:multiLevelType w:val="hybridMultilevel"/>
    <w:tmpl w:val="C4DE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660EE"/>
    <w:multiLevelType w:val="hybridMultilevel"/>
    <w:tmpl w:val="870EC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8A630D"/>
    <w:multiLevelType w:val="hybridMultilevel"/>
    <w:tmpl w:val="9686F8B0"/>
    <w:lvl w:ilvl="0" w:tplc="FA52A8FE">
      <w:start w:val="5"/>
      <w:numFmt w:val="bullet"/>
      <w:lvlText w:val="-"/>
      <w:lvlJc w:val="left"/>
      <w:pPr>
        <w:ind w:left="720" w:hanging="360"/>
      </w:pPr>
      <w:rPr>
        <w:rFonts w:ascii="Calisto MT" w:eastAsiaTheme="minorHAnsi" w:hAnsi="Calisto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6314E"/>
    <w:multiLevelType w:val="hybridMultilevel"/>
    <w:tmpl w:val="7E8094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D6D86"/>
    <w:multiLevelType w:val="hybridMultilevel"/>
    <w:tmpl w:val="0A2A44D8"/>
    <w:lvl w:ilvl="0" w:tplc="80BE6760">
      <w:start w:val="1"/>
      <w:numFmt w:val="decimal"/>
      <w:lvlText w:val="%1."/>
      <w:lvlJc w:val="left"/>
      <w:pPr>
        <w:ind w:left="720" w:hanging="360"/>
      </w:pPr>
    </w:lvl>
    <w:lvl w:ilvl="1" w:tplc="55C491AA">
      <w:start w:val="1"/>
      <w:numFmt w:val="lowerLetter"/>
      <w:lvlText w:val="%2."/>
      <w:lvlJc w:val="left"/>
      <w:pPr>
        <w:ind w:left="1440" w:hanging="360"/>
      </w:pPr>
    </w:lvl>
    <w:lvl w:ilvl="2" w:tplc="A4001CB6">
      <w:start w:val="1"/>
      <w:numFmt w:val="lowerRoman"/>
      <w:lvlText w:val="%3."/>
      <w:lvlJc w:val="right"/>
      <w:pPr>
        <w:ind w:left="2160" w:hanging="180"/>
      </w:pPr>
    </w:lvl>
    <w:lvl w:ilvl="3" w:tplc="F2542B50">
      <w:start w:val="1"/>
      <w:numFmt w:val="decimal"/>
      <w:lvlText w:val="%4."/>
      <w:lvlJc w:val="left"/>
      <w:pPr>
        <w:ind w:left="2880" w:hanging="360"/>
      </w:pPr>
    </w:lvl>
    <w:lvl w:ilvl="4" w:tplc="24565944">
      <w:start w:val="1"/>
      <w:numFmt w:val="lowerLetter"/>
      <w:lvlText w:val="%5."/>
      <w:lvlJc w:val="left"/>
      <w:pPr>
        <w:ind w:left="3600" w:hanging="360"/>
      </w:pPr>
    </w:lvl>
    <w:lvl w:ilvl="5" w:tplc="10A848E0">
      <w:start w:val="1"/>
      <w:numFmt w:val="lowerRoman"/>
      <w:lvlText w:val="%6."/>
      <w:lvlJc w:val="right"/>
      <w:pPr>
        <w:ind w:left="4320" w:hanging="180"/>
      </w:pPr>
    </w:lvl>
    <w:lvl w:ilvl="6" w:tplc="0974006A">
      <w:start w:val="1"/>
      <w:numFmt w:val="decimal"/>
      <w:lvlText w:val="%7."/>
      <w:lvlJc w:val="left"/>
      <w:pPr>
        <w:ind w:left="5040" w:hanging="360"/>
      </w:pPr>
    </w:lvl>
    <w:lvl w:ilvl="7" w:tplc="5CAA7DBE">
      <w:start w:val="1"/>
      <w:numFmt w:val="lowerLetter"/>
      <w:lvlText w:val="%8."/>
      <w:lvlJc w:val="left"/>
      <w:pPr>
        <w:ind w:left="5760" w:hanging="360"/>
      </w:pPr>
    </w:lvl>
    <w:lvl w:ilvl="8" w:tplc="660A2728">
      <w:start w:val="1"/>
      <w:numFmt w:val="lowerRoman"/>
      <w:lvlText w:val="%9."/>
      <w:lvlJc w:val="right"/>
      <w:pPr>
        <w:ind w:left="6480" w:hanging="180"/>
      </w:pPr>
    </w:lvl>
  </w:abstractNum>
  <w:abstractNum w:abstractNumId="11" w15:restartNumberingAfterBreak="0">
    <w:nsid w:val="69552BCA"/>
    <w:multiLevelType w:val="hybridMultilevel"/>
    <w:tmpl w:val="51B4D2EC"/>
    <w:lvl w:ilvl="0" w:tplc="406AAFBE">
      <w:start w:val="1"/>
      <w:numFmt w:val="decimal"/>
      <w:lvlText w:val="%1."/>
      <w:lvlJc w:val="left"/>
      <w:pPr>
        <w:ind w:left="360" w:hanging="360"/>
      </w:pPr>
    </w:lvl>
    <w:lvl w:ilvl="1" w:tplc="AEF6C72E">
      <w:start w:val="1"/>
      <w:numFmt w:val="lowerLetter"/>
      <w:lvlText w:val="%2."/>
      <w:lvlJc w:val="left"/>
      <w:pPr>
        <w:ind w:left="1080" w:hanging="360"/>
      </w:pPr>
    </w:lvl>
    <w:lvl w:ilvl="2" w:tplc="B7D4C4EA">
      <w:start w:val="1"/>
      <w:numFmt w:val="lowerRoman"/>
      <w:lvlText w:val="%3."/>
      <w:lvlJc w:val="right"/>
      <w:pPr>
        <w:ind w:left="1800" w:hanging="180"/>
      </w:pPr>
    </w:lvl>
    <w:lvl w:ilvl="3" w:tplc="D86C33A2">
      <w:start w:val="1"/>
      <w:numFmt w:val="decimal"/>
      <w:lvlText w:val="%4."/>
      <w:lvlJc w:val="left"/>
      <w:pPr>
        <w:ind w:left="2520" w:hanging="360"/>
      </w:pPr>
    </w:lvl>
    <w:lvl w:ilvl="4" w:tplc="51500240">
      <w:start w:val="1"/>
      <w:numFmt w:val="lowerLetter"/>
      <w:lvlText w:val="%5."/>
      <w:lvlJc w:val="left"/>
      <w:pPr>
        <w:ind w:left="3240" w:hanging="360"/>
      </w:pPr>
    </w:lvl>
    <w:lvl w:ilvl="5" w:tplc="C89C96E2">
      <w:start w:val="1"/>
      <w:numFmt w:val="lowerRoman"/>
      <w:lvlText w:val="%6."/>
      <w:lvlJc w:val="right"/>
      <w:pPr>
        <w:ind w:left="3960" w:hanging="180"/>
      </w:pPr>
    </w:lvl>
    <w:lvl w:ilvl="6" w:tplc="FCFA8DBA">
      <w:start w:val="1"/>
      <w:numFmt w:val="decimal"/>
      <w:lvlText w:val="%7."/>
      <w:lvlJc w:val="left"/>
      <w:pPr>
        <w:ind w:left="4680" w:hanging="360"/>
      </w:pPr>
    </w:lvl>
    <w:lvl w:ilvl="7" w:tplc="A70E2F90">
      <w:start w:val="1"/>
      <w:numFmt w:val="lowerLetter"/>
      <w:lvlText w:val="%8."/>
      <w:lvlJc w:val="left"/>
      <w:pPr>
        <w:ind w:left="5400" w:hanging="360"/>
      </w:pPr>
    </w:lvl>
    <w:lvl w:ilvl="8" w:tplc="0204BC86">
      <w:start w:val="1"/>
      <w:numFmt w:val="lowerRoman"/>
      <w:lvlText w:val="%9."/>
      <w:lvlJc w:val="right"/>
      <w:pPr>
        <w:ind w:left="6120" w:hanging="180"/>
      </w:pPr>
    </w:lvl>
  </w:abstractNum>
  <w:abstractNum w:abstractNumId="12" w15:restartNumberingAfterBreak="0">
    <w:nsid w:val="6A521AB1"/>
    <w:multiLevelType w:val="hybridMultilevel"/>
    <w:tmpl w:val="75A0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132CD"/>
    <w:multiLevelType w:val="hybridMultilevel"/>
    <w:tmpl w:val="CD52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67711"/>
    <w:multiLevelType w:val="hybridMultilevel"/>
    <w:tmpl w:val="15EC6A82"/>
    <w:lvl w:ilvl="0" w:tplc="FA52A8FE">
      <w:start w:val="5"/>
      <w:numFmt w:val="bullet"/>
      <w:lvlText w:val="-"/>
      <w:lvlJc w:val="left"/>
      <w:pPr>
        <w:ind w:left="720" w:hanging="360"/>
      </w:pPr>
      <w:rPr>
        <w:rFonts w:ascii="Calisto MT" w:eastAsiaTheme="minorHAnsi" w:hAnsi="Calisto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E5715"/>
    <w:multiLevelType w:val="hybridMultilevel"/>
    <w:tmpl w:val="1444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C1540"/>
    <w:multiLevelType w:val="hybridMultilevel"/>
    <w:tmpl w:val="BB9AB85A"/>
    <w:lvl w:ilvl="0" w:tplc="FA52A8FE">
      <w:start w:val="5"/>
      <w:numFmt w:val="bullet"/>
      <w:lvlText w:val="-"/>
      <w:lvlJc w:val="left"/>
      <w:pPr>
        <w:ind w:left="720" w:hanging="360"/>
      </w:pPr>
      <w:rPr>
        <w:rFonts w:ascii="Calisto MT" w:eastAsiaTheme="minorHAnsi" w:hAnsi="Calisto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0"/>
  </w:num>
  <w:num w:numId="5">
    <w:abstractNumId w:val="3"/>
  </w:num>
  <w:num w:numId="6">
    <w:abstractNumId w:val="7"/>
  </w:num>
  <w:num w:numId="7">
    <w:abstractNumId w:val="1"/>
  </w:num>
  <w:num w:numId="8">
    <w:abstractNumId w:val="14"/>
  </w:num>
  <w:num w:numId="9">
    <w:abstractNumId w:val="8"/>
  </w:num>
  <w:num w:numId="10">
    <w:abstractNumId w:val="15"/>
  </w:num>
  <w:num w:numId="11">
    <w:abstractNumId w:val="6"/>
  </w:num>
  <w:num w:numId="12">
    <w:abstractNumId w:val="11"/>
  </w:num>
  <w:num w:numId="13">
    <w:abstractNumId w:val="9"/>
  </w:num>
  <w:num w:numId="14">
    <w:abstractNumId w:val="2"/>
  </w:num>
  <w:num w:numId="15">
    <w:abstractNumId w:val="12"/>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53"/>
    <w:rsid w:val="00005235"/>
    <w:rsid w:val="0001587C"/>
    <w:rsid w:val="000A47A8"/>
    <w:rsid w:val="000E20FC"/>
    <w:rsid w:val="000E72EB"/>
    <w:rsid w:val="00101A66"/>
    <w:rsid w:val="00111D9D"/>
    <w:rsid w:val="00191E91"/>
    <w:rsid w:val="001C5499"/>
    <w:rsid w:val="001F2CF8"/>
    <w:rsid w:val="00216F1E"/>
    <w:rsid w:val="00247702"/>
    <w:rsid w:val="002A6A14"/>
    <w:rsid w:val="002C4C35"/>
    <w:rsid w:val="00380430"/>
    <w:rsid w:val="0039595B"/>
    <w:rsid w:val="003D2ECA"/>
    <w:rsid w:val="003E017B"/>
    <w:rsid w:val="00400984"/>
    <w:rsid w:val="00440AA1"/>
    <w:rsid w:val="004E5BCA"/>
    <w:rsid w:val="004F10A9"/>
    <w:rsid w:val="005022F5"/>
    <w:rsid w:val="00514B46"/>
    <w:rsid w:val="00522DD4"/>
    <w:rsid w:val="00581E4B"/>
    <w:rsid w:val="005A73D3"/>
    <w:rsid w:val="00607B53"/>
    <w:rsid w:val="00620287"/>
    <w:rsid w:val="0062486A"/>
    <w:rsid w:val="00690E09"/>
    <w:rsid w:val="006A563C"/>
    <w:rsid w:val="006C7FA4"/>
    <w:rsid w:val="006D1B99"/>
    <w:rsid w:val="006D203C"/>
    <w:rsid w:val="006D3220"/>
    <w:rsid w:val="00736E7C"/>
    <w:rsid w:val="007605D2"/>
    <w:rsid w:val="007B5527"/>
    <w:rsid w:val="00810118"/>
    <w:rsid w:val="00842A2C"/>
    <w:rsid w:val="0085686A"/>
    <w:rsid w:val="008A7DC2"/>
    <w:rsid w:val="008C7404"/>
    <w:rsid w:val="00965DE2"/>
    <w:rsid w:val="009A10F2"/>
    <w:rsid w:val="00A24F16"/>
    <w:rsid w:val="00A25D85"/>
    <w:rsid w:val="00A66428"/>
    <w:rsid w:val="00A80FBF"/>
    <w:rsid w:val="00A84A87"/>
    <w:rsid w:val="00A916EC"/>
    <w:rsid w:val="00AB4B7F"/>
    <w:rsid w:val="00AD0984"/>
    <w:rsid w:val="00B67CB4"/>
    <w:rsid w:val="00B9420E"/>
    <w:rsid w:val="00BC7DF4"/>
    <w:rsid w:val="00C23FAA"/>
    <w:rsid w:val="00C5521F"/>
    <w:rsid w:val="00C63369"/>
    <w:rsid w:val="00D37A1D"/>
    <w:rsid w:val="00E53996"/>
    <w:rsid w:val="00EF4AEA"/>
    <w:rsid w:val="00F10816"/>
    <w:rsid w:val="00F2689A"/>
    <w:rsid w:val="00F35755"/>
    <w:rsid w:val="00FA04B5"/>
    <w:rsid w:val="00FA6C29"/>
    <w:rsid w:val="00FB0704"/>
    <w:rsid w:val="00FC6AE6"/>
    <w:rsid w:val="00FE55F3"/>
    <w:rsid w:val="00FE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A4D52D3-3DDB-4AF9-86B2-BE06F8D5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B53"/>
  </w:style>
  <w:style w:type="paragraph" w:styleId="Footer">
    <w:name w:val="footer"/>
    <w:basedOn w:val="Normal"/>
    <w:link w:val="FooterChar"/>
    <w:uiPriority w:val="99"/>
    <w:unhideWhenUsed/>
    <w:rsid w:val="00607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B53"/>
  </w:style>
  <w:style w:type="table" w:styleId="TableGrid">
    <w:name w:val="Table Grid"/>
    <w:basedOn w:val="TableNormal"/>
    <w:uiPriority w:val="39"/>
    <w:rsid w:val="0060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B53"/>
    <w:rPr>
      <w:color w:val="0563C1" w:themeColor="hyperlink"/>
      <w:u w:val="single"/>
    </w:rPr>
  </w:style>
  <w:style w:type="paragraph" w:styleId="ListParagraph">
    <w:name w:val="List Paragraph"/>
    <w:basedOn w:val="Normal"/>
    <w:uiPriority w:val="34"/>
    <w:qFormat/>
    <w:rsid w:val="00607B53"/>
    <w:pPr>
      <w:ind w:left="720"/>
      <w:contextualSpacing/>
    </w:pPr>
  </w:style>
  <w:style w:type="character" w:styleId="Strong">
    <w:name w:val="Strong"/>
    <w:basedOn w:val="DefaultParagraphFont"/>
    <w:uiPriority w:val="22"/>
    <w:qFormat/>
    <w:rsid w:val="000A47A8"/>
    <w:rPr>
      <w:b/>
      <w:bCs/>
    </w:rPr>
  </w:style>
  <w:style w:type="character" w:styleId="FollowedHyperlink">
    <w:name w:val="FollowedHyperlink"/>
    <w:basedOn w:val="DefaultParagraphFont"/>
    <w:uiPriority w:val="99"/>
    <w:semiHidden/>
    <w:unhideWhenUsed/>
    <w:rsid w:val="00440AA1"/>
    <w:rPr>
      <w:color w:val="954F72" w:themeColor="followedHyperlink"/>
      <w:u w:val="single"/>
    </w:rPr>
  </w:style>
  <w:style w:type="character" w:styleId="CommentReference">
    <w:name w:val="annotation reference"/>
    <w:basedOn w:val="DefaultParagraphFont"/>
    <w:uiPriority w:val="99"/>
    <w:semiHidden/>
    <w:unhideWhenUsed/>
    <w:rsid w:val="00111D9D"/>
    <w:rPr>
      <w:sz w:val="16"/>
      <w:szCs w:val="16"/>
    </w:rPr>
  </w:style>
  <w:style w:type="paragraph" w:styleId="CommentText">
    <w:name w:val="annotation text"/>
    <w:basedOn w:val="Normal"/>
    <w:link w:val="CommentTextChar"/>
    <w:uiPriority w:val="99"/>
    <w:semiHidden/>
    <w:unhideWhenUsed/>
    <w:rsid w:val="00111D9D"/>
    <w:pPr>
      <w:spacing w:line="240" w:lineRule="auto"/>
    </w:pPr>
    <w:rPr>
      <w:sz w:val="20"/>
      <w:szCs w:val="20"/>
    </w:rPr>
  </w:style>
  <w:style w:type="character" w:customStyle="1" w:styleId="CommentTextChar">
    <w:name w:val="Comment Text Char"/>
    <w:basedOn w:val="DefaultParagraphFont"/>
    <w:link w:val="CommentText"/>
    <w:uiPriority w:val="99"/>
    <w:semiHidden/>
    <w:rsid w:val="00111D9D"/>
    <w:rPr>
      <w:sz w:val="20"/>
      <w:szCs w:val="20"/>
    </w:rPr>
  </w:style>
  <w:style w:type="paragraph" w:styleId="CommentSubject">
    <w:name w:val="annotation subject"/>
    <w:basedOn w:val="CommentText"/>
    <w:next w:val="CommentText"/>
    <w:link w:val="CommentSubjectChar"/>
    <w:uiPriority w:val="99"/>
    <w:semiHidden/>
    <w:unhideWhenUsed/>
    <w:rsid w:val="00111D9D"/>
    <w:rPr>
      <w:b/>
      <w:bCs/>
    </w:rPr>
  </w:style>
  <w:style w:type="character" w:customStyle="1" w:styleId="CommentSubjectChar">
    <w:name w:val="Comment Subject Char"/>
    <w:basedOn w:val="CommentTextChar"/>
    <w:link w:val="CommentSubject"/>
    <w:uiPriority w:val="99"/>
    <w:semiHidden/>
    <w:rsid w:val="00111D9D"/>
    <w:rPr>
      <w:b/>
      <w:bCs/>
      <w:sz w:val="20"/>
      <w:szCs w:val="20"/>
    </w:rPr>
  </w:style>
  <w:style w:type="paragraph" w:styleId="BalloonText">
    <w:name w:val="Balloon Text"/>
    <w:basedOn w:val="Normal"/>
    <w:link w:val="BalloonTextChar"/>
    <w:uiPriority w:val="99"/>
    <w:semiHidden/>
    <w:unhideWhenUsed/>
    <w:rsid w:val="0011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upport.org.uk/helping-you/overwhelmed" TargetMode="External"/><Relationship Id="rId13" Type="http://schemas.openxmlformats.org/officeDocument/2006/relationships/hyperlink" Target="https://www.gov.scot/publications/coronavirus-covid-19-re-opening-schools-gu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support.org.uk/helping-you/depressed" TargetMode="External"/><Relationship Id="rId12" Type="http://schemas.openxmlformats.org/officeDocument/2006/relationships/hyperlink" Target="https://www.evidenceforlearning.net/recoverycurricul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coronavirus-covid-19-re-opening-schools-gui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ducationsupport.org.uk/" TargetMode="External"/><Relationship Id="rId4" Type="http://schemas.openxmlformats.org/officeDocument/2006/relationships/webSettings" Target="webSettings.xml"/><Relationship Id="rId9" Type="http://schemas.openxmlformats.org/officeDocument/2006/relationships/hyperlink" Target="https://www.educationsupport.org.uk/helping-you/stressed-or-anxious" TargetMode="External"/><Relationship Id="rId14" Type="http://schemas.openxmlformats.org/officeDocument/2006/relationships/hyperlink" Target="https://www.gov.scot/publications/coronavirus-covid-19-physical-distancing-in-education-and-childcare-settings/pages/hygiene-measures-including-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3596</Words>
  <Characters>20500</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Edmonstone</dc:creator>
  <cp:lastModifiedBy>Keira Finlayson</cp:lastModifiedBy>
  <cp:revision>2</cp:revision>
  <dcterms:created xsi:type="dcterms:W3CDTF">2020-06-19T07:54:00Z</dcterms:created>
  <dcterms:modified xsi:type="dcterms:W3CDTF">2020-06-19T07:54:00Z</dcterms:modified>
</cp:coreProperties>
</file>