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pct"/>
        <w:jc w:val="center"/>
        <w:tblLook w:val="0000" w:firstRow="0" w:lastRow="0" w:firstColumn="0" w:lastColumn="0" w:noHBand="0" w:noVBand="0"/>
      </w:tblPr>
      <w:tblGrid>
        <w:gridCol w:w="2910"/>
        <w:gridCol w:w="4834"/>
        <w:gridCol w:w="500"/>
        <w:gridCol w:w="1715"/>
        <w:gridCol w:w="1050"/>
        <w:gridCol w:w="4808"/>
      </w:tblGrid>
      <w:tr w:rsidR="00712171" w:rsidRPr="00563937" w14:paraId="523FD7E4" w14:textId="77777777" w:rsidTr="001B1D4B">
        <w:trPr>
          <w:trHeight w:val="454"/>
          <w:jc w:val="center"/>
        </w:trPr>
        <w:tc>
          <w:tcPr>
            <w:tcW w:w="244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1382C2" w14:textId="2D86DCB8" w:rsidR="00712171" w:rsidRPr="00563937" w:rsidRDefault="00712171" w:rsidP="001668BA">
            <w:pPr>
              <w:pStyle w:val="TableText"/>
              <w:rPr>
                <w:rFonts w:ascii="Arial" w:hAnsi="Arial" w:cs="Arial"/>
                <w:b/>
                <w:noProof w:val="0"/>
                <w:sz w:val="22"/>
                <w:szCs w:val="22"/>
                <w:lang w:val="en-GB"/>
              </w:rPr>
            </w:pPr>
            <w:r w:rsidRPr="00563937">
              <w:rPr>
                <w:rFonts w:ascii="Arial" w:hAnsi="Arial" w:cs="Arial"/>
                <w:b/>
                <w:noProof w:val="0"/>
                <w:sz w:val="22"/>
                <w:szCs w:val="22"/>
                <w:lang w:val="en-GB"/>
              </w:rPr>
              <w:t>ID:</w:t>
            </w:r>
            <w:r w:rsidR="006F4BAA" w:rsidRPr="00563937">
              <w:rPr>
                <w:rFonts w:ascii="Arial" w:hAnsi="Arial" w:cs="Arial"/>
                <w:b/>
                <w:noProof w:val="0"/>
                <w:sz w:val="22"/>
                <w:szCs w:val="22"/>
                <w:lang w:val="en-GB"/>
              </w:rPr>
              <w:t xml:space="preserve"> RA</w:t>
            </w:r>
            <w:r w:rsidR="00182FDC" w:rsidRPr="00563937">
              <w:rPr>
                <w:rFonts w:ascii="Arial" w:hAnsi="Arial" w:cs="Arial"/>
                <w:b/>
                <w:noProof w:val="0"/>
                <w:sz w:val="22"/>
                <w:szCs w:val="22"/>
                <w:lang w:val="en-GB"/>
              </w:rPr>
              <w:t>/</w:t>
            </w:r>
            <w:r w:rsidR="00654543" w:rsidRPr="00563937">
              <w:rPr>
                <w:rFonts w:ascii="Arial" w:hAnsi="Arial" w:cs="Arial"/>
                <w:b/>
                <w:noProof w:val="0"/>
                <w:sz w:val="22"/>
                <w:szCs w:val="22"/>
                <w:lang w:val="en-GB"/>
              </w:rPr>
              <w:t>COVID-19</w:t>
            </w:r>
            <w:r w:rsidR="00CC3750" w:rsidRPr="00563937">
              <w:rPr>
                <w:rFonts w:ascii="Arial" w:hAnsi="Arial" w:cs="Arial"/>
                <w:b/>
                <w:noProof w:val="0"/>
                <w:sz w:val="22"/>
                <w:szCs w:val="22"/>
                <w:lang w:val="en-GB"/>
              </w:rPr>
              <w:t xml:space="preserve"> </w:t>
            </w:r>
            <w:r w:rsidR="001668BA" w:rsidRPr="00563937">
              <w:rPr>
                <w:rFonts w:ascii="Arial" w:hAnsi="Arial" w:cs="Arial"/>
                <w:b/>
                <w:noProof w:val="0"/>
                <w:sz w:val="22"/>
                <w:szCs w:val="22"/>
                <w:lang w:val="en-GB"/>
              </w:rPr>
              <w:t>PROPERTY</w:t>
            </w:r>
          </w:p>
        </w:tc>
        <w:tc>
          <w:tcPr>
            <w:tcW w:w="255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74A08" w14:textId="77777777" w:rsidR="00712171" w:rsidRPr="00563937" w:rsidRDefault="0062551D" w:rsidP="0062551D">
            <w:pPr>
              <w:pStyle w:val="TableText"/>
              <w:jc w:val="center"/>
              <w:rPr>
                <w:rFonts w:ascii="Arial" w:hAnsi="Arial" w:cs="Arial"/>
                <w:b/>
                <w:noProof w:val="0"/>
                <w:sz w:val="22"/>
                <w:szCs w:val="22"/>
                <w:lang w:val="en-GB"/>
              </w:rPr>
            </w:pPr>
            <w:r w:rsidRPr="00563937">
              <w:rPr>
                <w:rFonts w:ascii="Arial" w:hAnsi="Arial" w:cs="Arial"/>
                <w:b/>
                <w:color w:val="808080"/>
                <w:sz w:val="22"/>
                <w:szCs w:val="22"/>
              </w:rPr>
              <w:t xml:space="preserve"> OPERATING PROCEDURE</w:t>
            </w:r>
            <w:r w:rsidR="00BE1302" w:rsidRPr="00563937">
              <w:rPr>
                <w:rFonts w:ascii="Arial" w:hAnsi="Arial" w:cs="Arial"/>
                <w:b/>
                <w:color w:val="808080"/>
                <w:sz w:val="22"/>
                <w:szCs w:val="22"/>
              </w:rPr>
              <w:t xml:space="preserve"> &amp; RISK ASSESSMENT</w:t>
            </w:r>
          </w:p>
        </w:tc>
      </w:tr>
      <w:tr w:rsidR="001B1D4B" w:rsidRPr="00563937" w14:paraId="78DC895C" w14:textId="77777777" w:rsidTr="001B1D4B">
        <w:trPr>
          <w:trHeight w:val="454"/>
          <w:jc w:val="center"/>
        </w:trPr>
        <w:tc>
          <w:tcPr>
            <w:tcW w:w="920" w:type="pct"/>
            <w:tcBorders>
              <w:top w:val="single" w:sz="6" w:space="0" w:color="auto"/>
              <w:left w:val="single" w:sz="6" w:space="0" w:color="auto"/>
              <w:bottom w:val="single" w:sz="6" w:space="0" w:color="auto"/>
              <w:right w:val="single" w:sz="6" w:space="0" w:color="auto"/>
            </w:tcBorders>
          </w:tcPr>
          <w:p w14:paraId="65848452" w14:textId="77777777" w:rsidR="00712171" w:rsidRPr="00563937" w:rsidRDefault="00712171" w:rsidP="001668BA">
            <w:pPr>
              <w:pStyle w:val="TableText"/>
              <w:rPr>
                <w:rFonts w:ascii="Arial" w:hAnsi="Arial" w:cs="Arial"/>
                <w:b/>
                <w:noProof w:val="0"/>
                <w:sz w:val="22"/>
                <w:szCs w:val="22"/>
                <w:lang w:val="en-GB"/>
              </w:rPr>
            </w:pPr>
            <w:r w:rsidRPr="00563937">
              <w:rPr>
                <w:rFonts w:ascii="Arial" w:hAnsi="Arial" w:cs="Arial"/>
                <w:b/>
                <w:noProof w:val="0"/>
                <w:sz w:val="22"/>
                <w:szCs w:val="22"/>
                <w:lang w:val="en-GB"/>
              </w:rPr>
              <w:t xml:space="preserve">Document created: </w:t>
            </w:r>
          </w:p>
          <w:p w14:paraId="764A2E80" w14:textId="62C7AD02" w:rsidR="001668BA" w:rsidRPr="00563937" w:rsidRDefault="00145DD4" w:rsidP="001668BA">
            <w:pPr>
              <w:pStyle w:val="TableText"/>
              <w:rPr>
                <w:rFonts w:ascii="Arial" w:hAnsi="Arial" w:cs="Arial"/>
                <w:b/>
                <w:noProof w:val="0"/>
                <w:sz w:val="22"/>
                <w:szCs w:val="22"/>
                <w:lang w:val="en-GB"/>
              </w:rPr>
            </w:pPr>
            <w:r w:rsidRPr="00563937">
              <w:rPr>
                <w:rFonts w:ascii="Arial" w:hAnsi="Arial" w:cs="Arial"/>
                <w:b/>
                <w:noProof w:val="0"/>
                <w:sz w:val="22"/>
                <w:szCs w:val="22"/>
                <w:lang w:val="en-GB"/>
              </w:rPr>
              <w:t>01/06</w:t>
            </w:r>
            <w:r w:rsidR="001668BA" w:rsidRPr="00563937">
              <w:rPr>
                <w:rFonts w:ascii="Arial" w:hAnsi="Arial" w:cs="Arial"/>
                <w:b/>
                <w:noProof w:val="0"/>
                <w:sz w:val="22"/>
                <w:szCs w:val="22"/>
                <w:lang w:val="en-GB"/>
              </w:rPr>
              <w:t>/2020</w:t>
            </w:r>
          </w:p>
        </w:tc>
        <w:tc>
          <w:tcPr>
            <w:tcW w:w="1528" w:type="pct"/>
            <w:tcBorders>
              <w:top w:val="single" w:sz="6" w:space="0" w:color="auto"/>
              <w:left w:val="single" w:sz="6" w:space="0" w:color="auto"/>
              <w:bottom w:val="single" w:sz="6" w:space="0" w:color="auto"/>
              <w:right w:val="single" w:sz="6" w:space="0" w:color="auto"/>
            </w:tcBorders>
          </w:tcPr>
          <w:p w14:paraId="16E6DB30" w14:textId="4F99931F" w:rsidR="00712171" w:rsidRPr="00563937" w:rsidRDefault="00712171" w:rsidP="001668BA">
            <w:pPr>
              <w:pStyle w:val="TableText"/>
              <w:rPr>
                <w:rFonts w:ascii="Arial" w:hAnsi="Arial" w:cs="Arial"/>
                <w:b/>
                <w:noProof w:val="0"/>
                <w:sz w:val="22"/>
                <w:szCs w:val="22"/>
                <w:lang w:val="en-GB"/>
              </w:rPr>
            </w:pPr>
            <w:r w:rsidRPr="00563937">
              <w:rPr>
                <w:rFonts w:ascii="Arial" w:hAnsi="Arial" w:cs="Arial"/>
                <w:b/>
                <w:noProof w:val="0"/>
                <w:sz w:val="22"/>
                <w:szCs w:val="22"/>
                <w:lang w:val="en-GB"/>
              </w:rPr>
              <w:t xml:space="preserve">Version Number: </w:t>
            </w:r>
            <w:r w:rsidR="00AB14E2" w:rsidRPr="00563937">
              <w:rPr>
                <w:rFonts w:ascii="Arial" w:hAnsi="Arial" w:cs="Arial"/>
                <w:b/>
                <w:noProof w:val="0"/>
                <w:sz w:val="22"/>
                <w:szCs w:val="22"/>
                <w:lang w:val="en-GB"/>
              </w:rPr>
              <w:t>3</w:t>
            </w:r>
          </w:p>
        </w:tc>
        <w:tc>
          <w:tcPr>
            <w:tcW w:w="1032" w:type="pct"/>
            <w:gridSpan w:val="3"/>
            <w:tcBorders>
              <w:top w:val="single" w:sz="6" w:space="0" w:color="auto"/>
              <w:left w:val="single" w:sz="6" w:space="0" w:color="auto"/>
              <w:bottom w:val="single" w:sz="6" w:space="0" w:color="auto"/>
              <w:right w:val="single" w:sz="6" w:space="0" w:color="auto"/>
            </w:tcBorders>
          </w:tcPr>
          <w:p w14:paraId="31738F7D" w14:textId="3F50A512" w:rsidR="00712171" w:rsidRPr="00563937" w:rsidRDefault="00712171" w:rsidP="005F5F70">
            <w:pPr>
              <w:pStyle w:val="TableText"/>
              <w:rPr>
                <w:rFonts w:ascii="Arial" w:hAnsi="Arial" w:cs="Arial"/>
                <w:b/>
                <w:noProof w:val="0"/>
                <w:sz w:val="22"/>
                <w:szCs w:val="22"/>
                <w:lang w:val="en-GB"/>
              </w:rPr>
            </w:pPr>
            <w:r w:rsidRPr="00563937">
              <w:rPr>
                <w:rFonts w:ascii="Arial" w:hAnsi="Arial" w:cs="Arial"/>
                <w:b/>
                <w:noProof w:val="0"/>
                <w:sz w:val="22"/>
                <w:szCs w:val="22"/>
                <w:lang w:val="en-GB"/>
              </w:rPr>
              <w:t xml:space="preserve">Version Date: </w:t>
            </w:r>
            <w:r w:rsidR="00AB14E2" w:rsidRPr="00563937">
              <w:rPr>
                <w:rFonts w:ascii="Arial" w:hAnsi="Arial" w:cs="Arial"/>
                <w:b/>
                <w:noProof w:val="0"/>
                <w:sz w:val="22"/>
                <w:szCs w:val="22"/>
                <w:lang w:val="en-GB"/>
              </w:rPr>
              <w:t>30/09</w:t>
            </w:r>
            <w:r w:rsidR="00373570" w:rsidRPr="00563937">
              <w:rPr>
                <w:rFonts w:ascii="Arial" w:hAnsi="Arial" w:cs="Arial"/>
                <w:b/>
                <w:noProof w:val="0"/>
                <w:sz w:val="22"/>
                <w:szCs w:val="22"/>
                <w:lang w:val="en-GB"/>
              </w:rPr>
              <w:t>/20</w:t>
            </w:r>
            <w:r w:rsidR="000715D7" w:rsidRPr="00563937">
              <w:rPr>
                <w:rFonts w:ascii="Arial" w:hAnsi="Arial" w:cs="Arial"/>
                <w:b/>
                <w:noProof w:val="0"/>
                <w:sz w:val="22"/>
                <w:szCs w:val="22"/>
                <w:lang w:val="en-GB"/>
              </w:rPr>
              <w:t>20</w:t>
            </w:r>
          </w:p>
        </w:tc>
        <w:tc>
          <w:tcPr>
            <w:tcW w:w="1520" w:type="pct"/>
            <w:tcBorders>
              <w:top w:val="single" w:sz="6" w:space="0" w:color="auto"/>
              <w:left w:val="single" w:sz="6" w:space="0" w:color="auto"/>
              <w:bottom w:val="single" w:sz="6" w:space="0" w:color="auto"/>
              <w:right w:val="single" w:sz="6" w:space="0" w:color="auto"/>
            </w:tcBorders>
          </w:tcPr>
          <w:p w14:paraId="39547A17" w14:textId="386DD004" w:rsidR="00712171" w:rsidRPr="00563937" w:rsidRDefault="00712171" w:rsidP="000715D7">
            <w:pPr>
              <w:pStyle w:val="TableText"/>
              <w:rPr>
                <w:rFonts w:ascii="Arial" w:hAnsi="Arial" w:cs="Arial"/>
                <w:b/>
                <w:noProof w:val="0"/>
                <w:sz w:val="22"/>
                <w:szCs w:val="22"/>
                <w:lang w:val="en-GB"/>
              </w:rPr>
            </w:pPr>
            <w:r w:rsidRPr="00563937">
              <w:rPr>
                <w:rFonts w:ascii="Arial" w:hAnsi="Arial" w:cs="Arial"/>
                <w:b/>
                <w:noProof w:val="0"/>
                <w:sz w:val="22"/>
                <w:szCs w:val="22"/>
                <w:lang w:val="en-GB"/>
              </w:rPr>
              <w:t xml:space="preserve">Next Scheduled Review Date: </w:t>
            </w:r>
            <w:r w:rsidR="000715D7" w:rsidRPr="00563937">
              <w:rPr>
                <w:rFonts w:ascii="Arial" w:hAnsi="Arial" w:cs="Arial"/>
                <w:b/>
                <w:noProof w:val="0"/>
                <w:sz w:val="22"/>
                <w:szCs w:val="22"/>
                <w:lang w:val="en-GB"/>
              </w:rPr>
              <w:t>30</w:t>
            </w:r>
            <w:r w:rsidR="00AB14E2" w:rsidRPr="00563937">
              <w:rPr>
                <w:rFonts w:ascii="Arial" w:hAnsi="Arial" w:cs="Arial"/>
                <w:b/>
                <w:noProof w:val="0"/>
                <w:sz w:val="22"/>
                <w:szCs w:val="22"/>
                <w:lang w:val="en-GB"/>
              </w:rPr>
              <w:t>/12</w:t>
            </w:r>
            <w:r w:rsidR="00373570" w:rsidRPr="00563937">
              <w:rPr>
                <w:rFonts w:ascii="Arial" w:hAnsi="Arial" w:cs="Arial"/>
                <w:b/>
                <w:noProof w:val="0"/>
                <w:sz w:val="22"/>
                <w:szCs w:val="22"/>
                <w:lang w:val="en-GB"/>
              </w:rPr>
              <w:t>/20</w:t>
            </w:r>
            <w:r w:rsidR="000715D7" w:rsidRPr="00563937">
              <w:rPr>
                <w:rFonts w:ascii="Arial" w:hAnsi="Arial" w:cs="Arial"/>
                <w:b/>
                <w:noProof w:val="0"/>
                <w:sz w:val="22"/>
                <w:szCs w:val="22"/>
                <w:lang w:val="en-GB"/>
              </w:rPr>
              <w:t>20</w:t>
            </w:r>
          </w:p>
        </w:tc>
      </w:tr>
      <w:tr w:rsidR="001668BA" w:rsidRPr="00563937" w14:paraId="5EB6794D" w14:textId="77777777" w:rsidTr="001668BA">
        <w:trPr>
          <w:trHeight w:val="454"/>
          <w:jc w:val="center"/>
        </w:trPr>
        <w:tc>
          <w:tcPr>
            <w:tcW w:w="3148" w:type="pct"/>
            <w:gridSpan w:val="4"/>
            <w:tcBorders>
              <w:top w:val="single" w:sz="6" w:space="0" w:color="auto"/>
              <w:left w:val="single" w:sz="6" w:space="0" w:color="auto"/>
              <w:bottom w:val="single" w:sz="6" w:space="0" w:color="auto"/>
              <w:right w:val="single" w:sz="6" w:space="0" w:color="auto"/>
            </w:tcBorders>
          </w:tcPr>
          <w:p w14:paraId="5CAEAE87" w14:textId="77DC98DE" w:rsidR="001668BA" w:rsidRPr="00563937" w:rsidRDefault="001668BA" w:rsidP="001668BA">
            <w:pPr>
              <w:pStyle w:val="TableText"/>
              <w:rPr>
                <w:rFonts w:ascii="Arial" w:hAnsi="Arial" w:cs="Arial"/>
                <w:b/>
                <w:noProof w:val="0"/>
                <w:sz w:val="22"/>
                <w:szCs w:val="22"/>
                <w:lang w:val="en-GB"/>
              </w:rPr>
            </w:pPr>
            <w:r w:rsidRPr="00563937">
              <w:rPr>
                <w:rFonts w:ascii="Arial" w:hAnsi="Arial" w:cs="Arial"/>
                <w:b/>
                <w:noProof w:val="0"/>
                <w:sz w:val="22"/>
                <w:szCs w:val="22"/>
                <w:lang w:val="en-GB"/>
              </w:rPr>
              <w:t>Department of BRP:</w:t>
            </w:r>
            <w:r w:rsidR="00373570" w:rsidRPr="00563937">
              <w:rPr>
                <w:rFonts w:ascii="Arial" w:hAnsi="Arial" w:cs="Arial"/>
                <w:b/>
                <w:noProof w:val="0"/>
                <w:sz w:val="22"/>
                <w:szCs w:val="22"/>
                <w:lang w:val="en-GB"/>
              </w:rPr>
              <w:t xml:space="preserve"> Education</w:t>
            </w:r>
          </w:p>
        </w:tc>
        <w:tc>
          <w:tcPr>
            <w:tcW w:w="1852" w:type="pct"/>
            <w:gridSpan w:val="2"/>
            <w:tcBorders>
              <w:top w:val="single" w:sz="6" w:space="0" w:color="auto"/>
              <w:left w:val="single" w:sz="6" w:space="0" w:color="auto"/>
              <w:bottom w:val="single" w:sz="6" w:space="0" w:color="auto"/>
              <w:right w:val="single" w:sz="6" w:space="0" w:color="auto"/>
            </w:tcBorders>
          </w:tcPr>
          <w:p w14:paraId="346A4A35" w14:textId="1A200D59" w:rsidR="001668BA" w:rsidRPr="00563937" w:rsidRDefault="001668BA" w:rsidP="00C62687">
            <w:pPr>
              <w:pStyle w:val="TableText"/>
              <w:rPr>
                <w:rFonts w:ascii="Arial" w:hAnsi="Arial" w:cs="Arial"/>
                <w:i/>
                <w:noProof w:val="0"/>
                <w:sz w:val="22"/>
                <w:szCs w:val="22"/>
                <w:lang w:val="en-GB"/>
              </w:rPr>
            </w:pPr>
            <w:r w:rsidRPr="00563937">
              <w:rPr>
                <w:rFonts w:ascii="Arial" w:hAnsi="Arial" w:cs="Arial"/>
                <w:b/>
                <w:noProof w:val="0"/>
                <w:sz w:val="22"/>
                <w:szCs w:val="22"/>
                <w:lang w:val="en-GB"/>
              </w:rPr>
              <w:t xml:space="preserve">Approved by Document Owner: </w:t>
            </w:r>
            <w:r w:rsidR="008126B1" w:rsidRPr="00563937">
              <w:rPr>
                <w:rFonts w:ascii="Arial" w:hAnsi="Arial" w:cs="Arial"/>
                <w:b/>
                <w:noProof w:val="0"/>
                <w:sz w:val="22"/>
                <w:szCs w:val="22"/>
                <w:lang w:val="en-GB"/>
              </w:rPr>
              <w:t>Bryan McLachlan</w:t>
            </w:r>
          </w:p>
          <w:p w14:paraId="6CADB2EF" w14:textId="77777777" w:rsidR="001668BA" w:rsidRPr="00563937" w:rsidRDefault="001668BA" w:rsidP="00AE7436">
            <w:pPr>
              <w:pStyle w:val="TableText"/>
              <w:rPr>
                <w:rFonts w:ascii="Arial" w:hAnsi="Arial" w:cs="Arial"/>
                <w:b/>
                <w:noProof w:val="0"/>
                <w:sz w:val="22"/>
                <w:szCs w:val="22"/>
                <w:lang w:val="en-GB"/>
              </w:rPr>
            </w:pPr>
            <w:r w:rsidRPr="00563937">
              <w:rPr>
                <w:rFonts w:ascii="Arial" w:hAnsi="Arial" w:cs="Arial"/>
                <w:b/>
                <w:noProof w:val="0"/>
                <w:sz w:val="22"/>
                <w:szCs w:val="22"/>
                <w:lang w:val="en-GB"/>
              </w:rPr>
              <w:t xml:space="preserve"> </w:t>
            </w:r>
          </w:p>
        </w:tc>
      </w:tr>
      <w:tr w:rsidR="00712171" w:rsidRPr="00563937" w14:paraId="70D4CCE2"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19587031" w14:textId="79A05384" w:rsidR="001668BA" w:rsidRPr="00563937" w:rsidRDefault="00712171" w:rsidP="000715D7">
            <w:pPr>
              <w:pStyle w:val="TableText"/>
              <w:rPr>
                <w:rFonts w:ascii="Arial" w:hAnsi="Arial" w:cs="Arial"/>
                <w:i/>
                <w:noProof w:val="0"/>
                <w:sz w:val="22"/>
                <w:szCs w:val="22"/>
                <w:lang w:val="en-GB"/>
              </w:rPr>
            </w:pPr>
            <w:r w:rsidRPr="00563937">
              <w:rPr>
                <w:rFonts w:ascii="Arial" w:hAnsi="Arial" w:cs="Arial"/>
                <w:b/>
                <w:noProof w:val="0"/>
                <w:sz w:val="22"/>
                <w:szCs w:val="22"/>
                <w:lang w:val="en-GB"/>
              </w:rPr>
              <w:t xml:space="preserve">Assessed by: </w:t>
            </w:r>
            <w:r w:rsidR="00145DD4" w:rsidRPr="00563937">
              <w:rPr>
                <w:rFonts w:ascii="Arial" w:hAnsi="Arial" w:cs="Arial"/>
                <w:b/>
                <w:noProof w:val="0"/>
                <w:sz w:val="22"/>
                <w:szCs w:val="22"/>
                <w:lang w:val="en-GB"/>
              </w:rPr>
              <w:t xml:space="preserve"> </w:t>
            </w:r>
            <w:r w:rsidR="00AB14E2" w:rsidRPr="00563937">
              <w:rPr>
                <w:rFonts w:ascii="Arial" w:hAnsi="Arial" w:cs="Arial"/>
                <w:b/>
                <w:noProof w:val="0"/>
                <w:sz w:val="22"/>
                <w:szCs w:val="22"/>
                <w:lang w:val="en-GB"/>
              </w:rPr>
              <w:t>Victoria Ford Education Health &amp; Safety</w:t>
            </w:r>
          </w:p>
        </w:tc>
      </w:tr>
      <w:tr w:rsidR="00712171" w:rsidRPr="00563937" w14:paraId="7339DB81" w14:textId="77777777" w:rsidTr="001B1D4B">
        <w:trPr>
          <w:trHeight w:val="454"/>
          <w:jc w:val="center"/>
        </w:trPr>
        <w:tc>
          <w:tcPr>
            <w:tcW w:w="2606" w:type="pct"/>
            <w:gridSpan w:val="3"/>
            <w:tcBorders>
              <w:top w:val="single" w:sz="6" w:space="0" w:color="auto"/>
              <w:left w:val="single" w:sz="6" w:space="0" w:color="auto"/>
              <w:bottom w:val="single" w:sz="6" w:space="0" w:color="auto"/>
              <w:right w:val="single" w:sz="6" w:space="0" w:color="auto"/>
            </w:tcBorders>
          </w:tcPr>
          <w:p w14:paraId="2EC4E613" w14:textId="665A00FA" w:rsidR="00E95B10" w:rsidRPr="00563937" w:rsidRDefault="00712171" w:rsidP="00F84FA1">
            <w:pPr>
              <w:pStyle w:val="TableText"/>
              <w:rPr>
                <w:rFonts w:ascii="Arial" w:hAnsi="Arial" w:cs="Arial"/>
                <w:noProof w:val="0"/>
                <w:sz w:val="22"/>
                <w:szCs w:val="22"/>
                <w:lang w:val="en-GB"/>
              </w:rPr>
            </w:pPr>
            <w:r w:rsidRPr="00563937">
              <w:rPr>
                <w:rFonts w:ascii="Arial" w:hAnsi="Arial" w:cs="Arial"/>
                <w:b/>
                <w:noProof w:val="0"/>
                <w:sz w:val="22"/>
                <w:szCs w:val="22"/>
                <w:lang w:val="en-GB"/>
              </w:rPr>
              <w:t>Task:</w:t>
            </w:r>
            <w:r w:rsidRPr="00563937">
              <w:rPr>
                <w:rFonts w:ascii="Arial" w:hAnsi="Arial" w:cs="Arial"/>
                <w:noProof w:val="0"/>
                <w:sz w:val="22"/>
                <w:szCs w:val="22"/>
                <w:lang w:val="en-GB"/>
              </w:rPr>
              <w:t xml:space="preserve"> </w:t>
            </w:r>
            <w:r w:rsidR="00654543" w:rsidRPr="00563937">
              <w:rPr>
                <w:rFonts w:ascii="Arial" w:hAnsi="Arial" w:cs="Arial"/>
                <w:noProof w:val="0"/>
                <w:sz w:val="22"/>
                <w:szCs w:val="22"/>
                <w:lang w:val="en-GB"/>
              </w:rPr>
              <w:t>Management of C</w:t>
            </w:r>
            <w:r w:rsidR="00F84FA1" w:rsidRPr="00563937">
              <w:rPr>
                <w:rFonts w:ascii="Arial" w:hAnsi="Arial" w:cs="Arial"/>
                <w:noProof w:val="0"/>
                <w:sz w:val="22"/>
                <w:szCs w:val="22"/>
                <w:lang w:val="en-GB"/>
              </w:rPr>
              <w:t>OVID</w:t>
            </w:r>
            <w:r w:rsidR="00654543" w:rsidRPr="00563937">
              <w:rPr>
                <w:rFonts w:ascii="Arial" w:hAnsi="Arial" w:cs="Arial"/>
                <w:noProof w:val="0"/>
                <w:sz w:val="22"/>
                <w:szCs w:val="22"/>
                <w:lang w:val="en-GB"/>
              </w:rPr>
              <w:t xml:space="preserve"> 19 situation</w:t>
            </w:r>
            <w:r w:rsidR="00E95B10" w:rsidRPr="00563937">
              <w:rPr>
                <w:rFonts w:ascii="Arial" w:hAnsi="Arial" w:cs="Arial"/>
                <w:noProof w:val="0"/>
                <w:sz w:val="22"/>
                <w:szCs w:val="22"/>
                <w:lang w:val="en-GB"/>
              </w:rPr>
              <w:t>. The coronavirus outbreak is still a rapidly evolving situation</w:t>
            </w:r>
            <w:r w:rsidR="00D51DA1" w:rsidRPr="00563937">
              <w:rPr>
                <w:rFonts w:ascii="Arial" w:hAnsi="Arial" w:cs="Arial"/>
                <w:noProof w:val="0"/>
                <w:sz w:val="22"/>
                <w:szCs w:val="22"/>
                <w:lang w:val="en-GB"/>
              </w:rPr>
              <w:t>. T</w:t>
            </w:r>
            <w:r w:rsidR="00E95B10" w:rsidRPr="00563937">
              <w:rPr>
                <w:rFonts w:ascii="Arial" w:hAnsi="Arial" w:cs="Arial"/>
                <w:noProof w:val="0"/>
                <w:sz w:val="22"/>
                <w:szCs w:val="22"/>
                <w:lang w:val="en-GB"/>
              </w:rPr>
              <w:t>his risk assessment must be kept under review and adapted as required.</w:t>
            </w:r>
            <w:r w:rsidR="00B015D2" w:rsidRPr="00563937">
              <w:rPr>
                <w:rFonts w:ascii="Arial" w:hAnsi="Arial" w:cs="Arial"/>
                <w:noProof w:val="0"/>
                <w:sz w:val="22"/>
                <w:szCs w:val="22"/>
                <w:lang w:val="en-GB"/>
              </w:rPr>
              <w:t xml:space="preserve"> </w:t>
            </w:r>
            <w:r w:rsidR="00D51DA1" w:rsidRPr="00563937">
              <w:rPr>
                <w:rFonts w:ascii="Arial" w:hAnsi="Arial" w:cs="Arial"/>
                <w:noProof w:val="0"/>
                <w:sz w:val="22"/>
                <w:szCs w:val="22"/>
                <w:lang w:val="en-GB"/>
              </w:rPr>
              <w:t>U</w:t>
            </w:r>
            <w:r w:rsidR="00B015D2" w:rsidRPr="00563937">
              <w:rPr>
                <w:rFonts w:ascii="Arial" w:hAnsi="Arial" w:cs="Arial"/>
                <w:noProof w:val="0"/>
                <w:sz w:val="22"/>
                <w:szCs w:val="22"/>
                <w:lang w:val="en-GB"/>
              </w:rPr>
              <w:t xml:space="preserve">p to date guidance is available on </w:t>
            </w:r>
            <w:r w:rsidR="00D51DA1" w:rsidRPr="00563937">
              <w:rPr>
                <w:rFonts w:ascii="Arial" w:hAnsi="Arial" w:cs="Arial"/>
                <w:noProof w:val="0"/>
                <w:sz w:val="22"/>
                <w:szCs w:val="22"/>
                <w:lang w:val="en-GB"/>
              </w:rPr>
              <w:t>the council intranet. T</w:t>
            </w:r>
            <w:r w:rsidR="00B015D2" w:rsidRPr="00563937">
              <w:rPr>
                <w:rFonts w:ascii="Arial" w:hAnsi="Arial" w:cs="Arial"/>
                <w:noProof w:val="0"/>
                <w:sz w:val="22"/>
                <w:szCs w:val="22"/>
                <w:lang w:val="en-GB"/>
              </w:rPr>
              <w:t>he government websites must be consulted for the latest guidance.</w:t>
            </w:r>
          </w:p>
        </w:tc>
        <w:tc>
          <w:tcPr>
            <w:tcW w:w="2394" w:type="pct"/>
            <w:gridSpan w:val="3"/>
            <w:tcBorders>
              <w:top w:val="single" w:sz="6" w:space="0" w:color="auto"/>
              <w:left w:val="single" w:sz="6" w:space="0" w:color="auto"/>
              <w:bottom w:val="single" w:sz="6" w:space="0" w:color="auto"/>
              <w:right w:val="single" w:sz="6" w:space="0" w:color="auto"/>
            </w:tcBorders>
          </w:tcPr>
          <w:p w14:paraId="49EE1951" w14:textId="21EC7347" w:rsidR="00712171" w:rsidRPr="00563937" w:rsidRDefault="00AB14E2" w:rsidP="000715D7">
            <w:pPr>
              <w:pStyle w:val="TableText"/>
              <w:rPr>
                <w:rFonts w:ascii="Arial" w:hAnsi="Arial" w:cs="Arial"/>
                <w:sz w:val="22"/>
                <w:szCs w:val="22"/>
              </w:rPr>
            </w:pPr>
            <w:r w:rsidRPr="00563937">
              <w:rPr>
                <w:rFonts w:ascii="Arial" w:hAnsi="Arial" w:cs="Arial"/>
                <w:b/>
                <w:noProof w:val="0"/>
                <w:sz w:val="22"/>
                <w:szCs w:val="22"/>
                <w:lang w:val="en-GB"/>
              </w:rPr>
              <w:t>P</w:t>
            </w:r>
            <w:r w:rsidR="00712171" w:rsidRPr="00563937">
              <w:rPr>
                <w:rFonts w:ascii="Arial" w:hAnsi="Arial" w:cs="Arial"/>
                <w:b/>
                <w:noProof w:val="0"/>
                <w:sz w:val="22"/>
                <w:szCs w:val="22"/>
                <w:lang w:val="en-GB"/>
              </w:rPr>
              <w:t>eople affected:</w:t>
            </w:r>
            <w:r w:rsidR="00712171" w:rsidRPr="00563937">
              <w:rPr>
                <w:rFonts w:ascii="Arial" w:hAnsi="Arial" w:cs="Arial"/>
                <w:b/>
                <w:sz w:val="22"/>
                <w:szCs w:val="22"/>
              </w:rPr>
              <w:t xml:space="preserve">  </w:t>
            </w:r>
          </w:p>
          <w:p w14:paraId="52BB3700" w14:textId="7987F95F" w:rsidR="00AB14E2" w:rsidRPr="00563937" w:rsidRDefault="00AB14E2" w:rsidP="000715D7">
            <w:pPr>
              <w:pStyle w:val="TableText"/>
              <w:rPr>
                <w:rFonts w:ascii="Arial" w:hAnsi="Arial" w:cs="Arial"/>
                <w:sz w:val="22"/>
                <w:szCs w:val="22"/>
              </w:rPr>
            </w:pPr>
            <w:r w:rsidRPr="00563937">
              <w:rPr>
                <w:rFonts w:ascii="Arial" w:hAnsi="Arial" w:cs="Arial"/>
                <w:sz w:val="22"/>
                <w:szCs w:val="22"/>
              </w:rPr>
              <w:t>Staff and Children attending the school and nursery</w:t>
            </w:r>
          </w:p>
        </w:tc>
      </w:tr>
      <w:tr w:rsidR="00712171" w:rsidRPr="00563937" w14:paraId="56433506"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0DA6E245" w14:textId="0B6936D9" w:rsidR="003C423F" w:rsidRPr="00563937" w:rsidRDefault="001668BA" w:rsidP="008126B1">
            <w:pPr>
              <w:pStyle w:val="DefaultText"/>
              <w:rPr>
                <w:rFonts w:ascii="Arial" w:hAnsi="Arial" w:cs="Arial"/>
                <w:b/>
                <w:noProof w:val="0"/>
                <w:sz w:val="22"/>
                <w:szCs w:val="22"/>
                <w:lang w:val="en-GB"/>
              </w:rPr>
            </w:pPr>
            <w:r w:rsidRPr="00563937">
              <w:rPr>
                <w:rFonts w:ascii="Arial" w:hAnsi="Arial" w:cs="Arial"/>
                <w:b/>
                <w:noProof w:val="0"/>
                <w:sz w:val="22"/>
                <w:szCs w:val="22"/>
                <w:lang w:val="en-GB"/>
              </w:rPr>
              <w:t>Property Name</w:t>
            </w:r>
            <w:r w:rsidR="00712171" w:rsidRPr="00563937">
              <w:rPr>
                <w:rFonts w:ascii="Arial" w:hAnsi="Arial" w:cs="Arial"/>
                <w:b/>
                <w:noProof w:val="0"/>
                <w:sz w:val="22"/>
                <w:szCs w:val="22"/>
                <w:lang w:val="en-GB"/>
              </w:rPr>
              <w:t xml:space="preserve">: </w:t>
            </w:r>
            <w:r w:rsidR="008126B1" w:rsidRPr="00563937">
              <w:rPr>
                <w:rFonts w:ascii="Arial" w:hAnsi="Arial" w:cs="Arial"/>
                <w:b/>
                <w:noProof w:val="0"/>
                <w:sz w:val="22"/>
                <w:szCs w:val="22"/>
                <w:lang w:val="en-GB"/>
              </w:rPr>
              <w:t>Carolside</w:t>
            </w:r>
            <w:r w:rsidR="00373570" w:rsidRPr="00563937">
              <w:rPr>
                <w:rFonts w:ascii="Arial" w:hAnsi="Arial" w:cs="Arial"/>
                <w:b/>
                <w:noProof w:val="0"/>
                <w:sz w:val="22"/>
                <w:szCs w:val="22"/>
                <w:lang w:val="en-GB"/>
              </w:rPr>
              <w:t xml:space="preserve"> Primary School</w:t>
            </w:r>
            <w:r w:rsidR="00145DD4" w:rsidRPr="00563937">
              <w:rPr>
                <w:rFonts w:ascii="Arial" w:hAnsi="Arial" w:cs="Arial"/>
                <w:b/>
                <w:noProof w:val="0"/>
                <w:sz w:val="22"/>
                <w:szCs w:val="22"/>
                <w:lang w:val="en-GB"/>
              </w:rPr>
              <w:t xml:space="preserve"> and Nursery</w:t>
            </w:r>
          </w:p>
        </w:tc>
      </w:tr>
      <w:tr w:rsidR="00991F1C" w:rsidRPr="00563937" w14:paraId="61BEDCF4"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6B561DB7" w14:textId="12A612A0" w:rsidR="00991F1C" w:rsidRPr="00563937" w:rsidRDefault="00991F1C" w:rsidP="001668BA">
            <w:pPr>
              <w:pStyle w:val="DefaultText"/>
              <w:rPr>
                <w:rFonts w:ascii="Arial" w:hAnsi="Arial" w:cs="Arial"/>
                <w:b/>
                <w:noProof w:val="0"/>
                <w:sz w:val="22"/>
                <w:szCs w:val="22"/>
                <w:lang w:val="en-GB"/>
              </w:rPr>
            </w:pPr>
            <w:r w:rsidRPr="00563937">
              <w:rPr>
                <w:rFonts w:ascii="Arial" w:hAnsi="Arial" w:cs="Arial"/>
                <w:b/>
                <w:noProof w:val="0"/>
                <w:sz w:val="22"/>
                <w:szCs w:val="22"/>
                <w:lang w:val="en-GB"/>
              </w:rPr>
              <w:t xml:space="preserve">Equipment/Plant: </w:t>
            </w:r>
            <w:r w:rsidR="001668BA" w:rsidRPr="00563937">
              <w:rPr>
                <w:rFonts w:ascii="Arial" w:hAnsi="Arial" w:cs="Arial"/>
                <w:noProof w:val="0"/>
                <w:sz w:val="22"/>
                <w:szCs w:val="22"/>
                <w:lang w:val="en-GB"/>
              </w:rPr>
              <w:t>Statutory compliance and maintenance records sheet available</w:t>
            </w:r>
            <w:r w:rsidR="0063095B" w:rsidRPr="00563937">
              <w:rPr>
                <w:rFonts w:ascii="Arial" w:hAnsi="Arial" w:cs="Arial"/>
                <w:noProof w:val="0"/>
                <w:sz w:val="22"/>
                <w:szCs w:val="22"/>
                <w:lang w:val="en-GB"/>
              </w:rPr>
              <w:t xml:space="preserve"> from PATS</w:t>
            </w:r>
          </w:p>
        </w:tc>
      </w:tr>
      <w:tr w:rsidR="00314056" w:rsidRPr="00563937" w14:paraId="773DBF89" w14:textId="77777777" w:rsidTr="001B1D4B">
        <w:trPr>
          <w:trHeight w:val="454"/>
          <w:jc w:val="center"/>
        </w:trPr>
        <w:tc>
          <w:tcPr>
            <w:tcW w:w="5000" w:type="pct"/>
            <w:gridSpan w:val="6"/>
            <w:tcBorders>
              <w:top w:val="single" w:sz="6" w:space="0" w:color="auto"/>
              <w:left w:val="single" w:sz="6" w:space="0" w:color="auto"/>
              <w:bottom w:val="single" w:sz="6" w:space="0" w:color="auto"/>
              <w:right w:val="single" w:sz="6" w:space="0" w:color="auto"/>
            </w:tcBorders>
          </w:tcPr>
          <w:p w14:paraId="02A7B7AB" w14:textId="2B99EEA1" w:rsidR="00314056" w:rsidRPr="00563937" w:rsidRDefault="00314056" w:rsidP="00373570">
            <w:pPr>
              <w:pStyle w:val="DefaultText"/>
              <w:rPr>
                <w:rFonts w:ascii="Arial" w:hAnsi="Arial" w:cs="Arial"/>
                <w:noProof w:val="0"/>
                <w:sz w:val="22"/>
                <w:szCs w:val="22"/>
                <w:lang w:val="en-GB"/>
              </w:rPr>
            </w:pPr>
            <w:r w:rsidRPr="00563937">
              <w:rPr>
                <w:rFonts w:ascii="Arial" w:hAnsi="Arial" w:cs="Arial"/>
                <w:b/>
                <w:noProof w:val="0"/>
                <w:sz w:val="22"/>
                <w:szCs w:val="22"/>
                <w:lang w:val="en-GB"/>
              </w:rPr>
              <w:t xml:space="preserve">PPE – </w:t>
            </w:r>
            <w:r w:rsidR="00373570" w:rsidRPr="00563937">
              <w:rPr>
                <w:rFonts w:ascii="Arial" w:hAnsi="Arial" w:cs="Arial"/>
                <w:noProof w:val="0"/>
                <w:sz w:val="22"/>
                <w:szCs w:val="22"/>
                <w:lang w:val="en-GB"/>
              </w:rPr>
              <w:t>No a</w:t>
            </w:r>
            <w:r w:rsidR="00F461C6" w:rsidRPr="00563937">
              <w:rPr>
                <w:rFonts w:ascii="Arial" w:hAnsi="Arial" w:cs="Arial"/>
                <w:noProof w:val="0"/>
                <w:sz w:val="22"/>
                <w:szCs w:val="22"/>
                <w:lang w:val="en-GB"/>
              </w:rPr>
              <w:t xml:space="preserve">dditional requirements for the </w:t>
            </w:r>
            <w:proofErr w:type="spellStart"/>
            <w:r w:rsidR="00F461C6" w:rsidRPr="00563937">
              <w:rPr>
                <w:rFonts w:ascii="Arial" w:hAnsi="Arial" w:cs="Arial"/>
                <w:noProof w:val="0"/>
                <w:sz w:val="22"/>
                <w:szCs w:val="22"/>
                <w:lang w:val="en-GB"/>
              </w:rPr>
              <w:t>C</w:t>
            </w:r>
            <w:r w:rsidR="00373570" w:rsidRPr="00563937">
              <w:rPr>
                <w:rFonts w:ascii="Arial" w:hAnsi="Arial" w:cs="Arial"/>
                <w:noProof w:val="0"/>
                <w:sz w:val="22"/>
                <w:szCs w:val="22"/>
                <w:lang w:val="en-GB"/>
              </w:rPr>
              <w:t>ovid</w:t>
            </w:r>
            <w:proofErr w:type="spellEnd"/>
            <w:r w:rsidR="00373570" w:rsidRPr="00563937">
              <w:rPr>
                <w:rFonts w:ascii="Arial" w:hAnsi="Arial" w:cs="Arial"/>
                <w:noProof w:val="0"/>
                <w:sz w:val="22"/>
                <w:szCs w:val="22"/>
                <w:lang w:val="en-GB"/>
              </w:rPr>
              <w:t xml:space="preserve"> risk.</w:t>
            </w:r>
          </w:p>
        </w:tc>
      </w:tr>
    </w:tbl>
    <w:p w14:paraId="2F6AFC01" w14:textId="394C56D4" w:rsidR="000A78B3" w:rsidRPr="00563937" w:rsidRDefault="000A78B3">
      <w:pPr>
        <w:rPr>
          <w:sz w:val="22"/>
          <w:szCs w:val="22"/>
        </w:rPr>
      </w:pPr>
    </w:p>
    <w:p w14:paraId="40ABC7BA" w14:textId="77777777" w:rsidR="00A06906" w:rsidRPr="00563937" w:rsidRDefault="00A06906">
      <w:pPr>
        <w:rPr>
          <w:sz w:val="22"/>
          <w:szCs w:val="22"/>
        </w:rPr>
      </w:pPr>
    </w:p>
    <w:tbl>
      <w:tblPr>
        <w:tblW w:w="5365" w:type="pct"/>
        <w:jc w:val="center"/>
        <w:tblLook w:val="0000" w:firstRow="0" w:lastRow="0" w:firstColumn="0" w:lastColumn="0" w:noHBand="0" w:noVBand="0"/>
      </w:tblPr>
      <w:tblGrid>
        <w:gridCol w:w="1048"/>
        <w:gridCol w:w="2628"/>
        <w:gridCol w:w="7810"/>
        <w:gridCol w:w="4240"/>
      </w:tblGrid>
      <w:tr w:rsidR="00314056" w:rsidRPr="00563937" w14:paraId="217C1FD3" w14:textId="77777777" w:rsidTr="00314056">
        <w:trPr>
          <w:tblHeader/>
          <w:jc w:val="center"/>
        </w:trPr>
        <w:tc>
          <w:tcPr>
            <w:tcW w:w="333" w:type="pct"/>
            <w:tcBorders>
              <w:top w:val="single" w:sz="6" w:space="0" w:color="auto"/>
              <w:left w:val="single" w:sz="6" w:space="0" w:color="auto"/>
              <w:bottom w:val="single" w:sz="6" w:space="0" w:color="auto"/>
              <w:right w:val="single" w:sz="6" w:space="0" w:color="auto"/>
            </w:tcBorders>
          </w:tcPr>
          <w:p w14:paraId="36528443" w14:textId="77777777" w:rsidR="00314056" w:rsidRPr="00563937" w:rsidRDefault="00314056" w:rsidP="00B36CE6">
            <w:pPr>
              <w:pStyle w:val="DefaultText"/>
              <w:rPr>
                <w:rFonts w:ascii="Arial" w:hAnsi="Arial" w:cs="Arial"/>
                <w:b/>
                <w:noProof w:val="0"/>
                <w:sz w:val="22"/>
                <w:szCs w:val="22"/>
                <w:lang w:val="en-GB"/>
              </w:rPr>
            </w:pPr>
            <w:r w:rsidRPr="00563937">
              <w:rPr>
                <w:rFonts w:ascii="Arial" w:hAnsi="Arial" w:cs="Arial"/>
                <w:b/>
                <w:noProof w:val="0"/>
                <w:sz w:val="22"/>
                <w:szCs w:val="22"/>
                <w:lang w:val="en-GB"/>
              </w:rPr>
              <w:t>Number</w:t>
            </w:r>
          </w:p>
          <w:p w14:paraId="16A8C646" w14:textId="77777777" w:rsidR="00314056" w:rsidRPr="00563937" w:rsidRDefault="00314056" w:rsidP="00B36CE6">
            <w:pPr>
              <w:pStyle w:val="DefaultText"/>
              <w:rPr>
                <w:rFonts w:ascii="Arial" w:hAnsi="Arial" w:cs="Arial"/>
                <w:b/>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FFC000"/>
          </w:tcPr>
          <w:p w14:paraId="63CB2D4A" w14:textId="0B3C4BCF" w:rsidR="00314056" w:rsidRPr="00563937" w:rsidRDefault="002A67C0" w:rsidP="00314056">
            <w:pPr>
              <w:pStyle w:val="DefaultText"/>
              <w:tabs>
                <w:tab w:val="left" w:pos="2565"/>
                <w:tab w:val="center" w:pos="3517"/>
              </w:tabs>
              <w:jc w:val="center"/>
              <w:rPr>
                <w:rFonts w:ascii="Arial" w:hAnsi="Arial" w:cs="Arial"/>
                <w:b/>
                <w:noProof w:val="0"/>
                <w:sz w:val="22"/>
                <w:szCs w:val="22"/>
                <w:lang w:val="en-GB"/>
              </w:rPr>
            </w:pPr>
            <w:r w:rsidRPr="00563937">
              <w:rPr>
                <w:rFonts w:ascii="Arial" w:hAnsi="Arial" w:cs="Arial"/>
                <w:b/>
                <w:noProof w:val="0"/>
                <w:sz w:val="22"/>
                <w:szCs w:val="22"/>
                <w:lang w:val="en-GB"/>
              </w:rPr>
              <w:t>Location</w:t>
            </w:r>
          </w:p>
          <w:p w14:paraId="04956320" w14:textId="6E8469D5" w:rsidR="00314056" w:rsidRPr="00563937" w:rsidRDefault="00314056" w:rsidP="00314056">
            <w:pPr>
              <w:pStyle w:val="DefaultText"/>
              <w:tabs>
                <w:tab w:val="left" w:pos="2565"/>
                <w:tab w:val="center" w:pos="3517"/>
              </w:tabs>
              <w:jc w:val="center"/>
              <w:rPr>
                <w:rFonts w:ascii="Arial" w:hAnsi="Arial" w:cs="Arial"/>
                <w:b/>
                <w:noProof w:val="0"/>
                <w:sz w:val="22"/>
                <w:szCs w:val="22"/>
                <w:lang w:val="en-GB"/>
              </w:rPr>
            </w:pPr>
          </w:p>
        </w:tc>
        <w:tc>
          <w:tcPr>
            <w:tcW w:w="2483" w:type="pct"/>
            <w:tcBorders>
              <w:top w:val="single" w:sz="6" w:space="0" w:color="auto"/>
              <w:left w:val="single" w:sz="6" w:space="0" w:color="auto"/>
              <w:bottom w:val="single" w:sz="6" w:space="0" w:color="auto"/>
              <w:right w:val="single" w:sz="6" w:space="0" w:color="auto"/>
            </w:tcBorders>
            <w:shd w:val="clear" w:color="auto" w:fill="92D050"/>
          </w:tcPr>
          <w:p w14:paraId="72088409" w14:textId="77777777" w:rsidR="00314056" w:rsidRPr="00563937" w:rsidRDefault="00314056" w:rsidP="00654543">
            <w:pPr>
              <w:pStyle w:val="DefaultText"/>
              <w:tabs>
                <w:tab w:val="left" w:pos="2565"/>
                <w:tab w:val="center" w:pos="3517"/>
              </w:tabs>
              <w:ind w:left="64"/>
              <w:rPr>
                <w:rFonts w:ascii="Arial" w:hAnsi="Arial" w:cs="Arial"/>
                <w:b/>
                <w:noProof w:val="0"/>
                <w:sz w:val="22"/>
                <w:szCs w:val="22"/>
                <w:lang w:val="en-GB"/>
              </w:rPr>
            </w:pPr>
            <w:r w:rsidRPr="00563937">
              <w:rPr>
                <w:rFonts w:ascii="Arial" w:hAnsi="Arial" w:cs="Arial"/>
                <w:b/>
                <w:noProof w:val="0"/>
                <w:sz w:val="22"/>
                <w:szCs w:val="22"/>
                <w:lang w:val="en-GB"/>
              </w:rPr>
              <w:t>List of control methods that must be followed to protect your health and safety.</w:t>
            </w:r>
          </w:p>
        </w:tc>
        <w:tc>
          <w:tcPr>
            <w:tcW w:w="1348" w:type="pct"/>
            <w:tcBorders>
              <w:top w:val="single" w:sz="6" w:space="0" w:color="auto"/>
              <w:left w:val="single" w:sz="6" w:space="0" w:color="auto"/>
              <w:bottom w:val="single" w:sz="6" w:space="0" w:color="auto"/>
              <w:right w:val="single" w:sz="6" w:space="0" w:color="auto"/>
            </w:tcBorders>
            <w:shd w:val="clear" w:color="auto" w:fill="92D050"/>
          </w:tcPr>
          <w:p w14:paraId="5C3968F3" w14:textId="58ED2011" w:rsidR="00314056" w:rsidRPr="00563937" w:rsidRDefault="00314056" w:rsidP="009C4EE6">
            <w:pPr>
              <w:pStyle w:val="DefaultText"/>
              <w:tabs>
                <w:tab w:val="left" w:pos="2565"/>
                <w:tab w:val="center" w:pos="3517"/>
              </w:tabs>
              <w:ind w:left="174"/>
              <w:rPr>
                <w:rFonts w:ascii="Arial" w:hAnsi="Arial" w:cs="Arial"/>
                <w:b/>
                <w:noProof w:val="0"/>
                <w:sz w:val="22"/>
                <w:szCs w:val="22"/>
                <w:lang w:val="en-GB"/>
              </w:rPr>
            </w:pPr>
            <w:r w:rsidRPr="00563937">
              <w:rPr>
                <w:rFonts w:ascii="Arial" w:hAnsi="Arial" w:cs="Arial"/>
                <w:b/>
                <w:noProof w:val="0"/>
                <w:sz w:val="22"/>
                <w:szCs w:val="22"/>
                <w:lang w:val="en-GB"/>
              </w:rPr>
              <w:t>Concerns/comments</w:t>
            </w:r>
          </w:p>
        </w:tc>
      </w:tr>
      <w:tr w:rsidR="00373570" w:rsidRPr="00563937" w14:paraId="1CCEBA7F" w14:textId="77777777" w:rsidTr="00B36CE6">
        <w:trPr>
          <w:trHeight w:val="350"/>
          <w:jc w:val="center"/>
        </w:trPr>
        <w:tc>
          <w:tcPr>
            <w:tcW w:w="333" w:type="pct"/>
            <w:tcBorders>
              <w:top w:val="single" w:sz="6" w:space="0" w:color="auto"/>
              <w:left w:val="single" w:sz="6" w:space="0" w:color="auto"/>
              <w:right w:val="single" w:sz="6" w:space="0" w:color="auto"/>
            </w:tcBorders>
          </w:tcPr>
          <w:p w14:paraId="31DDAA8F" w14:textId="77777777" w:rsidR="00373570" w:rsidRPr="00563937" w:rsidRDefault="00373570" w:rsidP="00F00104">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right w:val="single" w:sz="6" w:space="0" w:color="auto"/>
            </w:tcBorders>
            <w:shd w:val="clear" w:color="auto" w:fill="FFFFFF" w:themeFill="background1"/>
          </w:tcPr>
          <w:p w14:paraId="1FE4FFAD" w14:textId="56DD046C" w:rsidR="00373570" w:rsidRPr="00563937" w:rsidRDefault="00373570" w:rsidP="0010406F">
            <w:pPr>
              <w:rPr>
                <w:rFonts w:ascii="Arial" w:hAnsi="Arial" w:cs="Arial"/>
                <w:noProof w:val="0"/>
                <w:sz w:val="22"/>
                <w:szCs w:val="22"/>
                <w:lang w:val="en-GB"/>
              </w:rPr>
            </w:pPr>
            <w:r w:rsidRPr="00563937">
              <w:rPr>
                <w:rFonts w:ascii="Arial" w:hAnsi="Arial" w:cs="Arial"/>
                <w:noProof w:val="0"/>
                <w:sz w:val="22"/>
                <w:szCs w:val="22"/>
                <w:lang w:val="en-GB"/>
              </w:rPr>
              <w:t>Entrance/exits – traffic routes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1596E7B" w14:textId="33D52174" w:rsidR="00EC1966" w:rsidRPr="00563937" w:rsidRDefault="00EC1966"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Hand sanitiser station</w:t>
            </w:r>
            <w:r w:rsidR="000F0552" w:rsidRPr="00563937">
              <w:rPr>
                <w:rFonts w:ascii="Arial" w:hAnsi="Arial" w:cs="Arial"/>
                <w:noProof w:val="0"/>
                <w:sz w:val="22"/>
                <w:szCs w:val="22"/>
                <w:lang w:val="en-GB"/>
              </w:rPr>
              <w:t>s at main entrance to school and nursery.</w:t>
            </w:r>
          </w:p>
          <w:p w14:paraId="6DD30CCE" w14:textId="7C65AD30" w:rsidR="00373570" w:rsidRPr="00563937" w:rsidRDefault="00373570"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 xml:space="preserve">Main entrance </w:t>
            </w:r>
            <w:r w:rsidR="00EC1966" w:rsidRPr="00563937">
              <w:rPr>
                <w:rFonts w:ascii="Arial" w:hAnsi="Arial" w:cs="Arial"/>
                <w:noProof w:val="0"/>
                <w:sz w:val="22"/>
                <w:szCs w:val="22"/>
                <w:lang w:val="en-GB"/>
              </w:rPr>
              <w:t xml:space="preserve">to school </w:t>
            </w:r>
            <w:r w:rsidR="000F0552" w:rsidRPr="00563937">
              <w:rPr>
                <w:rFonts w:ascii="Arial" w:hAnsi="Arial" w:cs="Arial"/>
                <w:noProof w:val="0"/>
                <w:sz w:val="22"/>
                <w:szCs w:val="22"/>
                <w:lang w:val="en-GB"/>
              </w:rPr>
              <w:t xml:space="preserve">is </w:t>
            </w:r>
            <w:r w:rsidRPr="00563937">
              <w:rPr>
                <w:rFonts w:ascii="Arial" w:hAnsi="Arial" w:cs="Arial"/>
                <w:noProof w:val="0"/>
                <w:sz w:val="22"/>
                <w:szCs w:val="22"/>
                <w:lang w:val="en-GB"/>
              </w:rPr>
              <w:t>used for staff</w:t>
            </w:r>
            <w:r w:rsidR="00145DD4" w:rsidRPr="00563937">
              <w:rPr>
                <w:rFonts w:ascii="Arial" w:hAnsi="Arial" w:cs="Arial"/>
                <w:noProof w:val="0"/>
                <w:sz w:val="22"/>
                <w:szCs w:val="22"/>
                <w:lang w:val="en-GB"/>
              </w:rPr>
              <w:t xml:space="preserve"> and for deliveries</w:t>
            </w:r>
            <w:r w:rsidRPr="00563937">
              <w:rPr>
                <w:rFonts w:ascii="Arial" w:hAnsi="Arial" w:cs="Arial"/>
                <w:noProof w:val="0"/>
                <w:sz w:val="22"/>
                <w:szCs w:val="22"/>
                <w:lang w:val="en-GB"/>
              </w:rPr>
              <w:t>.</w:t>
            </w:r>
            <w:r w:rsidR="004E1047" w:rsidRPr="00563937">
              <w:rPr>
                <w:rFonts w:ascii="Arial" w:hAnsi="Arial" w:cs="Arial"/>
                <w:noProof w:val="0"/>
                <w:sz w:val="22"/>
                <w:szCs w:val="22"/>
                <w:lang w:val="en-GB"/>
              </w:rPr>
              <w:t xml:space="preserve"> </w:t>
            </w:r>
          </w:p>
          <w:p w14:paraId="2D230ADA" w14:textId="31157685" w:rsidR="00EC1966" w:rsidRPr="00563937" w:rsidRDefault="00EC1966"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Clear sign at main door to contact janitor on arrival with contact details</w:t>
            </w:r>
          </w:p>
          <w:p w14:paraId="7864B9D2" w14:textId="5CEB269D" w:rsidR="004E1047" w:rsidRPr="00563937" w:rsidRDefault="004E1047"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 xml:space="preserve">Staff advised of need to </w:t>
            </w:r>
            <w:r w:rsidR="000715D7" w:rsidRPr="00563937">
              <w:rPr>
                <w:rFonts w:ascii="Arial" w:hAnsi="Arial" w:cs="Arial"/>
                <w:noProof w:val="0"/>
                <w:sz w:val="22"/>
                <w:szCs w:val="22"/>
                <w:lang w:val="en-GB"/>
              </w:rPr>
              <w:t>maintain social distancing at all times</w:t>
            </w:r>
          </w:p>
          <w:p w14:paraId="3CA90511" w14:textId="070F3D38" w:rsidR="00EC1966" w:rsidRPr="00563937" w:rsidRDefault="00373570"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 xml:space="preserve">Children will </w:t>
            </w:r>
            <w:r w:rsidR="00145DD4" w:rsidRPr="00563937">
              <w:rPr>
                <w:rFonts w:ascii="Arial" w:hAnsi="Arial" w:cs="Arial"/>
                <w:noProof w:val="0"/>
                <w:sz w:val="22"/>
                <w:szCs w:val="22"/>
                <w:lang w:val="en-GB"/>
              </w:rPr>
              <w:t xml:space="preserve">enter and exit school </w:t>
            </w:r>
            <w:r w:rsidR="00EC1966" w:rsidRPr="00563937">
              <w:rPr>
                <w:rFonts w:ascii="Arial" w:hAnsi="Arial" w:cs="Arial"/>
                <w:noProof w:val="0"/>
                <w:sz w:val="22"/>
                <w:szCs w:val="22"/>
                <w:lang w:val="en-GB"/>
              </w:rPr>
              <w:t>directly into their classrooms</w:t>
            </w:r>
            <w:r w:rsidR="008126B1" w:rsidRPr="00563937">
              <w:rPr>
                <w:rFonts w:ascii="Arial" w:hAnsi="Arial" w:cs="Arial"/>
                <w:noProof w:val="0"/>
                <w:sz w:val="22"/>
                <w:szCs w:val="22"/>
                <w:lang w:val="en-GB"/>
              </w:rPr>
              <w:t xml:space="preserve"> usi</w:t>
            </w:r>
            <w:r w:rsidR="000715D7" w:rsidRPr="00563937">
              <w:rPr>
                <w:rFonts w:ascii="Arial" w:hAnsi="Arial" w:cs="Arial"/>
                <w:noProof w:val="0"/>
                <w:sz w:val="22"/>
                <w:szCs w:val="22"/>
                <w:lang w:val="en-GB"/>
              </w:rPr>
              <w:t>ng existing fire exits, where possible</w:t>
            </w:r>
          </w:p>
          <w:p w14:paraId="6EAC3953" w14:textId="11CF663F" w:rsidR="00AB14E2" w:rsidRPr="00563937" w:rsidRDefault="00AB14E2" w:rsidP="00022F14">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School is operating a soft start and finish time to school day.</w:t>
            </w:r>
          </w:p>
          <w:p w14:paraId="54D9C342" w14:textId="7A54EE49" w:rsidR="00373570" w:rsidRPr="00563937" w:rsidRDefault="00AB14E2" w:rsidP="00AB14E2">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Break times and lunches have been staggered with each year group split into 2 groups over different sessions.</w:t>
            </w:r>
            <w:r w:rsidR="00EC1966" w:rsidRPr="00563937">
              <w:rPr>
                <w:rFonts w:ascii="Arial" w:hAnsi="Arial" w:cs="Arial"/>
                <w:noProof w:val="0"/>
                <w:sz w:val="22"/>
                <w:szCs w:val="22"/>
                <w:lang w:val="en-GB"/>
              </w:rPr>
              <w:t xml:space="preserve"> </w:t>
            </w:r>
          </w:p>
          <w:p w14:paraId="13093822" w14:textId="771EE78E" w:rsidR="00373570" w:rsidRPr="00563937" w:rsidRDefault="008E7F4E" w:rsidP="000715D7">
            <w:pPr>
              <w:pStyle w:val="ListParagraph"/>
              <w:numPr>
                <w:ilvl w:val="0"/>
                <w:numId w:val="32"/>
              </w:numPr>
              <w:jc w:val="both"/>
              <w:rPr>
                <w:rFonts w:ascii="Arial" w:hAnsi="Arial" w:cs="Arial"/>
                <w:noProof w:val="0"/>
                <w:sz w:val="22"/>
                <w:szCs w:val="22"/>
                <w:lang w:val="en-GB"/>
              </w:rPr>
            </w:pPr>
            <w:r w:rsidRPr="00563937">
              <w:rPr>
                <w:rFonts w:ascii="Arial" w:hAnsi="Arial" w:cs="Arial"/>
                <w:noProof w:val="0"/>
                <w:sz w:val="22"/>
                <w:szCs w:val="22"/>
                <w:lang w:val="en-GB"/>
              </w:rPr>
              <w:t xml:space="preserve">Nursery children </w:t>
            </w:r>
            <w:r w:rsidR="00AB14E2" w:rsidRPr="00563937">
              <w:rPr>
                <w:rFonts w:ascii="Arial" w:hAnsi="Arial" w:cs="Arial"/>
                <w:noProof w:val="0"/>
                <w:sz w:val="22"/>
                <w:szCs w:val="22"/>
                <w:lang w:val="en-GB"/>
              </w:rPr>
              <w:t xml:space="preserve">are in their own detached building with entry and exit </w:t>
            </w:r>
            <w:r w:rsidR="000F0552" w:rsidRPr="00563937">
              <w:rPr>
                <w:rFonts w:ascii="Arial" w:hAnsi="Arial" w:cs="Arial"/>
                <w:noProof w:val="0"/>
                <w:sz w:val="22"/>
                <w:szCs w:val="22"/>
                <w:lang w:val="en-GB"/>
              </w:rPr>
              <w:t xml:space="preserve">for staff and pupils </w:t>
            </w:r>
            <w:r w:rsidR="00AB14E2" w:rsidRPr="00563937">
              <w:rPr>
                <w:rFonts w:ascii="Arial" w:hAnsi="Arial" w:cs="Arial"/>
                <w:noProof w:val="0"/>
                <w:sz w:val="22"/>
                <w:szCs w:val="22"/>
                <w:lang w:val="en-GB"/>
              </w:rPr>
              <w:t>via the main nursery door.</w:t>
            </w:r>
          </w:p>
        </w:tc>
        <w:tc>
          <w:tcPr>
            <w:tcW w:w="1348" w:type="pct"/>
            <w:tcBorders>
              <w:top w:val="single" w:sz="6" w:space="0" w:color="auto"/>
              <w:left w:val="single" w:sz="6" w:space="0" w:color="auto"/>
              <w:right w:val="single" w:sz="6" w:space="0" w:color="auto"/>
            </w:tcBorders>
          </w:tcPr>
          <w:p w14:paraId="1C4EF9B8" w14:textId="37870B15" w:rsidR="00145DD4" w:rsidRPr="00563937" w:rsidRDefault="00145DD4" w:rsidP="00145DD4">
            <w:pPr>
              <w:jc w:val="both"/>
              <w:rPr>
                <w:rFonts w:ascii="Arial" w:hAnsi="Arial" w:cs="Arial"/>
                <w:noProof w:val="0"/>
                <w:sz w:val="22"/>
                <w:szCs w:val="22"/>
                <w:lang w:val="en-GB"/>
              </w:rPr>
            </w:pPr>
          </w:p>
        </w:tc>
      </w:tr>
      <w:tr w:rsidR="00314056" w:rsidRPr="00563937" w14:paraId="186B695D"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5DE2E19" w14:textId="3F95A526"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379B16E0" w14:textId="36F06FB0"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Entrance/exits - signage</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DC157BD" w14:textId="0BEE4D92" w:rsidR="00314056" w:rsidRPr="00563937" w:rsidRDefault="00314056" w:rsidP="000F0552">
            <w:pPr>
              <w:pStyle w:val="ListParagraph"/>
              <w:numPr>
                <w:ilvl w:val="0"/>
                <w:numId w:val="45"/>
              </w:numPr>
              <w:overflowPunct/>
              <w:autoSpaceDE/>
              <w:autoSpaceDN/>
              <w:adjustRightInd/>
              <w:ind w:right="-108"/>
              <w:textAlignment w:val="auto"/>
              <w:rPr>
                <w:rFonts w:ascii="Arial" w:hAnsi="Arial" w:cs="Arial"/>
                <w:sz w:val="22"/>
                <w:szCs w:val="22"/>
              </w:rPr>
            </w:pPr>
            <w:r w:rsidRPr="00563937">
              <w:rPr>
                <w:rFonts w:ascii="Arial" w:hAnsi="Arial" w:cs="Arial"/>
                <w:sz w:val="22"/>
                <w:szCs w:val="22"/>
              </w:rPr>
              <w:t>Signage posted indicating social distancing</w:t>
            </w:r>
            <w:r w:rsidR="004E1047" w:rsidRPr="00563937">
              <w:rPr>
                <w:rFonts w:ascii="Arial" w:hAnsi="Arial" w:cs="Arial"/>
                <w:sz w:val="22"/>
                <w:szCs w:val="22"/>
              </w:rPr>
              <w:t xml:space="preserve">, </w:t>
            </w:r>
            <w:r w:rsidRPr="00563937">
              <w:rPr>
                <w:rFonts w:ascii="Arial" w:hAnsi="Arial" w:cs="Arial"/>
                <w:sz w:val="22"/>
                <w:szCs w:val="22"/>
              </w:rPr>
              <w:t xml:space="preserve">hand hygiene </w:t>
            </w:r>
            <w:r w:rsidR="004E1047" w:rsidRPr="00563937">
              <w:rPr>
                <w:rFonts w:ascii="Arial" w:hAnsi="Arial" w:cs="Arial"/>
                <w:sz w:val="22"/>
                <w:szCs w:val="22"/>
              </w:rPr>
              <w:t>a</w:t>
            </w:r>
            <w:r w:rsidR="000F0552" w:rsidRPr="00563937">
              <w:rPr>
                <w:rFonts w:ascii="Arial" w:hAnsi="Arial" w:cs="Arial"/>
                <w:sz w:val="22"/>
                <w:szCs w:val="22"/>
              </w:rPr>
              <w:t>nd risk assessment information at school and nursery main door.</w:t>
            </w:r>
          </w:p>
          <w:p w14:paraId="4D3980A6" w14:textId="0C40C444" w:rsidR="000F0552" w:rsidRPr="00563937" w:rsidRDefault="000F0552" w:rsidP="00314056">
            <w:pPr>
              <w:pStyle w:val="ListParagraph"/>
              <w:numPr>
                <w:ilvl w:val="0"/>
                <w:numId w:val="45"/>
              </w:numPr>
              <w:overflowPunct/>
              <w:autoSpaceDE/>
              <w:autoSpaceDN/>
              <w:adjustRightInd/>
              <w:ind w:right="-108"/>
              <w:textAlignment w:val="auto"/>
              <w:rPr>
                <w:rFonts w:ascii="Arial" w:hAnsi="Arial" w:cs="Arial"/>
                <w:sz w:val="22"/>
                <w:szCs w:val="22"/>
              </w:rPr>
            </w:pPr>
            <w:r w:rsidRPr="00563937">
              <w:rPr>
                <w:rFonts w:ascii="Arial" w:hAnsi="Arial" w:cs="Arial"/>
                <w:noProof w:val="0"/>
                <w:sz w:val="22"/>
                <w:szCs w:val="22"/>
                <w:lang w:val="en-GB"/>
              </w:rPr>
              <w:t>Due to locations of sanitising stations no requirement for 2m distancing markers as queues will not build up at this point.</w:t>
            </w:r>
          </w:p>
          <w:p w14:paraId="53C96624" w14:textId="2717733F" w:rsidR="00314056" w:rsidRPr="00563937" w:rsidRDefault="00B95660" w:rsidP="00314056">
            <w:pPr>
              <w:pStyle w:val="ListParagraph"/>
              <w:numPr>
                <w:ilvl w:val="0"/>
                <w:numId w:val="45"/>
              </w:numPr>
              <w:overflowPunct/>
              <w:autoSpaceDE/>
              <w:autoSpaceDN/>
              <w:adjustRightInd/>
              <w:ind w:right="-108"/>
              <w:textAlignment w:val="auto"/>
              <w:rPr>
                <w:rFonts w:ascii="Arial" w:hAnsi="Arial" w:cs="Arial"/>
                <w:sz w:val="22"/>
                <w:szCs w:val="22"/>
              </w:rPr>
            </w:pPr>
            <w:r w:rsidRPr="00563937">
              <w:rPr>
                <w:rFonts w:ascii="Arial" w:hAnsi="Arial" w:cs="Arial"/>
                <w:sz w:val="22"/>
                <w:szCs w:val="22"/>
              </w:rPr>
              <w:t xml:space="preserve">Corridors </w:t>
            </w:r>
            <w:r w:rsidR="000F0552" w:rsidRPr="00563937">
              <w:rPr>
                <w:rFonts w:ascii="Arial" w:hAnsi="Arial" w:cs="Arial"/>
                <w:sz w:val="22"/>
                <w:szCs w:val="22"/>
              </w:rPr>
              <w:t xml:space="preserve">in school </w:t>
            </w:r>
            <w:r w:rsidRPr="00563937">
              <w:rPr>
                <w:rFonts w:ascii="Arial" w:hAnsi="Arial" w:cs="Arial"/>
                <w:sz w:val="22"/>
                <w:szCs w:val="22"/>
              </w:rPr>
              <w:t>are over 2m</w:t>
            </w:r>
            <w:r w:rsidR="000F0552" w:rsidRPr="00563937">
              <w:rPr>
                <w:rFonts w:ascii="Arial" w:hAnsi="Arial" w:cs="Arial"/>
                <w:sz w:val="22"/>
                <w:szCs w:val="22"/>
              </w:rPr>
              <w:t xml:space="preserve"> wide.  Staff and pupils are</w:t>
            </w:r>
            <w:r w:rsidRPr="00563937">
              <w:rPr>
                <w:rFonts w:ascii="Arial" w:hAnsi="Arial" w:cs="Arial"/>
                <w:sz w:val="22"/>
                <w:szCs w:val="22"/>
              </w:rPr>
              <w:t xml:space="preserve"> reminded to walk on the left and in single file at all times.</w:t>
            </w:r>
          </w:p>
        </w:tc>
        <w:tc>
          <w:tcPr>
            <w:tcW w:w="1348" w:type="pct"/>
            <w:tcBorders>
              <w:top w:val="single" w:sz="6" w:space="0" w:color="auto"/>
              <w:left w:val="single" w:sz="6" w:space="0" w:color="auto"/>
              <w:bottom w:val="single" w:sz="6" w:space="0" w:color="auto"/>
              <w:right w:val="single" w:sz="6" w:space="0" w:color="auto"/>
            </w:tcBorders>
          </w:tcPr>
          <w:p w14:paraId="3B67CE8A" w14:textId="515DF62C" w:rsidR="00314056" w:rsidRPr="00563937" w:rsidRDefault="00314056" w:rsidP="00145DD4">
            <w:pPr>
              <w:jc w:val="both"/>
              <w:rPr>
                <w:rFonts w:ascii="Arial" w:hAnsi="Arial" w:cs="Arial"/>
                <w:noProof w:val="0"/>
                <w:sz w:val="22"/>
                <w:szCs w:val="22"/>
                <w:lang w:val="en-GB"/>
              </w:rPr>
            </w:pPr>
          </w:p>
        </w:tc>
      </w:tr>
      <w:tr w:rsidR="00314056" w:rsidRPr="00563937" w14:paraId="3878A182"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1D56BE2" w14:textId="7ED3C7A6"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33989D76" w14:textId="464D720F" w:rsidR="00314056" w:rsidRPr="00563937" w:rsidRDefault="00314056" w:rsidP="0063095B">
            <w:pPr>
              <w:rPr>
                <w:rFonts w:ascii="Arial" w:hAnsi="Arial" w:cs="Arial"/>
                <w:noProof w:val="0"/>
                <w:sz w:val="22"/>
                <w:szCs w:val="22"/>
                <w:lang w:val="en-GB"/>
              </w:rPr>
            </w:pPr>
            <w:r w:rsidRPr="00563937">
              <w:rPr>
                <w:rFonts w:ascii="Arial" w:hAnsi="Arial" w:cs="Arial"/>
                <w:noProof w:val="0"/>
                <w:sz w:val="22"/>
                <w:szCs w:val="22"/>
                <w:lang w:val="en-GB"/>
              </w:rPr>
              <w:t>Entrance/exits-entry procedures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B455F6E" w14:textId="7A717B76" w:rsidR="00314056" w:rsidRPr="00563937" w:rsidRDefault="000F0552" w:rsidP="00215CFA">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Sanitising stations</w:t>
            </w:r>
            <w:r w:rsidR="00145DD4" w:rsidRPr="00563937">
              <w:rPr>
                <w:rFonts w:ascii="Arial" w:hAnsi="Arial" w:cs="Arial"/>
                <w:noProof w:val="0"/>
                <w:sz w:val="22"/>
                <w:szCs w:val="22"/>
                <w:lang w:val="en-GB"/>
              </w:rPr>
              <w:t xml:space="preserve"> </w:t>
            </w:r>
            <w:r w:rsidR="00314056" w:rsidRPr="00563937">
              <w:rPr>
                <w:rFonts w:ascii="Arial" w:hAnsi="Arial" w:cs="Arial"/>
                <w:noProof w:val="0"/>
                <w:sz w:val="22"/>
                <w:szCs w:val="22"/>
                <w:lang w:val="en-GB"/>
              </w:rPr>
              <w:t>in place</w:t>
            </w:r>
            <w:r w:rsidR="009E5F52" w:rsidRPr="00563937">
              <w:rPr>
                <w:rFonts w:ascii="Arial" w:hAnsi="Arial" w:cs="Arial"/>
                <w:noProof w:val="0"/>
                <w:sz w:val="22"/>
                <w:szCs w:val="22"/>
                <w:lang w:val="en-GB"/>
              </w:rPr>
              <w:t xml:space="preserve"> at main entrance </w:t>
            </w:r>
            <w:r w:rsidRPr="00563937">
              <w:rPr>
                <w:rFonts w:ascii="Arial" w:hAnsi="Arial" w:cs="Arial"/>
                <w:noProof w:val="0"/>
                <w:sz w:val="22"/>
                <w:szCs w:val="22"/>
                <w:lang w:val="en-GB"/>
              </w:rPr>
              <w:t>of school and nursery</w:t>
            </w:r>
          </w:p>
          <w:p w14:paraId="4F6AADDE" w14:textId="134C941C" w:rsidR="00314056" w:rsidRPr="00563937" w:rsidRDefault="004E1047" w:rsidP="00215CFA">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Sign in will be completed by office staff on behalf of person presenting</w:t>
            </w:r>
            <w:r w:rsidR="00B95660" w:rsidRPr="00563937">
              <w:rPr>
                <w:rFonts w:ascii="Arial" w:hAnsi="Arial" w:cs="Arial"/>
                <w:noProof w:val="0"/>
                <w:sz w:val="22"/>
                <w:szCs w:val="22"/>
                <w:lang w:val="en-GB"/>
              </w:rPr>
              <w:t>, or they use their own pen,</w:t>
            </w:r>
            <w:r w:rsidRPr="00563937">
              <w:rPr>
                <w:rFonts w:ascii="Arial" w:hAnsi="Arial" w:cs="Arial"/>
                <w:noProof w:val="0"/>
                <w:sz w:val="22"/>
                <w:szCs w:val="22"/>
                <w:lang w:val="en-GB"/>
              </w:rPr>
              <w:t xml:space="preserve"> to reduce contact with signing in pens and devices</w:t>
            </w:r>
          </w:p>
          <w:p w14:paraId="47CB1B6B" w14:textId="3FC84BCB" w:rsidR="00314056" w:rsidRPr="00563937" w:rsidRDefault="00314056" w:rsidP="00215CFA">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 xml:space="preserve">Cleaning arrangements </w:t>
            </w:r>
            <w:r w:rsidR="004E1047" w:rsidRPr="00563937">
              <w:rPr>
                <w:rFonts w:ascii="Arial" w:hAnsi="Arial" w:cs="Arial"/>
                <w:noProof w:val="0"/>
                <w:sz w:val="22"/>
                <w:szCs w:val="22"/>
                <w:lang w:val="en-GB"/>
              </w:rPr>
              <w:t xml:space="preserve">in place </w:t>
            </w:r>
            <w:r w:rsidRPr="00563937">
              <w:rPr>
                <w:rFonts w:ascii="Arial" w:hAnsi="Arial" w:cs="Arial"/>
                <w:noProof w:val="0"/>
                <w:sz w:val="22"/>
                <w:szCs w:val="22"/>
                <w:lang w:val="en-GB"/>
              </w:rPr>
              <w:t xml:space="preserve">for regular cleaning of </w:t>
            </w:r>
            <w:r w:rsidR="004E1047" w:rsidRPr="00563937">
              <w:rPr>
                <w:rFonts w:ascii="Arial" w:hAnsi="Arial" w:cs="Arial"/>
                <w:noProof w:val="0"/>
                <w:sz w:val="22"/>
                <w:szCs w:val="22"/>
                <w:lang w:val="en-GB"/>
              </w:rPr>
              <w:t>sign in area and equipment</w:t>
            </w:r>
          </w:p>
          <w:p w14:paraId="471119C4" w14:textId="77777777" w:rsidR="00314056" w:rsidRPr="00563937" w:rsidRDefault="00314056" w:rsidP="000715D7">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 xml:space="preserve">Regular cleaning of entry </w:t>
            </w:r>
            <w:r w:rsidR="004E1047" w:rsidRPr="00563937">
              <w:rPr>
                <w:rFonts w:ascii="Arial" w:hAnsi="Arial" w:cs="Arial"/>
                <w:noProof w:val="0"/>
                <w:sz w:val="22"/>
                <w:szCs w:val="22"/>
                <w:lang w:val="en-GB"/>
              </w:rPr>
              <w:t xml:space="preserve">intercom system and </w:t>
            </w:r>
            <w:r w:rsidRPr="00563937">
              <w:rPr>
                <w:rFonts w:ascii="Arial" w:hAnsi="Arial" w:cs="Arial"/>
                <w:noProof w:val="0"/>
                <w:sz w:val="22"/>
                <w:szCs w:val="22"/>
                <w:lang w:val="en-GB"/>
              </w:rPr>
              <w:t xml:space="preserve">exit buttons </w:t>
            </w:r>
            <w:r w:rsidR="00145DD4" w:rsidRPr="00563937">
              <w:rPr>
                <w:rFonts w:ascii="Arial" w:hAnsi="Arial" w:cs="Arial"/>
                <w:noProof w:val="0"/>
                <w:sz w:val="22"/>
                <w:szCs w:val="22"/>
                <w:lang w:val="en-GB"/>
              </w:rPr>
              <w:t xml:space="preserve">will be put </w:t>
            </w:r>
            <w:r w:rsidRPr="00563937">
              <w:rPr>
                <w:rFonts w:ascii="Arial" w:hAnsi="Arial" w:cs="Arial"/>
                <w:noProof w:val="0"/>
                <w:sz w:val="22"/>
                <w:szCs w:val="22"/>
                <w:lang w:val="en-GB"/>
              </w:rPr>
              <w:t>in place</w:t>
            </w:r>
          </w:p>
          <w:p w14:paraId="138625C7" w14:textId="77777777" w:rsidR="00AB34C3" w:rsidRPr="00563937" w:rsidRDefault="001A5D3B" w:rsidP="000715D7">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Staff aware and are reminded to use hand sanitiser only on entry to the building and when unable to access hand washing facilities.</w:t>
            </w:r>
          </w:p>
          <w:p w14:paraId="723D0673" w14:textId="77777777" w:rsidR="001A5D3B" w:rsidRPr="00563937" w:rsidRDefault="001A5D3B" w:rsidP="000715D7">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Children will proceed directly to classrooms or toilets to wash hands.</w:t>
            </w:r>
          </w:p>
          <w:p w14:paraId="53EBBD04" w14:textId="240E9589" w:rsidR="001A5D3B" w:rsidRPr="00563937" w:rsidRDefault="001A5D3B" w:rsidP="000715D7">
            <w:pPr>
              <w:numPr>
                <w:ilvl w:val="0"/>
                <w:numId w:val="33"/>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Children encouraged where possible to use soap and water rather than sanitiser.</w:t>
            </w:r>
          </w:p>
        </w:tc>
        <w:tc>
          <w:tcPr>
            <w:tcW w:w="1348" w:type="pct"/>
            <w:tcBorders>
              <w:top w:val="single" w:sz="6" w:space="0" w:color="auto"/>
              <w:left w:val="single" w:sz="6" w:space="0" w:color="auto"/>
              <w:bottom w:val="single" w:sz="6" w:space="0" w:color="auto"/>
              <w:right w:val="single" w:sz="6" w:space="0" w:color="auto"/>
            </w:tcBorders>
          </w:tcPr>
          <w:p w14:paraId="63B52C7D" w14:textId="271343E2" w:rsidR="00145DD4" w:rsidRPr="00563937" w:rsidRDefault="00145DD4" w:rsidP="00A4342F">
            <w:pPr>
              <w:jc w:val="both"/>
              <w:rPr>
                <w:rFonts w:ascii="Arial" w:hAnsi="Arial" w:cs="Arial"/>
                <w:noProof w:val="0"/>
                <w:sz w:val="22"/>
                <w:szCs w:val="22"/>
                <w:lang w:val="en-GB"/>
              </w:rPr>
            </w:pPr>
          </w:p>
        </w:tc>
      </w:tr>
      <w:tr w:rsidR="00FA6640" w:rsidRPr="00563937" w14:paraId="25A2D618"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23EC4E3F" w14:textId="77777777" w:rsidR="00FA6640" w:rsidRPr="00563937" w:rsidRDefault="00FA6640"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3B82976F" w14:textId="72FC0ACB" w:rsidR="00FA6640" w:rsidRPr="00563937" w:rsidRDefault="00FA6640" w:rsidP="00A4342F">
            <w:pPr>
              <w:rPr>
                <w:rFonts w:ascii="Arial" w:hAnsi="Arial" w:cs="Arial"/>
                <w:noProof w:val="0"/>
                <w:sz w:val="22"/>
                <w:szCs w:val="22"/>
                <w:lang w:val="en-GB"/>
              </w:rPr>
            </w:pPr>
            <w:r w:rsidRPr="00563937">
              <w:rPr>
                <w:rFonts w:ascii="Arial" w:hAnsi="Arial" w:cs="Arial"/>
                <w:noProof w:val="0"/>
                <w:sz w:val="22"/>
                <w:szCs w:val="22"/>
                <w:lang w:val="en-GB"/>
              </w:rPr>
              <w:t>Reception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6A331036" w14:textId="71366842" w:rsidR="004E1047" w:rsidRPr="00563937" w:rsidRDefault="00FA6640" w:rsidP="00215CFA">
            <w:pPr>
              <w:pStyle w:val="ListParagraph"/>
              <w:numPr>
                <w:ilvl w:val="0"/>
                <w:numId w:val="34"/>
              </w:numPr>
              <w:jc w:val="both"/>
              <w:rPr>
                <w:rFonts w:ascii="Arial" w:hAnsi="Arial" w:cs="Arial"/>
                <w:noProof w:val="0"/>
                <w:sz w:val="22"/>
                <w:szCs w:val="22"/>
                <w:lang w:val="en-GB"/>
              </w:rPr>
            </w:pPr>
            <w:r w:rsidRPr="00563937">
              <w:rPr>
                <w:rFonts w:ascii="Arial" w:hAnsi="Arial" w:cs="Arial"/>
                <w:noProof w:val="0"/>
                <w:sz w:val="22"/>
                <w:szCs w:val="22"/>
                <w:lang w:val="en-GB"/>
              </w:rPr>
              <w:t xml:space="preserve">Reception </w:t>
            </w:r>
            <w:r w:rsidR="00AF73CA" w:rsidRPr="00563937">
              <w:rPr>
                <w:rFonts w:ascii="Arial" w:hAnsi="Arial" w:cs="Arial"/>
                <w:noProof w:val="0"/>
                <w:sz w:val="22"/>
                <w:szCs w:val="22"/>
                <w:lang w:val="en-GB"/>
              </w:rPr>
              <w:t>office</w:t>
            </w:r>
            <w:r w:rsidR="004E1047" w:rsidRPr="00563937">
              <w:rPr>
                <w:rFonts w:ascii="Arial" w:hAnsi="Arial" w:cs="Arial"/>
                <w:noProof w:val="0"/>
                <w:sz w:val="22"/>
                <w:szCs w:val="22"/>
                <w:lang w:val="en-GB"/>
              </w:rPr>
              <w:t xml:space="preserve"> has windows in place</w:t>
            </w:r>
            <w:r w:rsidR="00AF73CA" w:rsidRPr="00563937">
              <w:rPr>
                <w:rFonts w:ascii="Arial" w:hAnsi="Arial" w:cs="Arial"/>
                <w:noProof w:val="0"/>
                <w:sz w:val="22"/>
                <w:szCs w:val="22"/>
                <w:lang w:val="en-GB"/>
              </w:rPr>
              <w:t xml:space="preserve"> </w:t>
            </w:r>
          </w:p>
          <w:p w14:paraId="1BF86148" w14:textId="4EDA5574" w:rsidR="00FA6640" w:rsidRPr="00563937" w:rsidRDefault="00AF73CA" w:rsidP="000715D7">
            <w:pPr>
              <w:pStyle w:val="ListParagraph"/>
              <w:numPr>
                <w:ilvl w:val="0"/>
                <w:numId w:val="34"/>
              </w:numPr>
              <w:jc w:val="both"/>
              <w:rPr>
                <w:rFonts w:ascii="Arial" w:hAnsi="Arial" w:cs="Arial"/>
                <w:noProof w:val="0"/>
                <w:sz w:val="22"/>
                <w:szCs w:val="22"/>
                <w:lang w:val="en-GB"/>
              </w:rPr>
            </w:pPr>
            <w:r w:rsidRPr="00563937">
              <w:rPr>
                <w:rFonts w:ascii="Arial" w:hAnsi="Arial" w:cs="Arial"/>
                <w:noProof w:val="0"/>
                <w:sz w:val="22"/>
                <w:szCs w:val="22"/>
                <w:lang w:val="en-GB"/>
              </w:rPr>
              <w:t xml:space="preserve">Floor marked to indicate 2m distancing when waiting to speak to reception. </w:t>
            </w:r>
          </w:p>
        </w:tc>
        <w:tc>
          <w:tcPr>
            <w:tcW w:w="1348" w:type="pct"/>
            <w:tcBorders>
              <w:top w:val="single" w:sz="6" w:space="0" w:color="auto"/>
              <w:left w:val="single" w:sz="6" w:space="0" w:color="auto"/>
              <w:bottom w:val="single" w:sz="6" w:space="0" w:color="auto"/>
              <w:right w:val="single" w:sz="6" w:space="0" w:color="auto"/>
            </w:tcBorders>
          </w:tcPr>
          <w:p w14:paraId="22B8C679" w14:textId="5A14441C" w:rsidR="00145DD4" w:rsidRPr="00563937" w:rsidRDefault="00145DD4" w:rsidP="00B95660">
            <w:pPr>
              <w:jc w:val="both"/>
              <w:rPr>
                <w:rFonts w:ascii="Arial" w:hAnsi="Arial" w:cs="Arial"/>
                <w:noProof w:val="0"/>
                <w:sz w:val="22"/>
                <w:szCs w:val="22"/>
                <w:lang w:val="en-GB"/>
              </w:rPr>
            </w:pPr>
          </w:p>
        </w:tc>
      </w:tr>
      <w:tr w:rsidR="00314056" w:rsidRPr="00563937" w14:paraId="00C6D018"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6D8D9DD" w14:textId="08477D67"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482A9A66" w14:textId="06687010"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Access to toilet facilities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708E9A7" w14:textId="20D4B74E" w:rsidR="001A5D3B" w:rsidRPr="00563937" w:rsidRDefault="001A5D3B" w:rsidP="001C22E6">
            <w:pPr>
              <w:pStyle w:val="ListParagraph"/>
              <w:numPr>
                <w:ilvl w:val="0"/>
                <w:numId w:val="34"/>
              </w:numPr>
              <w:jc w:val="both"/>
              <w:rPr>
                <w:rFonts w:ascii="Arial" w:hAnsi="Arial" w:cs="Arial"/>
                <w:noProof w:val="0"/>
                <w:sz w:val="22"/>
                <w:szCs w:val="22"/>
                <w:lang w:val="en-GB"/>
              </w:rPr>
            </w:pPr>
            <w:r w:rsidRPr="00563937">
              <w:rPr>
                <w:rFonts w:ascii="Arial" w:hAnsi="Arial" w:cs="Arial"/>
                <w:noProof w:val="0"/>
                <w:sz w:val="22"/>
                <w:szCs w:val="22"/>
                <w:lang w:val="en-GB"/>
              </w:rPr>
              <w:t>No requirement for social distancing in pupil toilets</w:t>
            </w:r>
          </w:p>
          <w:p w14:paraId="61C5E025" w14:textId="3DD7B35E" w:rsidR="006B1843" w:rsidRPr="00563937" w:rsidRDefault="00314056" w:rsidP="001C22E6">
            <w:pPr>
              <w:pStyle w:val="ListParagraph"/>
              <w:numPr>
                <w:ilvl w:val="0"/>
                <w:numId w:val="34"/>
              </w:numPr>
              <w:jc w:val="both"/>
              <w:rPr>
                <w:rFonts w:ascii="Arial" w:hAnsi="Arial" w:cs="Arial"/>
                <w:noProof w:val="0"/>
                <w:sz w:val="22"/>
                <w:szCs w:val="22"/>
                <w:lang w:val="en-GB"/>
              </w:rPr>
            </w:pPr>
            <w:r w:rsidRPr="00563937">
              <w:rPr>
                <w:rFonts w:ascii="Arial" w:hAnsi="Arial" w:cs="Arial"/>
                <w:noProof w:val="0"/>
                <w:sz w:val="22"/>
                <w:szCs w:val="22"/>
                <w:lang w:val="en-GB"/>
              </w:rPr>
              <w:t xml:space="preserve">Access to </w:t>
            </w:r>
            <w:r w:rsidR="000715D7" w:rsidRPr="00563937">
              <w:rPr>
                <w:rFonts w:ascii="Arial" w:hAnsi="Arial" w:cs="Arial"/>
                <w:noProof w:val="0"/>
                <w:sz w:val="22"/>
                <w:szCs w:val="22"/>
                <w:lang w:val="en-GB"/>
              </w:rPr>
              <w:t xml:space="preserve">staff </w:t>
            </w:r>
            <w:r w:rsidRPr="00563937">
              <w:rPr>
                <w:rFonts w:ascii="Arial" w:hAnsi="Arial" w:cs="Arial"/>
                <w:noProof w:val="0"/>
                <w:sz w:val="22"/>
                <w:szCs w:val="22"/>
                <w:lang w:val="en-GB"/>
              </w:rPr>
              <w:t>toilets managed to allow soci</w:t>
            </w:r>
            <w:r w:rsidR="000715D7" w:rsidRPr="00563937">
              <w:rPr>
                <w:rFonts w:ascii="Arial" w:hAnsi="Arial" w:cs="Arial"/>
                <w:noProof w:val="0"/>
                <w:sz w:val="22"/>
                <w:szCs w:val="22"/>
                <w:lang w:val="en-GB"/>
              </w:rPr>
              <w:t>al distancing</w:t>
            </w:r>
          </w:p>
          <w:p w14:paraId="1EC37A50" w14:textId="2B9BE40E" w:rsidR="001C22E6" w:rsidRPr="00563937" w:rsidRDefault="00314056" w:rsidP="000F0552">
            <w:pPr>
              <w:pStyle w:val="ListParagraph"/>
              <w:numPr>
                <w:ilvl w:val="0"/>
                <w:numId w:val="34"/>
              </w:numPr>
              <w:jc w:val="both"/>
              <w:rPr>
                <w:rFonts w:ascii="Arial" w:hAnsi="Arial" w:cs="Arial"/>
                <w:noProof w:val="0"/>
                <w:sz w:val="22"/>
                <w:szCs w:val="22"/>
                <w:lang w:val="en-GB"/>
              </w:rPr>
            </w:pPr>
            <w:r w:rsidRPr="00563937">
              <w:rPr>
                <w:rFonts w:ascii="Arial" w:hAnsi="Arial" w:cs="Arial"/>
                <w:noProof w:val="0"/>
                <w:sz w:val="22"/>
                <w:szCs w:val="22"/>
                <w:lang w:val="en-GB"/>
              </w:rPr>
              <w:t>Signage posted in toilets advising of hand washing methodology</w:t>
            </w:r>
          </w:p>
        </w:tc>
        <w:tc>
          <w:tcPr>
            <w:tcW w:w="1348" w:type="pct"/>
            <w:tcBorders>
              <w:top w:val="single" w:sz="6" w:space="0" w:color="auto"/>
              <w:left w:val="single" w:sz="6" w:space="0" w:color="auto"/>
              <w:bottom w:val="single" w:sz="6" w:space="0" w:color="auto"/>
              <w:right w:val="single" w:sz="6" w:space="0" w:color="auto"/>
            </w:tcBorders>
          </w:tcPr>
          <w:p w14:paraId="1DBD432D" w14:textId="1B88EE53" w:rsidR="00B95660" w:rsidRPr="00563937" w:rsidRDefault="00B95660" w:rsidP="00A4342F">
            <w:pPr>
              <w:jc w:val="both"/>
              <w:rPr>
                <w:rFonts w:ascii="Arial" w:hAnsi="Arial" w:cs="Arial"/>
                <w:noProof w:val="0"/>
                <w:sz w:val="22"/>
                <w:szCs w:val="22"/>
                <w:lang w:val="en-GB"/>
              </w:rPr>
            </w:pPr>
          </w:p>
        </w:tc>
      </w:tr>
      <w:tr w:rsidR="00314056" w:rsidRPr="00563937" w14:paraId="62CFA85D"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6629EBC7" w14:textId="43F4A481"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14720EF" w14:textId="29D20550"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Access to kitchen facilities</w:t>
            </w:r>
            <w:r w:rsidR="001B6631" w:rsidRPr="00563937">
              <w:rPr>
                <w:rFonts w:ascii="Arial" w:hAnsi="Arial" w:cs="Arial"/>
                <w:noProof w:val="0"/>
                <w:sz w:val="22"/>
                <w:szCs w:val="22"/>
                <w:lang w:val="en-GB"/>
              </w:rPr>
              <w:t>/ Staff room</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3E847D22" w14:textId="1688BD0A" w:rsidR="00314056" w:rsidRPr="00563937" w:rsidRDefault="00314056"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Existing kitchens to be marked with number of occupants permitted at one time</w:t>
            </w:r>
          </w:p>
          <w:p w14:paraId="16C8D4D8" w14:textId="3C8708EE" w:rsidR="000F0552" w:rsidRPr="00563937" w:rsidRDefault="000F0552"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Main school staff room with kitchen area has been marked with maximum of 10 occupants at any one time.</w:t>
            </w:r>
          </w:p>
          <w:p w14:paraId="236E6B1A" w14:textId="5F97C46C" w:rsidR="000F0552" w:rsidRPr="00563937" w:rsidRDefault="000F0552"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School has identified various </w:t>
            </w:r>
            <w:r w:rsidR="00C208C6">
              <w:rPr>
                <w:rFonts w:ascii="Arial" w:hAnsi="Arial" w:cs="Arial"/>
                <w:noProof w:val="0"/>
                <w:sz w:val="22"/>
                <w:szCs w:val="22"/>
                <w:lang w:val="en-GB"/>
              </w:rPr>
              <w:t xml:space="preserve">additional </w:t>
            </w:r>
            <w:r w:rsidRPr="00563937">
              <w:rPr>
                <w:rFonts w:ascii="Arial" w:hAnsi="Arial" w:cs="Arial"/>
                <w:noProof w:val="0"/>
                <w:sz w:val="22"/>
                <w:szCs w:val="22"/>
                <w:lang w:val="en-GB"/>
              </w:rPr>
              <w:t>rooms to be used for breaks and lunches to facilitate staggered breaks and lunches for staff.</w:t>
            </w:r>
          </w:p>
          <w:p w14:paraId="1A040CF9" w14:textId="276DBA53" w:rsidR="000F0552" w:rsidRPr="00563937" w:rsidRDefault="000F0552"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All such rooms have signage to indicate maximum number of occupants in each.</w:t>
            </w:r>
          </w:p>
          <w:p w14:paraId="3791BB53" w14:textId="458EA422" w:rsidR="000F0552" w:rsidRPr="00563937" w:rsidRDefault="000F0552"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lastRenderedPageBreak/>
              <w:t>Furniture has been arranged to maximise s</w:t>
            </w:r>
            <w:r w:rsidR="00C208C6">
              <w:rPr>
                <w:rFonts w:ascii="Arial" w:hAnsi="Arial" w:cs="Arial"/>
                <w:noProof w:val="0"/>
                <w:sz w:val="22"/>
                <w:szCs w:val="22"/>
                <w:lang w:val="en-GB"/>
              </w:rPr>
              <w:t>ocial distancing where possible and this is monitored by SLT.</w:t>
            </w:r>
            <w:bookmarkStart w:id="0" w:name="_GoBack"/>
            <w:bookmarkEnd w:id="0"/>
          </w:p>
          <w:p w14:paraId="2271810E" w14:textId="05CF2084" w:rsidR="001C22E6" w:rsidRPr="00563937" w:rsidRDefault="001A5D3B" w:rsidP="001A5D3B">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have been provided with additional kitchen facilities within designated rooms (</w:t>
            </w:r>
            <w:r w:rsidR="00ED08C0" w:rsidRPr="00563937">
              <w:rPr>
                <w:rFonts w:ascii="Arial" w:hAnsi="Arial" w:cs="Arial"/>
                <w:noProof w:val="0"/>
                <w:sz w:val="22"/>
                <w:szCs w:val="22"/>
                <w:lang w:val="en-GB"/>
              </w:rPr>
              <w:t xml:space="preserve">kettle, </w:t>
            </w:r>
            <w:r w:rsidRPr="00563937">
              <w:rPr>
                <w:rFonts w:ascii="Arial" w:hAnsi="Arial" w:cs="Arial"/>
                <w:noProof w:val="0"/>
                <w:sz w:val="22"/>
                <w:szCs w:val="22"/>
                <w:lang w:val="en-GB"/>
              </w:rPr>
              <w:t>microwave).</w:t>
            </w:r>
          </w:p>
          <w:p w14:paraId="44E54C30" w14:textId="6444C8C9" w:rsidR="00314056" w:rsidRPr="00563937" w:rsidRDefault="00314056" w:rsidP="0012073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advised to clean down handles of kitchen facilities touched after use</w:t>
            </w:r>
            <w:r w:rsidR="001A5D3B" w:rsidRPr="00563937">
              <w:rPr>
                <w:rFonts w:ascii="Arial" w:hAnsi="Arial" w:cs="Arial"/>
                <w:noProof w:val="0"/>
                <w:sz w:val="22"/>
                <w:szCs w:val="22"/>
                <w:lang w:val="en-GB"/>
              </w:rPr>
              <w:t xml:space="preserve"> and suitable cleaning products have been provided.</w:t>
            </w:r>
          </w:p>
          <w:p w14:paraId="39B5290B" w14:textId="641B83E3" w:rsidR="00314056" w:rsidRPr="00563937" w:rsidRDefault="00314056" w:rsidP="00ED08C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advised to bring packed lunches and remove utensils for cleaning at home</w:t>
            </w:r>
            <w:r w:rsidR="007309D5" w:rsidRPr="00563937">
              <w:rPr>
                <w:rFonts w:ascii="Arial" w:hAnsi="Arial" w:cs="Arial"/>
                <w:noProof w:val="0"/>
                <w:sz w:val="22"/>
                <w:szCs w:val="22"/>
                <w:lang w:val="en-GB"/>
              </w:rPr>
              <w:t>. If cleaning utensils on site all to be washed, dried and put away immediately after use. No sharing of utensils amongst staff</w:t>
            </w:r>
            <w:r w:rsidR="00ED08C0" w:rsidRPr="00563937">
              <w:rPr>
                <w:rFonts w:ascii="Arial" w:hAnsi="Arial" w:cs="Arial"/>
                <w:noProof w:val="0"/>
                <w:sz w:val="22"/>
                <w:szCs w:val="22"/>
                <w:lang w:val="en-GB"/>
              </w:rPr>
              <w:t>.</w:t>
            </w:r>
          </w:p>
          <w:p w14:paraId="2369518D" w14:textId="75F44EA7" w:rsidR="009E5F52" w:rsidRPr="00563937" w:rsidRDefault="009E5F52" w:rsidP="007309D5">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advised not to leave food items on site, all should be brought daily and removed daily</w:t>
            </w:r>
          </w:p>
        </w:tc>
        <w:tc>
          <w:tcPr>
            <w:tcW w:w="1348" w:type="pct"/>
            <w:tcBorders>
              <w:top w:val="single" w:sz="6" w:space="0" w:color="auto"/>
              <w:left w:val="single" w:sz="6" w:space="0" w:color="auto"/>
              <w:bottom w:val="single" w:sz="6" w:space="0" w:color="auto"/>
              <w:right w:val="single" w:sz="6" w:space="0" w:color="auto"/>
            </w:tcBorders>
          </w:tcPr>
          <w:p w14:paraId="7E74D300" w14:textId="37567129" w:rsidR="001B6631" w:rsidRPr="00563937" w:rsidRDefault="001B6631" w:rsidP="001A5D3B">
            <w:pPr>
              <w:rPr>
                <w:rFonts w:ascii="Arial" w:hAnsi="Arial" w:cs="Arial"/>
                <w:noProof w:val="0"/>
                <w:sz w:val="22"/>
                <w:szCs w:val="22"/>
                <w:lang w:val="en-GB"/>
              </w:rPr>
            </w:pPr>
          </w:p>
        </w:tc>
      </w:tr>
      <w:tr w:rsidR="00314056" w:rsidRPr="00563937" w14:paraId="6FB693CA"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0E3353F" w14:textId="0DC30CCD"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77E746D" w14:textId="7554B757"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Pedestrian traffic routes in corridors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AF9EF17" w14:textId="19E0254A" w:rsidR="001C22E6" w:rsidRPr="00563937" w:rsidRDefault="00ED08C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No requirement for one way system.</w:t>
            </w:r>
          </w:p>
          <w:p w14:paraId="7A2D92C8" w14:textId="498DCE4A" w:rsidR="001C22E6" w:rsidRPr="00563937" w:rsidRDefault="001C22E6" w:rsidP="00ED08C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Pupils and staff reminded to keep to the left and walk in single file when using corridor</w:t>
            </w:r>
          </w:p>
          <w:p w14:paraId="69453876" w14:textId="25C56905" w:rsidR="00314056" w:rsidRPr="00563937" w:rsidRDefault="00ED08C0" w:rsidP="000715D7">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have been made aware and are reminded</w:t>
            </w:r>
            <w:r w:rsidR="00314056" w:rsidRPr="00563937">
              <w:rPr>
                <w:rFonts w:ascii="Arial" w:hAnsi="Arial" w:cs="Arial"/>
                <w:noProof w:val="0"/>
                <w:sz w:val="22"/>
                <w:szCs w:val="22"/>
                <w:lang w:val="en-GB"/>
              </w:rPr>
              <w:t xml:space="preserve"> of </w:t>
            </w:r>
            <w:r w:rsidRPr="00563937">
              <w:rPr>
                <w:rFonts w:ascii="Arial" w:hAnsi="Arial" w:cs="Arial"/>
                <w:noProof w:val="0"/>
                <w:sz w:val="22"/>
                <w:szCs w:val="22"/>
                <w:lang w:val="en-GB"/>
              </w:rPr>
              <w:t xml:space="preserve">the </w:t>
            </w:r>
            <w:r w:rsidR="00314056" w:rsidRPr="00563937">
              <w:rPr>
                <w:rFonts w:ascii="Arial" w:hAnsi="Arial" w:cs="Arial"/>
                <w:noProof w:val="0"/>
                <w:sz w:val="22"/>
                <w:szCs w:val="22"/>
                <w:lang w:val="en-GB"/>
              </w:rPr>
              <w:t>need to maintain 2m social distancing in corridors</w:t>
            </w:r>
          </w:p>
        </w:tc>
        <w:tc>
          <w:tcPr>
            <w:tcW w:w="1348" w:type="pct"/>
            <w:tcBorders>
              <w:top w:val="single" w:sz="6" w:space="0" w:color="auto"/>
              <w:left w:val="single" w:sz="6" w:space="0" w:color="auto"/>
              <w:bottom w:val="single" w:sz="6" w:space="0" w:color="auto"/>
              <w:right w:val="single" w:sz="6" w:space="0" w:color="auto"/>
            </w:tcBorders>
          </w:tcPr>
          <w:p w14:paraId="0967D72D" w14:textId="250E92FB" w:rsidR="00314056" w:rsidRPr="00563937" w:rsidRDefault="00314056" w:rsidP="00A4342F">
            <w:pPr>
              <w:rPr>
                <w:rFonts w:ascii="Arial" w:hAnsi="Arial" w:cs="Arial"/>
                <w:noProof w:val="0"/>
                <w:sz w:val="22"/>
                <w:szCs w:val="22"/>
                <w:lang w:val="en-GB"/>
              </w:rPr>
            </w:pPr>
          </w:p>
        </w:tc>
      </w:tr>
      <w:tr w:rsidR="00314056" w:rsidRPr="00563937" w14:paraId="2F80656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71DBDE95" w14:textId="1B367FA6"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AF6EC8C" w14:textId="41E336DD" w:rsidR="00314056" w:rsidRPr="00563937" w:rsidRDefault="007309D5" w:rsidP="00A4342F">
            <w:pPr>
              <w:rPr>
                <w:rFonts w:ascii="Arial" w:hAnsi="Arial" w:cs="Arial"/>
                <w:noProof w:val="0"/>
                <w:sz w:val="22"/>
                <w:szCs w:val="22"/>
                <w:lang w:val="en-GB"/>
              </w:rPr>
            </w:pPr>
            <w:r w:rsidRPr="00563937">
              <w:rPr>
                <w:rFonts w:ascii="Arial" w:hAnsi="Arial" w:cs="Arial"/>
                <w:noProof w:val="0"/>
                <w:sz w:val="22"/>
                <w:szCs w:val="22"/>
                <w:lang w:val="en-GB"/>
              </w:rPr>
              <w:t>Classroom and office</w:t>
            </w:r>
            <w:r w:rsidR="00314056" w:rsidRPr="00563937">
              <w:rPr>
                <w:rFonts w:ascii="Arial" w:hAnsi="Arial" w:cs="Arial"/>
                <w:noProof w:val="0"/>
                <w:sz w:val="22"/>
                <w:szCs w:val="22"/>
                <w:lang w:val="en-GB"/>
              </w:rPr>
              <w:t xml:space="preserve"> arrangements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0F96336C" w14:textId="6275F8AC" w:rsidR="00314056" w:rsidRPr="00563937" w:rsidRDefault="007309D5"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N</w:t>
            </w:r>
            <w:r w:rsidR="00314056" w:rsidRPr="00563937">
              <w:rPr>
                <w:rFonts w:ascii="Arial" w:hAnsi="Arial" w:cs="Arial"/>
                <w:noProof w:val="0"/>
                <w:sz w:val="22"/>
                <w:szCs w:val="22"/>
                <w:lang w:val="en-GB"/>
              </w:rPr>
              <w:t xml:space="preserve">umber of </w:t>
            </w:r>
            <w:r w:rsidR="000715D7" w:rsidRPr="00563937">
              <w:rPr>
                <w:rFonts w:ascii="Arial" w:hAnsi="Arial" w:cs="Arial"/>
                <w:noProof w:val="0"/>
                <w:sz w:val="22"/>
                <w:szCs w:val="22"/>
                <w:lang w:val="en-GB"/>
              </w:rPr>
              <w:t xml:space="preserve">staff </w:t>
            </w:r>
            <w:r w:rsidRPr="00563937">
              <w:rPr>
                <w:rFonts w:ascii="Arial" w:hAnsi="Arial" w:cs="Arial"/>
                <w:noProof w:val="0"/>
                <w:sz w:val="22"/>
                <w:szCs w:val="22"/>
                <w:lang w:val="en-GB"/>
              </w:rPr>
              <w:t>desks</w:t>
            </w:r>
            <w:r w:rsidR="00314056" w:rsidRPr="00563937">
              <w:rPr>
                <w:rFonts w:ascii="Arial" w:hAnsi="Arial" w:cs="Arial"/>
                <w:noProof w:val="0"/>
                <w:sz w:val="22"/>
                <w:szCs w:val="22"/>
                <w:lang w:val="en-GB"/>
              </w:rPr>
              <w:t xml:space="preserve"> that can be used within social distancing requirements</w:t>
            </w:r>
            <w:r w:rsidRPr="00563937">
              <w:rPr>
                <w:rFonts w:ascii="Arial" w:hAnsi="Arial" w:cs="Arial"/>
                <w:noProof w:val="0"/>
                <w:sz w:val="22"/>
                <w:szCs w:val="22"/>
                <w:lang w:val="en-GB"/>
              </w:rPr>
              <w:t xml:space="preserve"> identified and marked</w:t>
            </w:r>
          </w:p>
          <w:p w14:paraId="46986308" w14:textId="6D3D70B7" w:rsidR="00314056" w:rsidRPr="00563937" w:rsidRDefault="00F73F08"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will only use own desk in classrooms.</w:t>
            </w:r>
          </w:p>
          <w:p w14:paraId="24D7FFF6" w14:textId="6919FFD5" w:rsidR="000715D7" w:rsidRPr="00563937" w:rsidRDefault="000715D7"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No social distancing between pupils required in classrooms</w:t>
            </w:r>
          </w:p>
          <w:p w14:paraId="25788930" w14:textId="104D8ECC" w:rsidR="00F73F08" w:rsidRPr="00563937" w:rsidRDefault="00F73F08"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Where possible teachers desks situated to maximise social distancing from pupils desks.</w:t>
            </w:r>
          </w:p>
          <w:p w14:paraId="4F6F9794" w14:textId="629AD83B" w:rsidR="00314056" w:rsidRPr="00563937" w:rsidRDefault="00F73F08"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Seating plans in place so t</w:t>
            </w:r>
            <w:r w:rsidR="00A554CA" w:rsidRPr="00563937">
              <w:rPr>
                <w:rFonts w:ascii="Arial" w:hAnsi="Arial" w:cs="Arial"/>
                <w:noProof w:val="0"/>
                <w:sz w:val="22"/>
                <w:szCs w:val="22"/>
                <w:lang w:val="en-GB"/>
              </w:rPr>
              <w:t xml:space="preserve">hat pupils use same desk/area </w:t>
            </w:r>
            <w:r w:rsidRPr="00563937">
              <w:rPr>
                <w:rFonts w:ascii="Arial" w:hAnsi="Arial" w:cs="Arial"/>
                <w:noProof w:val="0"/>
                <w:sz w:val="22"/>
                <w:szCs w:val="22"/>
                <w:lang w:val="en-GB"/>
              </w:rPr>
              <w:t>where possible</w:t>
            </w:r>
            <w:r w:rsidR="00A554CA" w:rsidRPr="00563937">
              <w:rPr>
                <w:rFonts w:ascii="Arial" w:hAnsi="Arial" w:cs="Arial"/>
                <w:noProof w:val="0"/>
                <w:sz w:val="22"/>
                <w:szCs w:val="22"/>
                <w:lang w:val="en-GB"/>
              </w:rPr>
              <w:t>,</w:t>
            </w:r>
            <w:r w:rsidRPr="00563937">
              <w:rPr>
                <w:rFonts w:ascii="Arial" w:hAnsi="Arial" w:cs="Arial"/>
                <w:noProof w:val="0"/>
                <w:sz w:val="22"/>
                <w:szCs w:val="22"/>
                <w:lang w:val="en-GB"/>
              </w:rPr>
              <w:t xml:space="preserve"> </w:t>
            </w:r>
            <w:r w:rsidR="00F063D6" w:rsidRPr="00563937">
              <w:rPr>
                <w:rFonts w:ascii="Arial" w:hAnsi="Arial" w:cs="Arial"/>
                <w:noProof w:val="0"/>
                <w:sz w:val="22"/>
                <w:szCs w:val="22"/>
                <w:lang w:val="en-GB"/>
              </w:rPr>
              <w:t>t</w:t>
            </w:r>
            <w:r w:rsidRPr="00563937">
              <w:rPr>
                <w:rFonts w:ascii="Arial" w:hAnsi="Arial" w:cs="Arial"/>
                <w:noProof w:val="0"/>
                <w:sz w:val="22"/>
                <w:szCs w:val="22"/>
                <w:lang w:val="en-GB"/>
              </w:rPr>
              <w:t>his would not apply to all areas of P1 &amp; P2 due to playful pedagogy.</w:t>
            </w:r>
          </w:p>
          <w:p w14:paraId="138B5E4E" w14:textId="6BEDD59F" w:rsidR="00314056" w:rsidRPr="00563937" w:rsidRDefault="00314056"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Suitable cleaning produc</w:t>
            </w:r>
            <w:r w:rsidR="00F73F08" w:rsidRPr="00563937">
              <w:rPr>
                <w:rFonts w:ascii="Arial" w:hAnsi="Arial" w:cs="Arial"/>
                <w:noProof w:val="0"/>
                <w:sz w:val="22"/>
                <w:szCs w:val="22"/>
                <w:lang w:val="en-GB"/>
              </w:rPr>
              <w:t xml:space="preserve">ts have been provided </w:t>
            </w:r>
            <w:r w:rsidRPr="00563937">
              <w:rPr>
                <w:rFonts w:ascii="Arial" w:hAnsi="Arial" w:cs="Arial"/>
                <w:noProof w:val="0"/>
                <w:sz w:val="22"/>
                <w:szCs w:val="22"/>
                <w:lang w:val="en-GB"/>
              </w:rPr>
              <w:t xml:space="preserve">for cleaning </w:t>
            </w:r>
            <w:r w:rsidR="00F73F08" w:rsidRPr="00563937">
              <w:rPr>
                <w:rFonts w:ascii="Arial" w:hAnsi="Arial" w:cs="Arial"/>
                <w:noProof w:val="0"/>
                <w:sz w:val="22"/>
                <w:szCs w:val="22"/>
                <w:lang w:val="en-GB"/>
              </w:rPr>
              <w:t>classroom equipment.</w:t>
            </w:r>
          </w:p>
          <w:p w14:paraId="71D9A06A" w14:textId="74142BDA" w:rsidR="00161FA7" w:rsidRPr="00563937" w:rsidRDefault="00161FA7" w:rsidP="00B36CE6">
            <w:pPr>
              <w:pStyle w:val="ListParagraph"/>
              <w:numPr>
                <w:ilvl w:val="0"/>
                <w:numId w:val="42"/>
              </w:numPr>
              <w:rPr>
                <w:rFonts w:ascii="Arial" w:hAnsi="Arial" w:cs="Arial"/>
                <w:noProof w:val="0"/>
                <w:color w:val="000000" w:themeColor="text1"/>
                <w:sz w:val="22"/>
                <w:szCs w:val="22"/>
                <w:lang w:val="en-GB"/>
              </w:rPr>
            </w:pPr>
            <w:r w:rsidRPr="00563937">
              <w:rPr>
                <w:rFonts w:ascii="Arial" w:hAnsi="Arial" w:cs="Arial"/>
                <w:noProof w:val="0"/>
                <w:color w:val="000000" w:themeColor="text1"/>
                <w:sz w:val="22"/>
                <w:szCs w:val="22"/>
                <w:lang w:val="en-GB"/>
              </w:rPr>
              <w:t>Rooms cleared of all unnecessary items to allow for cleaning needs</w:t>
            </w:r>
            <w:r w:rsidR="00ED3010" w:rsidRPr="00563937">
              <w:rPr>
                <w:rFonts w:ascii="Arial" w:hAnsi="Arial" w:cs="Arial"/>
                <w:noProof w:val="0"/>
                <w:color w:val="000000" w:themeColor="text1"/>
                <w:sz w:val="22"/>
                <w:szCs w:val="22"/>
                <w:lang w:val="en-GB"/>
              </w:rPr>
              <w:t>.</w:t>
            </w:r>
          </w:p>
          <w:p w14:paraId="327C5B66" w14:textId="3DB19D93" w:rsidR="00314056" w:rsidRPr="00563937" w:rsidRDefault="007309D5" w:rsidP="00F73F08">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Desks clea</w:t>
            </w:r>
            <w:r w:rsidR="007F0A0E" w:rsidRPr="00563937">
              <w:rPr>
                <w:rFonts w:ascii="Arial" w:hAnsi="Arial" w:cs="Arial"/>
                <w:noProof w:val="0"/>
                <w:sz w:val="22"/>
                <w:szCs w:val="22"/>
                <w:lang w:val="en-GB"/>
              </w:rPr>
              <w:t>n</w:t>
            </w:r>
            <w:r w:rsidRPr="00563937">
              <w:rPr>
                <w:rFonts w:ascii="Arial" w:hAnsi="Arial" w:cs="Arial"/>
                <w:noProof w:val="0"/>
                <w:sz w:val="22"/>
                <w:szCs w:val="22"/>
                <w:lang w:val="en-GB"/>
              </w:rPr>
              <w:t xml:space="preserve">ed </w:t>
            </w:r>
            <w:r w:rsidR="00A06906" w:rsidRPr="00563937">
              <w:rPr>
                <w:rFonts w:ascii="Arial" w:hAnsi="Arial" w:cs="Arial"/>
                <w:noProof w:val="0"/>
                <w:sz w:val="22"/>
                <w:szCs w:val="22"/>
                <w:lang w:val="en-GB"/>
              </w:rPr>
              <w:t>by cleaning staff</w:t>
            </w:r>
            <w:r w:rsidRPr="00563937">
              <w:rPr>
                <w:rFonts w:ascii="Arial" w:hAnsi="Arial" w:cs="Arial"/>
                <w:noProof w:val="0"/>
                <w:sz w:val="22"/>
                <w:szCs w:val="22"/>
                <w:lang w:val="en-GB"/>
              </w:rPr>
              <w:t xml:space="preserve"> </w:t>
            </w:r>
            <w:r w:rsidR="00314056" w:rsidRPr="00563937">
              <w:rPr>
                <w:rFonts w:ascii="Arial" w:hAnsi="Arial" w:cs="Arial"/>
                <w:noProof w:val="0"/>
                <w:sz w:val="22"/>
                <w:szCs w:val="22"/>
                <w:lang w:val="en-GB"/>
              </w:rPr>
              <w:t>at end of day</w:t>
            </w:r>
          </w:p>
          <w:p w14:paraId="687E53F4" w14:textId="0E6B3C65" w:rsidR="00F73F08" w:rsidRPr="00563937" w:rsidRDefault="00F73F08" w:rsidP="00ED301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School has limited sharing of resources between children and have allocated resources to each class.</w:t>
            </w:r>
          </w:p>
          <w:p w14:paraId="7B387492" w14:textId="7AEDB2E2" w:rsidR="001B6631" w:rsidRPr="00563937" w:rsidRDefault="00321B8C" w:rsidP="00F73F08">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Suitable cleaning products </w:t>
            </w:r>
            <w:r w:rsidR="00F73F08" w:rsidRPr="00563937">
              <w:rPr>
                <w:rFonts w:ascii="Arial" w:hAnsi="Arial" w:cs="Arial"/>
                <w:noProof w:val="0"/>
                <w:sz w:val="22"/>
                <w:szCs w:val="22"/>
                <w:lang w:val="en-GB"/>
              </w:rPr>
              <w:t xml:space="preserve">have been made </w:t>
            </w:r>
            <w:r w:rsidRPr="00563937">
              <w:rPr>
                <w:rFonts w:ascii="Arial" w:hAnsi="Arial" w:cs="Arial"/>
                <w:noProof w:val="0"/>
                <w:sz w:val="22"/>
                <w:szCs w:val="22"/>
                <w:lang w:val="en-GB"/>
              </w:rPr>
              <w:t>available</w:t>
            </w:r>
            <w:r w:rsidR="008A13CC" w:rsidRPr="00563937">
              <w:rPr>
                <w:rFonts w:ascii="Arial" w:hAnsi="Arial" w:cs="Arial"/>
                <w:noProof w:val="0"/>
                <w:sz w:val="22"/>
                <w:szCs w:val="22"/>
                <w:lang w:val="en-GB"/>
              </w:rPr>
              <w:t xml:space="preserve"> for photocopiers/printers</w:t>
            </w:r>
            <w:r w:rsidR="00F73F08" w:rsidRPr="00563937">
              <w:rPr>
                <w:rFonts w:ascii="Arial" w:hAnsi="Arial" w:cs="Arial"/>
                <w:noProof w:val="0"/>
                <w:sz w:val="22"/>
                <w:szCs w:val="22"/>
                <w:lang w:val="en-GB"/>
              </w:rPr>
              <w:t xml:space="preserve"> and IT equipment.</w:t>
            </w:r>
          </w:p>
          <w:p w14:paraId="0BF4805D" w14:textId="3DED37CB" w:rsidR="00536922" w:rsidRPr="00563937" w:rsidRDefault="00536922" w:rsidP="00F73F08">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and pupils advised to keep personal bags on the floor and not on desks</w:t>
            </w:r>
          </w:p>
          <w:p w14:paraId="3631D10B" w14:textId="77777777" w:rsidR="001B6631" w:rsidRPr="00563937" w:rsidRDefault="001B6631" w:rsidP="001B6631">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Class registration will be carried out online</w:t>
            </w:r>
          </w:p>
          <w:p w14:paraId="0DDD786D" w14:textId="5D234316" w:rsidR="001B6631" w:rsidRPr="00563937" w:rsidRDefault="001B6631" w:rsidP="001B6631">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ICT computer keyboards and equipment will be cleaned between </w:t>
            </w:r>
            <w:proofErr w:type="gramStart"/>
            <w:r w:rsidRPr="00563937">
              <w:rPr>
                <w:rFonts w:ascii="Arial" w:hAnsi="Arial" w:cs="Arial"/>
                <w:noProof w:val="0"/>
                <w:sz w:val="22"/>
                <w:szCs w:val="22"/>
                <w:lang w:val="en-GB"/>
              </w:rPr>
              <w:t>use</w:t>
            </w:r>
            <w:proofErr w:type="gramEnd"/>
            <w:r w:rsidR="00F73F08" w:rsidRPr="00563937">
              <w:rPr>
                <w:rFonts w:ascii="Arial" w:hAnsi="Arial" w:cs="Arial"/>
                <w:noProof w:val="0"/>
                <w:sz w:val="22"/>
                <w:szCs w:val="22"/>
                <w:lang w:val="en-GB"/>
              </w:rPr>
              <w:t xml:space="preserve"> with suitable cleaning products. ICT suite has one changeover of class per day.</w:t>
            </w:r>
          </w:p>
        </w:tc>
        <w:tc>
          <w:tcPr>
            <w:tcW w:w="1348" w:type="pct"/>
            <w:tcBorders>
              <w:top w:val="single" w:sz="6" w:space="0" w:color="auto"/>
              <w:left w:val="single" w:sz="6" w:space="0" w:color="auto"/>
              <w:bottom w:val="single" w:sz="6" w:space="0" w:color="auto"/>
              <w:right w:val="single" w:sz="6" w:space="0" w:color="auto"/>
            </w:tcBorders>
          </w:tcPr>
          <w:p w14:paraId="300E4BD8" w14:textId="15A0B313" w:rsidR="001B6631" w:rsidRPr="00563937" w:rsidRDefault="001B6631" w:rsidP="001B6631">
            <w:pPr>
              <w:rPr>
                <w:rFonts w:ascii="Arial" w:hAnsi="Arial" w:cs="Arial"/>
                <w:noProof w:val="0"/>
                <w:sz w:val="22"/>
                <w:szCs w:val="22"/>
                <w:lang w:val="en-GB"/>
              </w:rPr>
            </w:pPr>
          </w:p>
        </w:tc>
      </w:tr>
      <w:tr w:rsidR="00314056" w:rsidRPr="00563937" w14:paraId="4B3F1F89"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E931A73" w14:textId="703CBE90"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C6A9601" w14:textId="0ADEC7FA" w:rsidR="00314056" w:rsidRPr="00563937" w:rsidRDefault="009E5F52" w:rsidP="00A4342F">
            <w:pPr>
              <w:rPr>
                <w:rFonts w:ascii="Arial" w:hAnsi="Arial" w:cs="Arial"/>
                <w:noProof w:val="0"/>
                <w:sz w:val="22"/>
                <w:szCs w:val="22"/>
                <w:lang w:val="en-GB"/>
              </w:rPr>
            </w:pPr>
            <w:r w:rsidRPr="00563937">
              <w:rPr>
                <w:rFonts w:ascii="Arial" w:hAnsi="Arial" w:cs="Arial"/>
                <w:noProof w:val="0"/>
                <w:sz w:val="22"/>
                <w:szCs w:val="22"/>
                <w:lang w:val="en-GB"/>
              </w:rPr>
              <w:t>Ancill</w:t>
            </w:r>
            <w:r w:rsidR="007309D5" w:rsidRPr="00563937">
              <w:rPr>
                <w:rFonts w:ascii="Arial" w:hAnsi="Arial" w:cs="Arial"/>
                <w:noProof w:val="0"/>
                <w:sz w:val="22"/>
                <w:szCs w:val="22"/>
                <w:lang w:val="en-GB"/>
              </w:rPr>
              <w:t>ary</w:t>
            </w:r>
            <w:r w:rsidR="00314056" w:rsidRPr="00563937">
              <w:rPr>
                <w:rFonts w:ascii="Arial" w:hAnsi="Arial" w:cs="Arial"/>
                <w:noProof w:val="0"/>
                <w:sz w:val="22"/>
                <w:szCs w:val="22"/>
                <w:lang w:val="en-GB"/>
              </w:rPr>
              <w:t xml:space="preserve"> room use</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05C243D" w14:textId="22D677DA" w:rsidR="00314056" w:rsidRPr="00563937" w:rsidRDefault="007309D5"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All other rooms</w:t>
            </w:r>
            <w:r w:rsidR="00314056" w:rsidRPr="00563937">
              <w:rPr>
                <w:rFonts w:ascii="Arial" w:hAnsi="Arial" w:cs="Arial"/>
                <w:noProof w:val="0"/>
                <w:sz w:val="22"/>
                <w:szCs w:val="22"/>
                <w:lang w:val="en-GB"/>
              </w:rPr>
              <w:t xml:space="preserve"> signed with maximum number of occupants permitted</w:t>
            </w:r>
            <w:r w:rsidR="00ED08C0" w:rsidRPr="00563937">
              <w:rPr>
                <w:rFonts w:ascii="Arial" w:hAnsi="Arial" w:cs="Arial"/>
                <w:noProof w:val="0"/>
                <w:sz w:val="22"/>
                <w:szCs w:val="22"/>
                <w:lang w:val="en-GB"/>
              </w:rPr>
              <w:t>.</w:t>
            </w:r>
          </w:p>
          <w:p w14:paraId="18C09A46" w14:textId="6D132BF5" w:rsidR="00ED08C0" w:rsidRPr="00563937" w:rsidRDefault="00ED08C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For example HT room ( 3 persons), Meeting room 1 ( 5 persons), Meeting Room 5 ( 3 persons), Leadership Base ( 4 adults)</w:t>
            </w:r>
          </w:p>
          <w:p w14:paraId="06294D11" w14:textId="29334EDB" w:rsidR="00314056" w:rsidRPr="00563937" w:rsidRDefault="007309D5"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L</w:t>
            </w:r>
            <w:r w:rsidR="00314056" w:rsidRPr="00563937">
              <w:rPr>
                <w:rFonts w:ascii="Arial" w:hAnsi="Arial" w:cs="Arial"/>
                <w:noProof w:val="0"/>
                <w:sz w:val="22"/>
                <w:szCs w:val="22"/>
                <w:lang w:val="en-GB"/>
              </w:rPr>
              <w:t xml:space="preserve">ayouts amended </w:t>
            </w:r>
            <w:r w:rsidRPr="00563937">
              <w:rPr>
                <w:rFonts w:ascii="Arial" w:hAnsi="Arial" w:cs="Arial"/>
                <w:noProof w:val="0"/>
                <w:sz w:val="22"/>
                <w:szCs w:val="22"/>
                <w:lang w:val="en-GB"/>
              </w:rPr>
              <w:t xml:space="preserve">where necessary </w:t>
            </w:r>
            <w:r w:rsidR="00314056" w:rsidRPr="00563937">
              <w:rPr>
                <w:rFonts w:ascii="Arial" w:hAnsi="Arial" w:cs="Arial"/>
                <w:noProof w:val="0"/>
                <w:sz w:val="22"/>
                <w:szCs w:val="22"/>
                <w:lang w:val="en-GB"/>
              </w:rPr>
              <w:t>to allow for social distancing requirements</w:t>
            </w:r>
          </w:p>
          <w:p w14:paraId="1009713E" w14:textId="3AC1D59E" w:rsidR="00314056" w:rsidRPr="00563937" w:rsidRDefault="00314056"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Cle</w:t>
            </w:r>
            <w:r w:rsidR="00F73F08" w:rsidRPr="00563937">
              <w:rPr>
                <w:rFonts w:ascii="Arial" w:hAnsi="Arial" w:cs="Arial"/>
                <w:noProof w:val="0"/>
                <w:sz w:val="22"/>
                <w:szCs w:val="22"/>
                <w:lang w:val="en-GB"/>
              </w:rPr>
              <w:t>aning products available</w:t>
            </w:r>
            <w:r w:rsidRPr="00563937">
              <w:rPr>
                <w:rFonts w:ascii="Arial" w:hAnsi="Arial" w:cs="Arial"/>
                <w:noProof w:val="0"/>
                <w:sz w:val="22"/>
                <w:szCs w:val="22"/>
                <w:lang w:val="en-GB"/>
              </w:rPr>
              <w:t xml:space="preserve"> to clean room equipment before and after use</w:t>
            </w:r>
          </w:p>
        </w:tc>
        <w:tc>
          <w:tcPr>
            <w:tcW w:w="1348" w:type="pct"/>
            <w:tcBorders>
              <w:top w:val="single" w:sz="6" w:space="0" w:color="auto"/>
              <w:left w:val="single" w:sz="6" w:space="0" w:color="auto"/>
              <w:bottom w:val="single" w:sz="6" w:space="0" w:color="auto"/>
              <w:right w:val="single" w:sz="6" w:space="0" w:color="auto"/>
            </w:tcBorders>
          </w:tcPr>
          <w:p w14:paraId="16AB789F" w14:textId="35F5E1CA" w:rsidR="001B6631" w:rsidRPr="00563937" w:rsidRDefault="001B6631" w:rsidP="001B6631">
            <w:pPr>
              <w:rPr>
                <w:rFonts w:ascii="Arial" w:hAnsi="Arial" w:cs="Arial"/>
                <w:noProof w:val="0"/>
                <w:sz w:val="22"/>
                <w:szCs w:val="22"/>
                <w:lang w:val="en-GB"/>
              </w:rPr>
            </w:pPr>
          </w:p>
        </w:tc>
      </w:tr>
      <w:tr w:rsidR="00314056" w:rsidRPr="00563937" w14:paraId="16D85370"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1162A5D3" w14:textId="25B7AC5E"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080441B" w14:textId="23E7A559"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Building ventilation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E394661" w14:textId="392CDAD3" w:rsidR="00A06906" w:rsidRPr="00563937" w:rsidRDefault="00314056"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Arrangements in place </w:t>
            </w:r>
            <w:r w:rsidR="00ED08C0" w:rsidRPr="00563937">
              <w:rPr>
                <w:rFonts w:ascii="Arial" w:hAnsi="Arial" w:cs="Arial"/>
                <w:noProof w:val="0"/>
                <w:sz w:val="22"/>
                <w:szCs w:val="22"/>
                <w:lang w:val="en-GB"/>
              </w:rPr>
              <w:t xml:space="preserve">with janitor </w:t>
            </w:r>
            <w:r w:rsidRPr="00563937">
              <w:rPr>
                <w:rFonts w:ascii="Arial" w:hAnsi="Arial" w:cs="Arial"/>
                <w:noProof w:val="0"/>
                <w:sz w:val="22"/>
                <w:szCs w:val="22"/>
                <w:lang w:val="en-GB"/>
              </w:rPr>
              <w:t>for opening of some windows before staff arrive and after they leave</w:t>
            </w:r>
          </w:p>
          <w:p w14:paraId="08D3B4FC" w14:textId="46F6B141" w:rsidR="00F73F08" w:rsidRPr="00563937" w:rsidRDefault="00F73F08"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in nursery will open and close windows as required.</w:t>
            </w:r>
          </w:p>
          <w:p w14:paraId="23C178FB" w14:textId="5FAE35A1" w:rsidR="00A06906" w:rsidRPr="00563937" w:rsidRDefault="00314056"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Staff advised to leave windows as found</w:t>
            </w:r>
          </w:p>
        </w:tc>
        <w:tc>
          <w:tcPr>
            <w:tcW w:w="1348" w:type="pct"/>
            <w:tcBorders>
              <w:top w:val="single" w:sz="6" w:space="0" w:color="auto"/>
              <w:left w:val="single" w:sz="6" w:space="0" w:color="auto"/>
              <w:bottom w:val="single" w:sz="6" w:space="0" w:color="auto"/>
              <w:right w:val="single" w:sz="6" w:space="0" w:color="auto"/>
            </w:tcBorders>
          </w:tcPr>
          <w:p w14:paraId="683365E1" w14:textId="6E143FD9" w:rsidR="00314056" w:rsidRPr="00563937" w:rsidRDefault="00314056" w:rsidP="00A4342F">
            <w:pPr>
              <w:rPr>
                <w:rFonts w:ascii="Arial" w:hAnsi="Arial" w:cs="Arial"/>
                <w:noProof w:val="0"/>
                <w:sz w:val="22"/>
                <w:szCs w:val="22"/>
                <w:lang w:val="en-GB"/>
              </w:rPr>
            </w:pPr>
          </w:p>
        </w:tc>
      </w:tr>
      <w:tr w:rsidR="00314056" w:rsidRPr="00563937" w14:paraId="7D4D5433"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3F73F537" w14:textId="24981060"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E930556" w14:textId="08BF127D"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Public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4497E28B" w14:textId="6B625A7F" w:rsidR="00ED3010" w:rsidRPr="00563937" w:rsidRDefault="005A44A0" w:rsidP="00ED301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Parents </w:t>
            </w:r>
            <w:r w:rsidR="00DC2228" w:rsidRPr="00563937">
              <w:rPr>
                <w:rFonts w:ascii="Arial" w:hAnsi="Arial" w:cs="Arial"/>
                <w:noProof w:val="0"/>
                <w:sz w:val="22"/>
                <w:szCs w:val="22"/>
                <w:lang w:val="en-GB"/>
              </w:rPr>
              <w:t xml:space="preserve">informed to not to enter school.  </w:t>
            </w:r>
          </w:p>
          <w:p w14:paraId="49FE1879" w14:textId="55EBDBC8" w:rsidR="003E1040" w:rsidRPr="00563937" w:rsidRDefault="00DC2228" w:rsidP="003E104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Parents reminded to </w:t>
            </w:r>
            <w:r w:rsidR="00610B3D" w:rsidRPr="00563937">
              <w:rPr>
                <w:rFonts w:ascii="Arial" w:hAnsi="Arial" w:cs="Arial"/>
                <w:noProof w:val="0"/>
                <w:sz w:val="22"/>
                <w:szCs w:val="22"/>
                <w:lang w:val="en-GB"/>
              </w:rPr>
              <w:t>maintain</w:t>
            </w:r>
            <w:r w:rsidRPr="00563937">
              <w:rPr>
                <w:rFonts w:ascii="Arial" w:hAnsi="Arial" w:cs="Arial"/>
                <w:noProof w:val="0"/>
                <w:sz w:val="22"/>
                <w:szCs w:val="22"/>
                <w:lang w:val="en-GB"/>
              </w:rPr>
              <w:t xml:space="preserve"> social distan</w:t>
            </w:r>
            <w:r w:rsidR="003E1040" w:rsidRPr="00563937">
              <w:rPr>
                <w:rFonts w:ascii="Arial" w:hAnsi="Arial" w:cs="Arial"/>
                <w:noProof w:val="0"/>
                <w:sz w:val="22"/>
                <w:szCs w:val="22"/>
                <w:lang w:val="en-GB"/>
              </w:rPr>
              <w:t>cing in playground at all times ( HT sends weekly reminders to parents)</w:t>
            </w:r>
          </w:p>
          <w:p w14:paraId="7FB1773C" w14:textId="2387EBC3" w:rsidR="008A13CC" w:rsidRPr="00563937" w:rsidRDefault="00DC2228" w:rsidP="008A13CC">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Parents advised not to linger outside school gates</w:t>
            </w:r>
            <w:r w:rsidR="006449CA" w:rsidRPr="00563937">
              <w:rPr>
                <w:rFonts w:ascii="Arial" w:hAnsi="Arial" w:cs="Arial"/>
                <w:noProof w:val="0"/>
                <w:sz w:val="22"/>
                <w:szCs w:val="22"/>
                <w:lang w:val="en-GB"/>
              </w:rPr>
              <w:t xml:space="preserve"> or in the playground</w:t>
            </w:r>
            <w:r w:rsidR="00ED3010" w:rsidRPr="00563937">
              <w:rPr>
                <w:rFonts w:ascii="Arial" w:hAnsi="Arial" w:cs="Arial"/>
                <w:noProof w:val="0"/>
                <w:sz w:val="22"/>
                <w:szCs w:val="22"/>
                <w:lang w:val="en-GB"/>
              </w:rPr>
              <w:t>.</w:t>
            </w:r>
            <w:r w:rsidR="005A44A0" w:rsidRPr="00563937">
              <w:rPr>
                <w:rFonts w:ascii="Arial" w:hAnsi="Arial" w:cs="Arial"/>
                <w:noProof w:val="0"/>
                <w:sz w:val="22"/>
                <w:szCs w:val="22"/>
                <w:lang w:val="en-GB"/>
              </w:rPr>
              <w:t xml:space="preserve"> </w:t>
            </w:r>
          </w:p>
          <w:p w14:paraId="2745E817" w14:textId="1F91E241" w:rsidR="00314056" w:rsidRPr="00563937" w:rsidRDefault="00DC2228"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When</w:t>
            </w:r>
            <w:r w:rsidR="005A44A0" w:rsidRPr="00563937">
              <w:rPr>
                <w:rFonts w:ascii="Arial" w:hAnsi="Arial" w:cs="Arial"/>
                <w:noProof w:val="0"/>
                <w:sz w:val="22"/>
                <w:szCs w:val="22"/>
                <w:lang w:val="en-GB"/>
              </w:rPr>
              <w:t xml:space="preserve"> dropping childre</w:t>
            </w:r>
            <w:r w:rsidR="003E1040" w:rsidRPr="00563937">
              <w:rPr>
                <w:rFonts w:ascii="Arial" w:hAnsi="Arial" w:cs="Arial"/>
                <w:noProof w:val="0"/>
                <w:sz w:val="22"/>
                <w:szCs w:val="22"/>
                <w:lang w:val="en-GB"/>
              </w:rPr>
              <w:t xml:space="preserve">n off by car, parents are </w:t>
            </w:r>
            <w:r w:rsidR="005A44A0" w:rsidRPr="00563937">
              <w:rPr>
                <w:rFonts w:ascii="Arial" w:hAnsi="Arial" w:cs="Arial"/>
                <w:noProof w:val="0"/>
                <w:sz w:val="22"/>
                <w:szCs w:val="22"/>
                <w:lang w:val="en-GB"/>
              </w:rPr>
              <w:t>advised to stay in car</w:t>
            </w:r>
            <w:r w:rsidR="003E1040" w:rsidRPr="00563937">
              <w:rPr>
                <w:rFonts w:ascii="Arial" w:hAnsi="Arial" w:cs="Arial"/>
                <w:noProof w:val="0"/>
                <w:sz w:val="22"/>
                <w:szCs w:val="22"/>
                <w:lang w:val="en-GB"/>
              </w:rPr>
              <w:t xml:space="preserve">, where </w:t>
            </w:r>
            <w:r w:rsidR="00ED3010" w:rsidRPr="00563937">
              <w:rPr>
                <w:rFonts w:ascii="Arial" w:hAnsi="Arial" w:cs="Arial"/>
                <w:noProof w:val="0"/>
                <w:sz w:val="22"/>
                <w:szCs w:val="22"/>
                <w:lang w:val="en-GB"/>
              </w:rPr>
              <w:t>appropriate</w:t>
            </w:r>
          </w:p>
          <w:p w14:paraId="328A3AE8" w14:textId="4F88BB5B" w:rsidR="00314056" w:rsidRPr="00563937" w:rsidRDefault="005A44A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Where parent access is required, this </w:t>
            </w:r>
            <w:r w:rsidR="00DC2228" w:rsidRPr="00563937">
              <w:rPr>
                <w:rFonts w:ascii="Arial" w:hAnsi="Arial" w:cs="Arial"/>
                <w:noProof w:val="0"/>
                <w:sz w:val="22"/>
                <w:szCs w:val="22"/>
                <w:lang w:val="en-GB"/>
              </w:rPr>
              <w:t xml:space="preserve">must be </w:t>
            </w:r>
            <w:r w:rsidRPr="00563937">
              <w:rPr>
                <w:rFonts w:ascii="Arial" w:hAnsi="Arial" w:cs="Arial"/>
                <w:noProof w:val="0"/>
                <w:sz w:val="22"/>
                <w:szCs w:val="22"/>
                <w:lang w:val="en-GB"/>
              </w:rPr>
              <w:t>arranged by appointment and only one person per child family permitted</w:t>
            </w:r>
          </w:p>
          <w:p w14:paraId="65755F97" w14:textId="77777777" w:rsidR="00314056" w:rsidRPr="00563937" w:rsidRDefault="00F73F08"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Designated area has been set up at front entrance for </w:t>
            </w:r>
            <w:r w:rsidR="005A3E93" w:rsidRPr="00563937">
              <w:rPr>
                <w:rFonts w:ascii="Arial" w:hAnsi="Arial" w:cs="Arial"/>
                <w:noProof w:val="0"/>
                <w:sz w:val="22"/>
                <w:szCs w:val="22"/>
                <w:lang w:val="en-GB"/>
              </w:rPr>
              <w:t xml:space="preserve">parents to drop </w:t>
            </w:r>
            <w:r w:rsidRPr="00563937">
              <w:rPr>
                <w:rFonts w:ascii="Arial" w:hAnsi="Arial" w:cs="Arial"/>
                <w:noProof w:val="0"/>
                <w:sz w:val="22"/>
                <w:szCs w:val="22"/>
                <w:lang w:val="en-GB"/>
              </w:rPr>
              <w:t>any items</w:t>
            </w:r>
            <w:r w:rsidR="005A3E93" w:rsidRPr="00563937">
              <w:rPr>
                <w:rFonts w:ascii="Arial" w:hAnsi="Arial" w:cs="Arial"/>
                <w:noProof w:val="0"/>
                <w:sz w:val="22"/>
                <w:szCs w:val="22"/>
                <w:lang w:val="en-GB"/>
              </w:rPr>
              <w:t xml:space="preserve"> </w:t>
            </w:r>
            <w:r w:rsidRPr="00563937">
              <w:rPr>
                <w:rFonts w:ascii="Arial" w:hAnsi="Arial" w:cs="Arial"/>
                <w:noProof w:val="0"/>
                <w:sz w:val="22"/>
                <w:szCs w:val="22"/>
                <w:lang w:val="en-GB"/>
              </w:rPr>
              <w:t xml:space="preserve">for children, </w:t>
            </w:r>
            <w:r w:rsidR="005A44A0" w:rsidRPr="00563937">
              <w:rPr>
                <w:rFonts w:ascii="Arial" w:hAnsi="Arial" w:cs="Arial"/>
                <w:noProof w:val="0"/>
                <w:sz w:val="22"/>
                <w:szCs w:val="22"/>
                <w:lang w:val="en-GB"/>
              </w:rPr>
              <w:t>office advised by use of intercom</w:t>
            </w:r>
          </w:p>
          <w:p w14:paraId="595A3A59" w14:textId="77777777" w:rsidR="003E1040" w:rsidRPr="00563937" w:rsidRDefault="003E1040"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Soft start and finish times help reduce the numbers in the playground and helps maintain social distancing.</w:t>
            </w:r>
          </w:p>
          <w:p w14:paraId="7BB4F9AA" w14:textId="77777777" w:rsidR="003E1040" w:rsidRPr="00563937" w:rsidRDefault="003E1040"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Gates identified for use by parents to manage pick up and drop off and HT is considering a one way system here to further manage foot traffic flow.</w:t>
            </w:r>
          </w:p>
          <w:p w14:paraId="4940A396" w14:textId="7B1AB902" w:rsidR="003E1040" w:rsidRPr="00563937" w:rsidRDefault="003E1040"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Suitable area has been identified for parent use to collect pupils from infant school which is well away from the school building at the end of the large playground area. System has been working well with parents able to maintain social distancing whilst in the playground.</w:t>
            </w:r>
          </w:p>
        </w:tc>
        <w:tc>
          <w:tcPr>
            <w:tcW w:w="1348" w:type="pct"/>
            <w:tcBorders>
              <w:top w:val="single" w:sz="6" w:space="0" w:color="auto"/>
              <w:left w:val="single" w:sz="6" w:space="0" w:color="auto"/>
              <w:bottom w:val="single" w:sz="6" w:space="0" w:color="auto"/>
              <w:right w:val="single" w:sz="6" w:space="0" w:color="auto"/>
            </w:tcBorders>
          </w:tcPr>
          <w:p w14:paraId="0E0552FC" w14:textId="4B387BA2" w:rsidR="008A13CC" w:rsidRPr="00563937" w:rsidRDefault="008A13CC" w:rsidP="00A06906">
            <w:pPr>
              <w:rPr>
                <w:rFonts w:ascii="Arial" w:hAnsi="Arial" w:cs="Arial"/>
                <w:noProof w:val="0"/>
                <w:sz w:val="22"/>
                <w:szCs w:val="22"/>
                <w:lang w:val="en-GB"/>
              </w:rPr>
            </w:pPr>
            <w:r w:rsidRPr="00563937">
              <w:rPr>
                <w:rFonts w:ascii="Arial" w:hAnsi="Arial" w:cs="Arial"/>
                <w:noProof w:val="0"/>
                <w:sz w:val="22"/>
                <w:szCs w:val="22"/>
                <w:lang w:val="en-GB"/>
              </w:rPr>
              <w:t xml:space="preserve"> </w:t>
            </w:r>
          </w:p>
        </w:tc>
      </w:tr>
      <w:tr w:rsidR="00314056" w:rsidRPr="00563937" w14:paraId="42DD3564"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5F53181C" w14:textId="22808385"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11D0CF07" w14:textId="25350002"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Contractor access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ACDD400" w14:textId="77777777" w:rsidR="00314056" w:rsidRPr="00563937" w:rsidRDefault="00314056"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Contractor access by arrangement only</w:t>
            </w:r>
          </w:p>
          <w:p w14:paraId="48FE2D49" w14:textId="33DB4EF2" w:rsidR="00314056" w:rsidRPr="00563937" w:rsidRDefault="005A44A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Record of presence</w:t>
            </w:r>
            <w:r w:rsidR="00314056" w:rsidRPr="00563937">
              <w:rPr>
                <w:rFonts w:ascii="Arial" w:hAnsi="Arial" w:cs="Arial"/>
                <w:noProof w:val="0"/>
                <w:sz w:val="22"/>
                <w:szCs w:val="22"/>
                <w:lang w:val="en-GB"/>
              </w:rPr>
              <w:t xml:space="preserve"> in fire register and property log made by </w:t>
            </w:r>
            <w:r w:rsidRPr="00563937">
              <w:rPr>
                <w:rFonts w:ascii="Arial" w:hAnsi="Arial" w:cs="Arial"/>
                <w:noProof w:val="0"/>
                <w:sz w:val="22"/>
                <w:szCs w:val="22"/>
                <w:lang w:val="en-GB"/>
              </w:rPr>
              <w:t xml:space="preserve">staff member on </w:t>
            </w:r>
            <w:r w:rsidR="00314056" w:rsidRPr="00563937">
              <w:rPr>
                <w:rFonts w:ascii="Arial" w:hAnsi="Arial" w:cs="Arial"/>
                <w:noProof w:val="0"/>
                <w:sz w:val="22"/>
                <w:szCs w:val="22"/>
                <w:lang w:val="en-GB"/>
              </w:rPr>
              <w:t>behalf</w:t>
            </w:r>
            <w:r w:rsidRPr="00563937">
              <w:rPr>
                <w:rFonts w:ascii="Arial" w:hAnsi="Arial" w:cs="Arial"/>
                <w:noProof w:val="0"/>
                <w:sz w:val="22"/>
                <w:szCs w:val="22"/>
                <w:lang w:val="en-GB"/>
              </w:rPr>
              <w:t xml:space="preserve"> of contractor</w:t>
            </w:r>
          </w:p>
          <w:p w14:paraId="02F8A3F2" w14:textId="77777777" w:rsidR="00314056" w:rsidRPr="00563937" w:rsidRDefault="00314056"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Contractors to adhere to entry and social distancing needs</w:t>
            </w:r>
          </w:p>
          <w:p w14:paraId="12A305C1" w14:textId="2EBC1836" w:rsidR="00314056" w:rsidRPr="00563937" w:rsidRDefault="00314056"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Contractor works arranged out of hours where possible</w:t>
            </w:r>
          </w:p>
        </w:tc>
        <w:tc>
          <w:tcPr>
            <w:tcW w:w="1348" w:type="pct"/>
            <w:tcBorders>
              <w:top w:val="single" w:sz="6" w:space="0" w:color="auto"/>
              <w:left w:val="single" w:sz="6" w:space="0" w:color="auto"/>
              <w:bottom w:val="single" w:sz="6" w:space="0" w:color="auto"/>
              <w:right w:val="single" w:sz="6" w:space="0" w:color="auto"/>
            </w:tcBorders>
          </w:tcPr>
          <w:p w14:paraId="5FAE7577" w14:textId="77777777" w:rsidR="00314056" w:rsidRPr="00563937" w:rsidRDefault="00314056" w:rsidP="00A4342F">
            <w:pPr>
              <w:rPr>
                <w:rFonts w:ascii="Arial" w:hAnsi="Arial" w:cs="Arial"/>
                <w:noProof w:val="0"/>
                <w:sz w:val="22"/>
                <w:szCs w:val="22"/>
                <w:lang w:val="en-GB"/>
              </w:rPr>
            </w:pPr>
          </w:p>
        </w:tc>
      </w:tr>
      <w:tr w:rsidR="00314056" w:rsidRPr="00563937" w14:paraId="6609F667"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CDD0EDC" w14:textId="17B62733"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78FF2A0" w14:textId="0FEB7133" w:rsidR="00314056" w:rsidRPr="00563937" w:rsidRDefault="00314056" w:rsidP="00314056">
            <w:pPr>
              <w:rPr>
                <w:rFonts w:ascii="Arial" w:hAnsi="Arial" w:cs="Arial"/>
                <w:noProof w:val="0"/>
                <w:sz w:val="22"/>
                <w:szCs w:val="22"/>
                <w:lang w:val="en-GB"/>
              </w:rPr>
            </w:pPr>
            <w:r w:rsidRPr="00563937">
              <w:rPr>
                <w:rFonts w:ascii="Arial" w:hAnsi="Arial" w:cs="Arial"/>
                <w:noProof w:val="0"/>
                <w:sz w:val="22"/>
                <w:szCs w:val="22"/>
                <w:lang w:val="en-GB"/>
              </w:rPr>
              <w:t>Fire safety and evacuation</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2A532EE4" w14:textId="583BA6C5" w:rsidR="00314056" w:rsidRPr="00563937" w:rsidRDefault="00314056"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Fire </w:t>
            </w:r>
            <w:r w:rsidR="005A44A0" w:rsidRPr="00563937">
              <w:rPr>
                <w:rFonts w:ascii="Arial" w:hAnsi="Arial" w:cs="Arial"/>
                <w:noProof w:val="0"/>
                <w:sz w:val="22"/>
                <w:szCs w:val="22"/>
                <w:lang w:val="en-GB"/>
              </w:rPr>
              <w:t>evacuation procedure</w:t>
            </w:r>
            <w:r w:rsidRPr="00563937">
              <w:rPr>
                <w:rFonts w:ascii="Arial" w:hAnsi="Arial" w:cs="Arial"/>
                <w:noProof w:val="0"/>
                <w:sz w:val="22"/>
                <w:szCs w:val="22"/>
                <w:lang w:val="en-GB"/>
              </w:rPr>
              <w:t xml:space="preserve"> in place and </w:t>
            </w:r>
            <w:r w:rsidR="005A44A0" w:rsidRPr="00563937">
              <w:rPr>
                <w:rFonts w:ascii="Arial" w:hAnsi="Arial" w:cs="Arial"/>
                <w:noProof w:val="0"/>
                <w:sz w:val="22"/>
                <w:szCs w:val="22"/>
                <w:lang w:val="en-GB"/>
              </w:rPr>
              <w:t xml:space="preserve">staff </w:t>
            </w:r>
            <w:r w:rsidRPr="00563937">
              <w:rPr>
                <w:rFonts w:ascii="Arial" w:hAnsi="Arial" w:cs="Arial"/>
                <w:noProof w:val="0"/>
                <w:sz w:val="22"/>
                <w:szCs w:val="22"/>
                <w:lang w:val="en-GB"/>
              </w:rPr>
              <w:t>briefed on requirements of evacuation</w:t>
            </w:r>
          </w:p>
          <w:p w14:paraId="56AB3D5A" w14:textId="1E837C7E" w:rsidR="00314056" w:rsidRPr="00563937" w:rsidRDefault="00314056" w:rsidP="00D06612">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Fire system maintenance checks in place as per fire register requirements</w:t>
            </w:r>
          </w:p>
          <w:p w14:paraId="354BB2EF" w14:textId="448B50D4" w:rsidR="006711B9" w:rsidRPr="00563937" w:rsidRDefault="006711B9" w:rsidP="006711B9">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Muster points arranged to ensure pupils stay in classroom groups and maintain distance from other groups during mustering</w:t>
            </w:r>
          </w:p>
          <w:p w14:paraId="5D89B2BB" w14:textId="77777777" w:rsidR="003E1040" w:rsidRPr="00563937" w:rsidRDefault="003E1040"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Fire evacuation has been carried out since school return with no issues.</w:t>
            </w:r>
          </w:p>
          <w:p w14:paraId="485BC2C2" w14:textId="0D2A325B" w:rsidR="003E1040" w:rsidRPr="00563937" w:rsidRDefault="00D06612"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F</w:t>
            </w:r>
            <w:r w:rsidR="003E1040" w:rsidRPr="00563937">
              <w:rPr>
                <w:rFonts w:ascii="Arial" w:hAnsi="Arial" w:cs="Arial"/>
                <w:noProof w:val="0"/>
                <w:sz w:val="22"/>
                <w:szCs w:val="22"/>
                <w:lang w:val="en-GB"/>
              </w:rPr>
              <w:t>ire evacuation plan includes checking all doors are closed, this is closely managed by the SLT.</w:t>
            </w:r>
          </w:p>
        </w:tc>
        <w:tc>
          <w:tcPr>
            <w:tcW w:w="1348" w:type="pct"/>
            <w:tcBorders>
              <w:top w:val="single" w:sz="6" w:space="0" w:color="auto"/>
              <w:left w:val="single" w:sz="6" w:space="0" w:color="auto"/>
              <w:bottom w:val="single" w:sz="6" w:space="0" w:color="auto"/>
              <w:right w:val="single" w:sz="6" w:space="0" w:color="auto"/>
            </w:tcBorders>
          </w:tcPr>
          <w:p w14:paraId="00FF87D0" w14:textId="0A90DAE1" w:rsidR="00036557" w:rsidRPr="00563937" w:rsidRDefault="00036557" w:rsidP="00A4342F">
            <w:pPr>
              <w:rPr>
                <w:rFonts w:ascii="Arial" w:hAnsi="Arial" w:cs="Arial"/>
                <w:noProof w:val="0"/>
                <w:sz w:val="22"/>
                <w:szCs w:val="22"/>
                <w:lang w:val="en-GB"/>
              </w:rPr>
            </w:pPr>
          </w:p>
        </w:tc>
      </w:tr>
      <w:tr w:rsidR="00314056" w:rsidRPr="00563937" w14:paraId="2D0B5852"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B41D50B" w14:textId="66F43B44"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7796C4A9" w14:textId="34A9D9B8"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Deliveries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75CFED2B" w14:textId="1EE58919" w:rsidR="00ED3010" w:rsidRPr="00563937" w:rsidRDefault="00ED301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Delivery times by arrangements where possible to avoid high traffic times.  </w:t>
            </w:r>
          </w:p>
          <w:p w14:paraId="79A356F5" w14:textId="3C070ECF" w:rsidR="0012716D" w:rsidRPr="00563937" w:rsidRDefault="0012716D"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Hand sanitising provision located at </w:t>
            </w:r>
            <w:r w:rsidR="00F249AE" w:rsidRPr="00563937">
              <w:rPr>
                <w:rFonts w:ascii="Arial" w:hAnsi="Arial" w:cs="Arial"/>
                <w:noProof w:val="0"/>
                <w:sz w:val="22"/>
                <w:szCs w:val="22"/>
                <w:lang w:val="en-GB"/>
              </w:rPr>
              <w:t>main entrance</w:t>
            </w:r>
          </w:p>
          <w:p w14:paraId="551C2239" w14:textId="77777777" w:rsidR="00314056" w:rsidRPr="00563937" w:rsidRDefault="00314056" w:rsidP="0031405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Dedicated member of staff for receipt of deliveries</w:t>
            </w:r>
          </w:p>
          <w:p w14:paraId="3359D926" w14:textId="0A9B2ADC" w:rsidR="005A44A0" w:rsidRPr="00563937" w:rsidRDefault="005A44A0" w:rsidP="0031405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Deliver</w:t>
            </w:r>
            <w:r w:rsidR="0012716D" w:rsidRPr="00563937">
              <w:rPr>
                <w:rFonts w:ascii="Arial" w:hAnsi="Arial" w:cs="Arial"/>
                <w:noProof w:val="0"/>
                <w:sz w:val="22"/>
                <w:szCs w:val="22"/>
                <w:lang w:val="en-GB"/>
              </w:rPr>
              <w:t>ed goods</w:t>
            </w:r>
            <w:r w:rsidRPr="00563937">
              <w:rPr>
                <w:rFonts w:ascii="Arial" w:hAnsi="Arial" w:cs="Arial"/>
                <w:noProof w:val="0"/>
                <w:sz w:val="22"/>
                <w:szCs w:val="22"/>
                <w:lang w:val="en-GB"/>
              </w:rPr>
              <w:t xml:space="preserve"> located to ensure no blocking of escape routes</w:t>
            </w:r>
          </w:p>
          <w:p w14:paraId="6E03740A" w14:textId="702D2858" w:rsidR="005A44A0" w:rsidRPr="00563937" w:rsidRDefault="005A44A0" w:rsidP="00A06906">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Door for delivery arrival signed </w:t>
            </w:r>
            <w:r w:rsidR="0012716D" w:rsidRPr="00563937">
              <w:rPr>
                <w:rFonts w:ascii="Arial" w:hAnsi="Arial" w:cs="Arial"/>
                <w:noProof w:val="0"/>
                <w:sz w:val="22"/>
                <w:szCs w:val="22"/>
                <w:lang w:val="en-GB"/>
              </w:rPr>
              <w:t>on outside</w:t>
            </w:r>
          </w:p>
        </w:tc>
        <w:tc>
          <w:tcPr>
            <w:tcW w:w="1348" w:type="pct"/>
            <w:tcBorders>
              <w:top w:val="single" w:sz="6" w:space="0" w:color="auto"/>
              <w:left w:val="single" w:sz="6" w:space="0" w:color="auto"/>
              <w:bottom w:val="single" w:sz="6" w:space="0" w:color="auto"/>
              <w:right w:val="single" w:sz="6" w:space="0" w:color="auto"/>
            </w:tcBorders>
          </w:tcPr>
          <w:p w14:paraId="0C18C35C" w14:textId="11CE8D15" w:rsidR="00314056" w:rsidRPr="00563937" w:rsidRDefault="00314056" w:rsidP="00A4342F">
            <w:pPr>
              <w:rPr>
                <w:rFonts w:ascii="Arial" w:hAnsi="Arial" w:cs="Arial"/>
                <w:noProof w:val="0"/>
                <w:sz w:val="22"/>
                <w:szCs w:val="22"/>
                <w:lang w:val="en-GB"/>
              </w:rPr>
            </w:pPr>
          </w:p>
        </w:tc>
      </w:tr>
      <w:tr w:rsidR="00314056" w:rsidRPr="00563937" w14:paraId="128E3A06"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025F62E6" w14:textId="18EC44A0" w:rsidR="00314056" w:rsidRPr="00563937" w:rsidRDefault="00314056"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2061C3AF" w14:textId="19CCEC6D" w:rsidR="00314056" w:rsidRPr="00563937" w:rsidRDefault="00314056" w:rsidP="00A4342F">
            <w:pPr>
              <w:rPr>
                <w:rFonts w:ascii="Arial" w:hAnsi="Arial" w:cs="Arial"/>
                <w:noProof w:val="0"/>
                <w:sz w:val="22"/>
                <w:szCs w:val="22"/>
                <w:lang w:val="en-GB"/>
              </w:rPr>
            </w:pPr>
            <w:r w:rsidRPr="00563937">
              <w:rPr>
                <w:rFonts w:ascii="Arial" w:hAnsi="Arial" w:cs="Arial"/>
                <w:noProof w:val="0"/>
                <w:sz w:val="22"/>
                <w:szCs w:val="22"/>
                <w:lang w:val="en-GB"/>
              </w:rPr>
              <w:t>First Aid</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584BF305" w14:textId="75ADFFC6" w:rsidR="00314056" w:rsidRPr="00563937" w:rsidRDefault="008D7C4D"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First Aid </w:t>
            </w:r>
            <w:r w:rsidR="005A44A0" w:rsidRPr="00563937">
              <w:rPr>
                <w:rFonts w:ascii="Arial" w:hAnsi="Arial" w:cs="Arial"/>
                <w:noProof w:val="0"/>
                <w:sz w:val="22"/>
                <w:szCs w:val="22"/>
                <w:lang w:val="en-GB"/>
              </w:rPr>
              <w:t>arrangements in place</w:t>
            </w:r>
          </w:p>
          <w:p w14:paraId="61F28094" w14:textId="77777777" w:rsidR="008D7C4D" w:rsidRPr="00563937" w:rsidRDefault="008D7C4D" w:rsidP="005A44A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Signage posted of what to do if a member of staff </w:t>
            </w:r>
            <w:r w:rsidR="005A44A0" w:rsidRPr="00563937">
              <w:rPr>
                <w:rFonts w:ascii="Arial" w:hAnsi="Arial" w:cs="Arial"/>
                <w:noProof w:val="0"/>
                <w:sz w:val="22"/>
                <w:szCs w:val="22"/>
                <w:lang w:val="en-GB"/>
              </w:rPr>
              <w:t xml:space="preserve">or a pupil </w:t>
            </w:r>
            <w:r w:rsidRPr="00563937">
              <w:rPr>
                <w:rFonts w:ascii="Arial" w:hAnsi="Arial" w:cs="Arial"/>
                <w:noProof w:val="0"/>
                <w:sz w:val="22"/>
                <w:szCs w:val="22"/>
                <w:lang w:val="en-GB"/>
              </w:rPr>
              <w:t xml:space="preserve">becomes symptomatic while </w:t>
            </w:r>
            <w:r w:rsidR="005A44A0" w:rsidRPr="00563937">
              <w:rPr>
                <w:rFonts w:ascii="Arial" w:hAnsi="Arial" w:cs="Arial"/>
                <w:noProof w:val="0"/>
                <w:sz w:val="22"/>
                <w:szCs w:val="22"/>
                <w:lang w:val="en-GB"/>
              </w:rPr>
              <w:t>present</w:t>
            </w:r>
          </w:p>
          <w:p w14:paraId="591BAFE7" w14:textId="77777777" w:rsidR="005A44A0" w:rsidRPr="00563937" w:rsidRDefault="005A44A0" w:rsidP="005A44A0">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PPE provided for this eventuality</w:t>
            </w:r>
          </w:p>
          <w:p w14:paraId="4283CD03" w14:textId="77777777" w:rsidR="005A44A0" w:rsidRPr="00563937" w:rsidRDefault="008A13CC" w:rsidP="008A13CC">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Meeting r</w:t>
            </w:r>
            <w:r w:rsidR="00161FA7" w:rsidRPr="00563937">
              <w:rPr>
                <w:rFonts w:ascii="Arial" w:hAnsi="Arial" w:cs="Arial"/>
                <w:noProof w:val="0"/>
                <w:sz w:val="22"/>
                <w:szCs w:val="22"/>
                <w:lang w:val="en-GB"/>
              </w:rPr>
              <w:t>oom identified for use if a member of staff or a pupil becomes symptomatic (with a window)</w:t>
            </w:r>
          </w:p>
          <w:p w14:paraId="619CD7E8" w14:textId="640BC631" w:rsidR="003E1040" w:rsidRPr="00563937" w:rsidRDefault="003E1040" w:rsidP="008A13CC">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Nursery has identified small staff room for this purpose ( with window)</w:t>
            </w:r>
          </w:p>
        </w:tc>
        <w:tc>
          <w:tcPr>
            <w:tcW w:w="1348" w:type="pct"/>
            <w:tcBorders>
              <w:top w:val="single" w:sz="6" w:space="0" w:color="auto"/>
              <w:left w:val="single" w:sz="6" w:space="0" w:color="auto"/>
              <w:bottom w:val="single" w:sz="6" w:space="0" w:color="auto"/>
              <w:right w:val="single" w:sz="6" w:space="0" w:color="auto"/>
            </w:tcBorders>
          </w:tcPr>
          <w:p w14:paraId="67B12967" w14:textId="77777777" w:rsidR="00314056" w:rsidRPr="00563937" w:rsidRDefault="00314056" w:rsidP="00A4342F">
            <w:pPr>
              <w:rPr>
                <w:rFonts w:ascii="Arial" w:hAnsi="Arial" w:cs="Arial"/>
                <w:noProof w:val="0"/>
                <w:sz w:val="22"/>
                <w:szCs w:val="22"/>
                <w:lang w:val="en-GB"/>
              </w:rPr>
            </w:pPr>
          </w:p>
        </w:tc>
      </w:tr>
      <w:tr w:rsidR="009E5F52" w:rsidRPr="00563937" w14:paraId="7C9D4D20"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4060B7AE" w14:textId="77777777" w:rsidR="009E5F52" w:rsidRPr="00563937" w:rsidRDefault="009E5F52"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597355A7" w14:textId="39A4CB1F" w:rsidR="009E5F52" w:rsidRPr="00563937" w:rsidRDefault="009E5F52" w:rsidP="00A4342F">
            <w:pPr>
              <w:rPr>
                <w:rFonts w:ascii="Arial" w:hAnsi="Arial" w:cs="Arial"/>
                <w:noProof w:val="0"/>
                <w:sz w:val="22"/>
                <w:szCs w:val="22"/>
                <w:lang w:val="en-GB"/>
              </w:rPr>
            </w:pPr>
            <w:r w:rsidRPr="00563937">
              <w:rPr>
                <w:rFonts w:ascii="Arial" w:hAnsi="Arial" w:cs="Arial"/>
                <w:noProof w:val="0"/>
                <w:sz w:val="22"/>
                <w:szCs w:val="22"/>
                <w:lang w:val="en-GB"/>
              </w:rPr>
              <w:t>Cleaning arrangements</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26F1C883" w14:textId="3E5876F1" w:rsidR="009E5F52" w:rsidRPr="00563937" w:rsidRDefault="00161FA7" w:rsidP="00AB34C3">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Cleaning arrangements </w:t>
            </w:r>
            <w:r w:rsidR="00771686" w:rsidRPr="00563937">
              <w:rPr>
                <w:rFonts w:ascii="Arial" w:hAnsi="Arial" w:cs="Arial"/>
                <w:noProof w:val="0"/>
                <w:sz w:val="22"/>
                <w:szCs w:val="22"/>
                <w:lang w:val="en-GB"/>
              </w:rPr>
              <w:t xml:space="preserve">have been </w:t>
            </w:r>
            <w:r w:rsidRPr="00563937">
              <w:rPr>
                <w:rFonts w:ascii="Arial" w:hAnsi="Arial" w:cs="Arial"/>
                <w:noProof w:val="0"/>
                <w:sz w:val="22"/>
                <w:szCs w:val="22"/>
                <w:lang w:val="en-GB"/>
              </w:rPr>
              <w:t>put in place to enhance pr</w:t>
            </w:r>
            <w:r w:rsidR="00771686" w:rsidRPr="00563937">
              <w:rPr>
                <w:rFonts w:ascii="Arial" w:hAnsi="Arial" w:cs="Arial"/>
                <w:noProof w:val="0"/>
                <w:sz w:val="22"/>
                <w:szCs w:val="22"/>
                <w:lang w:val="en-GB"/>
              </w:rPr>
              <w:t xml:space="preserve">evious provision, this allows </w:t>
            </w:r>
            <w:r w:rsidRPr="00563937">
              <w:rPr>
                <w:rFonts w:ascii="Arial" w:hAnsi="Arial" w:cs="Arial"/>
                <w:noProof w:val="0"/>
                <w:sz w:val="22"/>
                <w:szCs w:val="22"/>
                <w:lang w:val="en-GB"/>
              </w:rPr>
              <w:t>for regular cleaning at periods throughout the daytime when pupils and staff are in the building</w:t>
            </w:r>
          </w:p>
          <w:p w14:paraId="3D4D3827" w14:textId="3774D55A" w:rsidR="00161FA7" w:rsidRPr="00563937" w:rsidRDefault="00161FA7" w:rsidP="00AB34C3">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Cleaning staff </w:t>
            </w:r>
            <w:r w:rsidR="00AB34C3" w:rsidRPr="00563937">
              <w:rPr>
                <w:rFonts w:ascii="Arial" w:hAnsi="Arial" w:cs="Arial"/>
                <w:noProof w:val="0"/>
                <w:sz w:val="22"/>
                <w:szCs w:val="22"/>
                <w:lang w:val="en-GB"/>
              </w:rPr>
              <w:t xml:space="preserve">have been </w:t>
            </w:r>
            <w:r w:rsidRPr="00563937">
              <w:rPr>
                <w:rFonts w:ascii="Arial" w:hAnsi="Arial" w:cs="Arial"/>
                <w:noProof w:val="0"/>
                <w:sz w:val="22"/>
                <w:szCs w:val="22"/>
                <w:lang w:val="en-GB"/>
              </w:rPr>
              <w:t>provided with information on points that require more frequent cleaning i.e. door handles, window handles, entrance intercom, exit release buttons, printers/copiers, electronic sign in, toilets and kitchen equipment such as kettle, fridge and microwave oven handles</w:t>
            </w:r>
          </w:p>
          <w:p w14:paraId="3A0395B7" w14:textId="77777777" w:rsidR="00AB34C3" w:rsidRPr="00563937" w:rsidRDefault="00AB34C3" w:rsidP="00AB34C3">
            <w:pPr>
              <w:numPr>
                <w:ilvl w:val="0"/>
                <w:numId w:val="42"/>
              </w:num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Cleaning arrangements have been enhanced from existing day cleaner with the addition of 2 touch point cleaners.</w:t>
            </w:r>
          </w:p>
          <w:p w14:paraId="118D0A4D" w14:textId="77777777" w:rsidR="00AB34C3" w:rsidRPr="00563937" w:rsidRDefault="00AB34C3" w:rsidP="00AB34C3">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Nursery has day time cleaner</w:t>
            </w:r>
          </w:p>
          <w:p w14:paraId="38A9DC1B" w14:textId="56A22EF1" w:rsidR="00AB34C3" w:rsidRPr="00563937" w:rsidRDefault="00AB34C3" w:rsidP="00AB34C3">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Sufficient wipes, blue roll and sanitising spray are available for use.</w:t>
            </w:r>
          </w:p>
        </w:tc>
        <w:tc>
          <w:tcPr>
            <w:tcW w:w="1348" w:type="pct"/>
            <w:tcBorders>
              <w:top w:val="single" w:sz="6" w:space="0" w:color="auto"/>
              <w:left w:val="single" w:sz="6" w:space="0" w:color="auto"/>
              <w:bottom w:val="single" w:sz="6" w:space="0" w:color="auto"/>
              <w:right w:val="single" w:sz="6" w:space="0" w:color="auto"/>
            </w:tcBorders>
          </w:tcPr>
          <w:p w14:paraId="676DDBFC" w14:textId="26EFA6F3" w:rsidR="009E5F52" w:rsidRPr="00563937" w:rsidRDefault="009E5F52" w:rsidP="00F249AE">
            <w:pPr>
              <w:rPr>
                <w:rFonts w:ascii="Arial" w:hAnsi="Arial" w:cs="Arial"/>
                <w:noProof w:val="0"/>
                <w:sz w:val="22"/>
                <w:szCs w:val="22"/>
                <w:lang w:val="en-GB"/>
              </w:rPr>
            </w:pPr>
          </w:p>
        </w:tc>
      </w:tr>
      <w:tr w:rsidR="009E5F52" w:rsidRPr="00563937" w14:paraId="4C8F7E2B" w14:textId="77777777" w:rsidTr="00314056">
        <w:trPr>
          <w:jc w:val="center"/>
        </w:trPr>
        <w:tc>
          <w:tcPr>
            <w:tcW w:w="333" w:type="pct"/>
            <w:tcBorders>
              <w:top w:val="single" w:sz="6" w:space="0" w:color="auto"/>
              <w:left w:val="single" w:sz="6" w:space="0" w:color="auto"/>
              <w:bottom w:val="single" w:sz="6" w:space="0" w:color="auto"/>
              <w:right w:val="single" w:sz="6" w:space="0" w:color="auto"/>
            </w:tcBorders>
          </w:tcPr>
          <w:p w14:paraId="6B104229" w14:textId="24A61A71" w:rsidR="009E5F52" w:rsidRPr="00563937" w:rsidRDefault="009E5F52" w:rsidP="00A4342F">
            <w:pPr>
              <w:pStyle w:val="DefaultText"/>
              <w:numPr>
                <w:ilvl w:val="0"/>
                <w:numId w:val="17"/>
              </w:numPr>
              <w:rPr>
                <w:rFonts w:ascii="Arial" w:hAnsi="Arial" w:cs="Arial"/>
                <w:noProof w:val="0"/>
                <w:sz w:val="22"/>
                <w:szCs w:val="22"/>
                <w:lang w:val="en-GB"/>
              </w:rPr>
            </w:pPr>
          </w:p>
        </w:tc>
        <w:tc>
          <w:tcPr>
            <w:tcW w:w="836" w:type="pct"/>
            <w:tcBorders>
              <w:top w:val="single" w:sz="6" w:space="0" w:color="auto"/>
              <w:left w:val="single" w:sz="6" w:space="0" w:color="auto"/>
              <w:bottom w:val="single" w:sz="6" w:space="0" w:color="auto"/>
              <w:right w:val="single" w:sz="6" w:space="0" w:color="auto"/>
            </w:tcBorders>
            <w:shd w:val="clear" w:color="auto" w:fill="auto"/>
          </w:tcPr>
          <w:p w14:paraId="69C71188" w14:textId="29A44B96" w:rsidR="009E5F52" w:rsidRPr="00563937" w:rsidRDefault="009E5F52" w:rsidP="009E5F52">
            <w:pPr>
              <w:rPr>
                <w:rFonts w:ascii="Arial" w:hAnsi="Arial" w:cs="Arial"/>
                <w:noProof w:val="0"/>
                <w:sz w:val="22"/>
                <w:szCs w:val="22"/>
                <w:lang w:val="en-GB"/>
              </w:rPr>
            </w:pPr>
            <w:r w:rsidRPr="00563937">
              <w:rPr>
                <w:rFonts w:ascii="Arial" w:hAnsi="Arial" w:cs="Arial"/>
                <w:noProof w:val="0"/>
                <w:sz w:val="22"/>
                <w:szCs w:val="22"/>
                <w:lang w:val="en-GB"/>
              </w:rPr>
              <w:t>Outdoor activity areas and equipment</w:t>
            </w:r>
          </w:p>
        </w:tc>
        <w:tc>
          <w:tcPr>
            <w:tcW w:w="2483" w:type="pct"/>
            <w:tcBorders>
              <w:top w:val="single" w:sz="6" w:space="0" w:color="auto"/>
              <w:left w:val="single" w:sz="6" w:space="0" w:color="auto"/>
              <w:bottom w:val="single" w:sz="6" w:space="0" w:color="auto"/>
              <w:right w:val="single" w:sz="6" w:space="0" w:color="auto"/>
            </w:tcBorders>
            <w:shd w:val="clear" w:color="auto" w:fill="auto"/>
          </w:tcPr>
          <w:p w14:paraId="1EF4956E" w14:textId="47562983" w:rsidR="009E5F52" w:rsidRPr="00563937" w:rsidRDefault="00160FAE"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 xml:space="preserve">School are encouraging outdoor play and </w:t>
            </w:r>
            <w:r w:rsidR="009E5F52" w:rsidRPr="00563937">
              <w:rPr>
                <w:rFonts w:ascii="Arial" w:hAnsi="Arial" w:cs="Arial"/>
                <w:noProof w:val="0"/>
                <w:sz w:val="22"/>
                <w:szCs w:val="22"/>
                <w:lang w:val="en-GB"/>
              </w:rPr>
              <w:t>use of outdoor space</w:t>
            </w:r>
            <w:r w:rsidRPr="00563937">
              <w:rPr>
                <w:rFonts w:ascii="Arial" w:hAnsi="Arial" w:cs="Arial"/>
                <w:noProof w:val="0"/>
                <w:sz w:val="22"/>
                <w:szCs w:val="22"/>
                <w:lang w:val="en-GB"/>
              </w:rPr>
              <w:t xml:space="preserve"> where possible.</w:t>
            </w:r>
          </w:p>
          <w:p w14:paraId="7FE318F0" w14:textId="77E8D781" w:rsidR="00160FAE" w:rsidRPr="00563937" w:rsidRDefault="00160FAE"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School has designated areas of the playground for each year group to minimise mixing between year groups.</w:t>
            </w:r>
          </w:p>
          <w:p w14:paraId="67B11551" w14:textId="2DE33FA8" w:rsidR="00160FAE" w:rsidRPr="00563937" w:rsidRDefault="00160FAE"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Each year group would use own equipment or equipment which can be cleaned down between user groups.</w:t>
            </w:r>
          </w:p>
          <w:p w14:paraId="14F88B51" w14:textId="61ACD8D2" w:rsidR="008E7F4E" w:rsidRPr="00563937" w:rsidRDefault="003E1040" w:rsidP="00A4342F">
            <w:pPr>
              <w:pStyle w:val="ListParagraph"/>
              <w:numPr>
                <w:ilvl w:val="0"/>
                <w:numId w:val="42"/>
              </w:numPr>
              <w:rPr>
                <w:rFonts w:ascii="Arial" w:hAnsi="Arial" w:cs="Arial"/>
                <w:noProof w:val="0"/>
                <w:sz w:val="22"/>
                <w:szCs w:val="22"/>
                <w:lang w:val="en-GB"/>
              </w:rPr>
            </w:pPr>
            <w:r w:rsidRPr="00563937">
              <w:rPr>
                <w:rFonts w:ascii="Arial" w:hAnsi="Arial" w:cs="Arial"/>
                <w:noProof w:val="0"/>
                <w:sz w:val="22"/>
                <w:szCs w:val="22"/>
                <w:lang w:val="en-GB"/>
              </w:rPr>
              <w:t>There are currently no offsite activities taking place.</w:t>
            </w:r>
          </w:p>
        </w:tc>
        <w:tc>
          <w:tcPr>
            <w:tcW w:w="1348" w:type="pct"/>
            <w:tcBorders>
              <w:top w:val="single" w:sz="6" w:space="0" w:color="auto"/>
              <w:left w:val="single" w:sz="6" w:space="0" w:color="auto"/>
              <w:bottom w:val="single" w:sz="6" w:space="0" w:color="auto"/>
              <w:right w:val="single" w:sz="6" w:space="0" w:color="auto"/>
            </w:tcBorders>
          </w:tcPr>
          <w:p w14:paraId="1E054E09" w14:textId="4D9A20CF" w:rsidR="009E5F52" w:rsidRPr="00563937" w:rsidRDefault="009E5F52" w:rsidP="00A4342F">
            <w:pPr>
              <w:rPr>
                <w:rFonts w:ascii="Arial" w:hAnsi="Arial" w:cs="Arial"/>
                <w:noProof w:val="0"/>
                <w:sz w:val="22"/>
                <w:szCs w:val="22"/>
                <w:lang w:val="en-GB"/>
              </w:rPr>
            </w:pPr>
          </w:p>
        </w:tc>
      </w:tr>
    </w:tbl>
    <w:p w14:paraId="160731BC" w14:textId="697A66BC" w:rsidR="001B6631" w:rsidRPr="00563937" w:rsidRDefault="001B6631">
      <w:pPr>
        <w:rPr>
          <w:sz w:val="22"/>
          <w:szCs w:val="22"/>
        </w:rPr>
      </w:pPr>
    </w:p>
    <w:tbl>
      <w:tblPr>
        <w:tblW w:w="5365" w:type="pct"/>
        <w:jc w:val="center"/>
        <w:tblLook w:val="0000" w:firstRow="0" w:lastRow="0" w:firstColumn="0" w:lastColumn="0" w:noHBand="0" w:noVBand="0"/>
      </w:tblPr>
      <w:tblGrid>
        <w:gridCol w:w="1047"/>
        <w:gridCol w:w="10439"/>
        <w:gridCol w:w="4240"/>
      </w:tblGrid>
      <w:tr w:rsidR="001B6631" w:rsidRPr="00563937" w14:paraId="47569CF1" w14:textId="77777777" w:rsidTr="00705665">
        <w:trPr>
          <w:jc w:val="center"/>
        </w:trPr>
        <w:tc>
          <w:tcPr>
            <w:tcW w:w="3652" w:type="pct"/>
            <w:gridSpan w:val="2"/>
            <w:tcBorders>
              <w:top w:val="single" w:sz="6" w:space="0" w:color="auto"/>
              <w:left w:val="single" w:sz="6" w:space="0" w:color="auto"/>
              <w:bottom w:val="single" w:sz="6" w:space="0" w:color="auto"/>
              <w:right w:val="single" w:sz="6" w:space="0" w:color="auto"/>
            </w:tcBorders>
          </w:tcPr>
          <w:p w14:paraId="41D87297" w14:textId="7BB4FDD2" w:rsidR="001B6631" w:rsidRPr="00563937" w:rsidRDefault="001B6631" w:rsidP="00705665">
            <w:pPr>
              <w:rPr>
                <w:rFonts w:ascii="Arial" w:hAnsi="Arial" w:cs="Arial"/>
                <w:b/>
                <w:noProof w:val="0"/>
                <w:sz w:val="22"/>
                <w:szCs w:val="22"/>
                <w:lang w:val="en-GB"/>
              </w:rPr>
            </w:pPr>
            <w:r w:rsidRPr="00563937">
              <w:rPr>
                <w:sz w:val="22"/>
                <w:szCs w:val="22"/>
              </w:rPr>
              <w:br w:type="page"/>
            </w:r>
            <w:r w:rsidRPr="00563937">
              <w:rPr>
                <w:rFonts w:ascii="Arial" w:hAnsi="Arial" w:cs="Arial"/>
                <w:b/>
                <w:noProof w:val="0"/>
                <w:sz w:val="22"/>
                <w:szCs w:val="22"/>
                <w:lang w:val="en-GB"/>
              </w:rPr>
              <w:t>Actions – signage</w:t>
            </w:r>
          </w:p>
        </w:tc>
        <w:tc>
          <w:tcPr>
            <w:tcW w:w="1348" w:type="pct"/>
            <w:tcBorders>
              <w:top w:val="single" w:sz="6" w:space="0" w:color="auto"/>
              <w:left w:val="single" w:sz="6" w:space="0" w:color="auto"/>
              <w:bottom w:val="single" w:sz="6" w:space="0" w:color="auto"/>
              <w:right w:val="single" w:sz="6" w:space="0" w:color="auto"/>
            </w:tcBorders>
          </w:tcPr>
          <w:p w14:paraId="27B0DE8D" w14:textId="77777777" w:rsidR="001B6631" w:rsidRPr="00563937" w:rsidRDefault="001B6631" w:rsidP="00705665">
            <w:pPr>
              <w:rPr>
                <w:rFonts w:ascii="Arial" w:hAnsi="Arial" w:cs="Arial"/>
                <w:b/>
                <w:noProof w:val="0"/>
                <w:sz w:val="22"/>
                <w:szCs w:val="22"/>
                <w:lang w:val="en-GB"/>
              </w:rPr>
            </w:pPr>
            <w:r w:rsidRPr="00563937">
              <w:rPr>
                <w:rFonts w:ascii="Arial" w:hAnsi="Arial" w:cs="Arial"/>
                <w:b/>
                <w:noProof w:val="0"/>
                <w:sz w:val="22"/>
                <w:szCs w:val="22"/>
                <w:lang w:val="en-GB"/>
              </w:rPr>
              <w:t>Responsibility</w:t>
            </w:r>
          </w:p>
        </w:tc>
      </w:tr>
      <w:tr w:rsidR="001B6631" w:rsidRPr="00563937" w14:paraId="01BE70F8"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60CF9B98" w14:textId="77777777" w:rsidR="001B6631" w:rsidRPr="00563937" w:rsidRDefault="001B6631"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1</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337DA5C3" w14:textId="20C0759E" w:rsidR="001B6631" w:rsidRPr="00563937" w:rsidRDefault="001B6631" w:rsidP="00705665">
            <w:pPr>
              <w:overflowPunct/>
              <w:autoSpaceDE/>
              <w:autoSpaceDN/>
              <w:adjustRightInd/>
              <w:ind w:right="-108"/>
              <w:textAlignment w:val="auto"/>
              <w:rPr>
                <w:rFonts w:ascii="Arial" w:hAnsi="Arial" w:cs="Arial"/>
                <w:sz w:val="22"/>
                <w:szCs w:val="22"/>
              </w:rPr>
            </w:pPr>
            <w:r w:rsidRPr="00563937">
              <w:rPr>
                <w:rFonts w:ascii="Arial" w:hAnsi="Arial" w:cs="Arial"/>
                <w:sz w:val="22"/>
                <w:szCs w:val="22"/>
              </w:rPr>
              <w:t xml:space="preserve">Signage posted at front entrance indicating social distancing, hand hygiene and risk assessment information. - </w:t>
            </w:r>
            <w:r w:rsidRPr="00563937">
              <w:rPr>
                <w:rFonts w:ascii="Arial" w:hAnsi="Arial" w:cs="Arial"/>
                <w:b/>
                <w:sz w:val="22"/>
                <w:szCs w:val="22"/>
              </w:rPr>
              <w:t>Complete</w:t>
            </w:r>
            <w:r w:rsidRPr="00563937">
              <w:rPr>
                <w:rFonts w:ascii="Arial" w:hAnsi="Arial" w:cs="Arial"/>
                <w:sz w:val="22"/>
                <w:szCs w:val="22"/>
              </w:rPr>
              <w:t xml:space="preserve"> </w:t>
            </w:r>
          </w:p>
        </w:tc>
        <w:tc>
          <w:tcPr>
            <w:tcW w:w="1348" w:type="pct"/>
            <w:tcBorders>
              <w:top w:val="single" w:sz="6" w:space="0" w:color="auto"/>
              <w:left w:val="single" w:sz="6" w:space="0" w:color="auto"/>
              <w:bottom w:val="single" w:sz="6" w:space="0" w:color="auto"/>
              <w:right w:val="single" w:sz="6" w:space="0" w:color="auto"/>
            </w:tcBorders>
          </w:tcPr>
          <w:p w14:paraId="764CF776"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p>
        </w:tc>
      </w:tr>
      <w:tr w:rsidR="001B6631" w:rsidRPr="00563937" w14:paraId="4AF4A49F"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24FD65B4" w14:textId="3F64A5BD" w:rsidR="001B6631" w:rsidRPr="00563937" w:rsidRDefault="006B4713"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2</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28336B0E" w14:textId="0D532851"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Arrangement of seats that can be used within the staff room identified and marked</w:t>
            </w:r>
            <w:r w:rsidR="00B33724" w:rsidRPr="00563937">
              <w:rPr>
                <w:rFonts w:ascii="Arial" w:hAnsi="Arial" w:cs="Arial"/>
                <w:noProof w:val="0"/>
                <w:sz w:val="22"/>
                <w:szCs w:val="22"/>
                <w:lang w:val="en-GB"/>
              </w:rPr>
              <w:t xml:space="preserve"> -  </w:t>
            </w:r>
            <w:r w:rsidR="00B33724" w:rsidRPr="00563937">
              <w:rPr>
                <w:rFonts w:ascii="Arial" w:hAnsi="Arial" w:cs="Arial"/>
                <w:b/>
                <w:sz w:val="22"/>
                <w:szCs w:val="22"/>
              </w:rPr>
              <w:t>Complete</w:t>
            </w:r>
          </w:p>
          <w:p w14:paraId="579EC88F" w14:textId="77777777" w:rsidR="001B6631" w:rsidRPr="00563937" w:rsidRDefault="001B6631" w:rsidP="00705665">
            <w:p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14:paraId="0180F2F0"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p>
        </w:tc>
      </w:tr>
      <w:tr w:rsidR="001B6631" w:rsidRPr="00563937" w14:paraId="6EDD562E"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4A34087B" w14:textId="2AEAABDE" w:rsidR="001B6631" w:rsidRPr="00563937" w:rsidRDefault="006B4713"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3</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49364534" w14:textId="133ADE51"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All other rooms signed with maximum number of adult/staff occupants permitted</w:t>
            </w:r>
            <w:r w:rsidR="00B33724" w:rsidRPr="00563937">
              <w:rPr>
                <w:rFonts w:ascii="Arial" w:hAnsi="Arial" w:cs="Arial"/>
                <w:noProof w:val="0"/>
                <w:sz w:val="22"/>
                <w:szCs w:val="22"/>
                <w:lang w:val="en-GB"/>
              </w:rPr>
              <w:t xml:space="preserve"> - </w:t>
            </w:r>
            <w:r w:rsidR="00B33724" w:rsidRPr="00563937">
              <w:rPr>
                <w:rFonts w:ascii="Arial" w:hAnsi="Arial" w:cs="Arial"/>
                <w:b/>
                <w:sz w:val="22"/>
                <w:szCs w:val="22"/>
              </w:rPr>
              <w:t>Complete</w:t>
            </w:r>
          </w:p>
          <w:p w14:paraId="4209B2A8" w14:textId="77777777" w:rsidR="001B6631" w:rsidRPr="00563937" w:rsidRDefault="001B6631" w:rsidP="00705665">
            <w:pPr>
              <w:jc w:val="both"/>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14:paraId="0917BDE9"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p>
        </w:tc>
      </w:tr>
      <w:tr w:rsidR="001B6631" w:rsidRPr="00563937" w14:paraId="7F7D6B4F" w14:textId="77777777" w:rsidTr="001B6631">
        <w:trPr>
          <w:trHeight w:val="245"/>
          <w:jc w:val="center"/>
        </w:trPr>
        <w:tc>
          <w:tcPr>
            <w:tcW w:w="5000" w:type="pct"/>
            <w:gridSpan w:val="3"/>
            <w:tcBorders>
              <w:top w:val="single" w:sz="6" w:space="0" w:color="auto"/>
              <w:left w:val="single" w:sz="6" w:space="0" w:color="auto"/>
              <w:bottom w:val="single" w:sz="6" w:space="0" w:color="auto"/>
              <w:right w:val="single" w:sz="6" w:space="0" w:color="auto"/>
            </w:tcBorders>
          </w:tcPr>
          <w:p w14:paraId="3C4007F1" w14:textId="77777777" w:rsidR="001B6631" w:rsidRPr="00563937" w:rsidRDefault="001B6631" w:rsidP="00705665">
            <w:pPr>
              <w:ind w:left="360"/>
              <w:rPr>
                <w:rFonts w:ascii="Arial" w:hAnsi="Arial" w:cs="Arial"/>
                <w:b/>
                <w:noProof w:val="0"/>
                <w:sz w:val="22"/>
                <w:szCs w:val="22"/>
                <w:lang w:val="en-GB"/>
              </w:rPr>
            </w:pPr>
            <w:r w:rsidRPr="00563937">
              <w:rPr>
                <w:rFonts w:ascii="Arial" w:hAnsi="Arial" w:cs="Arial"/>
                <w:b/>
                <w:noProof w:val="0"/>
                <w:sz w:val="22"/>
                <w:szCs w:val="22"/>
                <w:lang w:val="en-GB"/>
              </w:rPr>
              <w:t>Actions - other</w:t>
            </w:r>
          </w:p>
        </w:tc>
      </w:tr>
      <w:tr w:rsidR="001B6631" w:rsidRPr="00563937" w14:paraId="7FD73CCD"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098AAFD6" w14:textId="356378D5" w:rsidR="001B6631" w:rsidRPr="00563937" w:rsidRDefault="006B4713"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4</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28885B38" w14:textId="5D373B76" w:rsidR="001B6631" w:rsidRPr="00563937" w:rsidRDefault="001B6631" w:rsidP="00705665">
            <w:pPr>
              <w:overflowPunct/>
              <w:autoSpaceDE/>
              <w:autoSpaceDN/>
              <w:adjustRightInd/>
              <w:ind w:right="-108"/>
              <w:textAlignment w:val="auto"/>
              <w:rPr>
                <w:rFonts w:ascii="Arial" w:hAnsi="Arial" w:cs="Arial"/>
                <w:b/>
                <w:noProof w:val="0"/>
                <w:sz w:val="22"/>
                <w:szCs w:val="22"/>
                <w:lang w:val="en-GB"/>
              </w:rPr>
            </w:pPr>
            <w:r w:rsidRPr="00563937">
              <w:rPr>
                <w:rFonts w:ascii="Arial" w:hAnsi="Arial" w:cs="Arial"/>
                <w:noProof w:val="0"/>
                <w:sz w:val="22"/>
                <w:szCs w:val="22"/>
                <w:lang w:val="en-GB"/>
              </w:rPr>
              <w:t>New Red Sanitising station to be in place at staff main entrance being used</w:t>
            </w:r>
            <w:r w:rsidR="00160FAE" w:rsidRPr="00563937">
              <w:rPr>
                <w:rFonts w:ascii="Arial" w:hAnsi="Arial" w:cs="Arial"/>
                <w:noProof w:val="0"/>
                <w:sz w:val="22"/>
                <w:szCs w:val="22"/>
                <w:lang w:val="en-GB"/>
              </w:rPr>
              <w:t xml:space="preserve"> </w:t>
            </w:r>
            <w:r w:rsidR="00160FAE" w:rsidRPr="00563937">
              <w:rPr>
                <w:rFonts w:ascii="Arial" w:hAnsi="Arial" w:cs="Arial"/>
                <w:b/>
                <w:noProof w:val="0"/>
                <w:sz w:val="22"/>
                <w:szCs w:val="22"/>
                <w:lang w:val="en-GB"/>
              </w:rPr>
              <w:t>- Complete</w:t>
            </w:r>
          </w:p>
          <w:p w14:paraId="122028D8" w14:textId="77777777" w:rsidR="001B6631" w:rsidRPr="00563937" w:rsidRDefault="001B6631" w:rsidP="00705665">
            <w:pPr>
              <w:rPr>
                <w:rFonts w:ascii="Arial" w:hAnsi="Arial" w:cs="Arial"/>
                <w:noProof w:val="0"/>
                <w:sz w:val="22"/>
                <w:szCs w:val="22"/>
                <w:lang w:val="en-GB"/>
              </w:rPr>
            </w:pPr>
          </w:p>
        </w:tc>
        <w:tc>
          <w:tcPr>
            <w:tcW w:w="1348" w:type="pct"/>
            <w:tcBorders>
              <w:top w:val="single" w:sz="6" w:space="0" w:color="auto"/>
              <w:left w:val="single" w:sz="6" w:space="0" w:color="auto"/>
              <w:bottom w:val="single" w:sz="6" w:space="0" w:color="auto"/>
              <w:right w:val="single" w:sz="6" w:space="0" w:color="auto"/>
            </w:tcBorders>
          </w:tcPr>
          <w:p w14:paraId="76CBB477"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p>
        </w:tc>
      </w:tr>
      <w:tr w:rsidR="001B6631" w:rsidRPr="00563937" w14:paraId="7D1500AF"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7F44832C" w14:textId="441F5E7E" w:rsidR="001B6631" w:rsidRPr="00563937" w:rsidRDefault="006B4713"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5</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0269352F" w14:textId="5CE66BCE" w:rsidR="001B6631" w:rsidRPr="00563937" w:rsidRDefault="001B6631" w:rsidP="00705665">
            <w:pPr>
              <w:jc w:val="both"/>
              <w:rPr>
                <w:rFonts w:ascii="Arial" w:hAnsi="Arial" w:cs="Arial"/>
                <w:noProof w:val="0"/>
                <w:sz w:val="22"/>
                <w:szCs w:val="22"/>
                <w:lang w:val="en-GB"/>
              </w:rPr>
            </w:pPr>
            <w:r w:rsidRPr="00563937">
              <w:rPr>
                <w:rFonts w:ascii="Arial" w:hAnsi="Arial" w:cs="Arial"/>
                <w:noProof w:val="0"/>
                <w:sz w:val="22"/>
                <w:szCs w:val="22"/>
                <w:lang w:val="en-GB"/>
              </w:rPr>
              <w:t>All staff briefed on fire evacuation procedures and records of such briefing held</w:t>
            </w:r>
            <w:r w:rsidR="00D06612" w:rsidRPr="00563937">
              <w:rPr>
                <w:rFonts w:ascii="Arial" w:hAnsi="Arial" w:cs="Arial"/>
                <w:noProof w:val="0"/>
                <w:sz w:val="22"/>
                <w:szCs w:val="22"/>
                <w:lang w:val="en-GB"/>
              </w:rPr>
              <w:t xml:space="preserve"> </w:t>
            </w:r>
            <w:r w:rsidR="00D06612" w:rsidRPr="00563937">
              <w:rPr>
                <w:rFonts w:ascii="Arial" w:hAnsi="Arial" w:cs="Arial"/>
                <w:b/>
                <w:noProof w:val="0"/>
                <w:sz w:val="22"/>
                <w:szCs w:val="22"/>
                <w:lang w:val="en-GB"/>
              </w:rPr>
              <w:t>- Complete</w:t>
            </w:r>
          </w:p>
        </w:tc>
        <w:tc>
          <w:tcPr>
            <w:tcW w:w="1348" w:type="pct"/>
            <w:tcBorders>
              <w:top w:val="single" w:sz="6" w:space="0" w:color="auto"/>
              <w:left w:val="single" w:sz="6" w:space="0" w:color="auto"/>
              <w:bottom w:val="single" w:sz="6" w:space="0" w:color="auto"/>
              <w:right w:val="single" w:sz="6" w:space="0" w:color="auto"/>
            </w:tcBorders>
          </w:tcPr>
          <w:p w14:paraId="192A0BD7"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p>
        </w:tc>
      </w:tr>
      <w:tr w:rsidR="001B6631" w:rsidRPr="00563937" w14:paraId="4873C9F4" w14:textId="77777777" w:rsidTr="00705665">
        <w:trPr>
          <w:trHeight w:val="567"/>
          <w:jc w:val="center"/>
        </w:trPr>
        <w:tc>
          <w:tcPr>
            <w:tcW w:w="333" w:type="pct"/>
            <w:tcBorders>
              <w:top w:val="single" w:sz="6" w:space="0" w:color="auto"/>
              <w:left w:val="single" w:sz="6" w:space="0" w:color="auto"/>
              <w:bottom w:val="single" w:sz="6" w:space="0" w:color="auto"/>
              <w:right w:val="single" w:sz="6" w:space="0" w:color="auto"/>
            </w:tcBorders>
          </w:tcPr>
          <w:p w14:paraId="64C19FC1" w14:textId="386003F7" w:rsidR="001B6631" w:rsidRPr="00563937" w:rsidRDefault="00B33724" w:rsidP="00705665">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6</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731A9191" w14:textId="6E445451"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Brief staff on the content of this risk assessment and hold a record of such briefings</w:t>
            </w:r>
            <w:r w:rsidR="00D06612" w:rsidRPr="00563937">
              <w:rPr>
                <w:rFonts w:ascii="Arial" w:hAnsi="Arial" w:cs="Arial"/>
                <w:noProof w:val="0"/>
                <w:sz w:val="22"/>
                <w:szCs w:val="22"/>
                <w:lang w:val="en-GB"/>
              </w:rPr>
              <w:t xml:space="preserve"> </w:t>
            </w:r>
            <w:r w:rsidR="00D06612" w:rsidRPr="00563937">
              <w:rPr>
                <w:rFonts w:ascii="Arial" w:hAnsi="Arial" w:cs="Arial"/>
                <w:b/>
                <w:noProof w:val="0"/>
                <w:sz w:val="22"/>
                <w:szCs w:val="22"/>
                <w:lang w:val="en-GB"/>
              </w:rPr>
              <w:t>- Complete</w:t>
            </w:r>
          </w:p>
        </w:tc>
        <w:tc>
          <w:tcPr>
            <w:tcW w:w="1348" w:type="pct"/>
            <w:tcBorders>
              <w:top w:val="single" w:sz="6" w:space="0" w:color="auto"/>
              <w:left w:val="single" w:sz="6" w:space="0" w:color="auto"/>
              <w:bottom w:val="single" w:sz="6" w:space="0" w:color="auto"/>
              <w:right w:val="single" w:sz="6" w:space="0" w:color="auto"/>
            </w:tcBorders>
          </w:tcPr>
          <w:p w14:paraId="5D4F5B70" w14:textId="77777777" w:rsidR="001B6631" w:rsidRPr="00563937" w:rsidRDefault="001B6631" w:rsidP="00705665">
            <w:pPr>
              <w:rPr>
                <w:rFonts w:ascii="Arial" w:hAnsi="Arial" w:cs="Arial"/>
                <w:noProof w:val="0"/>
                <w:sz w:val="22"/>
                <w:szCs w:val="22"/>
                <w:lang w:val="en-GB"/>
              </w:rPr>
            </w:pPr>
            <w:r w:rsidRPr="00563937">
              <w:rPr>
                <w:rFonts w:ascii="Arial" w:hAnsi="Arial" w:cs="Arial"/>
                <w:noProof w:val="0"/>
                <w:sz w:val="22"/>
                <w:szCs w:val="22"/>
                <w:lang w:val="en-GB"/>
              </w:rPr>
              <w:t>Head Teacher</w:t>
            </w:r>
            <w:r w:rsidRPr="00563937">
              <w:rPr>
                <w:rFonts w:ascii="Arial" w:hAnsi="Arial" w:cs="Arial"/>
                <w:noProof w:val="0"/>
                <w:sz w:val="22"/>
                <w:szCs w:val="22"/>
                <w:lang w:val="en-GB"/>
              </w:rPr>
              <w:tab/>
            </w:r>
          </w:p>
        </w:tc>
      </w:tr>
      <w:tr w:rsidR="001B6631" w:rsidRPr="00563937" w14:paraId="552835AD" w14:textId="77777777" w:rsidTr="00B33724">
        <w:trPr>
          <w:trHeight w:val="316"/>
          <w:jc w:val="center"/>
        </w:trPr>
        <w:tc>
          <w:tcPr>
            <w:tcW w:w="333" w:type="pct"/>
            <w:tcBorders>
              <w:top w:val="single" w:sz="6" w:space="0" w:color="auto"/>
              <w:left w:val="single" w:sz="6" w:space="0" w:color="auto"/>
              <w:bottom w:val="single" w:sz="6" w:space="0" w:color="auto"/>
              <w:right w:val="single" w:sz="6" w:space="0" w:color="auto"/>
            </w:tcBorders>
          </w:tcPr>
          <w:p w14:paraId="279F9F5F" w14:textId="5684E3C9" w:rsidR="001B6631" w:rsidRPr="00563937" w:rsidRDefault="00B33724" w:rsidP="001B6631">
            <w:pPr>
              <w:pStyle w:val="DefaultText"/>
              <w:ind w:left="360"/>
              <w:rPr>
                <w:rFonts w:ascii="Arial" w:hAnsi="Arial" w:cs="Arial"/>
                <w:noProof w:val="0"/>
                <w:sz w:val="22"/>
                <w:szCs w:val="22"/>
                <w:lang w:val="en-GB"/>
              </w:rPr>
            </w:pPr>
            <w:r w:rsidRPr="00563937">
              <w:rPr>
                <w:rFonts w:ascii="Arial" w:hAnsi="Arial" w:cs="Arial"/>
                <w:noProof w:val="0"/>
                <w:sz w:val="22"/>
                <w:szCs w:val="22"/>
                <w:lang w:val="en-GB"/>
              </w:rPr>
              <w:t>7</w:t>
            </w:r>
          </w:p>
        </w:tc>
        <w:tc>
          <w:tcPr>
            <w:tcW w:w="3319" w:type="pct"/>
            <w:tcBorders>
              <w:top w:val="single" w:sz="6" w:space="0" w:color="auto"/>
              <w:left w:val="single" w:sz="6" w:space="0" w:color="auto"/>
              <w:bottom w:val="single" w:sz="6" w:space="0" w:color="auto"/>
              <w:right w:val="single" w:sz="6" w:space="0" w:color="auto"/>
            </w:tcBorders>
            <w:shd w:val="clear" w:color="auto" w:fill="auto"/>
          </w:tcPr>
          <w:p w14:paraId="4219B600" w14:textId="41C18962" w:rsidR="001B6631" w:rsidRPr="00563937" w:rsidRDefault="001B6631" w:rsidP="00B33724">
            <w:pPr>
              <w:overflowPunct/>
              <w:autoSpaceDE/>
              <w:autoSpaceDN/>
              <w:adjustRightInd/>
              <w:ind w:right="-108"/>
              <w:textAlignment w:val="auto"/>
              <w:rPr>
                <w:rFonts w:ascii="Arial" w:hAnsi="Arial" w:cs="Arial"/>
                <w:noProof w:val="0"/>
                <w:sz w:val="22"/>
                <w:szCs w:val="22"/>
                <w:lang w:val="en-GB"/>
              </w:rPr>
            </w:pPr>
            <w:r w:rsidRPr="00563937">
              <w:rPr>
                <w:rFonts w:ascii="Arial" w:hAnsi="Arial" w:cs="Arial"/>
                <w:noProof w:val="0"/>
                <w:sz w:val="22"/>
                <w:szCs w:val="22"/>
                <w:lang w:val="en-GB"/>
              </w:rPr>
              <w:t xml:space="preserve">Signage at gates and information </w:t>
            </w:r>
            <w:r w:rsidR="00D06612" w:rsidRPr="00563937">
              <w:rPr>
                <w:rFonts w:ascii="Arial" w:hAnsi="Arial" w:cs="Arial"/>
                <w:noProof w:val="0"/>
                <w:sz w:val="22"/>
                <w:szCs w:val="22"/>
                <w:lang w:val="en-GB"/>
              </w:rPr>
              <w:t xml:space="preserve">provided </w:t>
            </w:r>
            <w:r w:rsidRPr="00563937">
              <w:rPr>
                <w:rFonts w:ascii="Arial" w:hAnsi="Arial" w:cs="Arial"/>
                <w:noProof w:val="0"/>
                <w:sz w:val="22"/>
                <w:szCs w:val="22"/>
                <w:lang w:val="en-GB"/>
              </w:rPr>
              <w:t>to parents regarding access to playground and maintaining 2m distance</w:t>
            </w:r>
            <w:r w:rsidR="00D06612" w:rsidRPr="00563937">
              <w:rPr>
                <w:rFonts w:ascii="Arial" w:hAnsi="Arial" w:cs="Arial"/>
                <w:noProof w:val="0"/>
                <w:sz w:val="22"/>
                <w:szCs w:val="22"/>
                <w:lang w:val="en-GB"/>
              </w:rPr>
              <w:t xml:space="preserve"> </w:t>
            </w:r>
            <w:r w:rsidR="00D06612" w:rsidRPr="00563937">
              <w:rPr>
                <w:rFonts w:ascii="Arial" w:hAnsi="Arial" w:cs="Arial"/>
                <w:b/>
                <w:noProof w:val="0"/>
                <w:sz w:val="22"/>
                <w:szCs w:val="22"/>
                <w:lang w:val="en-GB"/>
              </w:rPr>
              <w:t>- Complete</w:t>
            </w:r>
          </w:p>
        </w:tc>
        <w:tc>
          <w:tcPr>
            <w:tcW w:w="1348" w:type="pct"/>
            <w:tcBorders>
              <w:top w:val="single" w:sz="6" w:space="0" w:color="auto"/>
              <w:left w:val="single" w:sz="6" w:space="0" w:color="auto"/>
              <w:bottom w:val="single" w:sz="6" w:space="0" w:color="auto"/>
              <w:right w:val="single" w:sz="6" w:space="0" w:color="auto"/>
            </w:tcBorders>
          </w:tcPr>
          <w:p w14:paraId="0E650973" w14:textId="50914AD0" w:rsidR="001B6631" w:rsidRPr="00563937" w:rsidRDefault="001B6631" w:rsidP="001B6631">
            <w:pPr>
              <w:rPr>
                <w:rFonts w:ascii="Arial" w:hAnsi="Arial" w:cs="Arial"/>
                <w:noProof w:val="0"/>
                <w:sz w:val="22"/>
                <w:szCs w:val="22"/>
                <w:lang w:val="en-GB"/>
              </w:rPr>
            </w:pPr>
            <w:r w:rsidRPr="00563937">
              <w:rPr>
                <w:rFonts w:ascii="Arial" w:hAnsi="Arial" w:cs="Arial"/>
                <w:noProof w:val="0"/>
                <w:sz w:val="22"/>
                <w:szCs w:val="22"/>
                <w:lang w:val="en-GB"/>
              </w:rPr>
              <w:t>Head Teacher</w:t>
            </w:r>
          </w:p>
        </w:tc>
      </w:tr>
    </w:tbl>
    <w:p w14:paraId="33D2A833" w14:textId="77777777" w:rsidR="0082018B" w:rsidRPr="00563937" w:rsidRDefault="0082018B" w:rsidP="005D0878">
      <w:pPr>
        <w:rPr>
          <w:sz w:val="22"/>
          <w:szCs w:val="22"/>
        </w:rPr>
      </w:pPr>
    </w:p>
    <w:sectPr w:rsidR="0082018B" w:rsidRPr="00563937" w:rsidSect="008C4DD4">
      <w:headerReference w:type="default" r:id="rId8"/>
      <w:footerReference w:type="default" r:id="rId9"/>
      <w:pgSz w:w="16832" w:h="11906" w:orient="landscape"/>
      <w:pgMar w:top="1440" w:right="1080" w:bottom="1440" w:left="1080"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302B" w14:textId="77777777" w:rsidR="00681A64" w:rsidRDefault="00681A64">
      <w:r>
        <w:separator/>
      </w:r>
    </w:p>
  </w:endnote>
  <w:endnote w:type="continuationSeparator" w:id="0">
    <w:p w14:paraId="5B72A392" w14:textId="77777777" w:rsidR="00681A64" w:rsidRDefault="0068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7E83" w14:textId="77777777" w:rsidR="00CE146F" w:rsidRPr="00F80B93" w:rsidRDefault="00CE146F">
    <w:pPr>
      <w:pStyle w:val="Footer"/>
      <w:rPr>
        <w:rFonts w:ascii="Arial" w:hAnsi="Arial" w:cs="Arial"/>
        <w:color w:val="808080" w:themeColor="background1" w:themeShade="80"/>
      </w:rPr>
    </w:pPr>
    <w:r>
      <w:rPr>
        <w:rFonts w:ascii="Arial" w:hAnsi="Arial" w:cs="Arial"/>
        <w:color w:val="808080" w:themeColor="background1" w:themeShade="80"/>
      </w:rPr>
      <w:t xml:space="preserve">Note: </w:t>
    </w:r>
    <w:r w:rsidRPr="00F80B93">
      <w:rPr>
        <w:rFonts w:ascii="Arial" w:hAnsi="Arial" w:cs="Arial"/>
        <w:color w:val="808080" w:themeColor="background1" w:themeShade="80"/>
      </w:rPr>
      <w:t>This is an electronically retained document.  All printed documents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9EBC" w14:textId="77777777" w:rsidR="00681A64" w:rsidRDefault="00681A64">
      <w:r>
        <w:separator/>
      </w:r>
    </w:p>
  </w:footnote>
  <w:footnote w:type="continuationSeparator" w:id="0">
    <w:p w14:paraId="46EFC9B0" w14:textId="77777777" w:rsidR="00681A64" w:rsidRDefault="0068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7E37" w14:textId="1E0242E4" w:rsidR="00CE146F" w:rsidRDefault="00D51DA1" w:rsidP="0097075D">
    <w:pPr>
      <w:pStyle w:val="DefaultText"/>
      <w:tabs>
        <w:tab w:val="center" w:pos="4513"/>
        <w:tab w:val="right" w:pos="9026"/>
      </w:tabs>
      <w:jc w:val="right"/>
      <w:rPr>
        <w:rFonts w:ascii="Arial" w:hAnsi="Arial" w:cs="Arial"/>
        <w:b/>
        <w:noProof w:val="0"/>
        <w:lang w:val="en-GB"/>
      </w:rPr>
    </w:pPr>
    <w:r>
      <w:rPr>
        <w:rFonts w:ascii="Arial" w:hAnsi="Arial" w:cs="Arial"/>
        <w:b/>
        <w:lang w:val="en-GB" w:eastAsia="en-GB"/>
      </w:rPr>
      <w:drawing>
        <wp:inline distT="0" distB="0" distL="0" distR="0" wp14:anchorId="57CCD502" wp14:editId="22BAAEA8">
          <wp:extent cx="1247053"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53"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E63"/>
    <w:multiLevelType w:val="hybridMultilevel"/>
    <w:tmpl w:val="26F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429"/>
    <w:multiLevelType w:val="hybridMultilevel"/>
    <w:tmpl w:val="6B22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F54"/>
    <w:multiLevelType w:val="hybridMultilevel"/>
    <w:tmpl w:val="F8C6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3B5C"/>
    <w:multiLevelType w:val="hybridMultilevel"/>
    <w:tmpl w:val="D160C638"/>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278BD"/>
    <w:multiLevelType w:val="hybridMultilevel"/>
    <w:tmpl w:val="867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480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905"/>
    <w:multiLevelType w:val="hybridMultilevel"/>
    <w:tmpl w:val="4E1CD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9285F"/>
    <w:multiLevelType w:val="multilevel"/>
    <w:tmpl w:val="012EBBC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15:restartNumberingAfterBreak="0">
    <w:nsid w:val="1620798F"/>
    <w:multiLevelType w:val="hybridMultilevel"/>
    <w:tmpl w:val="80166950"/>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800F0"/>
    <w:multiLevelType w:val="hybridMultilevel"/>
    <w:tmpl w:val="567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14ADC"/>
    <w:multiLevelType w:val="hybridMultilevel"/>
    <w:tmpl w:val="6F7C8A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26C42"/>
    <w:multiLevelType w:val="hybridMultilevel"/>
    <w:tmpl w:val="7FDC9798"/>
    <w:lvl w:ilvl="0" w:tplc="DA86E9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F71F3"/>
    <w:multiLevelType w:val="hybridMultilevel"/>
    <w:tmpl w:val="C650764C"/>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C6408"/>
    <w:multiLevelType w:val="hybridMultilevel"/>
    <w:tmpl w:val="6EBE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046CA"/>
    <w:multiLevelType w:val="hybridMultilevel"/>
    <w:tmpl w:val="7568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66F34"/>
    <w:multiLevelType w:val="hybridMultilevel"/>
    <w:tmpl w:val="F61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9270B"/>
    <w:multiLevelType w:val="hybridMultilevel"/>
    <w:tmpl w:val="32343E0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30EF7F15"/>
    <w:multiLevelType w:val="hybridMultilevel"/>
    <w:tmpl w:val="4BF4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C6DD3"/>
    <w:multiLevelType w:val="multilevel"/>
    <w:tmpl w:val="F76A698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15:restartNumberingAfterBreak="0">
    <w:nsid w:val="3CE43C43"/>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941CA"/>
    <w:multiLevelType w:val="hybridMultilevel"/>
    <w:tmpl w:val="56A69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639AF"/>
    <w:multiLevelType w:val="hybridMultilevel"/>
    <w:tmpl w:val="7796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B2268"/>
    <w:multiLevelType w:val="hybridMultilevel"/>
    <w:tmpl w:val="F418BDF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60D77"/>
    <w:multiLevelType w:val="singleLevel"/>
    <w:tmpl w:val="6CD23460"/>
    <w:lvl w:ilvl="0">
      <w:start w:val="8"/>
      <w:numFmt w:val="decimal"/>
      <w:lvlText w:val="%1."/>
      <w:legacy w:legacy="1" w:legacySpace="0" w:legacyIndent="360"/>
      <w:lvlJc w:val="left"/>
      <w:pPr>
        <w:ind w:left="360" w:hanging="360"/>
      </w:pPr>
      <w:rPr>
        <w:rFonts w:ascii="Times New Roman" w:hAnsi="Times New Roman" w:cs="Times New Roman" w:hint="default"/>
      </w:rPr>
    </w:lvl>
  </w:abstractNum>
  <w:abstractNum w:abstractNumId="24" w15:restartNumberingAfterBreak="0">
    <w:nsid w:val="4C0B7BC4"/>
    <w:multiLevelType w:val="hybridMultilevel"/>
    <w:tmpl w:val="3CF8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C6572"/>
    <w:multiLevelType w:val="hybridMultilevel"/>
    <w:tmpl w:val="7BFAC7C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3014E"/>
    <w:multiLevelType w:val="hybridMultilevel"/>
    <w:tmpl w:val="6F8A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B88"/>
    <w:multiLevelType w:val="hybridMultilevel"/>
    <w:tmpl w:val="9050DBF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8" w15:restartNumberingAfterBreak="0">
    <w:nsid w:val="576B6B67"/>
    <w:multiLevelType w:val="multilevel"/>
    <w:tmpl w:val="22F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A22431"/>
    <w:multiLevelType w:val="hybridMultilevel"/>
    <w:tmpl w:val="A39C4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17D4A"/>
    <w:multiLevelType w:val="singleLevel"/>
    <w:tmpl w:val="C1BE4A20"/>
    <w:lvl w:ilvl="0">
      <w:start w:val="7"/>
      <w:numFmt w:val="decimal"/>
      <w:lvlText w:val="%1."/>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63C307AA"/>
    <w:multiLevelType w:val="hybridMultilevel"/>
    <w:tmpl w:val="592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82E55"/>
    <w:multiLevelType w:val="hybridMultilevel"/>
    <w:tmpl w:val="6D62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72F2C"/>
    <w:multiLevelType w:val="hybridMultilevel"/>
    <w:tmpl w:val="AE6A9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A87934"/>
    <w:multiLevelType w:val="hybridMultilevel"/>
    <w:tmpl w:val="DB887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00C56"/>
    <w:multiLevelType w:val="hybridMultilevel"/>
    <w:tmpl w:val="D0C82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8372B"/>
    <w:multiLevelType w:val="hybridMultilevel"/>
    <w:tmpl w:val="4666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108DF"/>
    <w:multiLevelType w:val="hybridMultilevel"/>
    <w:tmpl w:val="EDFE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0706E"/>
    <w:multiLevelType w:val="hybridMultilevel"/>
    <w:tmpl w:val="1672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9419F"/>
    <w:multiLevelType w:val="hybridMultilevel"/>
    <w:tmpl w:val="938A7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45816"/>
    <w:multiLevelType w:val="hybridMultilevel"/>
    <w:tmpl w:val="CBC84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527C42"/>
    <w:multiLevelType w:val="hybridMultilevel"/>
    <w:tmpl w:val="7FE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F53A5"/>
    <w:multiLevelType w:val="hybridMultilevel"/>
    <w:tmpl w:val="5F5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43162"/>
    <w:multiLevelType w:val="hybridMultilevel"/>
    <w:tmpl w:val="64708964"/>
    <w:lvl w:ilvl="0" w:tplc="DA86E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E2452"/>
    <w:multiLevelType w:val="multilevel"/>
    <w:tmpl w:val="24DE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83AAD"/>
    <w:multiLevelType w:val="hybridMultilevel"/>
    <w:tmpl w:val="5B100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8"/>
  </w:num>
  <w:num w:numId="4">
    <w:abstractNumId w:val="23"/>
  </w:num>
  <w:num w:numId="5">
    <w:abstractNumId w:val="43"/>
  </w:num>
  <w:num w:numId="6">
    <w:abstractNumId w:val="25"/>
  </w:num>
  <w:num w:numId="7">
    <w:abstractNumId w:val="12"/>
  </w:num>
  <w:num w:numId="8">
    <w:abstractNumId w:val="3"/>
  </w:num>
  <w:num w:numId="9">
    <w:abstractNumId w:val="8"/>
  </w:num>
  <w:num w:numId="10">
    <w:abstractNumId w:val="11"/>
  </w:num>
  <w:num w:numId="11">
    <w:abstractNumId w:val="22"/>
  </w:num>
  <w:num w:numId="12">
    <w:abstractNumId w:val="39"/>
  </w:num>
  <w:num w:numId="13">
    <w:abstractNumId w:val="24"/>
  </w:num>
  <w:num w:numId="14">
    <w:abstractNumId w:val="35"/>
  </w:num>
  <w:num w:numId="15">
    <w:abstractNumId w:val="14"/>
  </w:num>
  <w:num w:numId="16">
    <w:abstractNumId w:val="26"/>
  </w:num>
  <w:num w:numId="17">
    <w:abstractNumId w:val="13"/>
  </w:num>
  <w:num w:numId="18">
    <w:abstractNumId w:val="17"/>
  </w:num>
  <w:num w:numId="19">
    <w:abstractNumId w:val="27"/>
  </w:num>
  <w:num w:numId="20">
    <w:abstractNumId w:val="36"/>
  </w:num>
  <w:num w:numId="21">
    <w:abstractNumId w:val="19"/>
  </w:num>
  <w:num w:numId="22">
    <w:abstractNumId w:val="5"/>
  </w:num>
  <w:num w:numId="23">
    <w:abstractNumId w:val="44"/>
  </w:num>
  <w:num w:numId="24">
    <w:abstractNumId w:val="2"/>
  </w:num>
  <w:num w:numId="25">
    <w:abstractNumId w:val="34"/>
  </w:num>
  <w:num w:numId="26">
    <w:abstractNumId w:val="15"/>
  </w:num>
  <w:num w:numId="27">
    <w:abstractNumId w:val="38"/>
  </w:num>
  <w:num w:numId="28">
    <w:abstractNumId w:val="31"/>
  </w:num>
  <w:num w:numId="29">
    <w:abstractNumId w:val="16"/>
  </w:num>
  <w:num w:numId="30">
    <w:abstractNumId w:val="9"/>
  </w:num>
  <w:num w:numId="31">
    <w:abstractNumId w:val="41"/>
  </w:num>
  <w:num w:numId="32">
    <w:abstractNumId w:val="6"/>
  </w:num>
  <w:num w:numId="33">
    <w:abstractNumId w:val="33"/>
  </w:num>
  <w:num w:numId="34">
    <w:abstractNumId w:val="29"/>
  </w:num>
  <w:num w:numId="35">
    <w:abstractNumId w:val="4"/>
  </w:num>
  <w:num w:numId="36">
    <w:abstractNumId w:val="42"/>
  </w:num>
  <w:num w:numId="37">
    <w:abstractNumId w:val="21"/>
  </w:num>
  <w:num w:numId="38">
    <w:abstractNumId w:val="32"/>
  </w:num>
  <w:num w:numId="39">
    <w:abstractNumId w:val="37"/>
  </w:num>
  <w:num w:numId="40">
    <w:abstractNumId w:val="0"/>
  </w:num>
  <w:num w:numId="41">
    <w:abstractNumId w:val="28"/>
  </w:num>
  <w:num w:numId="42">
    <w:abstractNumId w:val="40"/>
  </w:num>
  <w:num w:numId="43">
    <w:abstractNumId w:val="45"/>
  </w:num>
  <w:num w:numId="44">
    <w:abstractNumId w:val="10"/>
  </w:num>
  <w:num w:numId="45">
    <w:abstractNumId w:val="2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9D"/>
    <w:rsid w:val="00001B35"/>
    <w:rsid w:val="00004E99"/>
    <w:rsid w:val="000077AB"/>
    <w:rsid w:val="00010229"/>
    <w:rsid w:val="00014F29"/>
    <w:rsid w:val="00022F14"/>
    <w:rsid w:val="00035371"/>
    <w:rsid w:val="00035482"/>
    <w:rsid w:val="00035C1D"/>
    <w:rsid w:val="00036557"/>
    <w:rsid w:val="000375CF"/>
    <w:rsid w:val="00040234"/>
    <w:rsid w:val="00043B0A"/>
    <w:rsid w:val="00046148"/>
    <w:rsid w:val="00051858"/>
    <w:rsid w:val="000570BB"/>
    <w:rsid w:val="00060BDC"/>
    <w:rsid w:val="00064474"/>
    <w:rsid w:val="00064A98"/>
    <w:rsid w:val="00067F3D"/>
    <w:rsid w:val="000715D7"/>
    <w:rsid w:val="00072A02"/>
    <w:rsid w:val="00073067"/>
    <w:rsid w:val="000732A4"/>
    <w:rsid w:val="00074027"/>
    <w:rsid w:val="00083382"/>
    <w:rsid w:val="000852DA"/>
    <w:rsid w:val="00086E57"/>
    <w:rsid w:val="00092B4C"/>
    <w:rsid w:val="000939B1"/>
    <w:rsid w:val="00094C56"/>
    <w:rsid w:val="00095708"/>
    <w:rsid w:val="000A0240"/>
    <w:rsid w:val="000A0C9D"/>
    <w:rsid w:val="000A5586"/>
    <w:rsid w:val="000A64DD"/>
    <w:rsid w:val="000A6D96"/>
    <w:rsid w:val="000A78B3"/>
    <w:rsid w:val="000B02AD"/>
    <w:rsid w:val="000B092D"/>
    <w:rsid w:val="000B1C34"/>
    <w:rsid w:val="000B6ED2"/>
    <w:rsid w:val="000C0EEE"/>
    <w:rsid w:val="000C13A3"/>
    <w:rsid w:val="000C6EB5"/>
    <w:rsid w:val="000D41C7"/>
    <w:rsid w:val="000D74B3"/>
    <w:rsid w:val="000E24F1"/>
    <w:rsid w:val="000F0552"/>
    <w:rsid w:val="000F10DF"/>
    <w:rsid w:val="000F1231"/>
    <w:rsid w:val="000F1BB0"/>
    <w:rsid w:val="000F5AA2"/>
    <w:rsid w:val="000F5E21"/>
    <w:rsid w:val="000F6B53"/>
    <w:rsid w:val="0010049C"/>
    <w:rsid w:val="00101DF4"/>
    <w:rsid w:val="00102A79"/>
    <w:rsid w:val="0010406F"/>
    <w:rsid w:val="00105125"/>
    <w:rsid w:val="00106396"/>
    <w:rsid w:val="001064CF"/>
    <w:rsid w:val="00112CAC"/>
    <w:rsid w:val="00120737"/>
    <w:rsid w:val="00121057"/>
    <w:rsid w:val="00121EF9"/>
    <w:rsid w:val="0012241D"/>
    <w:rsid w:val="0012716D"/>
    <w:rsid w:val="00131F51"/>
    <w:rsid w:val="0013269F"/>
    <w:rsid w:val="001329EE"/>
    <w:rsid w:val="00134618"/>
    <w:rsid w:val="00135255"/>
    <w:rsid w:val="00135645"/>
    <w:rsid w:val="0013587A"/>
    <w:rsid w:val="00142A09"/>
    <w:rsid w:val="00145DD4"/>
    <w:rsid w:val="001474AD"/>
    <w:rsid w:val="00147598"/>
    <w:rsid w:val="001476E4"/>
    <w:rsid w:val="001507A8"/>
    <w:rsid w:val="00151B7A"/>
    <w:rsid w:val="00151F0B"/>
    <w:rsid w:val="001526FF"/>
    <w:rsid w:val="001552E8"/>
    <w:rsid w:val="00160FAE"/>
    <w:rsid w:val="00161D15"/>
    <w:rsid w:val="00161FA7"/>
    <w:rsid w:val="001668BA"/>
    <w:rsid w:val="00170077"/>
    <w:rsid w:val="00171C06"/>
    <w:rsid w:val="0017556E"/>
    <w:rsid w:val="001757DF"/>
    <w:rsid w:val="00176C2A"/>
    <w:rsid w:val="00176FD5"/>
    <w:rsid w:val="00180B6A"/>
    <w:rsid w:val="00181DCC"/>
    <w:rsid w:val="00182FDC"/>
    <w:rsid w:val="00183B36"/>
    <w:rsid w:val="001845D8"/>
    <w:rsid w:val="00193B72"/>
    <w:rsid w:val="00195ABA"/>
    <w:rsid w:val="001A206D"/>
    <w:rsid w:val="001A5D3B"/>
    <w:rsid w:val="001A6CD9"/>
    <w:rsid w:val="001A6F0D"/>
    <w:rsid w:val="001B1D4B"/>
    <w:rsid w:val="001B40C6"/>
    <w:rsid w:val="001B6631"/>
    <w:rsid w:val="001B6A03"/>
    <w:rsid w:val="001B7857"/>
    <w:rsid w:val="001C22E6"/>
    <w:rsid w:val="001C60C3"/>
    <w:rsid w:val="001C703B"/>
    <w:rsid w:val="001D3797"/>
    <w:rsid w:val="001D3ABC"/>
    <w:rsid w:val="001D4E0A"/>
    <w:rsid w:val="001D77BA"/>
    <w:rsid w:val="001E2F7F"/>
    <w:rsid w:val="001E6756"/>
    <w:rsid w:val="001F53F4"/>
    <w:rsid w:val="001F562B"/>
    <w:rsid w:val="001F5A14"/>
    <w:rsid w:val="001F5CB3"/>
    <w:rsid w:val="0020124A"/>
    <w:rsid w:val="00202569"/>
    <w:rsid w:val="0020258E"/>
    <w:rsid w:val="00205F5E"/>
    <w:rsid w:val="00210163"/>
    <w:rsid w:val="00210BBE"/>
    <w:rsid w:val="0021318B"/>
    <w:rsid w:val="002131C6"/>
    <w:rsid w:val="002138CF"/>
    <w:rsid w:val="00214DE3"/>
    <w:rsid w:val="00215CFA"/>
    <w:rsid w:val="002242A2"/>
    <w:rsid w:val="00231E4A"/>
    <w:rsid w:val="002327D3"/>
    <w:rsid w:val="00237E38"/>
    <w:rsid w:val="00243828"/>
    <w:rsid w:val="00246029"/>
    <w:rsid w:val="00247542"/>
    <w:rsid w:val="00247C80"/>
    <w:rsid w:val="00252373"/>
    <w:rsid w:val="00257F06"/>
    <w:rsid w:val="0026453F"/>
    <w:rsid w:val="0026676A"/>
    <w:rsid w:val="0027068D"/>
    <w:rsid w:val="00270C3A"/>
    <w:rsid w:val="002771AB"/>
    <w:rsid w:val="002808FA"/>
    <w:rsid w:val="00280FA4"/>
    <w:rsid w:val="0028217E"/>
    <w:rsid w:val="00282D33"/>
    <w:rsid w:val="002843F3"/>
    <w:rsid w:val="00285C67"/>
    <w:rsid w:val="002916C6"/>
    <w:rsid w:val="00295F56"/>
    <w:rsid w:val="002972EE"/>
    <w:rsid w:val="002A0B27"/>
    <w:rsid w:val="002A40D1"/>
    <w:rsid w:val="002A51E5"/>
    <w:rsid w:val="002A67C0"/>
    <w:rsid w:val="002A72CA"/>
    <w:rsid w:val="002A7DA0"/>
    <w:rsid w:val="002B0808"/>
    <w:rsid w:val="002B1A64"/>
    <w:rsid w:val="002B2E87"/>
    <w:rsid w:val="002B49EA"/>
    <w:rsid w:val="002C0544"/>
    <w:rsid w:val="002C0E0F"/>
    <w:rsid w:val="002C547C"/>
    <w:rsid w:val="002C64F1"/>
    <w:rsid w:val="002C75FE"/>
    <w:rsid w:val="002D4DC2"/>
    <w:rsid w:val="002D6E60"/>
    <w:rsid w:val="002E1700"/>
    <w:rsid w:val="002E3C85"/>
    <w:rsid w:val="002F37D3"/>
    <w:rsid w:val="002F76C5"/>
    <w:rsid w:val="0030000E"/>
    <w:rsid w:val="00301256"/>
    <w:rsid w:val="00301B4D"/>
    <w:rsid w:val="00311E31"/>
    <w:rsid w:val="00312945"/>
    <w:rsid w:val="0031344E"/>
    <w:rsid w:val="003134D8"/>
    <w:rsid w:val="00314056"/>
    <w:rsid w:val="00317B37"/>
    <w:rsid w:val="00317D7A"/>
    <w:rsid w:val="00321B8C"/>
    <w:rsid w:val="00324D80"/>
    <w:rsid w:val="00333274"/>
    <w:rsid w:val="00335053"/>
    <w:rsid w:val="00340C6C"/>
    <w:rsid w:val="0034124D"/>
    <w:rsid w:val="00342625"/>
    <w:rsid w:val="00342E67"/>
    <w:rsid w:val="00345912"/>
    <w:rsid w:val="00351139"/>
    <w:rsid w:val="00360864"/>
    <w:rsid w:val="00366F10"/>
    <w:rsid w:val="00370DDC"/>
    <w:rsid w:val="00373570"/>
    <w:rsid w:val="0037566B"/>
    <w:rsid w:val="003767FC"/>
    <w:rsid w:val="00381FC7"/>
    <w:rsid w:val="0038514E"/>
    <w:rsid w:val="00386466"/>
    <w:rsid w:val="00386E0F"/>
    <w:rsid w:val="0038719B"/>
    <w:rsid w:val="003A4816"/>
    <w:rsid w:val="003A4AD1"/>
    <w:rsid w:val="003A709E"/>
    <w:rsid w:val="003A7280"/>
    <w:rsid w:val="003B61C2"/>
    <w:rsid w:val="003C1185"/>
    <w:rsid w:val="003C3148"/>
    <w:rsid w:val="003C3F6B"/>
    <w:rsid w:val="003C423F"/>
    <w:rsid w:val="003D2036"/>
    <w:rsid w:val="003D5DBC"/>
    <w:rsid w:val="003E1040"/>
    <w:rsid w:val="003E262A"/>
    <w:rsid w:val="003E3D41"/>
    <w:rsid w:val="003E6124"/>
    <w:rsid w:val="003E691F"/>
    <w:rsid w:val="003F22A6"/>
    <w:rsid w:val="003F6534"/>
    <w:rsid w:val="003F7101"/>
    <w:rsid w:val="004014C1"/>
    <w:rsid w:val="00407441"/>
    <w:rsid w:val="00420470"/>
    <w:rsid w:val="00426AC0"/>
    <w:rsid w:val="0043307F"/>
    <w:rsid w:val="00433E1D"/>
    <w:rsid w:val="00435FAD"/>
    <w:rsid w:val="004407DF"/>
    <w:rsid w:val="004453C0"/>
    <w:rsid w:val="00446384"/>
    <w:rsid w:val="00446587"/>
    <w:rsid w:val="00450633"/>
    <w:rsid w:val="00450E56"/>
    <w:rsid w:val="004532D3"/>
    <w:rsid w:val="00457E0F"/>
    <w:rsid w:val="0046267E"/>
    <w:rsid w:val="00466D3C"/>
    <w:rsid w:val="00466EE0"/>
    <w:rsid w:val="0047049A"/>
    <w:rsid w:val="00472C1D"/>
    <w:rsid w:val="00482507"/>
    <w:rsid w:val="00486BBB"/>
    <w:rsid w:val="00487774"/>
    <w:rsid w:val="00487A9F"/>
    <w:rsid w:val="00491837"/>
    <w:rsid w:val="00495EAF"/>
    <w:rsid w:val="00496D57"/>
    <w:rsid w:val="00497D9E"/>
    <w:rsid w:val="004A1CDB"/>
    <w:rsid w:val="004A1FA5"/>
    <w:rsid w:val="004A2585"/>
    <w:rsid w:val="004A60A1"/>
    <w:rsid w:val="004B4957"/>
    <w:rsid w:val="004B55DC"/>
    <w:rsid w:val="004B668E"/>
    <w:rsid w:val="004B78DE"/>
    <w:rsid w:val="004B7B63"/>
    <w:rsid w:val="004C3555"/>
    <w:rsid w:val="004C5D92"/>
    <w:rsid w:val="004C7EBB"/>
    <w:rsid w:val="004D09F2"/>
    <w:rsid w:val="004D550A"/>
    <w:rsid w:val="004D6523"/>
    <w:rsid w:val="004D7F34"/>
    <w:rsid w:val="004E1047"/>
    <w:rsid w:val="004E47C1"/>
    <w:rsid w:val="004E742B"/>
    <w:rsid w:val="004F0159"/>
    <w:rsid w:val="004F1711"/>
    <w:rsid w:val="004F3327"/>
    <w:rsid w:val="004F5D39"/>
    <w:rsid w:val="004F7A29"/>
    <w:rsid w:val="00500FB3"/>
    <w:rsid w:val="00504822"/>
    <w:rsid w:val="00504C7C"/>
    <w:rsid w:val="005050B2"/>
    <w:rsid w:val="00505400"/>
    <w:rsid w:val="00510F47"/>
    <w:rsid w:val="00514152"/>
    <w:rsid w:val="005215FD"/>
    <w:rsid w:val="005230F6"/>
    <w:rsid w:val="00525370"/>
    <w:rsid w:val="005258EE"/>
    <w:rsid w:val="00533DB0"/>
    <w:rsid w:val="0053436E"/>
    <w:rsid w:val="00535D64"/>
    <w:rsid w:val="00536922"/>
    <w:rsid w:val="00536B7B"/>
    <w:rsid w:val="00536EB8"/>
    <w:rsid w:val="00537290"/>
    <w:rsid w:val="00537684"/>
    <w:rsid w:val="005456C3"/>
    <w:rsid w:val="00552BEC"/>
    <w:rsid w:val="00554E14"/>
    <w:rsid w:val="005612DC"/>
    <w:rsid w:val="00562F00"/>
    <w:rsid w:val="00563937"/>
    <w:rsid w:val="00563EF2"/>
    <w:rsid w:val="00564DAD"/>
    <w:rsid w:val="0056788F"/>
    <w:rsid w:val="005723CE"/>
    <w:rsid w:val="00577418"/>
    <w:rsid w:val="00582073"/>
    <w:rsid w:val="005839F9"/>
    <w:rsid w:val="00585F5B"/>
    <w:rsid w:val="00591D70"/>
    <w:rsid w:val="00594E67"/>
    <w:rsid w:val="00597C31"/>
    <w:rsid w:val="005A0C2C"/>
    <w:rsid w:val="005A3E93"/>
    <w:rsid w:val="005A44A0"/>
    <w:rsid w:val="005B2594"/>
    <w:rsid w:val="005B3597"/>
    <w:rsid w:val="005B60CD"/>
    <w:rsid w:val="005B710D"/>
    <w:rsid w:val="005B76C9"/>
    <w:rsid w:val="005B795D"/>
    <w:rsid w:val="005C0370"/>
    <w:rsid w:val="005C2D00"/>
    <w:rsid w:val="005C4BFF"/>
    <w:rsid w:val="005C56B5"/>
    <w:rsid w:val="005C7C8D"/>
    <w:rsid w:val="005D0878"/>
    <w:rsid w:val="005D2237"/>
    <w:rsid w:val="005D7734"/>
    <w:rsid w:val="005E04C5"/>
    <w:rsid w:val="005E0E38"/>
    <w:rsid w:val="005E0FDE"/>
    <w:rsid w:val="005F1808"/>
    <w:rsid w:val="005F2A9F"/>
    <w:rsid w:val="005F5F70"/>
    <w:rsid w:val="0060261C"/>
    <w:rsid w:val="00602B03"/>
    <w:rsid w:val="00603B00"/>
    <w:rsid w:val="00610B3D"/>
    <w:rsid w:val="00615228"/>
    <w:rsid w:val="00615B30"/>
    <w:rsid w:val="00616F08"/>
    <w:rsid w:val="0062034B"/>
    <w:rsid w:val="00620957"/>
    <w:rsid w:val="00621E76"/>
    <w:rsid w:val="00622223"/>
    <w:rsid w:val="00623724"/>
    <w:rsid w:val="0062551D"/>
    <w:rsid w:val="00625794"/>
    <w:rsid w:val="0063095B"/>
    <w:rsid w:val="00631901"/>
    <w:rsid w:val="00632F21"/>
    <w:rsid w:val="00634D20"/>
    <w:rsid w:val="00634DD6"/>
    <w:rsid w:val="00640B59"/>
    <w:rsid w:val="006432FC"/>
    <w:rsid w:val="006449CA"/>
    <w:rsid w:val="00644B0F"/>
    <w:rsid w:val="00646885"/>
    <w:rsid w:val="00647148"/>
    <w:rsid w:val="00651114"/>
    <w:rsid w:val="00651BDF"/>
    <w:rsid w:val="00652DB6"/>
    <w:rsid w:val="00654403"/>
    <w:rsid w:val="00654543"/>
    <w:rsid w:val="006658EB"/>
    <w:rsid w:val="006662A7"/>
    <w:rsid w:val="00666B3B"/>
    <w:rsid w:val="006673A1"/>
    <w:rsid w:val="006711B9"/>
    <w:rsid w:val="006739AC"/>
    <w:rsid w:val="00673B72"/>
    <w:rsid w:val="00673F13"/>
    <w:rsid w:val="0067668F"/>
    <w:rsid w:val="006813EB"/>
    <w:rsid w:val="00681A64"/>
    <w:rsid w:val="0068340D"/>
    <w:rsid w:val="0068402A"/>
    <w:rsid w:val="006858DF"/>
    <w:rsid w:val="00690C3C"/>
    <w:rsid w:val="00692815"/>
    <w:rsid w:val="00696665"/>
    <w:rsid w:val="006A6CC2"/>
    <w:rsid w:val="006A731E"/>
    <w:rsid w:val="006A7E56"/>
    <w:rsid w:val="006B1843"/>
    <w:rsid w:val="006B1D4C"/>
    <w:rsid w:val="006B421A"/>
    <w:rsid w:val="006B4713"/>
    <w:rsid w:val="006C3A22"/>
    <w:rsid w:val="006C6169"/>
    <w:rsid w:val="006D226F"/>
    <w:rsid w:val="006D314D"/>
    <w:rsid w:val="006D6E20"/>
    <w:rsid w:val="006E7E2B"/>
    <w:rsid w:val="006F0C71"/>
    <w:rsid w:val="006F1B3D"/>
    <w:rsid w:val="006F1C37"/>
    <w:rsid w:val="006F4BAA"/>
    <w:rsid w:val="006F6269"/>
    <w:rsid w:val="00702356"/>
    <w:rsid w:val="00707DB8"/>
    <w:rsid w:val="00712171"/>
    <w:rsid w:val="007126AD"/>
    <w:rsid w:val="0071366E"/>
    <w:rsid w:val="007140FA"/>
    <w:rsid w:val="00721169"/>
    <w:rsid w:val="0072422E"/>
    <w:rsid w:val="00725009"/>
    <w:rsid w:val="007259BD"/>
    <w:rsid w:val="007306A4"/>
    <w:rsid w:val="007309D5"/>
    <w:rsid w:val="0073180D"/>
    <w:rsid w:val="0073562E"/>
    <w:rsid w:val="00737C8C"/>
    <w:rsid w:val="00740FD3"/>
    <w:rsid w:val="0074440A"/>
    <w:rsid w:val="007445D5"/>
    <w:rsid w:val="00760A57"/>
    <w:rsid w:val="00760FD5"/>
    <w:rsid w:val="007619B4"/>
    <w:rsid w:val="00764371"/>
    <w:rsid w:val="00767A32"/>
    <w:rsid w:val="0077117A"/>
    <w:rsid w:val="00771686"/>
    <w:rsid w:val="00772677"/>
    <w:rsid w:val="007746E6"/>
    <w:rsid w:val="00775B9C"/>
    <w:rsid w:val="00777475"/>
    <w:rsid w:val="0078684D"/>
    <w:rsid w:val="00787F67"/>
    <w:rsid w:val="00790954"/>
    <w:rsid w:val="0079718F"/>
    <w:rsid w:val="007A016B"/>
    <w:rsid w:val="007A3C07"/>
    <w:rsid w:val="007A4583"/>
    <w:rsid w:val="007A7FA0"/>
    <w:rsid w:val="007B52DD"/>
    <w:rsid w:val="007B661A"/>
    <w:rsid w:val="007C29A3"/>
    <w:rsid w:val="007C75F7"/>
    <w:rsid w:val="007D3268"/>
    <w:rsid w:val="007D3611"/>
    <w:rsid w:val="007D42BC"/>
    <w:rsid w:val="007D464F"/>
    <w:rsid w:val="007E46AC"/>
    <w:rsid w:val="007E7C49"/>
    <w:rsid w:val="007F0A0E"/>
    <w:rsid w:val="007F0DCB"/>
    <w:rsid w:val="007F566D"/>
    <w:rsid w:val="007F5CBB"/>
    <w:rsid w:val="007F6CDC"/>
    <w:rsid w:val="007F7705"/>
    <w:rsid w:val="008002C6"/>
    <w:rsid w:val="00806EF4"/>
    <w:rsid w:val="00806FDD"/>
    <w:rsid w:val="00810102"/>
    <w:rsid w:val="008126B1"/>
    <w:rsid w:val="00812FB4"/>
    <w:rsid w:val="008140CE"/>
    <w:rsid w:val="00815EE0"/>
    <w:rsid w:val="00817781"/>
    <w:rsid w:val="0082018B"/>
    <w:rsid w:val="0082287E"/>
    <w:rsid w:val="008231B0"/>
    <w:rsid w:val="00824E7C"/>
    <w:rsid w:val="00834DFF"/>
    <w:rsid w:val="00835457"/>
    <w:rsid w:val="00840942"/>
    <w:rsid w:val="00841A9E"/>
    <w:rsid w:val="00845560"/>
    <w:rsid w:val="008461AF"/>
    <w:rsid w:val="00850F28"/>
    <w:rsid w:val="00852E69"/>
    <w:rsid w:val="00855069"/>
    <w:rsid w:val="0085790D"/>
    <w:rsid w:val="00857F66"/>
    <w:rsid w:val="008626FC"/>
    <w:rsid w:val="00864044"/>
    <w:rsid w:val="008651DB"/>
    <w:rsid w:val="008678EA"/>
    <w:rsid w:val="00877C40"/>
    <w:rsid w:val="008815BB"/>
    <w:rsid w:val="00882A6C"/>
    <w:rsid w:val="00885B91"/>
    <w:rsid w:val="0089100F"/>
    <w:rsid w:val="00891521"/>
    <w:rsid w:val="00891FED"/>
    <w:rsid w:val="00892CCC"/>
    <w:rsid w:val="0089365E"/>
    <w:rsid w:val="0089431D"/>
    <w:rsid w:val="008A13CC"/>
    <w:rsid w:val="008A396D"/>
    <w:rsid w:val="008A6EB8"/>
    <w:rsid w:val="008A7598"/>
    <w:rsid w:val="008B4D33"/>
    <w:rsid w:val="008B7E7D"/>
    <w:rsid w:val="008C21FD"/>
    <w:rsid w:val="008C3C27"/>
    <w:rsid w:val="008C4DD4"/>
    <w:rsid w:val="008C7AB5"/>
    <w:rsid w:val="008C7CF4"/>
    <w:rsid w:val="008D1850"/>
    <w:rsid w:val="008D594F"/>
    <w:rsid w:val="008D61B7"/>
    <w:rsid w:val="008D754C"/>
    <w:rsid w:val="008D7C4D"/>
    <w:rsid w:val="008E0F71"/>
    <w:rsid w:val="008E1A51"/>
    <w:rsid w:val="008E2631"/>
    <w:rsid w:val="008E7F4E"/>
    <w:rsid w:val="008F0BDC"/>
    <w:rsid w:val="008F323B"/>
    <w:rsid w:val="008F391B"/>
    <w:rsid w:val="00902D4A"/>
    <w:rsid w:val="009039E0"/>
    <w:rsid w:val="009062F1"/>
    <w:rsid w:val="0091134A"/>
    <w:rsid w:val="00912397"/>
    <w:rsid w:val="00913727"/>
    <w:rsid w:val="0091374E"/>
    <w:rsid w:val="00914682"/>
    <w:rsid w:val="0091747D"/>
    <w:rsid w:val="00921F03"/>
    <w:rsid w:val="00933C96"/>
    <w:rsid w:val="00934793"/>
    <w:rsid w:val="00934B77"/>
    <w:rsid w:val="00936B47"/>
    <w:rsid w:val="00936BBC"/>
    <w:rsid w:val="00936E56"/>
    <w:rsid w:val="00940611"/>
    <w:rsid w:val="009406DD"/>
    <w:rsid w:val="0094218D"/>
    <w:rsid w:val="00943C71"/>
    <w:rsid w:val="009466DF"/>
    <w:rsid w:val="00953554"/>
    <w:rsid w:val="009623A1"/>
    <w:rsid w:val="00964965"/>
    <w:rsid w:val="00964D63"/>
    <w:rsid w:val="00965989"/>
    <w:rsid w:val="0097075D"/>
    <w:rsid w:val="00971D86"/>
    <w:rsid w:val="00972BEA"/>
    <w:rsid w:val="00973E50"/>
    <w:rsid w:val="009757AB"/>
    <w:rsid w:val="00976E09"/>
    <w:rsid w:val="00984B82"/>
    <w:rsid w:val="00990854"/>
    <w:rsid w:val="00991F1C"/>
    <w:rsid w:val="009921CF"/>
    <w:rsid w:val="009936C7"/>
    <w:rsid w:val="00994116"/>
    <w:rsid w:val="009956B9"/>
    <w:rsid w:val="00997559"/>
    <w:rsid w:val="009A15A5"/>
    <w:rsid w:val="009A4CF0"/>
    <w:rsid w:val="009B30DD"/>
    <w:rsid w:val="009B6329"/>
    <w:rsid w:val="009B7331"/>
    <w:rsid w:val="009B7568"/>
    <w:rsid w:val="009B7E16"/>
    <w:rsid w:val="009C0170"/>
    <w:rsid w:val="009C4EE6"/>
    <w:rsid w:val="009C5FEB"/>
    <w:rsid w:val="009D3843"/>
    <w:rsid w:val="009D4CE7"/>
    <w:rsid w:val="009D7695"/>
    <w:rsid w:val="009E557C"/>
    <w:rsid w:val="009E5F52"/>
    <w:rsid w:val="009F3B14"/>
    <w:rsid w:val="00A0366C"/>
    <w:rsid w:val="00A06906"/>
    <w:rsid w:val="00A1060C"/>
    <w:rsid w:val="00A11B80"/>
    <w:rsid w:val="00A136BF"/>
    <w:rsid w:val="00A14902"/>
    <w:rsid w:val="00A14E54"/>
    <w:rsid w:val="00A25991"/>
    <w:rsid w:val="00A25C9F"/>
    <w:rsid w:val="00A26517"/>
    <w:rsid w:val="00A27E57"/>
    <w:rsid w:val="00A3348C"/>
    <w:rsid w:val="00A349C8"/>
    <w:rsid w:val="00A350CB"/>
    <w:rsid w:val="00A36691"/>
    <w:rsid w:val="00A3687A"/>
    <w:rsid w:val="00A420EF"/>
    <w:rsid w:val="00A4280C"/>
    <w:rsid w:val="00A4342F"/>
    <w:rsid w:val="00A44E63"/>
    <w:rsid w:val="00A454AC"/>
    <w:rsid w:val="00A5295F"/>
    <w:rsid w:val="00A54E75"/>
    <w:rsid w:val="00A554CA"/>
    <w:rsid w:val="00A608AF"/>
    <w:rsid w:val="00A60C5F"/>
    <w:rsid w:val="00A65112"/>
    <w:rsid w:val="00A74396"/>
    <w:rsid w:val="00A74F1F"/>
    <w:rsid w:val="00A75B16"/>
    <w:rsid w:val="00A80777"/>
    <w:rsid w:val="00A8435B"/>
    <w:rsid w:val="00A8501B"/>
    <w:rsid w:val="00A85030"/>
    <w:rsid w:val="00A95CDE"/>
    <w:rsid w:val="00A96E93"/>
    <w:rsid w:val="00AA060F"/>
    <w:rsid w:val="00AA26E7"/>
    <w:rsid w:val="00AA4004"/>
    <w:rsid w:val="00AA5315"/>
    <w:rsid w:val="00AA60C4"/>
    <w:rsid w:val="00AA75CC"/>
    <w:rsid w:val="00AB0682"/>
    <w:rsid w:val="00AB14E2"/>
    <w:rsid w:val="00AB34C3"/>
    <w:rsid w:val="00AC182F"/>
    <w:rsid w:val="00AC1B5B"/>
    <w:rsid w:val="00AC2F6A"/>
    <w:rsid w:val="00AC4613"/>
    <w:rsid w:val="00AC616E"/>
    <w:rsid w:val="00AD00C0"/>
    <w:rsid w:val="00AD2EC5"/>
    <w:rsid w:val="00AD3158"/>
    <w:rsid w:val="00AD3F7F"/>
    <w:rsid w:val="00AD6064"/>
    <w:rsid w:val="00AD6CA3"/>
    <w:rsid w:val="00AD75BD"/>
    <w:rsid w:val="00AD778A"/>
    <w:rsid w:val="00AE0C90"/>
    <w:rsid w:val="00AE3DBE"/>
    <w:rsid w:val="00AE44E5"/>
    <w:rsid w:val="00AE47D5"/>
    <w:rsid w:val="00AE7436"/>
    <w:rsid w:val="00AE7D4B"/>
    <w:rsid w:val="00AF140E"/>
    <w:rsid w:val="00AF73CA"/>
    <w:rsid w:val="00AF7D35"/>
    <w:rsid w:val="00B01080"/>
    <w:rsid w:val="00B015D2"/>
    <w:rsid w:val="00B028A7"/>
    <w:rsid w:val="00B1110F"/>
    <w:rsid w:val="00B13B1C"/>
    <w:rsid w:val="00B21A1E"/>
    <w:rsid w:val="00B22B0E"/>
    <w:rsid w:val="00B24734"/>
    <w:rsid w:val="00B24745"/>
    <w:rsid w:val="00B31023"/>
    <w:rsid w:val="00B32E7E"/>
    <w:rsid w:val="00B33724"/>
    <w:rsid w:val="00B3547B"/>
    <w:rsid w:val="00B3682A"/>
    <w:rsid w:val="00B36CE6"/>
    <w:rsid w:val="00B41A13"/>
    <w:rsid w:val="00B52118"/>
    <w:rsid w:val="00B6121E"/>
    <w:rsid w:val="00B625D6"/>
    <w:rsid w:val="00B63176"/>
    <w:rsid w:val="00B63F39"/>
    <w:rsid w:val="00B70750"/>
    <w:rsid w:val="00B71C1A"/>
    <w:rsid w:val="00B7212A"/>
    <w:rsid w:val="00B75E9D"/>
    <w:rsid w:val="00B76974"/>
    <w:rsid w:val="00B76EE9"/>
    <w:rsid w:val="00B8097D"/>
    <w:rsid w:val="00B82681"/>
    <w:rsid w:val="00B86426"/>
    <w:rsid w:val="00B9296E"/>
    <w:rsid w:val="00B93A90"/>
    <w:rsid w:val="00B94536"/>
    <w:rsid w:val="00B95660"/>
    <w:rsid w:val="00BA115A"/>
    <w:rsid w:val="00BA1906"/>
    <w:rsid w:val="00BA2E45"/>
    <w:rsid w:val="00BA4CFB"/>
    <w:rsid w:val="00BA5463"/>
    <w:rsid w:val="00BA7DFB"/>
    <w:rsid w:val="00BB1BD2"/>
    <w:rsid w:val="00BB28A3"/>
    <w:rsid w:val="00BB401E"/>
    <w:rsid w:val="00BB429E"/>
    <w:rsid w:val="00BB4502"/>
    <w:rsid w:val="00BC0359"/>
    <w:rsid w:val="00BC0B54"/>
    <w:rsid w:val="00BC3847"/>
    <w:rsid w:val="00BC4856"/>
    <w:rsid w:val="00BC6A8A"/>
    <w:rsid w:val="00BC6ECB"/>
    <w:rsid w:val="00BD1B30"/>
    <w:rsid w:val="00BD7823"/>
    <w:rsid w:val="00BE1302"/>
    <w:rsid w:val="00BE21DA"/>
    <w:rsid w:val="00BE304E"/>
    <w:rsid w:val="00BE37AD"/>
    <w:rsid w:val="00BE43ED"/>
    <w:rsid w:val="00BE5F87"/>
    <w:rsid w:val="00BE6535"/>
    <w:rsid w:val="00BE6F08"/>
    <w:rsid w:val="00BE7BF8"/>
    <w:rsid w:val="00BF7231"/>
    <w:rsid w:val="00C074E4"/>
    <w:rsid w:val="00C1075C"/>
    <w:rsid w:val="00C1323B"/>
    <w:rsid w:val="00C165CB"/>
    <w:rsid w:val="00C20692"/>
    <w:rsid w:val="00C207F0"/>
    <w:rsid w:val="00C208C6"/>
    <w:rsid w:val="00C22602"/>
    <w:rsid w:val="00C22C8B"/>
    <w:rsid w:val="00C333AC"/>
    <w:rsid w:val="00C3377F"/>
    <w:rsid w:val="00C44EA2"/>
    <w:rsid w:val="00C4726C"/>
    <w:rsid w:val="00C47DB2"/>
    <w:rsid w:val="00C50BC6"/>
    <w:rsid w:val="00C55636"/>
    <w:rsid w:val="00C57DD0"/>
    <w:rsid w:val="00C618F1"/>
    <w:rsid w:val="00C6191B"/>
    <w:rsid w:val="00C62687"/>
    <w:rsid w:val="00C662F2"/>
    <w:rsid w:val="00C71F59"/>
    <w:rsid w:val="00C72902"/>
    <w:rsid w:val="00C76F99"/>
    <w:rsid w:val="00C7755C"/>
    <w:rsid w:val="00C77B32"/>
    <w:rsid w:val="00C810E9"/>
    <w:rsid w:val="00C820CB"/>
    <w:rsid w:val="00C82F87"/>
    <w:rsid w:val="00C8781C"/>
    <w:rsid w:val="00C94AC9"/>
    <w:rsid w:val="00C95DF2"/>
    <w:rsid w:val="00CA1092"/>
    <w:rsid w:val="00CA26BA"/>
    <w:rsid w:val="00CA4330"/>
    <w:rsid w:val="00CA654F"/>
    <w:rsid w:val="00CA6B39"/>
    <w:rsid w:val="00CB0B9D"/>
    <w:rsid w:val="00CB2849"/>
    <w:rsid w:val="00CB2C4A"/>
    <w:rsid w:val="00CC07DB"/>
    <w:rsid w:val="00CC0D06"/>
    <w:rsid w:val="00CC2A2E"/>
    <w:rsid w:val="00CC3750"/>
    <w:rsid w:val="00CD48FB"/>
    <w:rsid w:val="00CD7116"/>
    <w:rsid w:val="00CE025C"/>
    <w:rsid w:val="00CE146F"/>
    <w:rsid w:val="00CE50B9"/>
    <w:rsid w:val="00CF06BD"/>
    <w:rsid w:val="00D0067D"/>
    <w:rsid w:val="00D021B3"/>
    <w:rsid w:val="00D06612"/>
    <w:rsid w:val="00D10F50"/>
    <w:rsid w:val="00D20447"/>
    <w:rsid w:val="00D20D6B"/>
    <w:rsid w:val="00D30825"/>
    <w:rsid w:val="00D35982"/>
    <w:rsid w:val="00D4585F"/>
    <w:rsid w:val="00D47534"/>
    <w:rsid w:val="00D47DB7"/>
    <w:rsid w:val="00D51DA1"/>
    <w:rsid w:val="00D528D3"/>
    <w:rsid w:val="00D5320B"/>
    <w:rsid w:val="00D60023"/>
    <w:rsid w:val="00D639A7"/>
    <w:rsid w:val="00D66B5A"/>
    <w:rsid w:val="00D66BAE"/>
    <w:rsid w:val="00D73952"/>
    <w:rsid w:val="00D73DD7"/>
    <w:rsid w:val="00D769F0"/>
    <w:rsid w:val="00D77AB5"/>
    <w:rsid w:val="00D818A4"/>
    <w:rsid w:val="00D90E3A"/>
    <w:rsid w:val="00D9199B"/>
    <w:rsid w:val="00D94DE7"/>
    <w:rsid w:val="00D96B6E"/>
    <w:rsid w:val="00DA299A"/>
    <w:rsid w:val="00DA6EB1"/>
    <w:rsid w:val="00DB173D"/>
    <w:rsid w:val="00DC0E75"/>
    <w:rsid w:val="00DC2228"/>
    <w:rsid w:val="00DC2ED8"/>
    <w:rsid w:val="00DC448F"/>
    <w:rsid w:val="00DC5F21"/>
    <w:rsid w:val="00DD07DD"/>
    <w:rsid w:val="00DD128C"/>
    <w:rsid w:val="00DE0451"/>
    <w:rsid w:val="00DE1A30"/>
    <w:rsid w:val="00DE2A44"/>
    <w:rsid w:val="00DE2C8B"/>
    <w:rsid w:val="00DE3968"/>
    <w:rsid w:val="00DF09A3"/>
    <w:rsid w:val="00DF4643"/>
    <w:rsid w:val="00DF5161"/>
    <w:rsid w:val="00E001F7"/>
    <w:rsid w:val="00E0126F"/>
    <w:rsid w:val="00E014F4"/>
    <w:rsid w:val="00E027DA"/>
    <w:rsid w:val="00E068BB"/>
    <w:rsid w:val="00E1347F"/>
    <w:rsid w:val="00E14510"/>
    <w:rsid w:val="00E21197"/>
    <w:rsid w:val="00E30A7C"/>
    <w:rsid w:val="00E3103C"/>
    <w:rsid w:val="00E3362C"/>
    <w:rsid w:val="00E37472"/>
    <w:rsid w:val="00E44574"/>
    <w:rsid w:val="00E458A6"/>
    <w:rsid w:val="00E51A6A"/>
    <w:rsid w:val="00E529F9"/>
    <w:rsid w:val="00E5424A"/>
    <w:rsid w:val="00E549B1"/>
    <w:rsid w:val="00E54D3F"/>
    <w:rsid w:val="00E554AB"/>
    <w:rsid w:val="00E5757A"/>
    <w:rsid w:val="00E57F60"/>
    <w:rsid w:val="00E6002F"/>
    <w:rsid w:val="00E61EFB"/>
    <w:rsid w:val="00E63AAD"/>
    <w:rsid w:val="00E67C70"/>
    <w:rsid w:val="00E71592"/>
    <w:rsid w:val="00E71C20"/>
    <w:rsid w:val="00E730C3"/>
    <w:rsid w:val="00E76BE4"/>
    <w:rsid w:val="00E83562"/>
    <w:rsid w:val="00E86EDA"/>
    <w:rsid w:val="00E93950"/>
    <w:rsid w:val="00E944E6"/>
    <w:rsid w:val="00E95B10"/>
    <w:rsid w:val="00E974B3"/>
    <w:rsid w:val="00EA31B9"/>
    <w:rsid w:val="00EA420B"/>
    <w:rsid w:val="00EB1249"/>
    <w:rsid w:val="00EB6861"/>
    <w:rsid w:val="00EC1966"/>
    <w:rsid w:val="00EC7854"/>
    <w:rsid w:val="00ED08C0"/>
    <w:rsid w:val="00ED0BA8"/>
    <w:rsid w:val="00ED3010"/>
    <w:rsid w:val="00ED50CF"/>
    <w:rsid w:val="00ED55C4"/>
    <w:rsid w:val="00ED722F"/>
    <w:rsid w:val="00EE13FB"/>
    <w:rsid w:val="00F00104"/>
    <w:rsid w:val="00F00DA0"/>
    <w:rsid w:val="00F01156"/>
    <w:rsid w:val="00F063D6"/>
    <w:rsid w:val="00F1058B"/>
    <w:rsid w:val="00F10B42"/>
    <w:rsid w:val="00F10D20"/>
    <w:rsid w:val="00F125FE"/>
    <w:rsid w:val="00F12795"/>
    <w:rsid w:val="00F13472"/>
    <w:rsid w:val="00F13DB7"/>
    <w:rsid w:val="00F249AE"/>
    <w:rsid w:val="00F25477"/>
    <w:rsid w:val="00F277CC"/>
    <w:rsid w:val="00F2789C"/>
    <w:rsid w:val="00F300D4"/>
    <w:rsid w:val="00F30A3E"/>
    <w:rsid w:val="00F30F7E"/>
    <w:rsid w:val="00F314EC"/>
    <w:rsid w:val="00F324E2"/>
    <w:rsid w:val="00F3379E"/>
    <w:rsid w:val="00F3578B"/>
    <w:rsid w:val="00F35799"/>
    <w:rsid w:val="00F4335E"/>
    <w:rsid w:val="00F461C6"/>
    <w:rsid w:val="00F47943"/>
    <w:rsid w:val="00F60E4F"/>
    <w:rsid w:val="00F630E3"/>
    <w:rsid w:val="00F654A0"/>
    <w:rsid w:val="00F71B4D"/>
    <w:rsid w:val="00F73F08"/>
    <w:rsid w:val="00F74E19"/>
    <w:rsid w:val="00F7626F"/>
    <w:rsid w:val="00F773F0"/>
    <w:rsid w:val="00F80B93"/>
    <w:rsid w:val="00F84FA1"/>
    <w:rsid w:val="00F86A64"/>
    <w:rsid w:val="00F872A1"/>
    <w:rsid w:val="00F91A8A"/>
    <w:rsid w:val="00F97B73"/>
    <w:rsid w:val="00FA02A4"/>
    <w:rsid w:val="00FA0F63"/>
    <w:rsid w:val="00FA2AC5"/>
    <w:rsid w:val="00FA2E6F"/>
    <w:rsid w:val="00FA6640"/>
    <w:rsid w:val="00FB5110"/>
    <w:rsid w:val="00FB6775"/>
    <w:rsid w:val="00FC0086"/>
    <w:rsid w:val="00FC109B"/>
    <w:rsid w:val="00FC1D44"/>
    <w:rsid w:val="00FD0B0B"/>
    <w:rsid w:val="00FD1487"/>
    <w:rsid w:val="00FD755C"/>
    <w:rsid w:val="00FE0123"/>
    <w:rsid w:val="00FE0E00"/>
    <w:rsid w:val="00FE1C20"/>
    <w:rsid w:val="00FE2E46"/>
    <w:rsid w:val="00FE4197"/>
    <w:rsid w:val="00FE4B64"/>
    <w:rsid w:val="00FE5513"/>
    <w:rsid w:val="00FE790A"/>
    <w:rsid w:val="00FF3CAF"/>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56AD6B"/>
  <w15:docId w15:val="{BC09B6DD-81CF-409C-8EAB-F4FFBD23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DC"/>
    <w:pPr>
      <w:overflowPunct w:val="0"/>
      <w:autoSpaceDE w:val="0"/>
      <w:autoSpaceDN w:val="0"/>
      <w:adjustRightInd w:val="0"/>
      <w:textAlignment w:val="baseline"/>
    </w:pPr>
    <w:rPr>
      <w:noProof/>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DefaultText1">
    <w:name w:val="Default Text:1"/>
    <w:basedOn w:val="Normal"/>
    <w:rPr>
      <w:sz w:val="24"/>
    </w:rPr>
  </w:style>
  <w:style w:type="paragraph" w:styleId="Header">
    <w:name w:val="header"/>
    <w:basedOn w:val="Normal"/>
    <w:rsid w:val="00176C2A"/>
    <w:pPr>
      <w:tabs>
        <w:tab w:val="center" w:pos="4320"/>
        <w:tab w:val="right" w:pos="8640"/>
      </w:tabs>
    </w:pPr>
  </w:style>
  <w:style w:type="paragraph" w:styleId="Footer">
    <w:name w:val="footer"/>
    <w:basedOn w:val="Normal"/>
    <w:link w:val="FooterChar"/>
    <w:uiPriority w:val="99"/>
    <w:rsid w:val="00176C2A"/>
    <w:pPr>
      <w:tabs>
        <w:tab w:val="center" w:pos="4320"/>
        <w:tab w:val="right" w:pos="8640"/>
      </w:tabs>
    </w:pPr>
  </w:style>
  <w:style w:type="table" w:styleId="TableGrid">
    <w:name w:val="Table Grid"/>
    <w:basedOn w:val="TableNormal"/>
    <w:rsid w:val="008F391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0DD"/>
  </w:style>
  <w:style w:type="character" w:styleId="Hyperlink">
    <w:name w:val="Hyperlink"/>
    <w:rsid w:val="00D94DE7"/>
    <w:rPr>
      <w:strike w:val="0"/>
      <w:dstrike w:val="0"/>
      <w:color w:val="B82533"/>
      <w:u w:val="none"/>
      <w:effect w:val="none"/>
    </w:rPr>
  </w:style>
  <w:style w:type="paragraph" w:styleId="BalloonText">
    <w:name w:val="Balloon Text"/>
    <w:basedOn w:val="Normal"/>
    <w:link w:val="BalloonTextChar"/>
    <w:rsid w:val="00707DB8"/>
    <w:rPr>
      <w:rFonts w:ascii="Tahoma" w:hAnsi="Tahoma" w:cs="Tahoma"/>
      <w:sz w:val="16"/>
      <w:szCs w:val="16"/>
    </w:rPr>
  </w:style>
  <w:style w:type="character" w:customStyle="1" w:styleId="BalloonTextChar">
    <w:name w:val="Balloon Text Char"/>
    <w:link w:val="BalloonText"/>
    <w:rsid w:val="00707DB8"/>
    <w:rPr>
      <w:rFonts w:ascii="Tahoma" w:hAnsi="Tahoma" w:cs="Tahoma"/>
      <w:noProof/>
      <w:sz w:val="16"/>
      <w:szCs w:val="16"/>
      <w:lang w:val="en-US" w:eastAsia="en-US"/>
    </w:rPr>
  </w:style>
  <w:style w:type="paragraph" w:styleId="BodyText">
    <w:name w:val="Body Text"/>
    <w:basedOn w:val="Normal"/>
    <w:link w:val="BodyTextChar"/>
    <w:rsid w:val="00CD7116"/>
    <w:pPr>
      <w:overflowPunct/>
      <w:autoSpaceDE/>
      <w:autoSpaceDN/>
      <w:adjustRightInd/>
      <w:spacing w:before="40" w:after="40"/>
      <w:textAlignment w:val="auto"/>
    </w:pPr>
    <w:rPr>
      <w:rFonts w:ascii="Arial" w:hAnsi="Arial"/>
      <w:b/>
      <w:noProof w:val="0"/>
      <w:sz w:val="24"/>
      <w:lang w:val="en-GB"/>
    </w:rPr>
  </w:style>
  <w:style w:type="character" w:customStyle="1" w:styleId="BodyTextChar">
    <w:name w:val="Body Text Char"/>
    <w:link w:val="BodyText"/>
    <w:rsid w:val="00CD7116"/>
    <w:rPr>
      <w:rFonts w:ascii="Arial" w:hAnsi="Arial"/>
      <w:b/>
      <w:sz w:val="24"/>
      <w:lang w:eastAsia="en-US"/>
    </w:rPr>
  </w:style>
  <w:style w:type="character" w:customStyle="1" w:styleId="FooterChar">
    <w:name w:val="Footer Char"/>
    <w:link w:val="Footer"/>
    <w:uiPriority w:val="99"/>
    <w:rsid w:val="000732A4"/>
    <w:rPr>
      <w:noProof/>
      <w:lang w:val="en-US" w:eastAsia="en-US"/>
    </w:rPr>
  </w:style>
  <w:style w:type="paragraph" w:styleId="BodyText2">
    <w:name w:val="Body Text 2"/>
    <w:basedOn w:val="Normal"/>
    <w:link w:val="BodyText2Char"/>
    <w:rsid w:val="00210BBE"/>
    <w:pPr>
      <w:spacing w:after="120" w:line="480" w:lineRule="auto"/>
    </w:pPr>
  </w:style>
  <w:style w:type="character" w:customStyle="1" w:styleId="BodyText2Char">
    <w:name w:val="Body Text 2 Char"/>
    <w:basedOn w:val="DefaultParagraphFont"/>
    <w:link w:val="BodyText2"/>
    <w:rsid w:val="00210BBE"/>
    <w:rPr>
      <w:noProof/>
      <w:lang w:val="en-US" w:eastAsia="en-US"/>
    </w:rPr>
  </w:style>
  <w:style w:type="paragraph" w:styleId="ListParagraph">
    <w:name w:val="List Paragraph"/>
    <w:basedOn w:val="Normal"/>
    <w:uiPriority w:val="34"/>
    <w:qFormat/>
    <w:rsid w:val="00BE7BF8"/>
    <w:pPr>
      <w:ind w:left="720"/>
      <w:contextualSpacing/>
    </w:pPr>
  </w:style>
  <w:style w:type="paragraph" w:customStyle="1" w:styleId="Default">
    <w:name w:val="Default"/>
    <w:rsid w:val="00FD148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58EB"/>
    <w:pPr>
      <w:overflowPunct/>
      <w:autoSpaceDE/>
      <w:autoSpaceDN/>
      <w:adjustRightInd/>
      <w:spacing w:before="100" w:beforeAutospacing="1" w:after="100" w:afterAutospacing="1"/>
      <w:textAlignment w:val="auto"/>
    </w:pPr>
    <w:rPr>
      <w:noProof w:val="0"/>
      <w:sz w:val="24"/>
      <w:szCs w:val="24"/>
      <w:lang w:val="en-GB" w:eastAsia="en-GB"/>
    </w:rPr>
  </w:style>
  <w:style w:type="character" w:styleId="FollowedHyperlink">
    <w:name w:val="FollowedHyperlink"/>
    <w:basedOn w:val="DefaultParagraphFont"/>
    <w:semiHidden/>
    <w:unhideWhenUsed/>
    <w:rsid w:val="003E6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971">
      <w:bodyDiv w:val="1"/>
      <w:marLeft w:val="0"/>
      <w:marRight w:val="0"/>
      <w:marTop w:val="0"/>
      <w:marBottom w:val="0"/>
      <w:divBdr>
        <w:top w:val="none" w:sz="0" w:space="0" w:color="auto"/>
        <w:left w:val="none" w:sz="0" w:space="0" w:color="auto"/>
        <w:bottom w:val="none" w:sz="0" w:space="0" w:color="auto"/>
        <w:right w:val="none" w:sz="0" w:space="0" w:color="auto"/>
      </w:divBdr>
    </w:div>
    <w:div w:id="271278552">
      <w:bodyDiv w:val="1"/>
      <w:marLeft w:val="0"/>
      <w:marRight w:val="0"/>
      <w:marTop w:val="0"/>
      <w:marBottom w:val="0"/>
      <w:divBdr>
        <w:top w:val="none" w:sz="0" w:space="0" w:color="auto"/>
        <w:left w:val="none" w:sz="0" w:space="0" w:color="auto"/>
        <w:bottom w:val="none" w:sz="0" w:space="0" w:color="auto"/>
        <w:right w:val="none" w:sz="0" w:space="0" w:color="auto"/>
      </w:divBdr>
    </w:div>
    <w:div w:id="1111709866">
      <w:bodyDiv w:val="1"/>
      <w:marLeft w:val="0"/>
      <w:marRight w:val="0"/>
      <w:marTop w:val="0"/>
      <w:marBottom w:val="0"/>
      <w:divBdr>
        <w:top w:val="none" w:sz="0" w:space="0" w:color="auto"/>
        <w:left w:val="none" w:sz="0" w:space="0" w:color="auto"/>
        <w:bottom w:val="none" w:sz="0" w:space="0" w:color="auto"/>
        <w:right w:val="none" w:sz="0" w:space="0" w:color="auto"/>
      </w:divBdr>
      <w:divsChild>
        <w:div w:id="1057315464">
          <w:marLeft w:val="0"/>
          <w:marRight w:val="0"/>
          <w:marTop w:val="0"/>
          <w:marBottom w:val="0"/>
          <w:divBdr>
            <w:top w:val="none" w:sz="0" w:space="0" w:color="auto"/>
            <w:left w:val="none" w:sz="0" w:space="0" w:color="auto"/>
            <w:bottom w:val="none" w:sz="0" w:space="0" w:color="auto"/>
            <w:right w:val="none" w:sz="0" w:space="0" w:color="auto"/>
          </w:divBdr>
          <w:divsChild>
            <w:div w:id="2136872503">
              <w:marLeft w:val="0"/>
              <w:marRight w:val="0"/>
              <w:marTop w:val="0"/>
              <w:marBottom w:val="0"/>
              <w:divBdr>
                <w:top w:val="none" w:sz="0" w:space="0" w:color="auto"/>
                <w:left w:val="none" w:sz="0" w:space="0" w:color="auto"/>
                <w:bottom w:val="none" w:sz="0" w:space="0" w:color="auto"/>
                <w:right w:val="none" w:sz="0" w:space="0" w:color="auto"/>
              </w:divBdr>
              <w:divsChild>
                <w:div w:id="251668890">
                  <w:marLeft w:val="0"/>
                  <w:marRight w:val="0"/>
                  <w:marTop w:val="0"/>
                  <w:marBottom w:val="0"/>
                  <w:divBdr>
                    <w:top w:val="none" w:sz="0" w:space="0" w:color="auto"/>
                    <w:left w:val="none" w:sz="0" w:space="0" w:color="auto"/>
                    <w:bottom w:val="none" w:sz="0" w:space="0" w:color="auto"/>
                    <w:right w:val="none" w:sz="0" w:space="0" w:color="auto"/>
                  </w:divBdr>
                  <w:divsChild>
                    <w:div w:id="1819688341">
                      <w:marLeft w:val="0"/>
                      <w:marRight w:val="0"/>
                      <w:marTop w:val="0"/>
                      <w:marBottom w:val="0"/>
                      <w:divBdr>
                        <w:top w:val="none" w:sz="0" w:space="0" w:color="auto"/>
                        <w:left w:val="none" w:sz="0" w:space="0" w:color="auto"/>
                        <w:bottom w:val="none" w:sz="0" w:space="0" w:color="auto"/>
                        <w:right w:val="none" w:sz="0" w:space="0" w:color="auto"/>
                      </w:divBdr>
                      <w:divsChild>
                        <w:div w:id="1972903187">
                          <w:marLeft w:val="0"/>
                          <w:marRight w:val="0"/>
                          <w:marTop w:val="0"/>
                          <w:marBottom w:val="0"/>
                          <w:divBdr>
                            <w:top w:val="none" w:sz="0" w:space="0" w:color="auto"/>
                            <w:left w:val="none" w:sz="0" w:space="0" w:color="auto"/>
                            <w:bottom w:val="none" w:sz="0" w:space="0" w:color="auto"/>
                            <w:right w:val="none" w:sz="0" w:space="0" w:color="auto"/>
                          </w:divBdr>
                          <w:divsChild>
                            <w:div w:id="256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236223">
      <w:bodyDiv w:val="1"/>
      <w:marLeft w:val="0"/>
      <w:marRight w:val="0"/>
      <w:marTop w:val="0"/>
      <w:marBottom w:val="0"/>
      <w:divBdr>
        <w:top w:val="none" w:sz="0" w:space="0" w:color="auto"/>
        <w:left w:val="none" w:sz="0" w:space="0" w:color="auto"/>
        <w:bottom w:val="none" w:sz="0" w:space="0" w:color="auto"/>
        <w:right w:val="none" w:sz="0" w:space="0" w:color="auto"/>
      </w:divBdr>
      <w:divsChild>
        <w:div w:id="217792046">
          <w:marLeft w:val="0"/>
          <w:marRight w:val="0"/>
          <w:marTop w:val="0"/>
          <w:marBottom w:val="0"/>
          <w:divBdr>
            <w:top w:val="none" w:sz="0" w:space="0" w:color="auto"/>
            <w:left w:val="none" w:sz="0" w:space="0" w:color="auto"/>
            <w:bottom w:val="none" w:sz="0" w:space="0" w:color="auto"/>
            <w:right w:val="none" w:sz="0" w:space="0" w:color="auto"/>
          </w:divBdr>
          <w:divsChild>
            <w:div w:id="880940988">
              <w:marLeft w:val="0"/>
              <w:marRight w:val="0"/>
              <w:marTop w:val="0"/>
              <w:marBottom w:val="0"/>
              <w:divBdr>
                <w:top w:val="none" w:sz="0" w:space="0" w:color="auto"/>
                <w:left w:val="none" w:sz="0" w:space="0" w:color="auto"/>
                <w:bottom w:val="none" w:sz="0" w:space="0" w:color="auto"/>
                <w:right w:val="none" w:sz="0" w:space="0" w:color="auto"/>
              </w:divBdr>
              <w:divsChild>
                <w:div w:id="722411890">
                  <w:marLeft w:val="0"/>
                  <w:marRight w:val="0"/>
                  <w:marTop w:val="0"/>
                  <w:marBottom w:val="0"/>
                  <w:divBdr>
                    <w:top w:val="none" w:sz="0" w:space="0" w:color="auto"/>
                    <w:left w:val="none" w:sz="0" w:space="0" w:color="auto"/>
                    <w:bottom w:val="none" w:sz="0" w:space="0" w:color="auto"/>
                    <w:right w:val="none" w:sz="0" w:space="0" w:color="auto"/>
                  </w:divBdr>
                  <w:divsChild>
                    <w:div w:id="962228753">
                      <w:marLeft w:val="0"/>
                      <w:marRight w:val="0"/>
                      <w:marTop w:val="0"/>
                      <w:marBottom w:val="0"/>
                      <w:divBdr>
                        <w:top w:val="none" w:sz="0" w:space="0" w:color="auto"/>
                        <w:left w:val="none" w:sz="0" w:space="0" w:color="auto"/>
                        <w:bottom w:val="none" w:sz="0" w:space="0" w:color="auto"/>
                        <w:right w:val="none" w:sz="0" w:space="0" w:color="auto"/>
                      </w:divBdr>
                      <w:divsChild>
                        <w:div w:id="212155047">
                          <w:marLeft w:val="0"/>
                          <w:marRight w:val="0"/>
                          <w:marTop w:val="0"/>
                          <w:marBottom w:val="0"/>
                          <w:divBdr>
                            <w:top w:val="none" w:sz="0" w:space="0" w:color="auto"/>
                            <w:left w:val="none" w:sz="0" w:space="0" w:color="auto"/>
                            <w:bottom w:val="none" w:sz="0" w:space="0" w:color="auto"/>
                            <w:right w:val="none" w:sz="0" w:space="0" w:color="auto"/>
                          </w:divBdr>
                          <w:divsChild>
                            <w:div w:id="1999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3694-5638-4DE7-B11E-BEDD0E2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1694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SERVICE</vt:lpstr>
    </vt:vector>
  </TitlesOfParts>
  <Company>Inverclyde Council</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subject/>
  <dc:creator>Alison.Drummond@eastrenfrewshire.gov.uk</dc:creator>
  <cp:keywords/>
  <dc:description/>
  <cp:lastModifiedBy>Ford, Victoria</cp:lastModifiedBy>
  <cp:revision>8</cp:revision>
  <cp:lastPrinted>2016-10-11T14:51:00Z</cp:lastPrinted>
  <dcterms:created xsi:type="dcterms:W3CDTF">2020-10-02T14:33:00Z</dcterms:created>
  <dcterms:modified xsi:type="dcterms:W3CDTF">2020-10-08T15:17:00Z</dcterms:modified>
</cp:coreProperties>
</file>