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B702C1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02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6A1102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02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B702C1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6A1102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510BC2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A83837">
              <w:rPr>
                <w:rFonts w:ascii="NTPreCursive" w:hAnsi="NTPreCursive"/>
                <w:color w:val="0070C0"/>
                <w:sz w:val="48"/>
                <w:szCs w:val="52"/>
              </w:rPr>
              <w:t>mathematician words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A83837">
              <w:rPr>
                <w:rFonts w:ascii="NTPreCursive" w:hAnsi="NTPreCursive"/>
                <w:color w:val="0070C0"/>
                <w:sz w:val="48"/>
                <w:szCs w:val="52"/>
              </w:rPr>
              <w:t xml:space="preserve">impressive sentences </w:t>
            </w:r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510BC2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–</w:t>
            </w:r>
            <w:r w:rsidR="00A83837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625DF2" w:rsidRPr="00625DF2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50 – 100 </w:t>
            </w:r>
            <w:r w:rsidR="00555746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722675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26</w:t>
            </w:r>
            <w:r w:rsidR="006A1102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.02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625DF2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40</w:t>
            </w:r>
            <w:r w:rsidR="00625DF2" w:rsidRPr="00625DF2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–100</w:t>
            </w:r>
            <w:r w:rsidR="00625D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for </w:t>
            </w:r>
            <w:r w:rsidR="00722675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26</w:t>
            </w:r>
            <w:r w:rsidR="006A1102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.02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625D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625DF2" w:rsidRPr="00625DF2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40 – 100 </w:t>
            </w:r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722675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26</w:t>
            </w:r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.02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555746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Education City games have been assigned to each group.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 xml:space="preserve"> Remember to log on at least twice a week.</w:t>
            </w:r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510BC2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  <w:bookmarkStart w:id="0" w:name="_GoBack"/>
            <w:bookmarkEnd w:id="0"/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934B7B4" wp14:editId="76785BCA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746" w:rsidRDefault="00722675" w:rsidP="006A110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5AC3045" wp14:editId="19C4C0AD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840105</wp:posOffset>
                  </wp:positionV>
                  <wp:extent cx="1494155" cy="996950"/>
                  <wp:effectExtent l="0" t="0" r="0" b="0"/>
                  <wp:wrapSquare wrapText="bothSides"/>
                  <wp:docPr id="3" name="irc_mi" descr="Image result for scotland street scho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otland street scho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102" w:rsidRPr="005D63F0">
              <w:rPr>
                <w:rFonts w:ascii="NTPreCursive" w:hAnsi="NTPreCursive"/>
                <w:color w:val="7030A0"/>
                <w:sz w:val="44"/>
              </w:rPr>
              <w:t xml:space="preserve">Please remember a full change for P.E – fresh t-shirt and shorts or </w:t>
            </w:r>
            <w:proofErr w:type="spellStart"/>
            <w:r w:rsidR="006A1102" w:rsidRPr="005D63F0">
              <w:rPr>
                <w:rFonts w:ascii="NTPreCursive" w:hAnsi="NTPreCursive"/>
                <w:color w:val="7030A0"/>
                <w:sz w:val="44"/>
              </w:rPr>
              <w:t>joggies</w:t>
            </w:r>
            <w:proofErr w:type="spellEnd"/>
            <w:r w:rsidR="006A1102" w:rsidRPr="005D63F0">
              <w:rPr>
                <w:rFonts w:ascii="NTPreCursive" w:hAnsi="NTPreCursive"/>
                <w:color w:val="7030A0"/>
                <w:sz w:val="44"/>
              </w:rPr>
              <w:t xml:space="preserve"> daily!</w:t>
            </w:r>
          </w:p>
          <w:p w:rsidR="003C3BE1" w:rsidRDefault="003C3BE1" w:rsidP="006A1102">
            <w:pPr>
              <w:rPr>
                <w:rFonts w:ascii="NTPreCursive" w:hAnsi="NTPreCursive"/>
                <w:color w:val="7030A0"/>
                <w:sz w:val="44"/>
              </w:rPr>
            </w:pPr>
          </w:p>
          <w:p w:rsidR="003C3BE1" w:rsidRPr="006A61C9" w:rsidRDefault="00722675" w:rsidP="00722675">
            <w:pPr>
              <w:rPr>
                <w:rFonts w:ascii="NTPreCursive" w:hAnsi="NTPreCursive"/>
                <w:color w:val="00B050"/>
                <w:sz w:val="36"/>
              </w:rPr>
            </w:pPr>
            <w:r>
              <w:rPr>
                <w:rFonts w:ascii="NTPreCursive" w:hAnsi="NTPreCursive"/>
                <w:color w:val="7030A0"/>
                <w:sz w:val="44"/>
              </w:rPr>
              <w:t>We have our trip to Scotland Street School on Wednesday.  We leave at 11:30 so please remember a packed lunch!</w:t>
            </w: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3809B3"/>
    <w:rsid w:val="003C3BE1"/>
    <w:rsid w:val="003F3D9F"/>
    <w:rsid w:val="004578A0"/>
    <w:rsid w:val="00510BC2"/>
    <w:rsid w:val="00555746"/>
    <w:rsid w:val="00561B17"/>
    <w:rsid w:val="005D63F0"/>
    <w:rsid w:val="00625DF2"/>
    <w:rsid w:val="00647118"/>
    <w:rsid w:val="006A1102"/>
    <w:rsid w:val="006A61C9"/>
    <w:rsid w:val="00720A54"/>
    <w:rsid w:val="00722675"/>
    <w:rsid w:val="007A3C20"/>
    <w:rsid w:val="008B566D"/>
    <w:rsid w:val="009164F2"/>
    <w:rsid w:val="0092722F"/>
    <w:rsid w:val="009D5B76"/>
    <w:rsid w:val="00A4258C"/>
    <w:rsid w:val="00A83837"/>
    <w:rsid w:val="00AD014F"/>
    <w:rsid w:val="00B07B24"/>
    <w:rsid w:val="00B702C1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E97FC7"/>
    <w:rsid w:val="00ED64BB"/>
    <w:rsid w:val="00F77EE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B4cK056fZAhUILcAKHRPODyUQjRx6BAgAEAY&amp;url=https://www.netmums.com/glasgow/local/view/places-to-go/museums/scotland-street-school-museum&amp;psig=AOvVaw36h9fsSctSnzm11_DICbam&amp;ust=15187802094932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34</cp:revision>
  <dcterms:created xsi:type="dcterms:W3CDTF">2017-11-03T09:57:00Z</dcterms:created>
  <dcterms:modified xsi:type="dcterms:W3CDTF">2018-02-15T11:34:00Z</dcterms:modified>
</cp:coreProperties>
</file>