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1C" w:rsidRDefault="00126C1C" w:rsidP="00126C1C"/>
    <w:p w:rsidR="00126C1C" w:rsidRPr="00EF18CD" w:rsidRDefault="004E75BE" w:rsidP="00126C1C">
      <w:pPr>
        <w:rPr>
          <w:rFonts w:ascii="Arial" w:hAnsi="Arial" w:cs="Arial"/>
          <w:color w:val="D60093"/>
          <w:sz w:val="24"/>
          <w:szCs w:val="24"/>
        </w:rPr>
      </w:pPr>
      <w:r w:rsidRPr="00EF18CD">
        <w:rPr>
          <w:rFonts w:ascii="Arial" w:hAnsi="Arial" w:cs="Arial"/>
          <w:b/>
          <w:color w:val="D60093"/>
          <w:sz w:val="24"/>
          <w:szCs w:val="24"/>
        </w:rPr>
        <w:t xml:space="preserve">Parents </w:t>
      </w:r>
      <w:r w:rsidR="00EF18CD">
        <w:rPr>
          <w:rFonts w:ascii="Arial" w:hAnsi="Arial" w:cs="Arial"/>
          <w:b/>
          <w:color w:val="D60093"/>
          <w:sz w:val="24"/>
          <w:szCs w:val="24"/>
        </w:rPr>
        <w:t>as</w:t>
      </w:r>
      <w:r w:rsidR="00126C1C" w:rsidRPr="00EF18CD">
        <w:rPr>
          <w:rFonts w:ascii="Arial" w:hAnsi="Arial" w:cs="Arial"/>
          <w:b/>
          <w:color w:val="D60093"/>
          <w:sz w:val="24"/>
          <w:szCs w:val="24"/>
        </w:rPr>
        <w:t xml:space="preserve"> Partners in Learning Award</w:t>
      </w:r>
    </w:p>
    <w:p w:rsidR="00126C1C" w:rsidRPr="00345B42" w:rsidRDefault="00126C1C" w:rsidP="00126C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hyperlink r:id="rId7" w:history="1">
        <w:r w:rsidRPr="00EF18CD">
          <w:rPr>
            <w:rStyle w:val="Hyperlink"/>
            <w:rFonts w:ascii="Arial" w:hAnsi="Arial" w:cs="Arial"/>
            <w:color w:val="D60093"/>
            <w:sz w:val="24"/>
            <w:szCs w:val="24"/>
          </w:rPr>
          <w:t>Scottish Education Awards</w:t>
        </w:r>
      </w:hyperlink>
      <w:r w:rsidRPr="00345B42">
        <w:rPr>
          <w:rFonts w:ascii="Arial" w:hAnsi="Arial" w:cs="Arial"/>
          <w:sz w:val="24"/>
          <w:szCs w:val="24"/>
        </w:rPr>
        <w:t xml:space="preserve"> </w:t>
      </w:r>
      <w:r w:rsidR="00FB5B95">
        <w:rPr>
          <w:rFonts w:ascii="Arial" w:hAnsi="Arial" w:cs="Arial"/>
          <w:sz w:val="24"/>
          <w:szCs w:val="24"/>
        </w:rPr>
        <w:t>recognise schools and centres that have developed a vibrant and progressive culture and c</w:t>
      </w:r>
      <w:r w:rsidR="00EF18CD">
        <w:rPr>
          <w:rFonts w:ascii="Arial" w:hAnsi="Arial" w:cs="Arial"/>
          <w:sz w:val="24"/>
          <w:szCs w:val="24"/>
        </w:rPr>
        <w:t>limate of continuous innovation</w:t>
      </w:r>
      <w:r w:rsidRPr="00345B42">
        <w:rPr>
          <w:rFonts w:ascii="Arial" w:hAnsi="Arial" w:cs="Arial"/>
          <w:sz w:val="24"/>
          <w:szCs w:val="24"/>
        </w:rPr>
        <w:t>.</w:t>
      </w:r>
    </w:p>
    <w:p w:rsidR="00FB5B95" w:rsidRDefault="00FB5B95" w:rsidP="00FB5B95">
      <w:pPr>
        <w:spacing w:after="80"/>
        <w:rPr>
          <w:rFonts w:ascii="Arial" w:hAnsi="Arial" w:cs="Arial"/>
          <w:sz w:val="24"/>
          <w:szCs w:val="24"/>
        </w:rPr>
      </w:pPr>
      <w:r w:rsidRPr="00345B42">
        <w:rPr>
          <w:rFonts w:ascii="Arial" w:hAnsi="Arial" w:cs="Arial"/>
          <w:sz w:val="24"/>
          <w:szCs w:val="24"/>
        </w:rPr>
        <w:t>The culture and ethos should promote respect,</w:t>
      </w:r>
      <w:r>
        <w:rPr>
          <w:rFonts w:ascii="Arial" w:hAnsi="Arial" w:cs="Arial"/>
          <w:sz w:val="24"/>
          <w:szCs w:val="24"/>
        </w:rPr>
        <w:t xml:space="preserve"> ambition and achievement while</w:t>
      </w:r>
      <w:r w:rsidRPr="00345B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improving outcomes for all learners in ways which eliminate inequity.</w:t>
      </w:r>
    </w:p>
    <w:p w:rsidR="00197D8F" w:rsidRDefault="00197D8F" w:rsidP="00126C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61813" wp14:editId="72A6645F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5572125" cy="847725"/>
                <wp:effectExtent l="114300" t="114300" r="142875" b="142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D60093"/>
                          </a:solidFill>
                        </a:ln>
                        <a:effectLst>
                          <a:glow rad="101600">
                            <a:srgbClr val="FF00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944" w:rsidRPr="00EF18CD" w:rsidRDefault="00660944" w:rsidP="00660944">
                            <w:pPr>
                              <w:jc w:val="center"/>
                              <w:rPr>
                                <w:rFonts w:ascii="Arial" w:hAnsi="Arial" w:cs="Arial"/>
                                <w:color w:val="D60093"/>
                                <w:sz w:val="24"/>
                                <w:szCs w:val="24"/>
                              </w:rPr>
                            </w:pPr>
                            <w:r w:rsidRPr="00EF18CD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</w:rPr>
                              <w:t>Do you k</w:t>
                            </w:r>
                            <w:r w:rsidR="00EF18CD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</w:rPr>
                              <w:t xml:space="preserve">now a school or centre </w:t>
                            </w:r>
                            <w:r w:rsidRPr="00EF18CD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</w:rPr>
                              <w:t xml:space="preserve">that </w:t>
                            </w:r>
                            <w:r w:rsidRPr="00EF18CD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  <w:szCs w:val="24"/>
                              </w:rPr>
                              <w:t>can respond to the statement above and in detail to the questions below</w:t>
                            </w:r>
                            <w:r w:rsidR="00397090" w:rsidRPr="00EF18CD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  <w:szCs w:val="24"/>
                              </w:rPr>
                              <w:t>?  T</w:t>
                            </w:r>
                            <w:r w:rsidRPr="00EF18CD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</w:rPr>
                              <w:t xml:space="preserve">hen why not nominate them for </w:t>
                            </w:r>
                            <w:r w:rsidR="00EF18CD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</w:rPr>
                              <w:t>the Parents as</w:t>
                            </w:r>
                            <w:r w:rsidRPr="00EF18CD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</w:rPr>
                              <w:t xml:space="preserve"> Partners in Learning Award?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6181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18.6pt;width:438.75pt;height:66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P6lvgIAABgGAAAOAAAAZHJzL2Uyb0RvYy54bWysVFtP2zAUfp+0/2D5fSQtLZeKFHWgTpMQ&#10;oMHEs+vYTTTHx7PdJt2v59hOS2C8MK0P6fG5n+9cLi67RpGtsK4GXdDRUU6J0BzKWq8L+vNx+eWM&#10;EueZLpkCLQq6E45ezj9/umjNTIyhAlUKS9CJdrPWFLTy3syyzPFKNMwdgREahRJswzw+7TorLWvR&#10;e6OycZ6fZC3Y0ljgwjnkXichnUf/Ugru76R0whNVUMzNx6+N31X4ZvMLNltbZqqa92mwf8iiYbXG&#10;oAdX18wzsrH1X66amltwIP0RhyYDKWsuYg1YzSh/U81DxYyItSA4zhxgcv/PLb/d3ltSlwXFRmnW&#10;YIseRefJV+jIWUCnNW6GSg8G1XyHbOzynu+QGYrupG3CP5ZDUI447w7YBmccmdPp6Xg0nlLCUXY2&#10;OT1FGt1nL9bGOv9NQEMCUVCLvYuQsu2N80l1rxKCOVB1uayVio8wL+JKWbJl2GnlY47o/JWW0qQt&#10;6MnxNI+OX8mcXa8O9tcneX5+3Oc3UEOHSod4Io4W5hUeawUtsQwxHOUjtEzOh/6Wyxx/qRplKpay&#10;nERmqqwPHwEJ/iIxiJKFPiS8I+V3SoTYSv8QEvsXYX8HCca50Ac0onbQkojbRwx7/WCakvqI8cEi&#10;RgbtD8ZNrcEmuF43sPy1b6BM+ojHoO5A+m7V9fO5gnKH42khrbczfFnjDN0w5++ZxX3GicQb5e/w&#10;IxHcgkJPUVKB/fMeP+jjmqGUkhbvQ0Hd7w2zghL1XeMCno8mk3BQ4mOCw40PO5SshhK9aa4AB3OE&#10;19DwSAZ9r/aktNA84SlbhKgoYppj7IL6PXnl09XCU8jFYhGV8IQY5m/0g+HBdYA3bMhj98Ss6dfI&#10;4wLewv6SsNmbbUq6wVLDYuNB1nHVAsAJ1R54PD9pNtOpDPdt+I5aLwd9/gwAAP//AwBQSwMEFAAG&#10;AAgAAAAhAMdhunHeAAAABwEAAA8AAABkcnMvZG93bnJldi54bWxMj09Lw0AUxO+C32F5gje7sf7Z&#10;ErMpImgFUbCW4nGTfU2iu29DdtOm397nSY/DDDO/KZaTd2KPQ+wCabicZSCQ6mA7ajRsPh4vFiBi&#10;MmSNC4QajhhhWZ6eFCa34UDvuF+nRnAJxdxoaFPqcylj3aI3cRZ6JPZ2YfAmsRwaaQdz4HLv5DzL&#10;bqU3HfFCa3p8aLH+Xo9eQ3OcYvW5e3pZbd3X6/XbaozqedT6/Gy6vwORcEp/YfjFZ3QomakKI9ko&#10;nAY+kjRcqTkIdhdK3YCoOKYyBbIs5H/+8gcAAP//AwBQSwECLQAUAAYACAAAACEAtoM4kv4AAADh&#10;AQAAEwAAAAAAAAAAAAAAAAAAAAAAW0NvbnRlbnRfVHlwZXNdLnhtbFBLAQItABQABgAIAAAAIQA4&#10;/SH/1gAAAJQBAAALAAAAAAAAAAAAAAAAAC8BAABfcmVscy8ucmVsc1BLAQItABQABgAIAAAAIQC3&#10;BP6lvgIAABgGAAAOAAAAAAAAAAAAAAAAAC4CAABkcnMvZTJvRG9jLnhtbFBLAQItABQABgAIAAAA&#10;IQDHYbpx3gAAAAcBAAAPAAAAAAAAAAAAAAAAABgFAABkcnMvZG93bnJldi54bWxQSwUGAAAAAAQA&#10;BADzAAAAIwYAAAAA&#10;" fillcolor="white [3201]" strokecolor="#d60093" strokeweight=".5pt">
                <v:textbox>
                  <w:txbxContent>
                    <w:p w:rsidR="00660944" w:rsidRPr="00EF18CD" w:rsidRDefault="00660944" w:rsidP="00660944">
                      <w:pPr>
                        <w:jc w:val="center"/>
                        <w:rPr>
                          <w:rFonts w:ascii="Arial" w:hAnsi="Arial" w:cs="Arial"/>
                          <w:color w:val="D60093"/>
                          <w:sz w:val="24"/>
                          <w:szCs w:val="24"/>
                        </w:rPr>
                      </w:pPr>
                      <w:r w:rsidRPr="00EF18CD">
                        <w:rPr>
                          <w:rFonts w:ascii="Arial" w:hAnsi="Arial" w:cs="Arial"/>
                          <w:b/>
                          <w:color w:val="D60093"/>
                          <w:sz w:val="24"/>
                        </w:rPr>
                        <w:t>Do you k</w:t>
                      </w:r>
                      <w:r w:rsidR="00EF18CD">
                        <w:rPr>
                          <w:rFonts w:ascii="Arial" w:hAnsi="Arial" w:cs="Arial"/>
                          <w:b/>
                          <w:color w:val="D60093"/>
                          <w:sz w:val="24"/>
                        </w:rPr>
                        <w:t xml:space="preserve">now a school or centre </w:t>
                      </w:r>
                      <w:r w:rsidRPr="00EF18CD">
                        <w:rPr>
                          <w:rFonts w:ascii="Arial" w:hAnsi="Arial" w:cs="Arial"/>
                          <w:b/>
                          <w:color w:val="D60093"/>
                          <w:sz w:val="24"/>
                        </w:rPr>
                        <w:t xml:space="preserve">that </w:t>
                      </w:r>
                      <w:r w:rsidRPr="00EF18CD">
                        <w:rPr>
                          <w:rFonts w:ascii="Arial" w:hAnsi="Arial" w:cs="Arial"/>
                          <w:b/>
                          <w:color w:val="D60093"/>
                          <w:sz w:val="24"/>
                          <w:szCs w:val="24"/>
                        </w:rPr>
                        <w:t>can respond to the statement above and in detail to the questions below</w:t>
                      </w:r>
                      <w:r w:rsidR="00397090" w:rsidRPr="00EF18CD">
                        <w:rPr>
                          <w:rFonts w:ascii="Arial" w:hAnsi="Arial" w:cs="Arial"/>
                          <w:b/>
                          <w:color w:val="D60093"/>
                          <w:sz w:val="24"/>
                          <w:szCs w:val="24"/>
                        </w:rPr>
                        <w:t>?  T</w:t>
                      </w:r>
                      <w:r w:rsidRPr="00EF18CD">
                        <w:rPr>
                          <w:rFonts w:ascii="Arial" w:hAnsi="Arial" w:cs="Arial"/>
                          <w:b/>
                          <w:color w:val="D60093"/>
                          <w:sz w:val="24"/>
                        </w:rPr>
                        <w:t xml:space="preserve">hen why not nominate them for </w:t>
                      </w:r>
                      <w:r w:rsidR="00EF18CD">
                        <w:rPr>
                          <w:rFonts w:ascii="Arial" w:hAnsi="Arial" w:cs="Arial"/>
                          <w:b/>
                          <w:color w:val="D60093"/>
                          <w:sz w:val="24"/>
                        </w:rPr>
                        <w:t>the Parents as</w:t>
                      </w:r>
                      <w:r w:rsidRPr="00EF18CD">
                        <w:rPr>
                          <w:rFonts w:ascii="Arial" w:hAnsi="Arial" w:cs="Arial"/>
                          <w:b/>
                          <w:color w:val="D60093"/>
                          <w:sz w:val="24"/>
                        </w:rPr>
                        <w:t xml:space="preserve"> Partners in Learning Award?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0944" w:rsidRDefault="00660944" w:rsidP="00126C1C">
      <w:pPr>
        <w:rPr>
          <w:rFonts w:ascii="Arial" w:hAnsi="Arial" w:cs="Arial"/>
          <w:sz w:val="24"/>
          <w:szCs w:val="24"/>
        </w:rPr>
      </w:pPr>
    </w:p>
    <w:p w:rsidR="00660944" w:rsidRDefault="00660944" w:rsidP="00126C1C">
      <w:pPr>
        <w:rPr>
          <w:rFonts w:ascii="Arial" w:hAnsi="Arial" w:cs="Arial"/>
          <w:sz w:val="24"/>
          <w:szCs w:val="24"/>
        </w:rPr>
      </w:pPr>
    </w:p>
    <w:p w:rsidR="00660944" w:rsidRDefault="00660944" w:rsidP="00126C1C">
      <w:pPr>
        <w:rPr>
          <w:rFonts w:ascii="Arial" w:hAnsi="Arial" w:cs="Arial"/>
          <w:sz w:val="24"/>
          <w:szCs w:val="24"/>
        </w:rPr>
      </w:pPr>
    </w:p>
    <w:p w:rsidR="00660944" w:rsidRPr="00345B42" w:rsidRDefault="00660944" w:rsidP="00126C1C">
      <w:pPr>
        <w:rPr>
          <w:rFonts w:ascii="Arial" w:hAnsi="Arial" w:cs="Arial"/>
          <w:sz w:val="24"/>
          <w:szCs w:val="24"/>
        </w:rPr>
      </w:pPr>
    </w:p>
    <w:p w:rsidR="00126C1C" w:rsidRPr="00816D65" w:rsidRDefault="00816D65" w:rsidP="00126C1C">
      <w:pPr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sz w:val="24"/>
          <w:szCs w:val="24"/>
        </w:rPr>
        <w:t>Nominations should</w:t>
      </w:r>
      <w:r w:rsidR="00126C1C" w:rsidRPr="00345B42">
        <w:rPr>
          <w:rFonts w:ascii="Arial" w:hAnsi="Arial" w:cs="Arial"/>
          <w:sz w:val="24"/>
          <w:szCs w:val="24"/>
        </w:rPr>
        <w:t xml:space="preserve"> include practical activities and projects </w:t>
      </w:r>
      <w:r>
        <w:rPr>
          <w:rFonts w:ascii="Arial" w:hAnsi="Arial" w:cs="Arial"/>
          <w:sz w:val="24"/>
          <w:szCs w:val="24"/>
        </w:rPr>
        <w:t>that the</w:t>
      </w:r>
      <w:r w:rsidR="00126C1C" w:rsidRPr="00345B42">
        <w:rPr>
          <w:rFonts w:ascii="Arial" w:hAnsi="Arial" w:cs="Arial"/>
          <w:sz w:val="24"/>
          <w:szCs w:val="24"/>
        </w:rPr>
        <w:t xml:space="preserve"> </w:t>
      </w:r>
      <w:r w:rsidR="003D1B76">
        <w:rPr>
          <w:rFonts w:ascii="Arial" w:hAnsi="Arial" w:cs="Arial"/>
          <w:sz w:val="24"/>
          <w:szCs w:val="24"/>
        </w:rPr>
        <w:t xml:space="preserve">establishment </w:t>
      </w:r>
      <w:r w:rsidR="00126C1C" w:rsidRPr="00345B42">
        <w:rPr>
          <w:rFonts w:ascii="Arial" w:hAnsi="Arial" w:cs="Arial"/>
          <w:sz w:val="24"/>
          <w:szCs w:val="24"/>
        </w:rPr>
        <w:t>has undertaken, detailing the impact these strategies have had on pupils, staff, parents and the community.</w:t>
      </w:r>
    </w:p>
    <w:p w:rsidR="00126C1C" w:rsidRPr="00C34F6D" w:rsidRDefault="00EF18CD" w:rsidP="00126C1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know any parents </w:t>
      </w:r>
      <w:r w:rsidR="00126C1C" w:rsidRPr="00C34F6D">
        <w:rPr>
          <w:rFonts w:ascii="Arial" w:hAnsi="Arial" w:cs="Arial"/>
          <w:sz w:val="24"/>
          <w:szCs w:val="24"/>
        </w:rPr>
        <w:t>working in</w:t>
      </w:r>
      <w:r w:rsidR="00126C1C">
        <w:rPr>
          <w:rFonts w:ascii="Arial" w:hAnsi="Arial" w:cs="Arial"/>
          <w:sz w:val="24"/>
          <w:szCs w:val="24"/>
        </w:rPr>
        <w:t xml:space="preserve"> partnership with a</w:t>
      </w:r>
      <w:r>
        <w:rPr>
          <w:rFonts w:ascii="Arial" w:hAnsi="Arial" w:cs="Arial"/>
          <w:sz w:val="24"/>
          <w:szCs w:val="24"/>
        </w:rPr>
        <w:t xml:space="preserve"> school or centre </w:t>
      </w:r>
      <w:r w:rsidR="00126C1C" w:rsidRPr="00C34F6D">
        <w:rPr>
          <w:rFonts w:ascii="Arial" w:hAnsi="Arial" w:cs="Arial"/>
          <w:sz w:val="24"/>
          <w:szCs w:val="24"/>
        </w:rPr>
        <w:t>to suppor</w:t>
      </w:r>
      <w:r w:rsidR="00126C1C">
        <w:rPr>
          <w:rFonts w:ascii="Arial" w:hAnsi="Arial" w:cs="Arial"/>
          <w:sz w:val="24"/>
          <w:szCs w:val="24"/>
        </w:rPr>
        <w:t>t an area of improv</w:t>
      </w:r>
      <w:r>
        <w:rPr>
          <w:rFonts w:ascii="Arial" w:hAnsi="Arial" w:cs="Arial"/>
          <w:sz w:val="24"/>
          <w:szCs w:val="24"/>
        </w:rPr>
        <w:t>ement in their school community?</w:t>
      </w:r>
    </w:p>
    <w:p w:rsidR="00126C1C" w:rsidRPr="00E96E5F" w:rsidRDefault="00126C1C" w:rsidP="00126C1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F18CD">
        <w:rPr>
          <w:rFonts w:ascii="Arial" w:hAnsi="Arial" w:cs="Arial"/>
          <w:sz w:val="24"/>
          <w:szCs w:val="24"/>
        </w:rPr>
        <w:t>re you aware of a</w:t>
      </w:r>
      <w:r>
        <w:rPr>
          <w:rFonts w:ascii="Arial" w:hAnsi="Arial" w:cs="Arial"/>
          <w:sz w:val="24"/>
          <w:szCs w:val="24"/>
        </w:rPr>
        <w:t xml:space="preserve"> p</w:t>
      </w:r>
      <w:r w:rsidRPr="00C34F6D">
        <w:rPr>
          <w:rFonts w:ascii="Arial" w:hAnsi="Arial" w:cs="Arial"/>
          <w:sz w:val="24"/>
          <w:szCs w:val="24"/>
        </w:rPr>
        <w:t>artner/third sector organisation supporting parents to help b</w:t>
      </w:r>
      <w:r>
        <w:rPr>
          <w:rFonts w:ascii="Arial" w:hAnsi="Arial" w:cs="Arial"/>
          <w:sz w:val="24"/>
          <w:szCs w:val="24"/>
        </w:rPr>
        <w:t>ring about improvements in their school community</w:t>
      </w:r>
      <w:r w:rsidR="00EF18CD">
        <w:rPr>
          <w:rFonts w:ascii="Arial" w:hAnsi="Arial" w:cs="Arial"/>
          <w:sz w:val="24"/>
          <w:szCs w:val="24"/>
        </w:rPr>
        <w:t>?</w:t>
      </w:r>
    </w:p>
    <w:p w:rsidR="00126C1C" w:rsidRPr="00C34F6D" w:rsidRDefault="00EF18CD" w:rsidP="00126C1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you d</w:t>
      </w:r>
      <w:r w:rsidR="00126C1C" w:rsidRPr="00C34F6D">
        <w:rPr>
          <w:rFonts w:ascii="Arial" w:hAnsi="Arial" w:cs="Arial"/>
          <w:sz w:val="24"/>
          <w:szCs w:val="24"/>
        </w:rPr>
        <w:t xml:space="preserve">escribe the activity or practice </w:t>
      </w:r>
      <w:bookmarkStart w:id="0" w:name="_GoBack"/>
      <w:r>
        <w:rPr>
          <w:rFonts w:ascii="Arial" w:hAnsi="Arial" w:cs="Arial"/>
          <w:sz w:val="24"/>
          <w:szCs w:val="24"/>
        </w:rPr>
        <w:t xml:space="preserve">that </w:t>
      </w:r>
      <w:bookmarkEnd w:id="0"/>
      <w:r>
        <w:rPr>
          <w:rFonts w:ascii="Arial" w:hAnsi="Arial" w:cs="Arial"/>
          <w:sz w:val="24"/>
          <w:szCs w:val="24"/>
        </w:rPr>
        <w:t>they have been involved in?</w:t>
      </w:r>
    </w:p>
    <w:p w:rsidR="00126C1C" w:rsidRPr="002C4CA7" w:rsidRDefault="00126C1C" w:rsidP="00126C1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C4CA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ow have they championed partnership</w:t>
      </w:r>
      <w:r w:rsidRPr="002C4CA7">
        <w:rPr>
          <w:rFonts w:ascii="Arial" w:hAnsi="Arial" w:cs="Arial"/>
          <w:sz w:val="24"/>
          <w:szCs w:val="24"/>
        </w:rPr>
        <w:t xml:space="preserve"> involvement and what impact has this had?</w:t>
      </w:r>
    </w:p>
    <w:p w:rsidR="00126C1C" w:rsidRDefault="00126C1C" w:rsidP="00126C1C">
      <w:pPr>
        <w:spacing w:after="0"/>
        <w:rPr>
          <w:rFonts w:ascii="Arial" w:hAnsi="Arial" w:cs="Arial"/>
          <w:sz w:val="24"/>
          <w:szCs w:val="24"/>
        </w:rPr>
      </w:pPr>
    </w:p>
    <w:p w:rsidR="00126C1C" w:rsidRPr="005B32F3" w:rsidRDefault="00126C1C" w:rsidP="00126C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what ways has this partnership</w:t>
      </w:r>
      <w:r w:rsidRPr="005B32F3">
        <w:rPr>
          <w:rFonts w:ascii="Arial" w:hAnsi="Arial" w:cs="Arial"/>
          <w:sz w:val="24"/>
          <w:szCs w:val="24"/>
        </w:rPr>
        <w:t xml:space="preserve"> impact</w:t>
      </w:r>
      <w:r>
        <w:rPr>
          <w:rFonts w:ascii="Arial" w:hAnsi="Arial" w:cs="Arial"/>
          <w:sz w:val="24"/>
          <w:szCs w:val="24"/>
        </w:rPr>
        <w:t>ed</w:t>
      </w:r>
      <w:r w:rsidRPr="005B32F3">
        <w:rPr>
          <w:rFonts w:ascii="Arial" w:hAnsi="Arial" w:cs="Arial"/>
          <w:sz w:val="24"/>
          <w:szCs w:val="24"/>
        </w:rPr>
        <w:t xml:space="preserve"> on:</w:t>
      </w:r>
    </w:p>
    <w:p w:rsidR="00126C1C" w:rsidRPr="005B32F3" w:rsidRDefault="00126C1C" w:rsidP="00126C1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B32F3">
        <w:rPr>
          <w:rFonts w:ascii="Arial" w:hAnsi="Arial" w:cs="Arial"/>
          <w:sz w:val="24"/>
          <w:szCs w:val="24"/>
        </w:rPr>
        <w:t>children and young people</w:t>
      </w:r>
    </w:p>
    <w:p w:rsidR="00126C1C" w:rsidRPr="005B32F3" w:rsidRDefault="00126C1C" w:rsidP="00126C1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B32F3">
        <w:rPr>
          <w:rFonts w:ascii="Arial" w:hAnsi="Arial" w:cs="Arial"/>
          <w:sz w:val="24"/>
          <w:szCs w:val="24"/>
        </w:rPr>
        <w:t xml:space="preserve">the whole school community </w:t>
      </w:r>
    </w:p>
    <w:p w:rsidR="00126C1C" w:rsidRPr="005B32F3" w:rsidRDefault="00126C1C" w:rsidP="00126C1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B32F3">
        <w:rPr>
          <w:rFonts w:ascii="Arial" w:hAnsi="Arial" w:cs="Arial"/>
          <w:sz w:val="24"/>
          <w:szCs w:val="24"/>
        </w:rPr>
        <w:t>the wider community</w:t>
      </w:r>
    </w:p>
    <w:p w:rsidR="00660944" w:rsidRDefault="00660944" w:rsidP="00660944">
      <w:pPr>
        <w:rPr>
          <w:b/>
          <w:sz w:val="24"/>
        </w:rPr>
      </w:pPr>
    </w:p>
    <w:p w:rsidR="00660944" w:rsidRPr="003D1B76" w:rsidRDefault="00660944" w:rsidP="00660944">
      <w:pPr>
        <w:rPr>
          <w:rFonts w:ascii="Arial" w:hAnsi="Arial" w:cs="Arial"/>
          <w:b/>
          <w:sz w:val="24"/>
        </w:rPr>
      </w:pPr>
      <w:r w:rsidRPr="003D1B76">
        <w:rPr>
          <w:rFonts w:ascii="Arial" w:hAnsi="Arial" w:cs="Arial"/>
          <w:b/>
          <w:sz w:val="24"/>
        </w:rPr>
        <w:t xml:space="preserve">Nominations close </w:t>
      </w:r>
      <w:r w:rsidR="00FF3C9B">
        <w:rPr>
          <w:rFonts w:ascii="Arial" w:hAnsi="Arial" w:cs="Arial"/>
          <w:b/>
          <w:sz w:val="24"/>
        </w:rPr>
        <w:t xml:space="preserve">at 12 noon </w:t>
      </w:r>
      <w:r w:rsidRPr="003D1B76">
        <w:rPr>
          <w:rFonts w:ascii="Arial" w:hAnsi="Arial" w:cs="Arial"/>
          <w:b/>
          <w:sz w:val="24"/>
        </w:rPr>
        <w:t xml:space="preserve">on </w:t>
      </w:r>
      <w:r w:rsidR="008305E4">
        <w:rPr>
          <w:rFonts w:ascii="Arial" w:hAnsi="Arial" w:cs="Arial"/>
          <w:b/>
          <w:sz w:val="24"/>
        </w:rPr>
        <w:t>Monday 1</w:t>
      </w:r>
      <w:r w:rsidR="00FF3C9B">
        <w:rPr>
          <w:rFonts w:ascii="Arial" w:hAnsi="Arial" w:cs="Arial"/>
          <w:b/>
          <w:sz w:val="24"/>
        </w:rPr>
        <w:t>5</w:t>
      </w:r>
      <w:r w:rsidR="008305E4">
        <w:rPr>
          <w:rFonts w:ascii="Arial" w:hAnsi="Arial" w:cs="Arial"/>
          <w:b/>
          <w:sz w:val="24"/>
        </w:rPr>
        <w:t xml:space="preserve"> February 201</w:t>
      </w:r>
      <w:r w:rsidR="00FF3C9B">
        <w:rPr>
          <w:rFonts w:ascii="Arial" w:hAnsi="Arial" w:cs="Arial"/>
          <w:b/>
          <w:sz w:val="24"/>
        </w:rPr>
        <w:t>6</w:t>
      </w:r>
    </w:p>
    <w:p w:rsidR="00660944" w:rsidRPr="00EF18CD" w:rsidRDefault="00126C1C" w:rsidP="00197D8F">
      <w:pPr>
        <w:spacing w:before="280"/>
        <w:jc w:val="center"/>
        <w:rPr>
          <w:b/>
          <w:color w:val="D60093"/>
          <w:sz w:val="32"/>
        </w:rPr>
      </w:pPr>
      <w:r w:rsidRPr="00EF18CD">
        <w:rPr>
          <w:b/>
          <w:color w:val="D60093"/>
          <w:sz w:val="32"/>
        </w:rPr>
        <w:t xml:space="preserve">NOMINATE TODAY </w:t>
      </w:r>
      <w:r w:rsidR="00816D65" w:rsidRPr="00EF18CD">
        <w:rPr>
          <w:b/>
          <w:color w:val="D60093"/>
          <w:sz w:val="32"/>
        </w:rPr>
        <w:t>AT www.scottisheducationawards.org.uk</w:t>
      </w:r>
    </w:p>
    <w:sectPr w:rsidR="00660944" w:rsidRPr="00EF18CD" w:rsidSect="00EF18CD">
      <w:headerReference w:type="default" r:id="rId8"/>
      <w:footerReference w:type="default" r:id="rId9"/>
      <w:pgSz w:w="11907" w:h="16839" w:code="9"/>
      <w:pgMar w:top="1440" w:right="1440" w:bottom="1440" w:left="1440" w:header="709" w:footer="709" w:gutter="0"/>
      <w:pgBorders w:offsetFrom="page">
        <w:top w:val="single" w:sz="36" w:space="24" w:color="D60093"/>
        <w:left w:val="single" w:sz="36" w:space="24" w:color="D60093"/>
        <w:bottom w:val="single" w:sz="36" w:space="24" w:color="D60093"/>
        <w:right w:val="single" w:sz="36" w:space="24" w:color="D6009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540" w:rsidRDefault="007C7540" w:rsidP="007C7540">
      <w:pPr>
        <w:spacing w:after="0" w:line="240" w:lineRule="auto"/>
      </w:pPr>
      <w:r>
        <w:separator/>
      </w:r>
    </w:p>
  </w:endnote>
  <w:endnote w:type="continuationSeparator" w:id="0">
    <w:p w:rsidR="007C7540" w:rsidRDefault="007C7540" w:rsidP="007C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944" w:rsidRDefault="00660944">
    <w:pPr>
      <w:pStyle w:val="Footer"/>
    </w:pPr>
    <w:r>
      <w:rPr>
        <w:rFonts w:ascii="Arial" w:hAnsi="Arial" w:cs="Arial"/>
        <w:b/>
        <w:bCs/>
        <w:noProof/>
        <w:color w:val="009BAA"/>
        <w:lang w:eastAsia="en-GB"/>
      </w:rPr>
      <w:drawing>
        <wp:anchor distT="0" distB="0" distL="114300" distR="114300" simplePos="0" relativeHeight="251659264" behindDoc="0" locked="0" layoutInCell="1" allowOverlap="1" wp14:anchorId="29664A2D" wp14:editId="54386DBF">
          <wp:simplePos x="0" y="0"/>
          <wp:positionH relativeFrom="margin">
            <wp:align>left</wp:align>
          </wp:positionH>
          <wp:positionV relativeFrom="paragraph">
            <wp:posOffset>222250</wp:posOffset>
          </wp:positionV>
          <wp:extent cx="1238250" cy="6667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R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</w:t>
    </w:r>
    <w:r>
      <w:rPr>
        <w:rFonts w:ascii="Arial" w:hAnsi="Arial" w:cs="Arial"/>
        <w:b/>
        <w:bCs/>
        <w:noProof/>
        <w:color w:val="009BAA"/>
        <w:lang w:eastAsia="en-GB"/>
      </w:rPr>
      <w:drawing>
        <wp:inline distT="0" distB="0" distL="0" distR="0" wp14:anchorId="56DB4795" wp14:editId="3555F23A">
          <wp:extent cx="1514475" cy="6381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>
      <w:rPr>
        <w:rFonts w:ascii="Arial" w:hAnsi="Arial" w:cs="Arial"/>
        <w:b/>
        <w:bCs/>
        <w:noProof/>
        <w:color w:val="009BAA"/>
        <w:lang w:eastAsia="en-GB"/>
      </w:rPr>
      <w:drawing>
        <wp:inline distT="0" distB="0" distL="0" distR="0" wp14:anchorId="441BAF17" wp14:editId="7518EDCD">
          <wp:extent cx="1841500" cy="853676"/>
          <wp:effectExtent l="0" t="0" r="635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marter_scotland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382" cy="854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540" w:rsidRDefault="007C7540" w:rsidP="007C7540">
      <w:pPr>
        <w:spacing w:after="0" w:line="240" w:lineRule="auto"/>
      </w:pPr>
      <w:r>
        <w:separator/>
      </w:r>
    </w:p>
  </w:footnote>
  <w:footnote w:type="continuationSeparator" w:id="0">
    <w:p w:rsidR="007C7540" w:rsidRDefault="007C7540" w:rsidP="007C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40" w:rsidRPr="007C7540" w:rsidRDefault="00FF3C9B" w:rsidP="00933FB4">
    <w:pPr>
      <w:pStyle w:val="Header"/>
      <w:jc w:val="center"/>
    </w:pPr>
    <w:r w:rsidRPr="000F0EE8">
      <w:rPr>
        <w:noProof/>
        <w:lang w:eastAsia="en-GB"/>
      </w:rPr>
      <w:drawing>
        <wp:inline distT="0" distB="0" distL="0" distR="0" wp14:anchorId="4C88F6CF" wp14:editId="3D71388B">
          <wp:extent cx="4568176" cy="1489032"/>
          <wp:effectExtent l="0" t="0" r="4445" b="0"/>
          <wp:docPr id="2" name="Picture 2" descr="\\edscot.net\data\Communications\Directorate Communications\Directorate D\Scottish Education Awards\SEA 2016\Logo\Education_Logo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dscot.net\data\Communications\Directorate Communications\Directorate D\Scottish Education Awards\SEA 2016\Logo\Education_Logo2016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2" t="14979" r="5528" b="15442"/>
                  <a:stretch/>
                </pic:blipFill>
                <pic:spPr bwMode="auto">
                  <a:xfrm>
                    <a:off x="0" y="0"/>
                    <a:ext cx="4595252" cy="14978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760F9"/>
    <w:multiLevelType w:val="hybridMultilevel"/>
    <w:tmpl w:val="02FA6A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9850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BBC72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336A1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E36FD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3E0AA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8640C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65A668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9DA82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5577CE"/>
    <w:multiLevelType w:val="hybridMultilevel"/>
    <w:tmpl w:val="F516D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22BBF"/>
    <w:multiLevelType w:val="hybridMultilevel"/>
    <w:tmpl w:val="EFDEA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40"/>
    <w:rsid w:val="00033FF9"/>
    <w:rsid w:val="00126C1C"/>
    <w:rsid w:val="00197D8F"/>
    <w:rsid w:val="00397090"/>
    <w:rsid w:val="003D1B76"/>
    <w:rsid w:val="0044000B"/>
    <w:rsid w:val="004E75BE"/>
    <w:rsid w:val="00640ED3"/>
    <w:rsid w:val="00660944"/>
    <w:rsid w:val="006E414A"/>
    <w:rsid w:val="007C7540"/>
    <w:rsid w:val="00816D65"/>
    <w:rsid w:val="008305E4"/>
    <w:rsid w:val="00933FB4"/>
    <w:rsid w:val="00A77915"/>
    <w:rsid w:val="00B03990"/>
    <w:rsid w:val="00CB09BD"/>
    <w:rsid w:val="00EF18CD"/>
    <w:rsid w:val="00FB5B95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11E10FA4-11F9-4FE9-AED6-FD7DAD58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40"/>
  </w:style>
  <w:style w:type="paragraph" w:styleId="Footer">
    <w:name w:val="footer"/>
    <w:basedOn w:val="Normal"/>
    <w:link w:val="FooterChar"/>
    <w:uiPriority w:val="99"/>
    <w:unhideWhenUsed/>
    <w:rsid w:val="007C7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40"/>
  </w:style>
  <w:style w:type="character" w:styleId="Hyperlink">
    <w:name w:val="Hyperlink"/>
    <w:basedOn w:val="DefaultParagraphFont"/>
    <w:uiPriority w:val="99"/>
    <w:unhideWhenUsed/>
    <w:rsid w:val="007C75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54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7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ottisheducationawards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Scotland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Docherty</dc:creator>
  <cp:keywords/>
  <dc:description/>
  <cp:lastModifiedBy>Elaine Docherty</cp:lastModifiedBy>
  <cp:revision>2</cp:revision>
  <cp:lastPrinted>2013-10-23T09:21:00Z</cp:lastPrinted>
  <dcterms:created xsi:type="dcterms:W3CDTF">2015-11-25T16:08:00Z</dcterms:created>
  <dcterms:modified xsi:type="dcterms:W3CDTF">2015-11-25T16:08:00Z</dcterms:modified>
</cp:coreProperties>
</file>