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7B05" w14:textId="77777777" w:rsidR="00E16054" w:rsidRDefault="00202AD8">
      <w:bookmarkStart w:id="0" w:name="_GoBack"/>
      <w:bookmarkEnd w:id="0"/>
      <w:r>
        <w:rPr>
          <w:noProof/>
          <w:lang w:eastAsia="en-GB"/>
        </w:rPr>
        <w:drawing>
          <wp:anchor distT="0" distB="0" distL="114300" distR="114300" simplePos="0" relativeHeight="251674624" behindDoc="1" locked="0" layoutInCell="1" allowOverlap="1" wp14:anchorId="1B03524D" wp14:editId="69790161">
            <wp:simplePos x="0" y="0"/>
            <wp:positionH relativeFrom="column">
              <wp:posOffset>0</wp:posOffset>
            </wp:positionH>
            <wp:positionV relativeFrom="paragraph">
              <wp:posOffset>-172085</wp:posOffset>
            </wp:positionV>
            <wp:extent cx="9525000" cy="1419225"/>
            <wp:effectExtent l="0" t="0" r="0" b="9525"/>
            <wp:wrapTight wrapText="bothSides">
              <wp:wrapPolygon edited="0">
                <wp:start x="0" y="0"/>
                <wp:lineTo x="0" y="21455"/>
                <wp:lineTo x="21557" y="21455"/>
                <wp:lineTo x="215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4.jpg"/>
                    <pic:cNvPicPr/>
                  </pic:nvPicPr>
                  <pic:blipFill>
                    <a:blip r:embed="rId8">
                      <a:extLst>
                        <a:ext uri="{28A0092B-C50C-407E-A947-70E740481C1C}">
                          <a14:useLocalDpi xmlns:a14="http://schemas.microsoft.com/office/drawing/2010/main" val="0"/>
                        </a:ext>
                      </a:extLst>
                    </a:blip>
                    <a:stretch>
                      <a:fillRect/>
                    </a:stretch>
                  </pic:blipFill>
                  <pic:spPr>
                    <a:xfrm>
                      <a:off x="0" y="0"/>
                      <a:ext cx="9525000" cy="1419225"/>
                    </a:xfrm>
                    <a:prstGeom prst="rect">
                      <a:avLst/>
                    </a:prstGeom>
                  </pic:spPr>
                </pic:pic>
              </a:graphicData>
            </a:graphic>
            <wp14:sizeRelH relativeFrom="page">
              <wp14:pctWidth>0</wp14:pctWidth>
            </wp14:sizeRelH>
            <wp14:sizeRelV relativeFrom="page">
              <wp14:pctHeight>0</wp14:pctHeight>
            </wp14:sizeRelV>
          </wp:anchor>
        </w:drawing>
      </w:r>
    </w:p>
    <w:p w14:paraId="27E94091" w14:textId="77777777" w:rsidR="00E16054" w:rsidRDefault="008C688D" w:rsidP="00E16054">
      <w:pPr>
        <w:tabs>
          <w:tab w:val="left" w:pos="5055"/>
        </w:tabs>
        <w:jc w:val="center"/>
        <w:rPr>
          <w:b/>
          <w:noProof/>
          <w:sz w:val="16"/>
          <w:szCs w:val="16"/>
        </w:rPr>
      </w:pPr>
      <w:r>
        <w:rPr>
          <w:rFonts w:cs="Tahoma"/>
          <w:b/>
          <w:sz w:val="44"/>
          <w:szCs w:val="44"/>
        </w:rPr>
        <w:t>B</w:t>
      </w:r>
      <w:r w:rsidR="00E16054" w:rsidRPr="00441931">
        <w:rPr>
          <w:rFonts w:cs="Tahoma"/>
          <w:b/>
          <w:sz w:val="44"/>
          <w:szCs w:val="44"/>
        </w:rPr>
        <w:t xml:space="preserve">USBY PRIMARY SCHOOL AND </w:t>
      </w:r>
      <w:r w:rsidR="00753F48">
        <w:rPr>
          <w:rFonts w:cs="Tahoma"/>
          <w:b/>
          <w:sz w:val="44"/>
          <w:szCs w:val="44"/>
        </w:rPr>
        <w:t>EARLY LEARNING AND CHILDCARE CENTRE</w:t>
      </w:r>
      <w:r w:rsidR="00E16054">
        <w:rPr>
          <w:b/>
          <w:noProof/>
          <w:sz w:val="16"/>
          <w:szCs w:val="16"/>
        </w:rPr>
        <w:t xml:space="preserve"> </w:t>
      </w:r>
    </w:p>
    <w:p w14:paraId="3A5EB4AC" w14:textId="77777777" w:rsidR="00E16054" w:rsidRDefault="00E16054" w:rsidP="00E16054">
      <w:pPr>
        <w:tabs>
          <w:tab w:val="left" w:pos="5055"/>
        </w:tabs>
        <w:jc w:val="center"/>
        <w:rPr>
          <w:b/>
          <w:noProof/>
          <w:sz w:val="16"/>
          <w:szCs w:val="16"/>
        </w:rPr>
      </w:pPr>
    </w:p>
    <w:p w14:paraId="5E45F496" w14:textId="77777777" w:rsidR="00E16054" w:rsidRDefault="00002417" w:rsidP="00E16054">
      <w:pPr>
        <w:tabs>
          <w:tab w:val="left" w:pos="5055"/>
        </w:tabs>
        <w:jc w:val="center"/>
        <w:rPr>
          <w:b/>
          <w:noProof/>
          <w:sz w:val="16"/>
          <w:szCs w:val="16"/>
        </w:rPr>
      </w:pPr>
      <w:r>
        <w:rPr>
          <w:b/>
          <w:noProof/>
          <w:sz w:val="16"/>
          <w:szCs w:val="16"/>
          <w:lang w:eastAsia="en-GB"/>
        </w:rPr>
        <w:drawing>
          <wp:anchor distT="0" distB="0" distL="114300" distR="114300" simplePos="0" relativeHeight="251661312" behindDoc="0" locked="0" layoutInCell="1" allowOverlap="1" wp14:anchorId="6236C2EC" wp14:editId="69E0CC05">
            <wp:simplePos x="0" y="0"/>
            <wp:positionH relativeFrom="column">
              <wp:posOffset>3553047</wp:posOffset>
            </wp:positionH>
            <wp:positionV relativeFrom="paragraph">
              <wp:posOffset>95885</wp:posOffset>
            </wp:positionV>
            <wp:extent cx="2495550" cy="1568450"/>
            <wp:effectExtent l="0" t="0" r="0" b="0"/>
            <wp:wrapNone/>
            <wp:docPr id="3" name="Picture 3" descr="bps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pslogo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510FC" w14:textId="77777777" w:rsidR="00E16054" w:rsidRDefault="00E16054" w:rsidP="00E16054">
      <w:pPr>
        <w:tabs>
          <w:tab w:val="left" w:pos="5055"/>
        </w:tabs>
        <w:jc w:val="center"/>
        <w:rPr>
          <w:b/>
          <w:noProof/>
          <w:sz w:val="16"/>
          <w:szCs w:val="16"/>
        </w:rPr>
      </w:pPr>
    </w:p>
    <w:p w14:paraId="6F295C00" w14:textId="77777777" w:rsidR="00E16054" w:rsidRDefault="00E16054" w:rsidP="00E16054">
      <w:pPr>
        <w:tabs>
          <w:tab w:val="left" w:pos="5055"/>
        </w:tabs>
        <w:jc w:val="center"/>
        <w:rPr>
          <w:b/>
          <w:noProof/>
          <w:sz w:val="16"/>
          <w:szCs w:val="16"/>
        </w:rPr>
      </w:pPr>
    </w:p>
    <w:p w14:paraId="20BB5EA4" w14:textId="77777777" w:rsidR="00E16054" w:rsidRDefault="00E16054" w:rsidP="00E16054">
      <w:pPr>
        <w:tabs>
          <w:tab w:val="left" w:pos="5055"/>
        </w:tabs>
        <w:jc w:val="center"/>
        <w:rPr>
          <w:b/>
          <w:noProof/>
          <w:sz w:val="16"/>
          <w:szCs w:val="16"/>
        </w:rPr>
      </w:pPr>
    </w:p>
    <w:p w14:paraId="4F2A901F" w14:textId="77777777" w:rsidR="00E16054" w:rsidRDefault="00E16054" w:rsidP="00E16054">
      <w:pPr>
        <w:tabs>
          <w:tab w:val="left" w:pos="5055"/>
        </w:tabs>
        <w:jc w:val="center"/>
        <w:rPr>
          <w:b/>
          <w:noProof/>
          <w:sz w:val="16"/>
          <w:szCs w:val="16"/>
        </w:rPr>
      </w:pPr>
    </w:p>
    <w:p w14:paraId="2EE7C73C" w14:textId="77777777" w:rsidR="00E16054" w:rsidRDefault="00E16054" w:rsidP="00E16054">
      <w:pPr>
        <w:tabs>
          <w:tab w:val="left" w:pos="5055"/>
        </w:tabs>
        <w:jc w:val="center"/>
        <w:rPr>
          <w:b/>
          <w:noProof/>
          <w:sz w:val="16"/>
          <w:szCs w:val="16"/>
        </w:rPr>
      </w:pPr>
    </w:p>
    <w:p w14:paraId="0CD317B3" w14:textId="77777777" w:rsidR="00E16054" w:rsidRDefault="00E16054" w:rsidP="00E16054">
      <w:pPr>
        <w:tabs>
          <w:tab w:val="left" w:pos="5055"/>
        </w:tabs>
        <w:jc w:val="center"/>
        <w:rPr>
          <w:b/>
          <w:noProof/>
          <w:sz w:val="16"/>
          <w:szCs w:val="16"/>
        </w:rPr>
      </w:pPr>
    </w:p>
    <w:p w14:paraId="1940EBC5" w14:textId="77777777" w:rsidR="00E16054" w:rsidRDefault="00E16054" w:rsidP="00E16054">
      <w:pPr>
        <w:tabs>
          <w:tab w:val="left" w:pos="5055"/>
        </w:tabs>
        <w:jc w:val="center"/>
        <w:rPr>
          <w:b/>
          <w:noProof/>
          <w:sz w:val="16"/>
          <w:szCs w:val="16"/>
        </w:rPr>
      </w:pPr>
    </w:p>
    <w:p w14:paraId="6AA1B1D1" w14:textId="77777777" w:rsidR="00E16054" w:rsidRDefault="00E16054" w:rsidP="00E16054">
      <w:pPr>
        <w:tabs>
          <w:tab w:val="left" w:pos="5055"/>
        </w:tabs>
        <w:jc w:val="center"/>
        <w:rPr>
          <w:b/>
          <w:noProof/>
          <w:sz w:val="16"/>
          <w:szCs w:val="16"/>
        </w:rPr>
      </w:pPr>
    </w:p>
    <w:p w14:paraId="582F832E" w14:textId="77777777" w:rsidR="00E16054" w:rsidRDefault="00E16054" w:rsidP="00E16054">
      <w:pPr>
        <w:tabs>
          <w:tab w:val="left" w:pos="5055"/>
        </w:tabs>
        <w:jc w:val="center"/>
        <w:rPr>
          <w:b/>
          <w:noProof/>
          <w:sz w:val="16"/>
          <w:szCs w:val="16"/>
        </w:rPr>
      </w:pPr>
    </w:p>
    <w:p w14:paraId="31C856E6" w14:textId="77777777" w:rsidR="00E16054" w:rsidRDefault="00E16054" w:rsidP="00E16054">
      <w:pPr>
        <w:tabs>
          <w:tab w:val="left" w:pos="5055"/>
        </w:tabs>
        <w:jc w:val="center"/>
        <w:rPr>
          <w:b/>
          <w:noProof/>
          <w:sz w:val="16"/>
          <w:szCs w:val="16"/>
        </w:rPr>
      </w:pPr>
    </w:p>
    <w:p w14:paraId="6DBA9190" w14:textId="77777777" w:rsidR="00E16054" w:rsidRDefault="00E16054" w:rsidP="00E16054">
      <w:pPr>
        <w:tabs>
          <w:tab w:val="left" w:pos="5055"/>
        </w:tabs>
        <w:jc w:val="center"/>
        <w:rPr>
          <w:b/>
          <w:noProof/>
          <w:sz w:val="16"/>
          <w:szCs w:val="16"/>
        </w:rPr>
      </w:pPr>
    </w:p>
    <w:p w14:paraId="296F439D" w14:textId="77777777" w:rsidR="00E16054" w:rsidRDefault="00E16054" w:rsidP="00E16054">
      <w:pPr>
        <w:tabs>
          <w:tab w:val="left" w:pos="5055"/>
        </w:tabs>
        <w:jc w:val="center"/>
        <w:rPr>
          <w:b/>
          <w:noProof/>
          <w:sz w:val="16"/>
          <w:szCs w:val="16"/>
        </w:rPr>
      </w:pPr>
    </w:p>
    <w:p w14:paraId="2C81B315" w14:textId="77777777" w:rsidR="00E16054" w:rsidRDefault="00E16054" w:rsidP="00E16054">
      <w:pPr>
        <w:tabs>
          <w:tab w:val="left" w:pos="5055"/>
        </w:tabs>
        <w:jc w:val="center"/>
        <w:rPr>
          <w:b/>
          <w:noProof/>
          <w:sz w:val="16"/>
          <w:szCs w:val="16"/>
        </w:rPr>
      </w:pPr>
    </w:p>
    <w:p w14:paraId="06BFE654" w14:textId="77777777" w:rsidR="00E16054" w:rsidRDefault="00E16054" w:rsidP="00E16054">
      <w:pPr>
        <w:tabs>
          <w:tab w:val="left" w:pos="5055"/>
        </w:tabs>
        <w:jc w:val="center"/>
        <w:rPr>
          <w:b/>
          <w:noProof/>
          <w:sz w:val="16"/>
          <w:szCs w:val="16"/>
        </w:rPr>
      </w:pPr>
    </w:p>
    <w:p w14:paraId="0AF3D2C0" w14:textId="77777777" w:rsidR="00E16054" w:rsidRDefault="009C47CB" w:rsidP="008C688D">
      <w:pPr>
        <w:tabs>
          <w:tab w:val="left" w:pos="5055"/>
          <w:tab w:val="left" w:pos="6578"/>
        </w:tabs>
        <w:rPr>
          <w:b/>
          <w:noProof/>
          <w:sz w:val="16"/>
          <w:szCs w:val="16"/>
        </w:rPr>
      </w:pPr>
      <w:r>
        <w:rPr>
          <w:b/>
          <w:noProof/>
          <w:sz w:val="16"/>
          <w:szCs w:val="16"/>
        </w:rPr>
        <w:tab/>
      </w:r>
      <w:r>
        <w:rPr>
          <w:b/>
          <w:noProof/>
          <w:sz w:val="16"/>
          <w:szCs w:val="16"/>
        </w:rPr>
        <w:tab/>
      </w:r>
    </w:p>
    <w:p w14:paraId="46E8C5FF" w14:textId="77777777" w:rsidR="00E16054" w:rsidRDefault="00E16054" w:rsidP="00E16054">
      <w:pPr>
        <w:tabs>
          <w:tab w:val="left" w:pos="5055"/>
        </w:tabs>
        <w:jc w:val="center"/>
        <w:rPr>
          <w:b/>
          <w:noProof/>
          <w:sz w:val="16"/>
          <w:szCs w:val="16"/>
        </w:rPr>
      </w:pPr>
    </w:p>
    <w:p w14:paraId="6B00B4F4" w14:textId="77777777" w:rsidR="00E16054" w:rsidRDefault="007C0105" w:rsidP="00111F7F">
      <w:pPr>
        <w:tabs>
          <w:tab w:val="left" w:pos="5055"/>
        </w:tabs>
        <w:jc w:val="center"/>
        <w:rPr>
          <w:rFonts w:ascii="Calibri" w:hAnsi="Calibri" w:cs="Tahoma"/>
          <w:b/>
          <w:sz w:val="44"/>
          <w:szCs w:val="44"/>
        </w:rPr>
      </w:pPr>
      <w:r>
        <w:rPr>
          <w:rFonts w:ascii="Calibri" w:hAnsi="Calibri" w:cs="Tahoma"/>
          <w:b/>
          <w:sz w:val="44"/>
          <w:szCs w:val="44"/>
        </w:rPr>
        <w:t>IMPROVEMENT PLAN 2018</w:t>
      </w:r>
      <w:r w:rsidR="00E16054" w:rsidRPr="00E16054">
        <w:rPr>
          <w:rFonts w:ascii="Calibri" w:hAnsi="Calibri" w:cs="Tahoma"/>
          <w:b/>
          <w:sz w:val="44"/>
          <w:szCs w:val="44"/>
        </w:rPr>
        <w:t xml:space="preserve"> </w:t>
      </w:r>
      <w:r w:rsidR="00A934CE">
        <w:rPr>
          <w:rFonts w:ascii="Calibri" w:hAnsi="Calibri" w:cs="Tahoma"/>
          <w:b/>
          <w:sz w:val="44"/>
          <w:szCs w:val="44"/>
        </w:rPr>
        <w:t>–</w:t>
      </w:r>
      <w:r>
        <w:rPr>
          <w:rFonts w:ascii="Calibri" w:hAnsi="Calibri" w:cs="Tahoma"/>
          <w:b/>
          <w:sz w:val="44"/>
          <w:szCs w:val="44"/>
        </w:rPr>
        <w:t xml:space="preserve"> 2019</w:t>
      </w:r>
    </w:p>
    <w:p w14:paraId="152AF55F" w14:textId="77777777" w:rsidR="00002417" w:rsidRDefault="00002417" w:rsidP="00111F7F">
      <w:pPr>
        <w:tabs>
          <w:tab w:val="left" w:pos="5055"/>
        </w:tabs>
        <w:jc w:val="center"/>
        <w:rPr>
          <w:rFonts w:ascii="Calibri" w:hAnsi="Calibri" w:cs="Tahoma"/>
          <w:b/>
          <w:sz w:val="44"/>
          <w:szCs w:val="44"/>
        </w:rPr>
      </w:pPr>
    </w:p>
    <w:p w14:paraId="2C13F363" w14:textId="77777777" w:rsidR="00A934CE" w:rsidRDefault="00F02D8E" w:rsidP="00E16054">
      <w:pPr>
        <w:tabs>
          <w:tab w:val="left" w:pos="5055"/>
        </w:tabs>
        <w:jc w:val="center"/>
        <w:rPr>
          <w:rFonts w:ascii="Calibri" w:hAnsi="Calibri" w:cs="Tahoma"/>
          <w:b/>
          <w:sz w:val="44"/>
          <w:szCs w:val="44"/>
        </w:rPr>
      </w:pPr>
      <w:r w:rsidRPr="00E16054">
        <w:rPr>
          <w:b/>
          <w:noProof/>
          <w:sz w:val="16"/>
          <w:szCs w:val="16"/>
          <w:lang w:eastAsia="en-GB"/>
        </w:rPr>
        <w:drawing>
          <wp:anchor distT="0" distB="0" distL="114300" distR="114300" simplePos="0" relativeHeight="251666432" behindDoc="0" locked="0" layoutInCell="1" allowOverlap="1" wp14:anchorId="6FFFD86B" wp14:editId="451E83B2">
            <wp:simplePos x="0" y="0"/>
            <wp:positionH relativeFrom="column">
              <wp:posOffset>7536180</wp:posOffset>
            </wp:positionH>
            <wp:positionV relativeFrom="paragraph">
              <wp:posOffset>292100</wp:posOffset>
            </wp:positionV>
            <wp:extent cx="1430020" cy="816610"/>
            <wp:effectExtent l="0" t="0" r="0" b="2540"/>
            <wp:wrapNone/>
            <wp:docPr id="21" name="Picture 21" descr="http://see-the-future.co.uk/images/JMA-144-orange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e-the-future.co.uk/images/JMA-144-orange_2009.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3002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CE772" w14:textId="77777777" w:rsidR="00A934CE" w:rsidRDefault="00F02D8E" w:rsidP="00E16054">
      <w:pPr>
        <w:tabs>
          <w:tab w:val="left" w:pos="5055"/>
        </w:tabs>
        <w:jc w:val="center"/>
        <w:rPr>
          <w:rFonts w:ascii="Calibri" w:hAnsi="Calibri" w:cs="Tahoma"/>
          <w:b/>
          <w:sz w:val="44"/>
          <w:szCs w:val="44"/>
        </w:rPr>
      </w:pPr>
      <w:r w:rsidRPr="00F02D8E">
        <w:rPr>
          <w:b/>
          <w:noProof/>
          <w:sz w:val="16"/>
          <w:szCs w:val="16"/>
          <w:lang w:eastAsia="en-GB"/>
        </w:rPr>
        <w:drawing>
          <wp:anchor distT="0" distB="0" distL="114300" distR="114300" simplePos="0" relativeHeight="251685888" behindDoc="0" locked="0" layoutInCell="1" allowOverlap="1" wp14:anchorId="3EAF2333" wp14:editId="5FE625B4">
            <wp:simplePos x="0" y="0"/>
            <wp:positionH relativeFrom="column">
              <wp:posOffset>4067175</wp:posOffset>
            </wp:positionH>
            <wp:positionV relativeFrom="paragraph">
              <wp:posOffset>5080</wp:posOffset>
            </wp:positionV>
            <wp:extent cx="885600" cy="867600"/>
            <wp:effectExtent l="0" t="0" r="0" b="8890"/>
            <wp:wrapNone/>
            <wp:docPr id="9" name="Picture 9" descr="C:\Users\sandersonn2\AppData\Local\Microsoft\Windows\INetCache\Content.Outlook\E7UV98BN\RRS 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rsonn2\AppData\Local\Microsoft\Windows\INetCache\Content.Outlook\E7UV98BN\RRS Gold-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6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GB"/>
        </w:rPr>
        <w:drawing>
          <wp:anchor distT="0" distB="0" distL="114300" distR="114300" simplePos="0" relativeHeight="251670528" behindDoc="0" locked="0" layoutInCell="1" allowOverlap="1" wp14:anchorId="1B4163DA" wp14:editId="36A06688">
            <wp:simplePos x="0" y="0"/>
            <wp:positionH relativeFrom="margin">
              <wp:posOffset>5288915</wp:posOffset>
            </wp:positionH>
            <wp:positionV relativeFrom="paragraph">
              <wp:posOffset>8255</wp:posOffset>
            </wp:positionV>
            <wp:extent cx="885825" cy="866140"/>
            <wp:effectExtent l="0" t="0" r="9525" b="0"/>
            <wp:wrapNone/>
            <wp:docPr id="6" name="Picture 6" descr="http://www.johnbuchan.sceschools.com/_files/images/psqmlge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hnbuchan.sceschools.com/_files/images/psqmlge_gold.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885825" cy="86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14:anchorId="428A3C0F" wp14:editId="4C2EDE52">
            <wp:simplePos x="0" y="0"/>
            <wp:positionH relativeFrom="column">
              <wp:posOffset>1831340</wp:posOffset>
            </wp:positionH>
            <wp:positionV relativeFrom="paragraph">
              <wp:posOffset>135255</wp:posOffset>
            </wp:positionV>
            <wp:extent cx="2112010" cy="53340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12010" cy="533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76672" behindDoc="0" locked="0" layoutInCell="1" allowOverlap="1" wp14:anchorId="3D13C595" wp14:editId="3A8FBE25">
                <wp:simplePos x="0" y="0"/>
                <wp:positionH relativeFrom="column">
                  <wp:posOffset>-277495</wp:posOffset>
                </wp:positionH>
                <wp:positionV relativeFrom="paragraph">
                  <wp:posOffset>131445</wp:posOffset>
                </wp:positionV>
                <wp:extent cx="1988820" cy="541020"/>
                <wp:effectExtent l="0" t="0" r="0" b="0"/>
                <wp:wrapNone/>
                <wp:docPr id="19" name="Group 19"/>
                <wp:cNvGraphicFramePr/>
                <a:graphic xmlns:a="http://schemas.openxmlformats.org/drawingml/2006/main">
                  <a:graphicData uri="http://schemas.microsoft.com/office/word/2010/wordprocessingGroup">
                    <wpg:wgp>
                      <wpg:cNvGrpSpPr/>
                      <wpg:grpSpPr>
                        <a:xfrm>
                          <a:off x="0" y="0"/>
                          <a:ext cx="1988820" cy="541020"/>
                          <a:chOff x="0" y="0"/>
                          <a:chExt cx="2348838" cy="702051"/>
                        </a:xfrm>
                      </wpg:grpSpPr>
                      <pic:pic xmlns:pic="http://schemas.openxmlformats.org/drawingml/2006/picture">
                        <pic:nvPicPr>
                          <pic:cNvPr id="7" name="Picture 7" descr="http://ts1.mm.bing.net/th?&amp;id=JN.vOvfGTuV8rUN%2bRkKo/mdPw&amp;w=300&amp;h=300&amp;c=0&amp;pid=1.9&amp;rs=0&amp;p=0&amp;url=http%3A%2F%2Fulidiacollege.com%2F%3Fp%3D15228">
                            <a:hlinkClick r:id="rId15"/>
                          </pic:cNvPr>
                          <pic:cNvPicPr>
                            <a:picLocks noChangeAspect="1"/>
                          </pic:cNvPicPr>
                        </pic:nvPicPr>
                        <pic:blipFill rotWithShape="1">
                          <a:blip r:embed="rId16" cstate="print">
                            <a:extLst>
                              <a:ext uri="{28A0092B-C50C-407E-A947-70E740481C1C}">
                                <a14:useLocalDpi xmlns:a14="http://schemas.microsoft.com/office/drawing/2010/main" val="0"/>
                              </a:ext>
                            </a:extLst>
                          </a:blip>
                          <a:srcRect t="6452" b="5613"/>
                          <a:stretch/>
                        </pic:blipFill>
                        <pic:spPr bwMode="auto">
                          <a:xfrm>
                            <a:off x="827727" y="4334"/>
                            <a:ext cx="767056" cy="68471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descr="http://ts1.mm.bing.net/th?&amp;id=JN.MwKMPubWtt8Axp4o68F2gA&amp;w=300&amp;h=300&amp;c=0&amp;pid=1.9&amp;rs=0&amp;p=0&amp;url=http%3A%2F%2Fwww.albynschool.co.uk%2F2015%2F05%2Fdouble-success-for-albyn-fair-traders%2F">
                            <a:hlinkClick r:id="rId17"/>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646787" y="0"/>
                            <a:ext cx="702051" cy="702051"/>
                          </a:xfrm>
                          <a:prstGeom prst="rect">
                            <a:avLst/>
                          </a:prstGeom>
                          <a:noFill/>
                          <a:ln>
                            <a:noFill/>
                          </a:ln>
                        </pic:spPr>
                      </pic:pic>
                      <pic:pic xmlns:pic="http://schemas.openxmlformats.org/drawingml/2006/picture">
                        <pic:nvPicPr>
                          <pic:cNvPr id="2" name="Picture 2"/>
                          <pic:cNvPicPr>
                            <a:picLocks noChangeAspect="1"/>
                          </pic:cNvPicPr>
                        </pic:nvPicPr>
                        <pic:blipFill rotWithShape="1">
                          <a:blip r:embed="rId19">
                            <a:extLst>
                              <a:ext uri="{28A0092B-C50C-407E-A947-70E740481C1C}">
                                <a14:useLocalDpi xmlns:a14="http://schemas.microsoft.com/office/drawing/2010/main" val="0"/>
                              </a:ext>
                            </a:extLst>
                          </a:blip>
                          <a:srcRect b="5332"/>
                          <a:stretch/>
                        </pic:blipFill>
                        <pic:spPr bwMode="auto">
                          <a:xfrm>
                            <a:off x="0" y="0"/>
                            <a:ext cx="827727" cy="6890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D5D930A" id="Group 19" o:spid="_x0000_s1026" style="position:absolute;margin-left:-21.85pt;margin-top:10.35pt;width:156.6pt;height:42.6pt;z-index:251676672;mso-width-relative:margin;mso-height-relative:margin" coordsize="23488,70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ts1.mm.bing.net/th?&amp;id=JN.vOvfGTuV8rUN%2bRkKo/mdPw&amp;w=300&amp;h=300&amp;c=0&amp;pid=1.9&amp;rs=0&amp;p=0&amp;url=http%3A%2F%2Fulidiacollege.com%2F%3Fp%3D15228" href="http://www.bing.com/images/search?q=fair+aware&amp;view=detailv2&amp;&amp;&amp;id=2363A2B206BC44E3E9AD1BE64CA6CC4F6971249F&amp;selectedIndex=0&amp;ccid=/H/5cthQ&amp;simid=608054923175265321&amp;thid=JN.vOvfGTuV8rUN%2bRkKo/mdPw" style="position:absolute;left:8277;top:43;width:7670;height:6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" o:button="t">
                  <v:fill o:detectmouseclick="t"/>
                  <v:imagedata r:id="rId20" o:title="mdPw&amp;w=300&amp;h=300&amp;c=0&amp;pid=1.9&amp;rs=0&amp;p=0&amp;url=http%3A%2F%2Fulidiacollege" croptop="4228f" cropbottom="3679f"/>
                  <v:path arrowok="t"/>
                </v:shape>
                <v:shape id="Picture 8" o:spid="_x0000_s1028" type="#_x0000_t75" alt="http://ts1.mm.bing.net/th?&amp;id=JN.MwKMPubWtt8Axp4o68F2gA&amp;w=300&amp;h=300&amp;c=0&amp;pid=1.9&amp;rs=0&amp;p=0&amp;url=http%3A%2F%2Fwww.albynschool.co.uk%2F2015%2F05%2Fdouble-success-for-albyn-fair-traders%2F" href="http://www.bing.com/images/search?q=fair+active&amp;view=detailv2&amp;&amp;&amp;id=47DCCF9DE55A8622524784A77D1C568BB468582B&amp;selectedIndex=1&amp;ccid=t7tozUDK&amp;simid=607986100607716860&amp;thid=JN.MwKMPubWtt8Axp4o68F2gA" style="position:absolute;left:16467;width:7021;height:7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" o:button="t">
                  <v:fill o:detectmouseclick="t"/>
                  <v:imagedata r:id="rId21" o:title="th?&amp;id=JN.MwKMPubWtt8Axp4o68F2gA&amp;w=300&amp;h=300&amp;c=0&amp;pid=1.9&amp;rs=0&amp;p=0&amp;url=http%3A%2F%2Fwww.albynschool.co"/>
                  <v:path arrowok="t"/>
                </v:shape>
                <v:shape id="Picture 2" o:spid="_x0000_s1029" type="#_x0000_t75" style="position:absolute;width:8277;height:6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">
                  <v:imagedata r:id="rId22" o:title="" cropbottom="3494f"/>
                  <v:path arrowok="t"/>
                </v:shape>
              </v:group>
            </w:pict>
          </mc:Fallback>
        </mc:AlternateContent>
      </w:r>
      <w:r>
        <w:rPr>
          <w:noProof/>
          <w:lang w:eastAsia="en-GB"/>
        </w:rPr>
        <w:drawing>
          <wp:anchor distT="0" distB="0" distL="114300" distR="114300" simplePos="0" relativeHeight="251684864" behindDoc="1" locked="0" layoutInCell="1" allowOverlap="1" wp14:anchorId="377E6330" wp14:editId="06B008CD">
            <wp:simplePos x="0" y="0"/>
            <wp:positionH relativeFrom="margin">
              <wp:posOffset>6315710</wp:posOffset>
            </wp:positionH>
            <wp:positionV relativeFrom="margin">
              <wp:posOffset>5380520</wp:posOffset>
            </wp:positionV>
            <wp:extent cx="1049655" cy="589280"/>
            <wp:effectExtent l="0" t="0" r="0" b="1270"/>
            <wp:wrapThrough wrapText="bothSides">
              <wp:wrapPolygon edited="0">
                <wp:start x="0" y="0"/>
                <wp:lineTo x="0" y="20948"/>
                <wp:lineTo x="21169" y="20948"/>
                <wp:lineTo x="21169" y="0"/>
                <wp:lineTo x="0" y="0"/>
              </wp:wrapPolygon>
            </wp:wrapThrough>
            <wp:docPr id="4" name="Picture 4" descr="Image result for international school'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ational school's awar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9655"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6054">
        <w:rPr>
          <w:b/>
          <w:noProof/>
          <w:sz w:val="16"/>
          <w:szCs w:val="16"/>
          <w:lang w:eastAsia="en-GB"/>
        </w:rPr>
        <w:drawing>
          <wp:anchor distT="0" distB="0" distL="114300" distR="114300" simplePos="0" relativeHeight="251663360" behindDoc="1" locked="0" layoutInCell="1" allowOverlap="1" wp14:anchorId="2A4E4437" wp14:editId="179BBE1C">
            <wp:simplePos x="0" y="0"/>
            <wp:positionH relativeFrom="column">
              <wp:posOffset>9114155</wp:posOffset>
            </wp:positionH>
            <wp:positionV relativeFrom="paragraph">
              <wp:posOffset>111125</wp:posOffset>
            </wp:positionV>
            <wp:extent cx="783590" cy="498475"/>
            <wp:effectExtent l="0" t="0" r="0" b="0"/>
            <wp:wrapTight wrapText="bothSides">
              <wp:wrapPolygon edited="0">
                <wp:start x="0" y="0"/>
                <wp:lineTo x="0" y="20637"/>
                <wp:lineTo x="21005" y="20637"/>
                <wp:lineTo x="210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359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7C905" w14:textId="77777777" w:rsidR="00A934CE" w:rsidRDefault="00A934CE" w:rsidP="00E16054">
      <w:pPr>
        <w:tabs>
          <w:tab w:val="left" w:pos="5055"/>
        </w:tabs>
        <w:jc w:val="center"/>
        <w:rPr>
          <w:rFonts w:ascii="Calibri" w:hAnsi="Calibri" w:cs="Tahoma"/>
          <w:b/>
          <w:sz w:val="44"/>
          <w:szCs w:val="44"/>
        </w:rPr>
      </w:pPr>
    </w:p>
    <w:p w14:paraId="2CE79F08" w14:textId="77777777" w:rsidR="00A934CE" w:rsidRDefault="00F02D8E" w:rsidP="00E16054">
      <w:pPr>
        <w:tabs>
          <w:tab w:val="left" w:pos="5055"/>
        </w:tabs>
        <w:jc w:val="center"/>
        <w:rPr>
          <w:rFonts w:ascii="Calibri" w:hAnsi="Calibri" w:cs="Tahoma"/>
          <w:b/>
          <w:sz w:val="44"/>
          <w:szCs w:val="44"/>
        </w:rPr>
      </w:pPr>
      <w:r>
        <w:rPr>
          <w:noProof/>
          <w:color w:val="0000FF"/>
          <w:lang w:eastAsia="en-GB"/>
        </w:rPr>
        <w:drawing>
          <wp:anchor distT="0" distB="0" distL="114300" distR="114300" simplePos="0" relativeHeight="251683840" behindDoc="0" locked="0" layoutInCell="1" allowOverlap="1" wp14:anchorId="4CD900A1" wp14:editId="3BF9ECC4">
            <wp:simplePos x="0" y="0"/>
            <wp:positionH relativeFrom="column">
              <wp:posOffset>6043930</wp:posOffset>
            </wp:positionH>
            <wp:positionV relativeFrom="paragraph">
              <wp:posOffset>299085</wp:posOffset>
            </wp:positionV>
            <wp:extent cx="2072640" cy="690880"/>
            <wp:effectExtent l="0" t="0" r="3810" b="0"/>
            <wp:wrapNone/>
            <wp:docPr id="24" name="Picture 24" descr="Image result for cycle friendly school awar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ycle friendly school award">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7264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417">
        <w:rPr>
          <w:rFonts w:ascii="Calibri" w:hAnsi="Calibri"/>
          <w:noProof/>
          <w:sz w:val="24"/>
          <w:lang w:eastAsia="en-GB"/>
        </w:rPr>
        <w:drawing>
          <wp:anchor distT="0" distB="0" distL="114300" distR="114300" simplePos="0" relativeHeight="251680768" behindDoc="1" locked="0" layoutInCell="1" allowOverlap="1" wp14:anchorId="7DFCF198" wp14:editId="6BCD3E9D">
            <wp:simplePos x="0" y="0"/>
            <wp:positionH relativeFrom="margin">
              <wp:posOffset>8253730</wp:posOffset>
            </wp:positionH>
            <wp:positionV relativeFrom="paragraph">
              <wp:posOffset>156210</wp:posOffset>
            </wp:positionV>
            <wp:extent cx="1790700" cy="870585"/>
            <wp:effectExtent l="0" t="0" r="0" b="5715"/>
            <wp:wrapTight wrapText="bothSides">
              <wp:wrapPolygon edited="0">
                <wp:start x="0" y="0"/>
                <wp:lineTo x="0" y="21269"/>
                <wp:lineTo x="21370" y="21269"/>
                <wp:lineTo x="213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790700" cy="870585"/>
                    </a:xfrm>
                    <a:prstGeom prst="rect">
                      <a:avLst/>
                    </a:prstGeom>
                  </pic:spPr>
                </pic:pic>
              </a:graphicData>
            </a:graphic>
            <wp14:sizeRelH relativeFrom="page">
              <wp14:pctWidth>0</wp14:pctWidth>
            </wp14:sizeRelH>
            <wp14:sizeRelV relativeFrom="page">
              <wp14:pctHeight>0</wp14:pctHeight>
            </wp14:sizeRelV>
          </wp:anchor>
        </w:drawing>
      </w:r>
      <w:r w:rsidR="008C688D">
        <w:rPr>
          <w:rFonts w:ascii="Arial" w:hAnsi="Arial" w:cs="Arial"/>
          <w:noProof/>
          <w:sz w:val="20"/>
          <w:szCs w:val="20"/>
          <w:lang w:eastAsia="en-GB"/>
        </w:rPr>
        <w:drawing>
          <wp:anchor distT="0" distB="0" distL="114300" distR="114300" simplePos="0" relativeHeight="251669504" behindDoc="0" locked="0" layoutInCell="1" allowOverlap="1" wp14:anchorId="3BE80A8A" wp14:editId="4FE93390">
            <wp:simplePos x="0" y="0"/>
            <wp:positionH relativeFrom="column">
              <wp:posOffset>964590</wp:posOffset>
            </wp:positionH>
            <wp:positionV relativeFrom="paragraph">
              <wp:posOffset>49276</wp:posOffset>
            </wp:positionV>
            <wp:extent cx="994410" cy="1038225"/>
            <wp:effectExtent l="0" t="0" r="0" b="9525"/>
            <wp:wrapNone/>
            <wp:docPr id="5" name="Picture 5" descr="http://www.youthscotland.org.uk/assets/eco-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thscotland.org.uk/assets/eco-school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441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88D" w:rsidRPr="00457F82">
        <w:rPr>
          <w:rFonts w:ascii="Calibri" w:hAnsi="Calibri" w:cs="Tahoma"/>
          <w:b/>
          <w:noProof/>
          <w:sz w:val="44"/>
          <w:szCs w:val="44"/>
          <w:lang w:eastAsia="en-GB"/>
        </w:rPr>
        <w:drawing>
          <wp:anchor distT="0" distB="0" distL="114300" distR="114300" simplePos="0" relativeHeight="251677696" behindDoc="1" locked="0" layoutInCell="1" allowOverlap="1" wp14:anchorId="406BF693" wp14:editId="08DF4863">
            <wp:simplePos x="0" y="0"/>
            <wp:positionH relativeFrom="column">
              <wp:posOffset>-392354</wp:posOffset>
            </wp:positionH>
            <wp:positionV relativeFrom="paragraph">
              <wp:posOffset>156718</wp:posOffset>
            </wp:positionV>
            <wp:extent cx="1381760" cy="866775"/>
            <wp:effectExtent l="0" t="0" r="8890" b="9525"/>
            <wp:wrapTight wrapText="bothSides">
              <wp:wrapPolygon edited="0">
                <wp:start x="0" y="0"/>
                <wp:lineTo x="0" y="21363"/>
                <wp:lineTo x="21441" y="21363"/>
                <wp:lineTo x="2144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381760" cy="866775"/>
                    </a:xfrm>
                    <a:prstGeom prst="rect">
                      <a:avLst/>
                    </a:prstGeom>
                  </pic:spPr>
                </pic:pic>
              </a:graphicData>
            </a:graphic>
            <wp14:sizeRelH relativeFrom="page">
              <wp14:pctWidth>0</wp14:pctWidth>
            </wp14:sizeRelH>
            <wp14:sizeRelV relativeFrom="page">
              <wp14:pctHeight>0</wp14:pctHeight>
            </wp14:sizeRelV>
          </wp:anchor>
        </w:drawing>
      </w:r>
    </w:p>
    <w:p w14:paraId="4CCCC40E" w14:textId="77777777" w:rsidR="00E22EC9" w:rsidRDefault="00F02D8E" w:rsidP="00E22EC9">
      <w:pPr>
        <w:pStyle w:val="NoSpacing"/>
        <w:rPr>
          <w:rFonts w:cs="Arial"/>
        </w:rPr>
      </w:pPr>
      <w:r>
        <w:rPr>
          <w:noProof/>
          <w:lang w:eastAsia="en-GB"/>
        </w:rPr>
        <w:drawing>
          <wp:anchor distT="0" distB="0" distL="114300" distR="114300" simplePos="0" relativeHeight="251678720" behindDoc="1" locked="0" layoutInCell="1" allowOverlap="1" wp14:anchorId="78E8AF6A" wp14:editId="119E7138">
            <wp:simplePos x="0" y="0"/>
            <wp:positionH relativeFrom="margin">
              <wp:align>center</wp:align>
            </wp:positionH>
            <wp:positionV relativeFrom="paragraph">
              <wp:posOffset>11430</wp:posOffset>
            </wp:positionV>
            <wp:extent cx="1314450" cy="638810"/>
            <wp:effectExtent l="0" t="0" r="0" b="8890"/>
            <wp:wrapTight wrapText="bothSides">
              <wp:wrapPolygon edited="0">
                <wp:start x="0" y="0"/>
                <wp:lineTo x="0" y="21256"/>
                <wp:lineTo x="21287" y="21256"/>
                <wp:lineTo x="21287" y="0"/>
                <wp:lineTo x="0" y="0"/>
              </wp:wrapPolygon>
            </wp:wrapTight>
            <wp:docPr id="16" name="Picture 2" descr="http://www.youthhighland.org.uk/userfiles/image/logos/big/dy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uthhighland.org.uk/userfiles/image/logos/big/dya_log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1445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1" locked="0" layoutInCell="1" allowOverlap="1" wp14:anchorId="066A20A1" wp14:editId="30726534">
            <wp:simplePos x="0" y="0"/>
            <wp:positionH relativeFrom="column">
              <wp:posOffset>2037080</wp:posOffset>
            </wp:positionH>
            <wp:positionV relativeFrom="paragraph">
              <wp:posOffset>12065</wp:posOffset>
            </wp:positionV>
            <wp:extent cx="2047875" cy="659130"/>
            <wp:effectExtent l="0" t="0" r="952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047875" cy="65913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8"/>
      </w:tblGrid>
      <w:tr w:rsidR="00E94192" w14:paraId="707C8511" w14:textId="77777777" w:rsidTr="00E22EC9">
        <w:trPr>
          <w:trHeight w:val="1338"/>
        </w:trPr>
        <w:tc>
          <w:tcPr>
            <w:tcW w:w="15614" w:type="dxa"/>
            <w:shd w:val="clear" w:color="auto" w:fill="95B3D7" w:themeFill="accent1" w:themeFillTint="99"/>
            <w:vAlign w:val="center"/>
          </w:tcPr>
          <w:p w14:paraId="668A383B" w14:textId="77777777" w:rsidR="00E22EC9" w:rsidRPr="00E22EC9" w:rsidRDefault="00E22EC9" w:rsidP="00E22EC9">
            <w:pPr>
              <w:autoSpaceDE w:val="0"/>
              <w:autoSpaceDN w:val="0"/>
              <w:adjustRightInd w:val="0"/>
              <w:jc w:val="center"/>
              <w:rPr>
                <w:rFonts w:cs="Arial"/>
                <w:b/>
                <w:sz w:val="28"/>
                <w:szCs w:val="28"/>
              </w:rPr>
            </w:pPr>
            <w:r w:rsidRPr="00E22EC9">
              <w:rPr>
                <w:rFonts w:cs="Arial"/>
                <w:b/>
                <w:sz w:val="28"/>
                <w:szCs w:val="28"/>
              </w:rPr>
              <w:lastRenderedPageBreak/>
              <w:t>Values</w:t>
            </w:r>
          </w:p>
          <w:p w14:paraId="5F9C25E5" w14:textId="77777777" w:rsidR="00E22EC9" w:rsidRDefault="00E22EC9" w:rsidP="00E22EC9">
            <w:pPr>
              <w:autoSpaceDE w:val="0"/>
              <w:autoSpaceDN w:val="0"/>
              <w:adjustRightInd w:val="0"/>
              <w:jc w:val="center"/>
              <w:rPr>
                <w:rFonts w:cs="Arial"/>
              </w:rPr>
            </w:pPr>
          </w:p>
          <w:p w14:paraId="0466A2B4" w14:textId="77777777" w:rsidR="00E22EC9" w:rsidRPr="00D72528" w:rsidRDefault="00E22EC9" w:rsidP="00E22EC9">
            <w:pPr>
              <w:jc w:val="center"/>
              <w:rPr>
                <w:rFonts w:cs="Arial"/>
                <w:b/>
              </w:rPr>
            </w:pPr>
            <w:r w:rsidRPr="00D72528">
              <w:rPr>
                <w:rFonts w:cs="Arial"/>
                <w:b/>
              </w:rPr>
              <w:t>Respect, Responsibility, Honesty, Fairness and Courage</w:t>
            </w:r>
          </w:p>
        </w:tc>
      </w:tr>
      <w:tr w:rsidR="00E94192" w14:paraId="687D3EBC" w14:textId="77777777" w:rsidTr="00E22EC9">
        <w:trPr>
          <w:trHeight w:val="1105"/>
        </w:trPr>
        <w:tc>
          <w:tcPr>
            <w:tcW w:w="15614" w:type="dxa"/>
            <w:shd w:val="clear" w:color="auto" w:fill="B8CCE4" w:themeFill="accent1" w:themeFillTint="66"/>
            <w:vAlign w:val="center"/>
          </w:tcPr>
          <w:p w14:paraId="7409C76C" w14:textId="77777777" w:rsidR="00E22EC9" w:rsidRPr="00E22EC9" w:rsidRDefault="00E22EC9" w:rsidP="00E22EC9">
            <w:pPr>
              <w:jc w:val="center"/>
              <w:rPr>
                <w:rFonts w:cs="Arial"/>
                <w:b/>
                <w:sz w:val="28"/>
                <w:szCs w:val="28"/>
              </w:rPr>
            </w:pPr>
            <w:r w:rsidRPr="00E22EC9">
              <w:rPr>
                <w:rFonts w:cs="Arial"/>
                <w:b/>
                <w:sz w:val="28"/>
                <w:szCs w:val="28"/>
              </w:rPr>
              <w:t>Vision</w:t>
            </w:r>
          </w:p>
          <w:p w14:paraId="363469F4" w14:textId="77777777" w:rsidR="00E22EC9" w:rsidRPr="009124A7" w:rsidRDefault="00E22EC9" w:rsidP="00E22EC9">
            <w:pPr>
              <w:jc w:val="center"/>
              <w:rPr>
                <w:rFonts w:cs="Arial"/>
              </w:rPr>
            </w:pPr>
          </w:p>
          <w:p w14:paraId="13D188E4" w14:textId="77777777" w:rsidR="00E22EC9" w:rsidRPr="00D72528" w:rsidRDefault="00E22EC9" w:rsidP="00E22EC9">
            <w:pPr>
              <w:jc w:val="center"/>
              <w:rPr>
                <w:rFonts w:cs="Arial"/>
                <w:b/>
              </w:rPr>
            </w:pPr>
            <w:r w:rsidRPr="00D72528">
              <w:rPr>
                <w:rFonts w:cs="Arial"/>
                <w:b/>
              </w:rPr>
              <w:t>To be a happy, caring and inclusive school where everyone is valued and encouraged to reach their full potential.</w:t>
            </w:r>
          </w:p>
        </w:tc>
      </w:tr>
      <w:tr w:rsidR="00E94192" w14:paraId="0FF44364" w14:textId="77777777" w:rsidTr="00E22EC9">
        <w:trPr>
          <w:trHeight w:val="4060"/>
        </w:trPr>
        <w:tc>
          <w:tcPr>
            <w:tcW w:w="15614" w:type="dxa"/>
            <w:shd w:val="clear" w:color="auto" w:fill="DBE5F1" w:themeFill="accent1" w:themeFillTint="33"/>
          </w:tcPr>
          <w:p w14:paraId="27DC9D12" w14:textId="77777777" w:rsidR="00E22EC9" w:rsidRDefault="00E22EC9" w:rsidP="00E22EC9">
            <w:pPr>
              <w:rPr>
                <w:rFonts w:cs="Arial"/>
                <w:b/>
              </w:rPr>
            </w:pPr>
          </w:p>
          <w:p w14:paraId="55828F28" w14:textId="77777777" w:rsidR="00E22EC9" w:rsidRPr="009124A7" w:rsidRDefault="00E22EC9" w:rsidP="00E22EC9">
            <w:pPr>
              <w:rPr>
                <w:rFonts w:cs="Arial"/>
                <w:b/>
              </w:rPr>
            </w:pPr>
            <w:r w:rsidRPr="009124A7">
              <w:rPr>
                <w:rFonts w:cs="Arial"/>
                <w:b/>
              </w:rPr>
              <w:t xml:space="preserve">Busby Primary School and </w:t>
            </w:r>
            <w:r>
              <w:rPr>
                <w:rFonts w:cs="Arial"/>
                <w:b/>
              </w:rPr>
              <w:t>Early Learning and Childcare Centre</w:t>
            </w:r>
            <w:r w:rsidRPr="009124A7">
              <w:rPr>
                <w:rFonts w:cs="Arial"/>
                <w:b/>
              </w:rPr>
              <w:t xml:space="preserve"> aim to: </w:t>
            </w:r>
          </w:p>
          <w:p w14:paraId="0CBAE6A6" w14:textId="77777777" w:rsidR="00E22EC9" w:rsidRPr="009124A7" w:rsidRDefault="00E22EC9" w:rsidP="00E22EC9">
            <w:pPr>
              <w:rPr>
                <w:rFonts w:cs="Arial"/>
              </w:rPr>
            </w:pPr>
          </w:p>
          <w:p w14:paraId="792F1E1B" w14:textId="77777777" w:rsidR="00E22EC9" w:rsidRPr="009124A7" w:rsidRDefault="00E22EC9" w:rsidP="00E22EC9">
            <w:pPr>
              <w:numPr>
                <w:ilvl w:val="0"/>
                <w:numId w:val="1"/>
              </w:numPr>
              <w:rPr>
                <w:rFonts w:cs="Arial"/>
              </w:rPr>
            </w:pPr>
            <w:r>
              <w:rPr>
                <w:rFonts w:cs="Arial"/>
              </w:rPr>
              <w:t>Promote the health &amp; well</w:t>
            </w:r>
            <w:r w:rsidRPr="009124A7">
              <w:rPr>
                <w:rFonts w:cs="Arial"/>
              </w:rPr>
              <w:t>being of Busby Primary School and its Community.</w:t>
            </w:r>
          </w:p>
          <w:p w14:paraId="1FA2EDAB" w14:textId="77777777" w:rsidR="00E22EC9" w:rsidRPr="009124A7" w:rsidRDefault="00E22EC9" w:rsidP="00E22EC9">
            <w:pPr>
              <w:rPr>
                <w:rFonts w:cs="Arial"/>
              </w:rPr>
            </w:pPr>
          </w:p>
          <w:p w14:paraId="48847656" w14:textId="77777777" w:rsidR="00E22EC9" w:rsidRPr="009124A7" w:rsidRDefault="00E22EC9" w:rsidP="00E22EC9">
            <w:pPr>
              <w:numPr>
                <w:ilvl w:val="0"/>
                <w:numId w:val="1"/>
              </w:numPr>
              <w:rPr>
                <w:rFonts w:cs="Arial"/>
              </w:rPr>
            </w:pPr>
            <w:r w:rsidRPr="009124A7">
              <w:rPr>
                <w:rFonts w:cs="Arial"/>
              </w:rPr>
              <w:t>Provide an inclusive, nurturing environment for everyone in the school community.</w:t>
            </w:r>
          </w:p>
          <w:p w14:paraId="1CBCAA72" w14:textId="77777777" w:rsidR="00E22EC9" w:rsidRPr="009124A7" w:rsidRDefault="00E22EC9" w:rsidP="00E22EC9">
            <w:pPr>
              <w:rPr>
                <w:rFonts w:cs="Arial"/>
              </w:rPr>
            </w:pPr>
          </w:p>
          <w:p w14:paraId="0CE38BCB" w14:textId="77777777" w:rsidR="00E22EC9" w:rsidRPr="009124A7" w:rsidRDefault="00E22EC9" w:rsidP="00E22EC9">
            <w:pPr>
              <w:numPr>
                <w:ilvl w:val="0"/>
                <w:numId w:val="1"/>
              </w:numPr>
              <w:rPr>
                <w:rFonts w:cs="Arial"/>
              </w:rPr>
            </w:pPr>
            <w:r w:rsidRPr="009124A7">
              <w:rPr>
                <w:rFonts w:cs="Arial"/>
              </w:rPr>
              <w:t>To work as a team to recognise and celebrate achievement.</w:t>
            </w:r>
          </w:p>
          <w:p w14:paraId="10769CF4" w14:textId="77777777" w:rsidR="00E22EC9" w:rsidRPr="009124A7" w:rsidRDefault="00E22EC9" w:rsidP="00E22EC9">
            <w:pPr>
              <w:rPr>
                <w:rFonts w:cs="Arial"/>
              </w:rPr>
            </w:pPr>
          </w:p>
          <w:p w14:paraId="316FE494" w14:textId="77777777" w:rsidR="00E22EC9" w:rsidRPr="009124A7" w:rsidRDefault="00E22EC9" w:rsidP="00E22EC9">
            <w:pPr>
              <w:numPr>
                <w:ilvl w:val="0"/>
                <w:numId w:val="1"/>
              </w:numPr>
              <w:rPr>
                <w:rFonts w:cs="Arial"/>
              </w:rPr>
            </w:pPr>
            <w:r w:rsidRPr="009124A7">
              <w:rPr>
                <w:rFonts w:cs="Arial"/>
              </w:rPr>
              <w:t>Follow the code of conduct to contribute to the positive school ethos.</w:t>
            </w:r>
          </w:p>
          <w:p w14:paraId="2CA0D47D" w14:textId="77777777" w:rsidR="00E22EC9" w:rsidRPr="009124A7" w:rsidRDefault="00E22EC9" w:rsidP="00E22EC9">
            <w:pPr>
              <w:rPr>
                <w:rFonts w:cs="Arial"/>
              </w:rPr>
            </w:pPr>
          </w:p>
          <w:p w14:paraId="31048745" w14:textId="77777777" w:rsidR="00E22EC9" w:rsidRPr="009124A7" w:rsidRDefault="00E22EC9" w:rsidP="00E22EC9">
            <w:pPr>
              <w:numPr>
                <w:ilvl w:val="0"/>
                <w:numId w:val="1"/>
              </w:numPr>
              <w:rPr>
                <w:rFonts w:cs="Arial"/>
              </w:rPr>
            </w:pPr>
            <w:r w:rsidRPr="009124A7">
              <w:rPr>
                <w:rFonts w:cs="Arial"/>
              </w:rPr>
              <w:t>To provide high quality learning and teaching experiences within a bright and stimulating environment.</w:t>
            </w:r>
          </w:p>
          <w:p w14:paraId="15C61CF7" w14:textId="77777777" w:rsidR="00E22EC9" w:rsidRPr="009124A7" w:rsidRDefault="00E22EC9" w:rsidP="00E22EC9">
            <w:pPr>
              <w:rPr>
                <w:rFonts w:cs="Arial"/>
              </w:rPr>
            </w:pPr>
          </w:p>
          <w:p w14:paraId="6C51DA5D" w14:textId="77777777" w:rsidR="00E22EC9" w:rsidRPr="009124A7" w:rsidRDefault="00E22EC9" w:rsidP="00E22EC9">
            <w:pPr>
              <w:numPr>
                <w:ilvl w:val="0"/>
                <w:numId w:val="1"/>
              </w:numPr>
              <w:rPr>
                <w:rFonts w:cs="Arial"/>
              </w:rPr>
            </w:pPr>
            <w:r w:rsidRPr="009124A7">
              <w:rPr>
                <w:rFonts w:cs="Arial"/>
              </w:rPr>
              <w:t>Provide a broad, balanced and innovative curriculum with high expectations of achievement and equal opportunities for all pupils.</w:t>
            </w:r>
          </w:p>
          <w:p w14:paraId="1B330930" w14:textId="77777777" w:rsidR="00E22EC9" w:rsidRDefault="00E22EC9" w:rsidP="00FF71BE">
            <w:pPr>
              <w:autoSpaceDE w:val="0"/>
              <w:autoSpaceDN w:val="0"/>
              <w:adjustRightInd w:val="0"/>
              <w:rPr>
                <w:rFonts w:cs="Arial"/>
                <w:b/>
              </w:rPr>
            </w:pPr>
          </w:p>
        </w:tc>
      </w:tr>
    </w:tbl>
    <w:p w14:paraId="28CA1BB6" w14:textId="77777777" w:rsidR="001030F7" w:rsidRDefault="001030F7" w:rsidP="009D23DD">
      <w:pPr>
        <w:tabs>
          <w:tab w:val="left" w:pos="5055"/>
        </w:tabs>
        <w:rPr>
          <w:rFonts w:ascii="Calibri" w:hAnsi="Calibri"/>
          <w:sz w:val="24"/>
        </w:rPr>
      </w:pPr>
    </w:p>
    <w:tbl>
      <w:tblPr>
        <w:tblStyle w:val="TableGrid"/>
        <w:tblW w:w="0" w:type="auto"/>
        <w:tblLook w:val="04A0" w:firstRow="1" w:lastRow="0" w:firstColumn="1" w:lastColumn="0" w:noHBand="0" w:noVBand="1"/>
      </w:tblPr>
      <w:tblGrid>
        <w:gridCol w:w="5134"/>
        <w:gridCol w:w="5127"/>
        <w:gridCol w:w="5127"/>
      </w:tblGrid>
      <w:tr w:rsidR="001030F7" w14:paraId="4BE9621C" w14:textId="77777777" w:rsidTr="009D23DD">
        <w:trPr>
          <w:trHeight w:val="336"/>
        </w:trPr>
        <w:tc>
          <w:tcPr>
            <w:tcW w:w="15614" w:type="dxa"/>
            <w:gridSpan w:val="3"/>
            <w:shd w:val="clear" w:color="auto" w:fill="8DB3E2" w:themeFill="text2" w:themeFillTint="66"/>
            <w:vAlign w:val="center"/>
          </w:tcPr>
          <w:p w14:paraId="6C95DA6C" w14:textId="77777777" w:rsidR="001030F7" w:rsidRPr="001030F7" w:rsidRDefault="001030F7" w:rsidP="001030F7">
            <w:pPr>
              <w:pStyle w:val="Default"/>
              <w:jc w:val="center"/>
              <w:rPr>
                <w:sz w:val="23"/>
                <w:szCs w:val="23"/>
              </w:rPr>
            </w:pPr>
            <w:r>
              <w:rPr>
                <w:b/>
                <w:bCs/>
                <w:sz w:val="23"/>
                <w:szCs w:val="23"/>
              </w:rPr>
              <w:t>School Improvement Priorities for 2018-2021</w:t>
            </w:r>
          </w:p>
        </w:tc>
      </w:tr>
      <w:tr w:rsidR="001030F7" w14:paraId="21B87D76" w14:textId="77777777" w:rsidTr="009D23DD">
        <w:trPr>
          <w:trHeight w:val="316"/>
        </w:trPr>
        <w:tc>
          <w:tcPr>
            <w:tcW w:w="5204" w:type="dxa"/>
            <w:shd w:val="clear" w:color="auto" w:fill="DBE5F1" w:themeFill="accent1" w:themeFillTint="33"/>
            <w:vAlign w:val="center"/>
          </w:tcPr>
          <w:p w14:paraId="5365B632" w14:textId="77777777" w:rsidR="001030F7" w:rsidRPr="001030F7" w:rsidRDefault="001030F7" w:rsidP="001030F7">
            <w:pPr>
              <w:tabs>
                <w:tab w:val="left" w:pos="5055"/>
              </w:tabs>
              <w:jc w:val="center"/>
              <w:rPr>
                <w:rFonts w:ascii="Calibri" w:hAnsi="Calibri"/>
                <w:b/>
                <w:sz w:val="24"/>
              </w:rPr>
            </w:pPr>
            <w:r w:rsidRPr="001030F7">
              <w:rPr>
                <w:rFonts w:ascii="Calibri" w:hAnsi="Calibri"/>
                <w:b/>
                <w:sz w:val="24"/>
              </w:rPr>
              <w:t>2018 - 2019</w:t>
            </w:r>
          </w:p>
        </w:tc>
        <w:tc>
          <w:tcPr>
            <w:tcW w:w="5205" w:type="dxa"/>
            <w:shd w:val="clear" w:color="auto" w:fill="DBE5F1" w:themeFill="accent1" w:themeFillTint="33"/>
            <w:vAlign w:val="center"/>
          </w:tcPr>
          <w:p w14:paraId="000B76D5" w14:textId="77777777" w:rsidR="001030F7" w:rsidRPr="001030F7" w:rsidRDefault="001030F7" w:rsidP="001030F7">
            <w:pPr>
              <w:tabs>
                <w:tab w:val="left" w:pos="5055"/>
              </w:tabs>
              <w:jc w:val="center"/>
              <w:rPr>
                <w:rFonts w:ascii="Calibri" w:hAnsi="Calibri"/>
                <w:b/>
                <w:sz w:val="24"/>
              </w:rPr>
            </w:pPr>
            <w:r w:rsidRPr="001030F7">
              <w:rPr>
                <w:rFonts w:ascii="Calibri" w:hAnsi="Calibri"/>
                <w:b/>
                <w:sz w:val="24"/>
              </w:rPr>
              <w:t>2019 - 2020</w:t>
            </w:r>
          </w:p>
        </w:tc>
        <w:tc>
          <w:tcPr>
            <w:tcW w:w="5205" w:type="dxa"/>
            <w:shd w:val="clear" w:color="auto" w:fill="DBE5F1" w:themeFill="accent1" w:themeFillTint="33"/>
            <w:vAlign w:val="center"/>
          </w:tcPr>
          <w:p w14:paraId="52DA749D" w14:textId="77777777" w:rsidR="001030F7" w:rsidRPr="001030F7" w:rsidRDefault="001030F7" w:rsidP="001030F7">
            <w:pPr>
              <w:tabs>
                <w:tab w:val="left" w:pos="5055"/>
              </w:tabs>
              <w:jc w:val="center"/>
              <w:rPr>
                <w:rFonts w:ascii="Calibri" w:hAnsi="Calibri"/>
                <w:b/>
                <w:sz w:val="24"/>
              </w:rPr>
            </w:pPr>
            <w:r w:rsidRPr="001030F7">
              <w:rPr>
                <w:rFonts w:ascii="Calibri" w:hAnsi="Calibri"/>
                <w:b/>
                <w:sz w:val="24"/>
              </w:rPr>
              <w:t>2020 - 2021</w:t>
            </w:r>
          </w:p>
        </w:tc>
      </w:tr>
      <w:tr w:rsidR="001030F7" w14:paraId="69BE7609" w14:textId="77777777" w:rsidTr="006956CB">
        <w:trPr>
          <w:trHeight w:val="374"/>
        </w:trPr>
        <w:tc>
          <w:tcPr>
            <w:tcW w:w="15614" w:type="dxa"/>
            <w:gridSpan w:val="3"/>
            <w:shd w:val="clear" w:color="auto" w:fill="F2DBDB" w:themeFill="accent2" w:themeFillTint="33"/>
            <w:vAlign w:val="center"/>
          </w:tcPr>
          <w:p w14:paraId="3DB1D17D" w14:textId="77777777" w:rsidR="001030F7" w:rsidRPr="006956CB" w:rsidRDefault="001030F7" w:rsidP="006956CB">
            <w:pPr>
              <w:tabs>
                <w:tab w:val="left" w:pos="5055"/>
              </w:tabs>
              <w:jc w:val="center"/>
              <w:rPr>
                <w:rFonts w:ascii="Calibri" w:hAnsi="Calibri"/>
                <w:b/>
                <w:sz w:val="24"/>
              </w:rPr>
            </w:pPr>
            <w:r w:rsidRPr="006956CB">
              <w:rPr>
                <w:rFonts w:ascii="Calibri" w:hAnsi="Calibri"/>
                <w:b/>
                <w:sz w:val="24"/>
              </w:rPr>
              <w:t>Literacy</w:t>
            </w:r>
            <w:r w:rsidR="00DC7FD6">
              <w:rPr>
                <w:rFonts w:ascii="Calibri" w:hAnsi="Calibri"/>
                <w:b/>
                <w:sz w:val="24"/>
              </w:rPr>
              <w:t xml:space="preserve"> Strategy</w:t>
            </w:r>
          </w:p>
        </w:tc>
      </w:tr>
      <w:tr w:rsidR="00396DF3" w14:paraId="7DD0B5CC" w14:textId="77777777" w:rsidTr="00396DF3">
        <w:trPr>
          <w:trHeight w:val="280"/>
        </w:trPr>
        <w:tc>
          <w:tcPr>
            <w:tcW w:w="5204" w:type="dxa"/>
            <w:shd w:val="clear" w:color="auto" w:fill="D6E3BC" w:themeFill="accent3" w:themeFillTint="66"/>
            <w:vAlign w:val="center"/>
          </w:tcPr>
          <w:p w14:paraId="4AC31800" w14:textId="77777777" w:rsidR="00396DF3" w:rsidRPr="006956CB" w:rsidRDefault="00396DF3" w:rsidP="006956CB">
            <w:pPr>
              <w:tabs>
                <w:tab w:val="left" w:pos="5055"/>
              </w:tabs>
              <w:jc w:val="center"/>
              <w:rPr>
                <w:rFonts w:ascii="Calibri" w:hAnsi="Calibri"/>
                <w:b/>
                <w:sz w:val="24"/>
              </w:rPr>
            </w:pPr>
            <w:r>
              <w:rPr>
                <w:rFonts w:ascii="Calibri" w:hAnsi="Calibri"/>
                <w:b/>
                <w:sz w:val="24"/>
              </w:rPr>
              <w:t xml:space="preserve">Numeracy &amp; </w:t>
            </w:r>
            <w:r w:rsidRPr="006956CB">
              <w:rPr>
                <w:rFonts w:ascii="Calibri" w:hAnsi="Calibri"/>
                <w:b/>
                <w:sz w:val="24"/>
              </w:rPr>
              <w:t>Maths</w:t>
            </w:r>
            <w:r>
              <w:rPr>
                <w:rFonts w:ascii="Calibri" w:hAnsi="Calibri"/>
                <w:b/>
                <w:sz w:val="24"/>
              </w:rPr>
              <w:t xml:space="preserve"> Strategy</w:t>
            </w:r>
          </w:p>
        </w:tc>
        <w:tc>
          <w:tcPr>
            <w:tcW w:w="10410" w:type="dxa"/>
            <w:gridSpan w:val="2"/>
            <w:shd w:val="clear" w:color="auto" w:fill="FFFF99"/>
            <w:vAlign w:val="center"/>
          </w:tcPr>
          <w:p w14:paraId="397CA4F2" w14:textId="77777777" w:rsidR="00396DF3" w:rsidRPr="006956CB" w:rsidRDefault="00396DF3" w:rsidP="006956CB">
            <w:pPr>
              <w:tabs>
                <w:tab w:val="left" w:pos="5055"/>
              </w:tabs>
              <w:jc w:val="center"/>
              <w:rPr>
                <w:rFonts w:ascii="Calibri" w:hAnsi="Calibri"/>
                <w:b/>
                <w:sz w:val="24"/>
              </w:rPr>
            </w:pPr>
            <w:r>
              <w:rPr>
                <w:rFonts w:ascii="Calibri" w:hAnsi="Calibri"/>
                <w:b/>
                <w:sz w:val="24"/>
              </w:rPr>
              <w:t>Pupil Participation</w:t>
            </w:r>
          </w:p>
        </w:tc>
      </w:tr>
      <w:tr w:rsidR="001030F7" w14:paraId="164B6752" w14:textId="77777777" w:rsidTr="006956CB">
        <w:trPr>
          <w:trHeight w:val="313"/>
        </w:trPr>
        <w:tc>
          <w:tcPr>
            <w:tcW w:w="10409" w:type="dxa"/>
            <w:gridSpan w:val="2"/>
            <w:shd w:val="clear" w:color="auto" w:fill="E5DFEC" w:themeFill="accent4" w:themeFillTint="33"/>
            <w:vAlign w:val="center"/>
          </w:tcPr>
          <w:p w14:paraId="4ADB43CD" w14:textId="77777777" w:rsidR="001030F7" w:rsidRPr="006956CB" w:rsidRDefault="00DC7FD6" w:rsidP="006956CB">
            <w:pPr>
              <w:tabs>
                <w:tab w:val="left" w:pos="5055"/>
              </w:tabs>
              <w:jc w:val="center"/>
              <w:rPr>
                <w:rFonts w:ascii="Calibri" w:hAnsi="Calibri"/>
                <w:b/>
                <w:sz w:val="24"/>
              </w:rPr>
            </w:pPr>
            <w:r>
              <w:rPr>
                <w:rFonts w:ascii="Calibri" w:hAnsi="Calibri"/>
                <w:b/>
                <w:sz w:val="24"/>
              </w:rPr>
              <w:t>Profiling and Achievement</w:t>
            </w:r>
          </w:p>
        </w:tc>
        <w:tc>
          <w:tcPr>
            <w:tcW w:w="5205" w:type="dxa"/>
            <w:vAlign w:val="center"/>
          </w:tcPr>
          <w:p w14:paraId="58C4F081" w14:textId="77777777" w:rsidR="001030F7" w:rsidRPr="006956CB" w:rsidRDefault="001030F7" w:rsidP="006956CB">
            <w:pPr>
              <w:tabs>
                <w:tab w:val="left" w:pos="5055"/>
              </w:tabs>
              <w:jc w:val="center"/>
              <w:rPr>
                <w:rFonts w:ascii="Calibri" w:hAnsi="Calibri"/>
                <w:b/>
                <w:sz w:val="24"/>
              </w:rPr>
            </w:pPr>
          </w:p>
        </w:tc>
      </w:tr>
      <w:tr w:rsidR="006956CB" w14:paraId="2146BC70" w14:textId="77777777" w:rsidTr="006956CB">
        <w:trPr>
          <w:trHeight w:val="313"/>
        </w:trPr>
        <w:tc>
          <w:tcPr>
            <w:tcW w:w="10409" w:type="dxa"/>
            <w:gridSpan w:val="2"/>
            <w:shd w:val="clear" w:color="auto" w:fill="FFFF99"/>
            <w:vAlign w:val="center"/>
          </w:tcPr>
          <w:p w14:paraId="65C78230" w14:textId="77777777" w:rsidR="006956CB" w:rsidRPr="006956CB" w:rsidRDefault="006956CB" w:rsidP="006956CB">
            <w:pPr>
              <w:tabs>
                <w:tab w:val="left" w:pos="5055"/>
              </w:tabs>
              <w:jc w:val="center"/>
              <w:rPr>
                <w:rFonts w:ascii="Calibri" w:hAnsi="Calibri"/>
                <w:b/>
                <w:sz w:val="24"/>
              </w:rPr>
            </w:pPr>
            <w:r>
              <w:rPr>
                <w:rFonts w:ascii="Calibri" w:hAnsi="Calibri"/>
                <w:b/>
                <w:sz w:val="24"/>
              </w:rPr>
              <w:t>Parental Engagement</w:t>
            </w:r>
            <w:r w:rsidR="00DC7FD6">
              <w:rPr>
                <w:rFonts w:ascii="Calibri" w:hAnsi="Calibri"/>
                <w:b/>
                <w:sz w:val="24"/>
              </w:rPr>
              <w:t xml:space="preserve"> Strategy</w:t>
            </w:r>
          </w:p>
        </w:tc>
        <w:tc>
          <w:tcPr>
            <w:tcW w:w="5205" w:type="dxa"/>
            <w:vAlign w:val="center"/>
          </w:tcPr>
          <w:p w14:paraId="31DA5DA1" w14:textId="77777777" w:rsidR="006956CB" w:rsidRPr="006956CB" w:rsidRDefault="006956CB" w:rsidP="006956CB">
            <w:pPr>
              <w:tabs>
                <w:tab w:val="left" w:pos="5055"/>
              </w:tabs>
              <w:jc w:val="center"/>
              <w:rPr>
                <w:rFonts w:ascii="Calibri" w:hAnsi="Calibri"/>
                <w:b/>
                <w:sz w:val="24"/>
              </w:rPr>
            </w:pPr>
          </w:p>
        </w:tc>
      </w:tr>
      <w:tr w:rsidR="001030F7" w14:paraId="72F6DFE2" w14:textId="77777777" w:rsidTr="006956CB">
        <w:trPr>
          <w:trHeight w:val="320"/>
        </w:trPr>
        <w:tc>
          <w:tcPr>
            <w:tcW w:w="15614" w:type="dxa"/>
            <w:gridSpan w:val="3"/>
            <w:shd w:val="clear" w:color="auto" w:fill="DAEEF3" w:themeFill="accent5" w:themeFillTint="33"/>
            <w:vAlign w:val="center"/>
          </w:tcPr>
          <w:p w14:paraId="31B7CB16" w14:textId="77777777" w:rsidR="001030F7" w:rsidRPr="00DC7FD6" w:rsidRDefault="00DC7FD6" w:rsidP="006956CB">
            <w:pPr>
              <w:tabs>
                <w:tab w:val="left" w:pos="5055"/>
              </w:tabs>
              <w:jc w:val="center"/>
              <w:rPr>
                <w:rFonts w:ascii="Calibri" w:hAnsi="Calibri"/>
                <w:b/>
                <w:sz w:val="24"/>
                <w:szCs w:val="24"/>
              </w:rPr>
            </w:pPr>
            <w:r w:rsidRPr="00DC7FD6">
              <w:rPr>
                <w:rFonts w:cs="Arial"/>
                <w:b/>
                <w:sz w:val="24"/>
                <w:szCs w:val="24"/>
              </w:rPr>
              <w:t>Digital Learning and Teaching Strategy</w:t>
            </w:r>
          </w:p>
        </w:tc>
      </w:tr>
      <w:tr w:rsidR="006C6B9C" w14:paraId="56632C54" w14:textId="77777777" w:rsidTr="006956CB">
        <w:trPr>
          <w:trHeight w:val="313"/>
        </w:trPr>
        <w:tc>
          <w:tcPr>
            <w:tcW w:w="15614" w:type="dxa"/>
            <w:gridSpan w:val="3"/>
            <w:shd w:val="clear" w:color="auto" w:fill="FBD4B4" w:themeFill="accent6" w:themeFillTint="66"/>
            <w:vAlign w:val="center"/>
          </w:tcPr>
          <w:p w14:paraId="03F7D997" w14:textId="77777777" w:rsidR="006C6B9C" w:rsidRPr="00DC7FD6" w:rsidRDefault="00DC7FD6" w:rsidP="00DC7FD6">
            <w:pPr>
              <w:tabs>
                <w:tab w:val="left" w:pos="5055"/>
              </w:tabs>
              <w:jc w:val="center"/>
              <w:rPr>
                <w:rFonts w:cs="Arial"/>
                <w:b/>
                <w:sz w:val="24"/>
                <w:szCs w:val="24"/>
              </w:rPr>
            </w:pPr>
            <w:r w:rsidRPr="00DC7FD6">
              <w:rPr>
                <w:rFonts w:cs="Arial"/>
                <w:b/>
                <w:sz w:val="24"/>
                <w:szCs w:val="24"/>
              </w:rPr>
              <w:t>Early Learning and Childcare Expansion Plan</w:t>
            </w:r>
          </w:p>
        </w:tc>
      </w:tr>
    </w:tbl>
    <w:p w14:paraId="35A86E61" w14:textId="77777777" w:rsidR="009D3629" w:rsidRDefault="009D3629" w:rsidP="0023089B">
      <w:pPr>
        <w:pStyle w:val="Heading1"/>
        <w:rPr>
          <w:rFonts w:ascii="Calibri" w:hAnsi="Calibri"/>
          <w:bCs w:val="0"/>
          <w:sz w:val="24"/>
        </w:rPr>
      </w:pPr>
    </w:p>
    <w:p w14:paraId="199F4D3E" w14:textId="77777777" w:rsidR="0023089B" w:rsidRPr="0023089B" w:rsidRDefault="0023089B" w:rsidP="0023089B">
      <w:pPr>
        <w:pStyle w:val="NoSpacing"/>
      </w:pPr>
    </w:p>
    <w:p w14:paraId="0F62FA60" w14:textId="77777777" w:rsidR="009D3629" w:rsidRDefault="009D3629" w:rsidP="0023089B">
      <w:pPr>
        <w:pStyle w:val="NoSpacing"/>
        <w:rPr>
          <w:rFonts w:ascii="Calibri" w:hAnsi="Calibri"/>
          <w:bCs/>
          <w:sz w:val="24"/>
        </w:rPr>
      </w:pPr>
    </w:p>
    <w:p w14:paraId="632BE6DA" w14:textId="77777777" w:rsidR="009D23DD" w:rsidRPr="00441931" w:rsidRDefault="009D23DD" w:rsidP="009D23DD">
      <w:pPr>
        <w:pStyle w:val="Heading1"/>
        <w:jc w:val="center"/>
        <w:rPr>
          <w:rFonts w:ascii="Calibri" w:hAnsi="Calibri"/>
          <w:bCs w:val="0"/>
          <w:sz w:val="24"/>
        </w:rPr>
      </w:pPr>
      <w:r w:rsidRPr="00441931">
        <w:rPr>
          <w:rFonts w:ascii="Calibri" w:hAnsi="Calibri"/>
          <w:bCs w:val="0"/>
          <w:sz w:val="24"/>
        </w:rPr>
        <w:lastRenderedPageBreak/>
        <w:t xml:space="preserve">BUSBY PRIMARY SCHOOL AND </w:t>
      </w:r>
      <w:r>
        <w:rPr>
          <w:rFonts w:ascii="Calibri" w:hAnsi="Calibri"/>
          <w:bCs w:val="0"/>
          <w:sz w:val="24"/>
        </w:rPr>
        <w:t>EARLY LEARNING AND CHILDCARE CENTRE</w:t>
      </w:r>
    </w:p>
    <w:p w14:paraId="264418F5" w14:textId="77777777" w:rsidR="009D23DD" w:rsidRPr="00441931" w:rsidRDefault="009D23DD" w:rsidP="009D23DD">
      <w:pPr>
        <w:pStyle w:val="Heading1"/>
        <w:jc w:val="center"/>
        <w:rPr>
          <w:rFonts w:ascii="Calibri" w:hAnsi="Calibri"/>
          <w:bCs w:val="0"/>
          <w:sz w:val="24"/>
        </w:rPr>
      </w:pPr>
      <w:r>
        <w:rPr>
          <w:rFonts w:ascii="Calibri" w:hAnsi="Calibri"/>
          <w:bCs w:val="0"/>
          <w:sz w:val="24"/>
        </w:rPr>
        <w:t>IMPROVEMENT PLAN 201</w:t>
      </w:r>
      <w:r w:rsidR="00E22EC9">
        <w:rPr>
          <w:rFonts w:ascii="Calibri" w:hAnsi="Calibri"/>
          <w:bCs w:val="0"/>
          <w:sz w:val="24"/>
        </w:rPr>
        <w:t>8 - 2019</w:t>
      </w:r>
    </w:p>
    <w:p w14:paraId="1D7E27BA" w14:textId="77777777" w:rsidR="009D23DD" w:rsidRDefault="009D23DD" w:rsidP="007C0105">
      <w:pPr>
        <w:tabs>
          <w:tab w:val="left" w:pos="5055"/>
        </w:tabs>
        <w:jc w:val="center"/>
        <w:rPr>
          <w:rFonts w:ascii="Calibri" w:hAnsi="Calibri"/>
          <w:sz w:val="24"/>
        </w:rPr>
      </w:pPr>
    </w:p>
    <w:p w14:paraId="0BC6D14E" w14:textId="77777777" w:rsidR="001030F7" w:rsidRPr="009D23DD" w:rsidRDefault="009D23DD" w:rsidP="007C0105">
      <w:pPr>
        <w:tabs>
          <w:tab w:val="left" w:pos="5055"/>
        </w:tabs>
        <w:jc w:val="center"/>
        <w:rPr>
          <w:rFonts w:ascii="Calibri" w:hAnsi="Calibri"/>
          <w:b/>
          <w:sz w:val="24"/>
          <w:u w:val="single"/>
        </w:rPr>
      </w:pPr>
      <w:r w:rsidRPr="009D23DD">
        <w:rPr>
          <w:rFonts w:ascii="Calibri" w:hAnsi="Calibri"/>
          <w:b/>
          <w:sz w:val="24"/>
          <w:u w:val="single"/>
        </w:rPr>
        <w:t>SUMMARY OF PLAN</w:t>
      </w:r>
    </w:p>
    <w:p w14:paraId="655862CB" w14:textId="77777777" w:rsidR="009D23DD" w:rsidRDefault="009D23DD" w:rsidP="007C0105">
      <w:pPr>
        <w:tabs>
          <w:tab w:val="left" w:pos="5055"/>
        </w:tabs>
        <w:jc w:val="center"/>
        <w:rPr>
          <w:rFonts w:ascii="Calibri" w:hAnsi="Calibri"/>
          <w:sz w:val="24"/>
        </w:rPr>
      </w:pPr>
    </w:p>
    <w:tbl>
      <w:tblPr>
        <w:tblStyle w:val="TableGrid"/>
        <w:tblW w:w="15559" w:type="dxa"/>
        <w:tblLook w:val="04A0" w:firstRow="1" w:lastRow="0" w:firstColumn="1" w:lastColumn="0" w:noHBand="0" w:noVBand="1"/>
      </w:tblPr>
      <w:tblGrid>
        <w:gridCol w:w="2381"/>
        <w:gridCol w:w="2405"/>
        <w:gridCol w:w="3827"/>
        <w:gridCol w:w="1276"/>
        <w:gridCol w:w="1843"/>
        <w:gridCol w:w="1134"/>
        <w:gridCol w:w="2693"/>
      </w:tblGrid>
      <w:tr w:rsidR="0054479D" w14:paraId="2E3568A1" w14:textId="77777777" w:rsidTr="00DC7FD6">
        <w:trPr>
          <w:trHeight w:val="803"/>
        </w:trPr>
        <w:tc>
          <w:tcPr>
            <w:tcW w:w="2381" w:type="dxa"/>
            <w:shd w:val="clear" w:color="auto" w:fill="8DB3E2" w:themeFill="text2" w:themeFillTint="66"/>
            <w:vAlign w:val="center"/>
          </w:tcPr>
          <w:p w14:paraId="0AD2EE33" w14:textId="77777777" w:rsidR="0054479D" w:rsidRDefault="0054479D" w:rsidP="00DF1984">
            <w:pPr>
              <w:pStyle w:val="Default"/>
              <w:jc w:val="center"/>
              <w:rPr>
                <w:sz w:val="16"/>
                <w:szCs w:val="16"/>
              </w:rPr>
            </w:pPr>
            <w:r>
              <w:rPr>
                <w:b/>
                <w:bCs/>
                <w:sz w:val="20"/>
                <w:szCs w:val="20"/>
              </w:rPr>
              <w:t>E</w:t>
            </w:r>
            <w:r>
              <w:rPr>
                <w:b/>
                <w:bCs/>
                <w:sz w:val="16"/>
                <w:szCs w:val="16"/>
              </w:rPr>
              <w:t xml:space="preserve">DUCATION </w:t>
            </w:r>
            <w:r>
              <w:rPr>
                <w:b/>
                <w:bCs/>
                <w:sz w:val="20"/>
                <w:szCs w:val="20"/>
              </w:rPr>
              <w:t>D</w:t>
            </w:r>
            <w:r>
              <w:rPr>
                <w:b/>
                <w:bCs/>
                <w:sz w:val="16"/>
                <w:szCs w:val="16"/>
              </w:rPr>
              <w:t xml:space="preserve">EPARTMENT </w:t>
            </w:r>
            <w:r>
              <w:rPr>
                <w:b/>
                <w:bCs/>
                <w:sz w:val="20"/>
                <w:szCs w:val="20"/>
              </w:rPr>
              <w:t>V</w:t>
            </w:r>
            <w:r>
              <w:rPr>
                <w:b/>
                <w:bCs/>
                <w:sz w:val="16"/>
                <w:szCs w:val="16"/>
              </w:rPr>
              <w:t>ISION</w:t>
            </w:r>
          </w:p>
        </w:tc>
        <w:tc>
          <w:tcPr>
            <w:tcW w:w="2405" w:type="dxa"/>
            <w:shd w:val="clear" w:color="auto" w:fill="8DB3E2" w:themeFill="text2" w:themeFillTint="66"/>
            <w:vAlign w:val="center"/>
          </w:tcPr>
          <w:p w14:paraId="5908D5F2" w14:textId="77777777" w:rsidR="0054479D" w:rsidRDefault="0054479D" w:rsidP="00DF1984">
            <w:pPr>
              <w:pStyle w:val="Default"/>
              <w:jc w:val="center"/>
              <w:rPr>
                <w:sz w:val="20"/>
                <w:szCs w:val="20"/>
              </w:rPr>
            </w:pPr>
            <w:r>
              <w:rPr>
                <w:b/>
                <w:bCs/>
                <w:sz w:val="20"/>
                <w:szCs w:val="20"/>
              </w:rPr>
              <w:t>T</w:t>
            </w:r>
            <w:r>
              <w:rPr>
                <w:b/>
                <w:bCs/>
                <w:sz w:val="16"/>
                <w:szCs w:val="16"/>
              </w:rPr>
              <w:t xml:space="preserve">ARGETS FOR </w:t>
            </w:r>
            <w:r>
              <w:rPr>
                <w:b/>
                <w:bCs/>
                <w:sz w:val="20"/>
                <w:szCs w:val="20"/>
              </w:rPr>
              <w:t>2018/19</w:t>
            </w:r>
          </w:p>
        </w:tc>
        <w:tc>
          <w:tcPr>
            <w:tcW w:w="3827" w:type="dxa"/>
            <w:shd w:val="clear" w:color="auto" w:fill="8DB3E2" w:themeFill="text2" w:themeFillTint="66"/>
            <w:vAlign w:val="center"/>
          </w:tcPr>
          <w:p w14:paraId="43048054" w14:textId="77777777" w:rsidR="0054479D" w:rsidRDefault="0054479D" w:rsidP="00DF1984">
            <w:pPr>
              <w:pStyle w:val="Default"/>
              <w:jc w:val="center"/>
              <w:rPr>
                <w:sz w:val="16"/>
                <w:szCs w:val="16"/>
              </w:rPr>
            </w:pPr>
            <w:r>
              <w:rPr>
                <w:b/>
                <w:bCs/>
                <w:sz w:val="20"/>
                <w:szCs w:val="20"/>
              </w:rPr>
              <w:t>Q</w:t>
            </w:r>
            <w:r>
              <w:rPr>
                <w:b/>
                <w:bCs/>
                <w:sz w:val="16"/>
                <w:szCs w:val="16"/>
              </w:rPr>
              <w:t xml:space="preserve">UALITY </w:t>
            </w:r>
            <w:r>
              <w:rPr>
                <w:b/>
                <w:bCs/>
                <w:sz w:val="20"/>
                <w:szCs w:val="20"/>
              </w:rPr>
              <w:t>I</w:t>
            </w:r>
            <w:r>
              <w:rPr>
                <w:b/>
                <w:bCs/>
                <w:sz w:val="16"/>
                <w:szCs w:val="16"/>
              </w:rPr>
              <w:t>NDICATORS</w:t>
            </w:r>
          </w:p>
        </w:tc>
        <w:tc>
          <w:tcPr>
            <w:tcW w:w="1276" w:type="dxa"/>
            <w:shd w:val="clear" w:color="auto" w:fill="8DB3E2" w:themeFill="text2" w:themeFillTint="66"/>
            <w:vAlign w:val="center"/>
          </w:tcPr>
          <w:p w14:paraId="1EBBE112" w14:textId="77777777" w:rsidR="0054479D" w:rsidRDefault="0054479D" w:rsidP="00DF1984">
            <w:pPr>
              <w:pStyle w:val="Default"/>
              <w:jc w:val="center"/>
              <w:rPr>
                <w:sz w:val="16"/>
                <w:szCs w:val="16"/>
              </w:rPr>
            </w:pPr>
            <w:r>
              <w:rPr>
                <w:b/>
                <w:bCs/>
                <w:sz w:val="16"/>
                <w:szCs w:val="16"/>
              </w:rPr>
              <w:t>GIRFEC INDICATORS</w:t>
            </w:r>
          </w:p>
        </w:tc>
        <w:tc>
          <w:tcPr>
            <w:tcW w:w="1843" w:type="dxa"/>
            <w:shd w:val="clear" w:color="auto" w:fill="8DB3E2" w:themeFill="text2" w:themeFillTint="66"/>
            <w:vAlign w:val="center"/>
          </w:tcPr>
          <w:p w14:paraId="28B63F1D" w14:textId="77777777" w:rsidR="0054479D" w:rsidRDefault="0054479D" w:rsidP="00DF1984">
            <w:pPr>
              <w:pStyle w:val="Default"/>
              <w:jc w:val="center"/>
              <w:rPr>
                <w:sz w:val="16"/>
                <w:szCs w:val="16"/>
              </w:rPr>
            </w:pPr>
            <w:r>
              <w:rPr>
                <w:b/>
                <w:bCs/>
                <w:sz w:val="20"/>
                <w:szCs w:val="20"/>
              </w:rPr>
              <w:t>5 C</w:t>
            </w:r>
            <w:r>
              <w:rPr>
                <w:b/>
                <w:bCs/>
                <w:sz w:val="16"/>
                <w:szCs w:val="16"/>
              </w:rPr>
              <w:t>APABILITIES</w:t>
            </w:r>
          </w:p>
          <w:p w14:paraId="72A011A0" w14:textId="77777777" w:rsidR="0054479D" w:rsidRDefault="0054479D" w:rsidP="00DF1984">
            <w:pPr>
              <w:pStyle w:val="Default"/>
              <w:jc w:val="center"/>
              <w:rPr>
                <w:sz w:val="16"/>
                <w:szCs w:val="16"/>
              </w:rPr>
            </w:pPr>
            <w:r>
              <w:rPr>
                <w:b/>
                <w:bCs/>
                <w:sz w:val="16"/>
                <w:szCs w:val="16"/>
              </w:rPr>
              <w:t>IN EDUCATION</w:t>
            </w:r>
          </w:p>
        </w:tc>
        <w:tc>
          <w:tcPr>
            <w:tcW w:w="1134" w:type="dxa"/>
            <w:shd w:val="clear" w:color="auto" w:fill="8DB3E2" w:themeFill="text2" w:themeFillTint="66"/>
            <w:vAlign w:val="center"/>
          </w:tcPr>
          <w:p w14:paraId="01D11C04" w14:textId="77777777" w:rsidR="0054479D" w:rsidRDefault="0054479D" w:rsidP="00DF1984">
            <w:pPr>
              <w:pStyle w:val="Default"/>
              <w:jc w:val="center"/>
              <w:rPr>
                <w:sz w:val="16"/>
                <w:szCs w:val="16"/>
              </w:rPr>
            </w:pPr>
            <w:r>
              <w:rPr>
                <w:b/>
                <w:bCs/>
                <w:sz w:val="16"/>
                <w:szCs w:val="16"/>
              </w:rPr>
              <w:t>NIF PRIORITY</w:t>
            </w:r>
          </w:p>
        </w:tc>
        <w:tc>
          <w:tcPr>
            <w:tcW w:w="2693" w:type="dxa"/>
            <w:shd w:val="clear" w:color="auto" w:fill="8DB3E2" w:themeFill="text2" w:themeFillTint="66"/>
            <w:vAlign w:val="center"/>
          </w:tcPr>
          <w:p w14:paraId="4E2C86B7" w14:textId="77777777" w:rsidR="0054479D" w:rsidRDefault="0054479D" w:rsidP="00DF1984">
            <w:pPr>
              <w:pStyle w:val="Default"/>
              <w:jc w:val="center"/>
              <w:rPr>
                <w:sz w:val="16"/>
                <w:szCs w:val="16"/>
              </w:rPr>
            </w:pPr>
            <w:r>
              <w:rPr>
                <w:b/>
                <w:bCs/>
                <w:sz w:val="16"/>
                <w:szCs w:val="16"/>
              </w:rPr>
              <w:t>ERC STRATEGIC PLANNING</w:t>
            </w:r>
          </w:p>
          <w:p w14:paraId="1D38FC57" w14:textId="77777777" w:rsidR="0054479D" w:rsidRPr="00645C03" w:rsidRDefault="0054479D" w:rsidP="00DF1984">
            <w:pPr>
              <w:pStyle w:val="Default"/>
              <w:jc w:val="center"/>
              <w:rPr>
                <w:sz w:val="12"/>
                <w:szCs w:val="12"/>
              </w:rPr>
            </w:pPr>
            <w:r w:rsidRPr="00645C03">
              <w:rPr>
                <w:sz w:val="12"/>
                <w:szCs w:val="12"/>
              </w:rPr>
              <w:t>Securing everyone Attaining, Everyone Achieving Through Excellent Experiences</w:t>
            </w:r>
          </w:p>
        </w:tc>
      </w:tr>
      <w:tr w:rsidR="0054479D" w14:paraId="4E74C0CD" w14:textId="77777777" w:rsidTr="00710463">
        <w:trPr>
          <w:trHeight w:val="1981"/>
        </w:trPr>
        <w:tc>
          <w:tcPr>
            <w:tcW w:w="2381" w:type="dxa"/>
            <w:vAlign w:val="center"/>
          </w:tcPr>
          <w:p w14:paraId="51FBA5DB" w14:textId="77777777" w:rsidR="0054479D" w:rsidRPr="001814D9" w:rsidRDefault="0054479D" w:rsidP="001814D9">
            <w:pPr>
              <w:tabs>
                <w:tab w:val="left" w:pos="5055"/>
              </w:tabs>
              <w:rPr>
                <w:rFonts w:ascii="Calibri" w:hAnsi="Calibri"/>
              </w:rPr>
            </w:pPr>
            <w:r w:rsidRPr="001814D9">
              <w:t>Everyone Attaining</w:t>
            </w:r>
          </w:p>
        </w:tc>
        <w:tc>
          <w:tcPr>
            <w:tcW w:w="2405" w:type="dxa"/>
            <w:vAlign w:val="center"/>
          </w:tcPr>
          <w:p w14:paraId="3E169355" w14:textId="77777777" w:rsidR="0054479D" w:rsidRPr="001814D9" w:rsidRDefault="0054479D" w:rsidP="001814D9">
            <w:pPr>
              <w:tabs>
                <w:tab w:val="left" w:pos="5055"/>
              </w:tabs>
              <w:rPr>
                <w:rFonts w:ascii="Calibri" w:hAnsi="Calibri"/>
              </w:rPr>
            </w:pPr>
            <w:r>
              <w:rPr>
                <w:rFonts w:ascii="Calibri" w:hAnsi="Calibri"/>
              </w:rPr>
              <w:t xml:space="preserve">1. </w:t>
            </w:r>
            <w:r w:rsidRPr="001814D9">
              <w:rPr>
                <w:rFonts w:ascii="Calibri" w:hAnsi="Calibri"/>
              </w:rPr>
              <w:t>To raise attainment in Literacy and Numeracy</w:t>
            </w:r>
          </w:p>
        </w:tc>
        <w:tc>
          <w:tcPr>
            <w:tcW w:w="3827" w:type="dxa"/>
            <w:vAlign w:val="center"/>
          </w:tcPr>
          <w:p w14:paraId="031EF661" w14:textId="77777777" w:rsidR="0054479D" w:rsidRPr="00666116" w:rsidRDefault="0054479D" w:rsidP="00666116">
            <w:pPr>
              <w:tabs>
                <w:tab w:val="left" w:pos="5055"/>
              </w:tabs>
              <w:rPr>
                <w:rFonts w:ascii="Calibri" w:hAnsi="Calibri"/>
                <w:sz w:val="20"/>
                <w:szCs w:val="20"/>
              </w:rPr>
            </w:pPr>
            <w:r w:rsidRPr="00666116">
              <w:rPr>
                <w:rFonts w:ascii="Calibri" w:hAnsi="Calibri"/>
                <w:b/>
                <w:color w:val="FF0000"/>
                <w:sz w:val="20"/>
                <w:szCs w:val="20"/>
              </w:rPr>
              <w:t>1.2</w:t>
            </w:r>
            <w:r w:rsidRPr="00666116">
              <w:rPr>
                <w:rFonts w:ascii="Calibri" w:hAnsi="Calibri"/>
                <w:color w:val="FF0000"/>
                <w:sz w:val="20"/>
                <w:szCs w:val="20"/>
              </w:rPr>
              <w:t xml:space="preserve"> </w:t>
            </w:r>
            <w:r w:rsidR="00666116" w:rsidRPr="00666116">
              <w:rPr>
                <w:rFonts w:ascii="Calibri" w:hAnsi="Calibri"/>
                <w:sz w:val="20"/>
                <w:szCs w:val="20"/>
              </w:rPr>
              <w:t xml:space="preserve">– </w:t>
            </w:r>
            <w:r w:rsidRPr="00666116">
              <w:rPr>
                <w:rFonts w:ascii="Calibri" w:hAnsi="Calibri"/>
                <w:sz w:val="20"/>
                <w:szCs w:val="20"/>
              </w:rPr>
              <w:t>Leadership of Learning</w:t>
            </w:r>
          </w:p>
          <w:p w14:paraId="55DE9A30" w14:textId="77777777" w:rsidR="0054479D" w:rsidRPr="00666116" w:rsidRDefault="0054479D" w:rsidP="00666116">
            <w:pPr>
              <w:tabs>
                <w:tab w:val="left" w:pos="5055"/>
              </w:tabs>
              <w:rPr>
                <w:rFonts w:ascii="Calibri" w:hAnsi="Calibri"/>
                <w:sz w:val="20"/>
                <w:szCs w:val="20"/>
              </w:rPr>
            </w:pPr>
            <w:r w:rsidRPr="00666116">
              <w:rPr>
                <w:rFonts w:ascii="Calibri" w:hAnsi="Calibri"/>
                <w:b/>
                <w:color w:val="FF0000"/>
                <w:sz w:val="20"/>
                <w:szCs w:val="20"/>
              </w:rPr>
              <w:t>2.3</w:t>
            </w:r>
            <w:r w:rsidRPr="00666116">
              <w:rPr>
                <w:rFonts w:ascii="Calibri" w:hAnsi="Calibri"/>
                <w:color w:val="FF0000"/>
                <w:sz w:val="20"/>
                <w:szCs w:val="20"/>
              </w:rPr>
              <w:t xml:space="preserve"> </w:t>
            </w:r>
            <w:r w:rsidRPr="00666116">
              <w:rPr>
                <w:rFonts w:ascii="Calibri" w:hAnsi="Calibri"/>
                <w:sz w:val="20"/>
                <w:szCs w:val="20"/>
              </w:rPr>
              <w:t>– Learning, Teaching and Assessment</w:t>
            </w:r>
          </w:p>
          <w:p w14:paraId="57CE110F" w14:textId="77777777" w:rsidR="0054479D" w:rsidRPr="00666116" w:rsidRDefault="0054479D" w:rsidP="00666116">
            <w:pPr>
              <w:tabs>
                <w:tab w:val="left" w:pos="5055"/>
              </w:tabs>
              <w:rPr>
                <w:rFonts w:ascii="Calibri" w:hAnsi="Calibri"/>
                <w:sz w:val="20"/>
                <w:szCs w:val="20"/>
              </w:rPr>
            </w:pPr>
            <w:r w:rsidRPr="00666116">
              <w:rPr>
                <w:rFonts w:ascii="Calibri" w:hAnsi="Calibri"/>
                <w:b/>
                <w:color w:val="FF0000"/>
                <w:sz w:val="20"/>
                <w:szCs w:val="20"/>
              </w:rPr>
              <w:t>3.2</w:t>
            </w:r>
            <w:r w:rsidRPr="00666116">
              <w:rPr>
                <w:rFonts w:ascii="Calibri" w:hAnsi="Calibri"/>
                <w:color w:val="FF0000"/>
                <w:sz w:val="20"/>
                <w:szCs w:val="20"/>
              </w:rPr>
              <w:t xml:space="preserve"> </w:t>
            </w:r>
            <w:r w:rsidRPr="00666116">
              <w:rPr>
                <w:sz w:val="20"/>
                <w:szCs w:val="20"/>
              </w:rPr>
              <w:t xml:space="preserve">– </w:t>
            </w:r>
            <w:r w:rsidRPr="00666116">
              <w:rPr>
                <w:rFonts w:ascii="Calibri" w:hAnsi="Calibri"/>
                <w:sz w:val="20"/>
                <w:szCs w:val="20"/>
              </w:rPr>
              <w:t>Raising Attainment &amp; Achievement</w:t>
            </w:r>
          </w:p>
          <w:p w14:paraId="17715354" w14:textId="77777777" w:rsidR="0054479D" w:rsidRPr="00666116" w:rsidRDefault="0054479D" w:rsidP="00666116">
            <w:pPr>
              <w:tabs>
                <w:tab w:val="left" w:pos="5055"/>
              </w:tabs>
              <w:rPr>
                <w:rFonts w:ascii="Calibri" w:hAnsi="Calibri"/>
                <w:sz w:val="20"/>
                <w:szCs w:val="20"/>
              </w:rPr>
            </w:pPr>
            <w:r w:rsidRPr="00666116">
              <w:rPr>
                <w:rFonts w:ascii="Calibri" w:hAnsi="Calibri"/>
                <w:b/>
                <w:color w:val="FF0000"/>
                <w:sz w:val="20"/>
                <w:szCs w:val="20"/>
              </w:rPr>
              <w:t>3.3</w:t>
            </w:r>
            <w:r w:rsidRPr="00666116">
              <w:rPr>
                <w:rFonts w:ascii="Calibri" w:hAnsi="Calibri"/>
                <w:color w:val="FF0000"/>
                <w:sz w:val="20"/>
                <w:szCs w:val="20"/>
              </w:rPr>
              <w:t xml:space="preserve"> </w:t>
            </w:r>
            <w:r w:rsidRPr="00666116">
              <w:rPr>
                <w:rFonts w:ascii="Calibri" w:hAnsi="Calibri"/>
                <w:sz w:val="20"/>
                <w:szCs w:val="20"/>
              </w:rPr>
              <w:t>– Increasing Creativity and Employability</w:t>
            </w:r>
          </w:p>
        </w:tc>
        <w:tc>
          <w:tcPr>
            <w:tcW w:w="1276" w:type="dxa"/>
            <w:vAlign w:val="center"/>
          </w:tcPr>
          <w:p w14:paraId="7196800D" w14:textId="77777777" w:rsidR="00710463" w:rsidRPr="00710463" w:rsidRDefault="00710463" w:rsidP="00710463">
            <w:pPr>
              <w:ind w:left="17"/>
              <w:rPr>
                <w:rFonts w:eastAsia="Times New Roman" w:cs="Arial"/>
                <w:color w:val="222222"/>
                <w:sz w:val="20"/>
                <w:szCs w:val="20"/>
                <w:lang w:eastAsia="en-GB"/>
              </w:rPr>
            </w:pPr>
            <w:r>
              <w:rPr>
                <w:rFonts w:eastAsia="Times New Roman" w:cs="Arial"/>
                <w:color w:val="222222"/>
                <w:sz w:val="20"/>
                <w:szCs w:val="20"/>
                <w:lang w:eastAsia="en-GB"/>
              </w:rPr>
              <w:t>Achieving</w:t>
            </w:r>
          </w:p>
          <w:p w14:paraId="35BB57F4" w14:textId="77777777" w:rsidR="00710463" w:rsidRPr="00710463" w:rsidRDefault="00710463" w:rsidP="00710463">
            <w:pPr>
              <w:ind w:left="17"/>
              <w:rPr>
                <w:rFonts w:eastAsia="Times New Roman" w:cs="Arial"/>
                <w:color w:val="222222"/>
                <w:sz w:val="20"/>
                <w:szCs w:val="20"/>
                <w:lang w:eastAsia="en-GB"/>
              </w:rPr>
            </w:pPr>
            <w:r>
              <w:rPr>
                <w:rFonts w:eastAsia="Times New Roman" w:cs="Arial"/>
                <w:color w:val="222222"/>
                <w:sz w:val="20"/>
                <w:szCs w:val="20"/>
                <w:lang w:eastAsia="en-GB"/>
              </w:rPr>
              <w:t>Nurtured</w:t>
            </w:r>
          </w:p>
          <w:p w14:paraId="6F29EE66" w14:textId="77777777" w:rsidR="00710463" w:rsidRPr="00710463" w:rsidRDefault="00710463" w:rsidP="00710463">
            <w:pPr>
              <w:ind w:left="17"/>
              <w:rPr>
                <w:rFonts w:eastAsia="Times New Roman" w:cs="Arial"/>
                <w:color w:val="222222"/>
                <w:sz w:val="20"/>
                <w:szCs w:val="20"/>
                <w:lang w:eastAsia="en-GB"/>
              </w:rPr>
            </w:pPr>
            <w:r>
              <w:rPr>
                <w:rFonts w:eastAsia="Times New Roman" w:cs="Arial"/>
                <w:color w:val="222222"/>
                <w:sz w:val="20"/>
                <w:szCs w:val="20"/>
                <w:lang w:eastAsia="en-GB"/>
              </w:rPr>
              <w:t>Active</w:t>
            </w:r>
          </w:p>
          <w:p w14:paraId="36ABB930" w14:textId="77777777" w:rsidR="00710463" w:rsidRPr="00710463" w:rsidRDefault="00710463" w:rsidP="00710463">
            <w:pPr>
              <w:ind w:left="17"/>
              <w:rPr>
                <w:rFonts w:eastAsia="Times New Roman" w:cs="Arial"/>
                <w:color w:val="222222"/>
                <w:sz w:val="20"/>
                <w:szCs w:val="20"/>
                <w:lang w:eastAsia="en-GB"/>
              </w:rPr>
            </w:pPr>
            <w:r>
              <w:rPr>
                <w:rFonts w:eastAsia="Times New Roman" w:cs="Arial"/>
                <w:color w:val="222222"/>
                <w:sz w:val="20"/>
                <w:szCs w:val="20"/>
                <w:lang w:eastAsia="en-GB"/>
              </w:rPr>
              <w:t>Responsible</w:t>
            </w:r>
          </w:p>
          <w:p w14:paraId="74EC4345" w14:textId="77777777" w:rsidR="0054479D" w:rsidRPr="00DC7FD6" w:rsidRDefault="00710463" w:rsidP="00DC7FD6">
            <w:pPr>
              <w:ind w:left="17"/>
              <w:rPr>
                <w:rFonts w:eastAsia="Times New Roman" w:cs="Arial"/>
                <w:color w:val="222222"/>
                <w:sz w:val="20"/>
                <w:szCs w:val="20"/>
                <w:lang w:eastAsia="en-GB"/>
              </w:rPr>
            </w:pPr>
            <w:r>
              <w:rPr>
                <w:rFonts w:eastAsia="Times New Roman" w:cs="Arial"/>
                <w:color w:val="222222"/>
                <w:sz w:val="20"/>
                <w:szCs w:val="20"/>
                <w:lang w:eastAsia="en-GB"/>
              </w:rPr>
              <w:t>Included</w:t>
            </w:r>
          </w:p>
        </w:tc>
        <w:tc>
          <w:tcPr>
            <w:tcW w:w="1843" w:type="dxa"/>
            <w:vAlign w:val="center"/>
          </w:tcPr>
          <w:p w14:paraId="26DDB04B" w14:textId="77777777" w:rsidR="0054479D" w:rsidRPr="00DC7FD6" w:rsidRDefault="004A1282" w:rsidP="00710463">
            <w:pPr>
              <w:tabs>
                <w:tab w:val="left" w:pos="5055"/>
              </w:tabs>
              <w:jc w:val="center"/>
              <w:rPr>
                <w:rFonts w:cs="Arial"/>
                <w:sz w:val="20"/>
                <w:szCs w:val="20"/>
              </w:rPr>
            </w:pPr>
            <w:r w:rsidRPr="00DC7FD6">
              <w:rPr>
                <w:rFonts w:cs="Arial"/>
                <w:sz w:val="20"/>
                <w:szCs w:val="20"/>
              </w:rPr>
              <w:t>Prevention</w:t>
            </w:r>
          </w:p>
          <w:p w14:paraId="21C0FB66" w14:textId="77777777" w:rsidR="004A1282" w:rsidRPr="00DC7FD6" w:rsidRDefault="004A1282" w:rsidP="00710463">
            <w:pPr>
              <w:tabs>
                <w:tab w:val="left" w:pos="5055"/>
              </w:tabs>
              <w:jc w:val="center"/>
              <w:rPr>
                <w:rFonts w:cs="Arial"/>
                <w:sz w:val="20"/>
                <w:szCs w:val="20"/>
              </w:rPr>
            </w:pPr>
          </w:p>
          <w:p w14:paraId="03793CD8" w14:textId="77777777" w:rsidR="004A1282" w:rsidRPr="00DC7FD6" w:rsidRDefault="004A1282" w:rsidP="00710463">
            <w:pPr>
              <w:tabs>
                <w:tab w:val="left" w:pos="5055"/>
              </w:tabs>
              <w:jc w:val="center"/>
              <w:rPr>
                <w:sz w:val="20"/>
                <w:szCs w:val="20"/>
              </w:rPr>
            </w:pPr>
            <w:r w:rsidRPr="00DC7FD6">
              <w:rPr>
                <w:rFonts w:cs="Arial"/>
                <w:sz w:val="20"/>
                <w:szCs w:val="20"/>
              </w:rPr>
              <w:t>Data</w:t>
            </w:r>
          </w:p>
        </w:tc>
        <w:tc>
          <w:tcPr>
            <w:tcW w:w="1134" w:type="dxa"/>
            <w:vAlign w:val="center"/>
          </w:tcPr>
          <w:p w14:paraId="5D1FD434" w14:textId="77777777" w:rsidR="0054479D" w:rsidRPr="00DC7FD6" w:rsidRDefault="005D0EA8" w:rsidP="005D0EA8">
            <w:pPr>
              <w:tabs>
                <w:tab w:val="left" w:pos="5055"/>
              </w:tabs>
              <w:jc w:val="center"/>
              <w:rPr>
                <w:sz w:val="20"/>
                <w:szCs w:val="20"/>
              </w:rPr>
            </w:pPr>
            <w:r w:rsidRPr="00DC7FD6">
              <w:rPr>
                <w:sz w:val="20"/>
                <w:szCs w:val="20"/>
              </w:rPr>
              <w:t>1 &amp; 2</w:t>
            </w:r>
          </w:p>
        </w:tc>
        <w:tc>
          <w:tcPr>
            <w:tcW w:w="2693" w:type="dxa"/>
            <w:vAlign w:val="center"/>
          </w:tcPr>
          <w:p w14:paraId="291CAF66" w14:textId="77777777" w:rsidR="00DE1E1D" w:rsidRPr="00DC7FD6" w:rsidRDefault="005D0EA8" w:rsidP="005D0EA8">
            <w:pPr>
              <w:tabs>
                <w:tab w:val="left" w:pos="1080"/>
              </w:tabs>
              <w:ind w:left="34"/>
              <w:rPr>
                <w:rFonts w:cs="Arial"/>
                <w:sz w:val="20"/>
                <w:szCs w:val="20"/>
              </w:rPr>
            </w:pPr>
            <w:r w:rsidRPr="00DC7FD6">
              <w:rPr>
                <w:rFonts w:cs="Arial"/>
                <w:sz w:val="20"/>
                <w:szCs w:val="20"/>
              </w:rPr>
              <w:t xml:space="preserve">ERC </w:t>
            </w:r>
            <w:r w:rsidR="00DE1E1D" w:rsidRPr="00DC7FD6">
              <w:rPr>
                <w:rFonts w:cs="Arial"/>
                <w:sz w:val="20"/>
                <w:szCs w:val="20"/>
              </w:rPr>
              <w:t xml:space="preserve">Numeracy and Mathematics and Literacy and English Strategies </w:t>
            </w:r>
          </w:p>
          <w:p w14:paraId="4C81B418" w14:textId="77777777" w:rsidR="00DE1E1D" w:rsidRPr="00DC7FD6" w:rsidRDefault="00DE1E1D" w:rsidP="005D0EA8">
            <w:pPr>
              <w:tabs>
                <w:tab w:val="left" w:pos="1080"/>
              </w:tabs>
              <w:ind w:left="34"/>
              <w:rPr>
                <w:rFonts w:cs="Arial"/>
                <w:sz w:val="20"/>
                <w:szCs w:val="20"/>
              </w:rPr>
            </w:pPr>
          </w:p>
          <w:p w14:paraId="26E6E6F8" w14:textId="77777777" w:rsidR="00DE1E1D" w:rsidRPr="00DC7FD6" w:rsidRDefault="005D0EA8" w:rsidP="005D0EA8">
            <w:pPr>
              <w:tabs>
                <w:tab w:val="left" w:pos="1080"/>
              </w:tabs>
              <w:ind w:left="34"/>
              <w:rPr>
                <w:rFonts w:cs="Arial"/>
                <w:sz w:val="20"/>
                <w:szCs w:val="20"/>
              </w:rPr>
            </w:pPr>
            <w:r w:rsidRPr="00DC7FD6">
              <w:rPr>
                <w:rFonts w:cs="Arial"/>
                <w:sz w:val="20"/>
                <w:szCs w:val="20"/>
              </w:rPr>
              <w:t>I</w:t>
            </w:r>
            <w:r w:rsidR="00DE1E1D" w:rsidRPr="00DC7FD6">
              <w:rPr>
                <w:rFonts w:cs="Arial"/>
                <w:sz w:val="20"/>
                <w:szCs w:val="20"/>
              </w:rPr>
              <w:t>mprove</w:t>
            </w:r>
            <w:r w:rsidRPr="00DC7FD6">
              <w:rPr>
                <w:rFonts w:cs="Arial"/>
                <w:sz w:val="20"/>
                <w:szCs w:val="20"/>
              </w:rPr>
              <w:t>d</w:t>
            </w:r>
            <w:r w:rsidR="00DE1E1D" w:rsidRPr="00DC7FD6">
              <w:rPr>
                <w:rFonts w:cs="Arial"/>
                <w:sz w:val="20"/>
                <w:szCs w:val="20"/>
              </w:rPr>
              <w:t xml:space="preserve"> outcomes for identified groups through Pupil Equity Fund</w:t>
            </w:r>
          </w:p>
          <w:p w14:paraId="0337814D" w14:textId="77777777" w:rsidR="00DE1E1D" w:rsidRPr="00DC7FD6" w:rsidRDefault="00DE1E1D" w:rsidP="005D0EA8">
            <w:pPr>
              <w:tabs>
                <w:tab w:val="left" w:pos="1080"/>
              </w:tabs>
              <w:ind w:left="34"/>
              <w:rPr>
                <w:rFonts w:cs="Arial"/>
                <w:sz w:val="20"/>
                <w:szCs w:val="20"/>
              </w:rPr>
            </w:pPr>
          </w:p>
          <w:p w14:paraId="03682C36" w14:textId="77777777" w:rsidR="0054479D" w:rsidRPr="00DC7FD6" w:rsidRDefault="00DE1E1D" w:rsidP="005D0EA8">
            <w:pPr>
              <w:tabs>
                <w:tab w:val="left" w:pos="1080"/>
              </w:tabs>
              <w:ind w:left="34"/>
              <w:rPr>
                <w:rFonts w:cs="Arial"/>
                <w:sz w:val="20"/>
                <w:szCs w:val="20"/>
              </w:rPr>
            </w:pPr>
            <w:r w:rsidRPr="00DC7FD6">
              <w:rPr>
                <w:rFonts w:cs="Arial"/>
                <w:sz w:val="20"/>
                <w:szCs w:val="20"/>
              </w:rPr>
              <w:t xml:space="preserve">Establish </w:t>
            </w:r>
            <w:r w:rsidR="005D0EA8" w:rsidRPr="00DC7FD6">
              <w:rPr>
                <w:rFonts w:cs="Arial"/>
                <w:sz w:val="20"/>
                <w:szCs w:val="20"/>
              </w:rPr>
              <w:t xml:space="preserve">effective </w:t>
            </w:r>
            <w:r w:rsidRPr="00DC7FD6">
              <w:rPr>
                <w:rFonts w:cs="Arial"/>
                <w:sz w:val="20"/>
                <w:szCs w:val="20"/>
              </w:rPr>
              <w:t>assessment, moderation and quality assurance</w:t>
            </w:r>
            <w:r w:rsidR="005D0EA8" w:rsidRPr="00DC7FD6">
              <w:rPr>
                <w:rFonts w:cs="Arial"/>
                <w:sz w:val="20"/>
                <w:szCs w:val="20"/>
              </w:rPr>
              <w:t xml:space="preserve"> procedures</w:t>
            </w:r>
          </w:p>
        </w:tc>
      </w:tr>
      <w:tr w:rsidR="00710463" w14:paraId="11EF18B0" w14:textId="77777777" w:rsidTr="0023089B">
        <w:trPr>
          <w:trHeight w:val="2386"/>
        </w:trPr>
        <w:tc>
          <w:tcPr>
            <w:tcW w:w="2381" w:type="dxa"/>
            <w:vAlign w:val="center"/>
          </w:tcPr>
          <w:p w14:paraId="7015573F" w14:textId="77777777" w:rsidR="00710463" w:rsidRPr="001814D9" w:rsidRDefault="00710463" w:rsidP="001814D9">
            <w:pPr>
              <w:tabs>
                <w:tab w:val="left" w:pos="5055"/>
              </w:tabs>
              <w:rPr>
                <w:rFonts w:ascii="Calibri" w:hAnsi="Calibri"/>
              </w:rPr>
            </w:pPr>
            <w:r w:rsidRPr="001814D9">
              <w:rPr>
                <w:rFonts w:ascii="Calibri" w:hAnsi="Calibri"/>
              </w:rPr>
              <w:t>Everyone Achieving</w:t>
            </w:r>
          </w:p>
        </w:tc>
        <w:tc>
          <w:tcPr>
            <w:tcW w:w="2405" w:type="dxa"/>
            <w:vAlign w:val="center"/>
          </w:tcPr>
          <w:p w14:paraId="7DC0F42F" w14:textId="77777777" w:rsidR="00710463" w:rsidRDefault="00710463" w:rsidP="001814D9">
            <w:pPr>
              <w:tabs>
                <w:tab w:val="left" w:pos="5055"/>
              </w:tabs>
              <w:rPr>
                <w:rFonts w:ascii="Calibri" w:hAnsi="Calibri"/>
              </w:rPr>
            </w:pPr>
            <w:r>
              <w:rPr>
                <w:rFonts w:ascii="Calibri" w:hAnsi="Calibri"/>
              </w:rPr>
              <w:t xml:space="preserve">2. </w:t>
            </w:r>
            <w:r w:rsidRPr="001814D9">
              <w:rPr>
                <w:rFonts w:ascii="Calibri" w:hAnsi="Calibri"/>
              </w:rPr>
              <w:t xml:space="preserve">To recognise and evidence pupil achievement </w:t>
            </w:r>
          </w:p>
          <w:p w14:paraId="6E64A948" w14:textId="77777777" w:rsidR="00710463" w:rsidRDefault="00710463" w:rsidP="001814D9">
            <w:pPr>
              <w:tabs>
                <w:tab w:val="left" w:pos="5055"/>
              </w:tabs>
              <w:rPr>
                <w:rFonts w:ascii="Calibri" w:hAnsi="Calibri"/>
              </w:rPr>
            </w:pPr>
          </w:p>
          <w:p w14:paraId="26BF12E3" w14:textId="77777777" w:rsidR="00710463" w:rsidRDefault="00710463" w:rsidP="001814D9">
            <w:pPr>
              <w:tabs>
                <w:tab w:val="left" w:pos="5055"/>
              </w:tabs>
              <w:rPr>
                <w:rFonts w:ascii="Calibri" w:hAnsi="Calibri"/>
              </w:rPr>
            </w:pPr>
          </w:p>
          <w:p w14:paraId="0B445F51" w14:textId="77777777" w:rsidR="00710463" w:rsidRPr="001814D9" w:rsidRDefault="00710463" w:rsidP="001814D9">
            <w:pPr>
              <w:tabs>
                <w:tab w:val="left" w:pos="5055"/>
              </w:tabs>
              <w:rPr>
                <w:rFonts w:ascii="Calibri" w:hAnsi="Calibri"/>
              </w:rPr>
            </w:pPr>
            <w:r>
              <w:rPr>
                <w:rFonts w:ascii="Calibri" w:hAnsi="Calibri"/>
              </w:rPr>
              <w:t>3. To increase parental engagement</w:t>
            </w:r>
          </w:p>
        </w:tc>
        <w:tc>
          <w:tcPr>
            <w:tcW w:w="3827" w:type="dxa"/>
            <w:vAlign w:val="center"/>
          </w:tcPr>
          <w:p w14:paraId="59095987" w14:textId="77777777" w:rsidR="00710463" w:rsidRPr="0003664E" w:rsidRDefault="00710463" w:rsidP="00666116">
            <w:pPr>
              <w:tabs>
                <w:tab w:val="left" w:pos="5055"/>
              </w:tabs>
              <w:rPr>
                <w:sz w:val="20"/>
                <w:szCs w:val="20"/>
              </w:rPr>
            </w:pPr>
            <w:r w:rsidRPr="0003664E">
              <w:rPr>
                <w:b/>
                <w:color w:val="FF0000"/>
                <w:sz w:val="20"/>
                <w:szCs w:val="20"/>
              </w:rPr>
              <w:t>1.2</w:t>
            </w:r>
            <w:r w:rsidRPr="0003664E">
              <w:rPr>
                <w:color w:val="FF0000"/>
                <w:sz w:val="20"/>
                <w:szCs w:val="20"/>
              </w:rPr>
              <w:t xml:space="preserve"> </w:t>
            </w:r>
            <w:r w:rsidRPr="0003664E">
              <w:rPr>
                <w:sz w:val="20"/>
                <w:szCs w:val="20"/>
              </w:rPr>
              <w:t>– Leadership of Learning</w:t>
            </w:r>
          </w:p>
          <w:p w14:paraId="56BC653C" w14:textId="77777777" w:rsidR="00710463" w:rsidRPr="0003664E" w:rsidRDefault="00710463" w:rsidP="00666116">
            <w:pPr>
              <w:tabs>
                <w:tab w:val="left" w:pos="5055"/>
              </w:tabs>
              <w:rPr>
                <w:sz w:val="20"/>
                <w:szCs w:val="20"/>
              </w:rPr>
            </w:pPr>
            <w:r w:rsidRPr="0003664E">
              <w:rPr>
                <w:b/>
                <w:color w:val="FF0000"/>
                <w:sz w:val="20"/>
                <w:szCs w:val="20"/>
              </w:rPr>
              <w:t>2.3</w:t>
            </w:r>
            <w:r w:rsidRPr="0003664E">
              <w:rPr>
                <w:color w:val="FF0000"/>
                <w:sz w:val="20"/>
                <w:szCs w:val="20"/>
              </w:rPr>
              <w:t xml:space="preserve"> </w:t>
            </w:r>
            <w:r w:rsidRPr="0003664E">
              <w:rPr>
                <w:sz w:val="20"/>
                <w:szCs w:val="20"/>
              </w:rPr>
              <w:t>– Learning, Teaching and Assessment</w:t>
            </w:r>
          </w:p>
          <w:p w14:paraId="14849CCB" w14:textId="77777777" w:rsidR="00710463" w:rsidRDefault="00710463" w:rsidP="00666116">
            <w:pPr>
              <w:tabs>
                <w:tab w:val="left" w:pos="5055"/>
              </w:tabs>
              <w:rPr>
                <w:sz w:val="20"/>
                <w:szCs w:val="20"/>
              </w:rPr>
            </w:pPr>
            <w:r>
              <w:rPr>
                <w:b/>
                <w:color w:val="FF0000"/>
                <w:sz w:val="20"/>
                <w:szCs w:val="20"/>
              </w:rPr>
              <w:t>2.5</w:t>
            </w:r>
            <w:r w:rsidRPr="0003664E">
              <w:rPr>
                <w:color w:val="FF0000"/>
                <w:sz w:val="20"/>
                <w:szCs w:val="20"/>
              </w:rPr>
              <w:t xml:space="preserve"> </w:t>
            </w:r>
            <w:r w:rsidRPr="0003664E">
              <w:rPr>
                <w:sz w:val="20"/>
                <w:szCs w:val="20"/>
              </w:rPr>
              <w:t xml:space="preserve">– </w:t>
            </w:r>
            <w:r>
              <w:rPr>
                <w:sz w:val="20"/>
                <w:szCs w:val="20"/>
              </w:rPr>
              <w:t>Family Learning</w:t>
            </w:r>
          </w:p>
          <w:p w14:paraId="3E7FE419" w14:textId="77777777" w:rsidR="00710463" w:rsidRPr="0003664E" w:rsidRDefault="00710463" w:rsidP="00666116">
            <w:pPr>
              <w:tabs>
                <w:tab w:val="left" w:pos="5055"/>
              </w:tabs>
              <w:rPr>
                <w:sz w:val="20"/>
                <w:szCs w:val="20"/>
              </w:rPr>
            </w:pPr>
            <w:r w:rsidRPr="0003664E">
              <w:rPr>
                <w:b/>
                <w:color w:val="FF0000"/>
                <w:sz w:val="20"/>
                <w:szCs w:val="20"/>
              </w:rPr>
              <w:t>2.6</w:t>
            </w:r>
            <w:r w:rsidRPr="0003664E">
              <w:rPr>
                <w:color w:val="FF0000"/>
                <w:sz w:val="20"/>
                <w:szCs w:val="20"/>
              </w:rPr>
              <w:t xml:space="preserve"> </w:t>
            </w:r>
            <w:r w:rsidRPr="0003664E">
              <w:rPr>
                <w:sz w:val="20"/>
                <w:szCs w:val="20"/>
              </w:rPr>
              <w:t>– Transitions</w:t>
            </w:r>
          </w:p>
          <w:p w14:paraId="4B5E7071" w14:textId="77777777" w:rsidR="00710463" w:rsidRDefault="00710463" w:rsidP="00666116">
            <w:pPr>
              <w:tabs>
                <w:tab w:val="left" w:pos="5055"/>
              </w:tabs>
              <w:rPr>
                <w:sz w:val="20"/>
                <w:szCs w:val="20"/>
              </w:rPr>
            </w:pPr>
            <w:r w:rsidRPr="0003664E">
              <w:rPr>
                <w:b/>
                <w:color w:val="FF0000"/>
                <w:sz w:val="20"/>
                <w:szCs w:val="20"/>
              </w:rPr>
              <w:t>2.7</w:t>
            </w:r>
            <w:r w:rsidRPr="0003664E">
              <w:rPr>
                <w:color w:val="FF0000"/>
                <w:sz w:val="20"/>
                <w:szCs w:val="20"/>
              </w:rPr>
              <w:t xml:space="preserve"> </w:t>
            </w:r>
            <w:r w:rsidRPr="0003664E">
              <w:rPr>
                <w:sz w:val="20"/>
                <w:szCs w:val="20"/>
              </w:rPr>
              <w:t>– Partnerships</w:t>
            </w:r>
          </w:p>
          <w:p w14:paraId="010C8555" w14:textId="77777777" w:rsidR="00710463" w:rsidRPr="00666116" w:rsidRDefault="00710463" w:rsidP="00666116">
            <w:pPr>
              <w:autoSpaceDE w:val="0"/>
              <w:autoSpaceDN w:val="0"/>
              <w:adjustRightInd w:val="0"/>
              <w:ind w:left="459" w:hanging="459"/>
              <w:rPr>
                <w:rFonts w:cs="ArialMT"/>
                <w:sz w:val="20"/>
                <w:szCs w:val="20"/>
              </w:rPr>
            </w:pPr>
            <w:r w:rsidRPr="00666116">
              <w:rPr>
                <w:b/>
                <w:color w:val="FF0000"/>
                <w:sz w:val="20"/>
                <w:szCs w:val="20"/>
              </w:rPr>
              <w:t>3.1</w:t>
            </w:r>
            <w:r w:rsidRPr="00666116">
              <w:rPr>
                <w:color w:val="FF0000"/>
                <w:sz w:val="20"/>
                <w:szCs w:val="20"/>
              </w:rPr>
              <w:t xml:space="preserve"> </w:t>
            </w:r>
            <w:r w:rsidRPr="00666116">
              <w:rPr>
                <w:sz w:val="20"/>
                <w:szCs w:val="20"/>
              </w:rPr>
              <w:t xml:space="preserve">– </w:t>
            </w:r>
            <w:r w:rsidRPr="00666116">
              <w:rPr>
                <w:rFonts w:cs="ArialMT"/>
                <w:sz w:val="20"/>
                <w:szCs w:val="20"/>
              </w:rPr>
              <w:t xml:space="preserve">Ensuring Wellbeing, Equality </w:t>
            </w:r>
            <w:proofErr w:type="gramStart"/>
            <w:r w:rsidRPr="00666116">
              <w:rPr>
                <w:rFonts w:cs="ArialMT"/>
                <w:sz w:val="20"/>
                <w:szCs w:val="20"/>
              </w:rPr>
              <w:t>And</w:t>
            </w:r>
            <w:proofErr w:type="gramEnd"/>
            <w:r w:rsidRPr="00666116">
              <w:rPr>
                <w:rFonts w:cs="ArialMT"/>
                <w:sz w:val="20"/>
                <w:szCs w:val="20"/>
              </w:rPr>
              <w:t xml:space="preserve"> Inclusion</w:t>
            </w:r>
          </w:p>
          <w:p w14:paraId="5863BF08" w14:textId="77777777" w:rsidR="00710463" w:rsidRPr="0003664E" w:rsidRDefault="00710463" w:rsidP="00666116">
            <w:pPr>
              <w:tabs>
                <w:tab w:val="left" w:pos="5055"/>
              </w:tabs>
              <w:rPr>
                <w:sz w:val="20"/>
                <w:szCs w:val="20"/>
              </w:rPr>
            </w:pPr>
            <w:r w:rsidRPr="0003664E">
              <w:rPr>
                <w:b/>
                <w:color w:val="FF0000"/>
                <w:sz w:val="20"/>
                <w:szCs w:val="20"/>
              </w:rPr>
              <w:t>3.2</w:t>
            </w:r>
            <w:r w:rsidRPr="0003664E">
              <w:rPr>
                <w:color w:val="FF0000"/>
                <w:sz w:val="20"/>
                <w:szCs w:val="20"/>
              </w:rPr>
              <w:t xml:space="preserve"> </w:t>
            </w:r>
            <w:r w:rsidRPr="0003664E">
              <w:rPr>
                <w:sz w:val="20"/>
                <w:szCs w:val="20"/>
              </w:rPr>
              <w:t>– Raising Attainment &amp; Achievement</w:t>
            </w:r>
          </w:p>
          <w:p w14:paraId="05A475BF" w14:textId="77777777" w:rsidR="00710463" w:rsidRPr="0003664E" w:rsidRDefault="00710463" w:rsidP="00666116">
            <w:pPr>
              <w:tabs>
                <w:tab w:val="left" w:pos="5055"/>
              </w:tabs>
              <w:rPr>
                <w:sz w:val="20"/>
                <w:szCs w:val="20"/>
              </w:rPr>
            </w:pPr>
            <w:r w:rsidRPr="0003664E">
              <w:rPr>
                <w:b/>
                <w:color w:val="FF0000"/>
                <w:sz w:val="20"/>
                <w:szCs w:val="20"/>
              </w:rPr>
              <w:t>3.3</w:t>
            </w:r>
            <w:r w:rsidRPr="0003664E">
              <w:rPr>
                <w:color w:val="FF0000"/>
                <w:sz w:val="20"/>
                <w:szCs w:val="20"/>
              </w:rPr>
              <w:t xml:space="preserve"> </w:t>
            </w:r>
            <w:r w:rsidRPr="0003664E">
              <w:rPr>
                <w:sz w:val="20"/>
                <w:szCs w:val="20"/>
              </w:rPr>
              <w:t>– Increasing Creativity and Employability</w:t>
            </w:r>
          </w:p>
        </w:tc>
        <w:tc>
          <w:tcPr>
            <w:tcW w:w="1276" w:type="dxa"/>
            <w:vAlign w:val="center"/>
          </w:tcPr>
          <w:p w14:paraId="1145C52E" w14:textId="77777777" w:rsidR="00710463" w:rsidRPr="00710463" w:rsidRDefault="00710463" w:rsidP="0023089B">
            <w:pPr>
              <w:ind w:left="17"/>
              <w:rPr>
                <w:rFonts w:eastAsia="Times New Roman" w:cs="Arial"/>
                <w:color w:val="222222"/>
                <w:sz w:val="20"/>
                <w:szCs w:val="20"/>
                <w:lang w:eastAsia="en-GB"/>
              </w:rPr>
            </w:pPr>
            <w:r>
              <w:rPr>
                <w:rFonts w:eastAsia="Times New Roman" w:cs="Arial"/>
                <w:color w:val="222222"/>
                <w:sz w:val="20"/>
                <w:szCs w:val="20"/>
                <w:lang w:eastAsia="en-GB"/>
              </w:rPr>
              <w:t>Achieving</w:t>
            </w:r>
          </w:p>
          <w:p w14:paraId="3CAA304E" w14:textId="77777777" w:rsidR="00710463" w:rsidRPr="00710463" w:rsidRDefault="00710463" w:rsidP="0023089B">
            <w:pPr>
              <w:ind w:left="17"/>
              <w:rPr>
                <w:rFonts w:eastAsia="Times New Roman" w:cs="Arial"/>
                <w:color w:val="222222"/>
                <w:sz w:val="20"/>
                <w:szCs w:val="20"/>
                <w:lang w:eastAsia="en-GB"/>
              </w:rPr>
            </w:pPr>
            <w:r>
              <w:rPr>
                <w:rFonts w:eastAsia="Times New Roman" w:cs="Arial"/>
                <w:color w:val="222222"/>
                <w:sz w:val="20"/>
                <w:szCs w:val="20"/>
                <w:lang w:eastAsia="en-GB"/>
              </w:rPr>
              <w:t>Nurtured</w:t>
            </w:r>
          </w:p>
          <w:p w14:paraId="680BFBD2" w14:textId="77777777" w:rsidR="00710463" w:rsidRPr="00710463" w:rsidRDefault="00710463" w:rsidP="0023089B">
            <w:pPr>
              <w:ind w:left="17"/>
              <w:rPr>
                <w:rFonts w:eastAsia="Times New Roman" w:cs="Arial"/>
                <w:color w:val="222222"/>
                <w:sz w:val="20"/>
                <w:szCs w:val="20"/>
                <w:lang w:eastAsia="en-GB"/>
              </w:rPr>
            </w:pPr>
            <w:r>
              <w:rPr>
                <w:rFonts w:eastAsia="Times New Roman" w:cs="Arial"/>
                <w:color w:val="222222"/>
                <w:sz w:val="20"/>
                <w:szCs w:val="20"/>
                <w:lang w:eastAsia="en-GB"/>
              </w:rPr>
              <w:t>Active</w:t>
            </w:r>
          </w:p>
          <w:p w14:paraId="2EC89F2D" w14:textId="77777777" w:rsidR="00710463" w:rsidRPr="00710463" w:rsidRDefault="00710463" w:rsidP="0023089B">
            <w:pPr>
              <w:ind w:left="17"/>
              <w:rPr>
                <w:rFonts w:eastAsia="Times New Roman" w:cs="Arial"/>
                <w:color w:val="222222"/>
                <w:sz w:val="20"/>
                <w:szCs w:val="20"/>
                <w:lang w:eastAsia="en-GB"/>
              </w:rPr>
            </w:pPr>
            <w:r>
              <w:rPr>
                <w:rFonts w:eastAsia="Times New Roman" w:cs="Arial"/>
                <w:color w:val="222222"/>
                <w:sz w:val="20"/>
                <w:szCs w:val="20"/>
                <w:lang w:eastAsia="en-GB"/>
              </w:rPr>
              <w:t>Respected</w:t>
            </w:r>
          </w:p>
          <w:p w14:paraId="618F4CCC" w14:textId="77777777" w:rsidR="00710463" w:rsidRPr="00DC7FD6" w:rsidRDefault="00710463" w:rsidP="00DC7FD6">
            <w:pPr>
              <w:ind w:left="17"/>
              <w:rPr>
                <w:rFonts w:eastAsia="Times New Roman" w:cs="Arial"/>
                <w:color w:val="222222"/>
                <w:sz w:val="20"/>
                <w:szCs w:val="20"/>
                <w:lang w:eastAsia="en-GB"/>
              </w:rPr>
            </w:pPr>
            <w:r>
              <w:rPr>
                <w:rFonts w:eastAsia="Times New Roman" w:cs="Arial"/>
                <w:color w:val="222222"/>
                <w:sz w:val="20"/>
                <w:szCs w:val="20"/>
                <w:lang w:eastAsia="en-GB"/>
              </w:rPr>
              <w:t>Included</w:t>
            </w:r>
          </w:p>
        </w:tc>
        <w:tc>
          <w:tcPr>
            <w:tcW w:w="1843" w:type="dxa"/>
            <w:vAlign w:val="center"/>
          </w:tcPr>
          <w:p w14:paraId="51822AF0" w14:textId="77777777" w:rsidR="00710463" w:rsidRPr="00DC7FD6" w:rsidRDefault="00710463" w:rsidP="00710463">
            <w:pPr>
              <w:tabs>
                <w:tab w:val="left" w:pos="5055"/>
              </w:tabs>
              <w:jc w:val="center"/>
              <w:rPr>
                <w:rFonts w:cs="Arial"/>
                <w:sz w:val="20"/>
                <w:szCs w:val="20"/>
              </w:rPr>
            </w:pPr>
            <w:r w:rsidRPr="00DC7FD6">
              <w:rPr>
                <w:rFonts w:cs="Arial"/>
                <w:sz w:val="20"/>
                <w:szCs w:val="20"/>
              </w:rPr>
              <w:t>Community Engagement</w:t>
            </w:r>
          </w:p>
          <w:p w14:paraId="09B62A8F" w14:textId="77777777" w:rsidR="00710463" w:rsidRPr="00DC7FD6" w:rsidRDefault="00710463" w:rsidP="00710463">
            <w:pPr>
              <w:tabs>
                <w:tab w:val="left" w:pos="5055"/>
              </w:tabs>
              <w:jc w:val="center"/>
              <w:rPr>
                <w:rFonts w:cs="Arial"/>
                <w:sz w:val="20"/>
                <w:szCs w:val="20"/>
              </w:rPr>
            </w:pPr>
          </w:p>
          <w:p w14:paraId="2C8B5C9C" w14:textId="77777777" w:rsidR="00710463" w:rsidRPr="00DC7FD6" w:rsidRDefault="00710463" w:rsidP="00710463">
            <w:pPr>
              <w:tabs>
                <w:tab w:val="left" w:pos="5055"/>
              </w:tabs>
              <w:jc w:val="center"/>
              <w:rPr>
                <w:sz w:val="20"/>
                <w:szCs w:val="20"/>
              </w:rPr>
            </w:pPr>
            <w:r w:rsidRPr="00DC7FD6">
              <w:rPr>
                <w:rFonts w:cs="Arial"/>
                <w:sz w:val="20"/>
                <w:szCs w:val="20"/>
              </w:rPr>
              <w:t>Digital</w:t>
            </w:r>
          </w:p>
        </w:tc>
        <w:tc>
          <w:tcPr>
            <w:tcW w:w="1134" w:type="dxa"/>
            <w:vAlign w:val="center"/>
          </w:tcPr>
          <w:p w14:paraId="796C8A09" w14:textId="77777777" w:rsidR="0003209E" w:rsidRDefault="0003209E" w:rsidP="005D0EA8">
            <w:pPr>
              <w:tabs>
                <w:tab w:val="left" w:pos="5055"/>
              </w:tabs>
              <w:jc w:val="center"/>
              <w:rPr>
                <w:sz w:val="20"/>
                <w:szCs w:val="20"/>
              </w:rPr>
            </w:pPr>
            <w:r>
              <w:rPr>
                <w:sz w:val="20"/>
                <w:szCs w:val="20"/>
              </w:rPr>
              <w:t>3</w:t>
            </w:r>
          </w:p>
          <w:p w14:paraId="53F87268" w14:textId="77777777" w:rsidR="0003209E" w:rsidRDefault="0003209E" w:rsidP="005D0EA8">
            <w:pPr>
              <w:tabs>
                <w:tab w:val="left" w:pos="5055"/>
              </w:tabs>
              <w:jc w:val="center"/>
              <w:rPr>
                <w:sz w:val="20"/>
                <w:szCs w:val="20"/>
              </w:rPr>
            </w:pPr>
          </w:p>
          <w:p w14:paraId="7D49D26C" w14:textId="77777777" w:rsidR="0003209E" w:rsidRDefault="0003209E" w:rsidP="005D0EA8">
            <w:pPr>
              <w:tabs>
                <w:tab w:val="left" w:pos="5055"/>
              </w:tabs>
              <w:jc w:val="center"/>
              <w:rPr>
                <w:sz w:val="20"/>
                <w:szCs w:val="20"/>
              </w:rPr>
            </w:pPr>
          </w:p>
          <w:p w14:paraId="141A86DA" w14:textId="77777777" w:rsidR="0003209E" w:rsidRDefault="0003209E" w:rsidP="005D0EA8">
            <w:pPr>
              <w:tabs>
                <w:tab w:val="left" w:pos="5055"/>
              </w:tabs>
              <w:jc w:val="center"/>
              <w:rPr>
                <w:sz w:val="20"/>
                <w:szCs w:val="20"/>
              </w:rPr>
            </w:pPr>
          </w:p>
          <w:p w14:paraId="58B4185C" w14:textId="77777777" w:rsidR="00710463" w:rsidRPr="00DC7FD6" w:rsidRDefault="00710463" w:rsidP="005D0EA8">
            <w:pPr>
              <w:tabs>
                <w:tab w:val="left" w:pos="5055"/>
              </w:tabs>
              <w:jc w:val="center"/>
              <w:rPr>
                <w:sz w:val="20"/>
                <w:szCs w:val="20"/>
              </w:rPr>
            </w:pPr>
            <w:r w:rsidRPr="00DC7FD6">
              <w:rPr>
                <w:sz w:val="20"/>
                <w:szCs w:val="20"/>
              </w:rPr>
              <w:t>2 &amp; 3</w:t>
            </w:r>
          </w:p>
        </w:tc>
        <w:tc>
          <w:tcPr>
            <w:tcW w:w="2693" w:type="dxa"/>
            <w:vAlign w:val="center"/>
          </w:tcPr>
          <w:p w14:paraId="10175FFC" w14:textId="77777777" w:rsidR="00710463" w:rsidRPr="00DC7FD6" w:rsidRDefault="00710463" w:rsidP="005D0EA8">
            <w:pPr>
              <w:tabs>
                <w:tab w:val="left" w:pos="7380"/>
              </w:tabs>
              <w:ind w:left="34"/>
              <w:rPr>
                <w:rFonts w:cs="Arial"/>
                <w:sz w:val="20"/>
                <w:szCs w:val="20"/>
              </w:rPr>
            </w:pPr>
            <w:r w:rsidRPr="00DC7FD6">
              <w:rPr>
                <w:rFonts w:cs="Arial"/>
                <w:sz w:val="20"/>
                <w:szCs w:val="20"/>
              </w:rPr>
              <w:t xml:space="preserve">Develop system for the recording, reporting and celebration of the personal achievements </w:t>
            </w:r>
          </w:p>
          <w:p w14:paraId="6BCA02DD" w14:textId="77777777" w:rsidR="00710463" w:rsidRPr="00DC7FD6" w:rsidRDefault="00710463" w:rsidP="005D0EA8">
            <w:pPr>
              <w:tabs>
                <w:tab w:val="left" w:pos="5055"/>
              </w:tabs>
              <w:ind w:left="34"/>
              <w:rPr>
                <w:sz w:val="20"/>
                <w:szCs w:val="20"/>
              </w:rPr>
            </w:pPr>
          </w:p>
          <w:p w14:paraId="3FDCBA97" w14:textId="77777777" w:rsidR="00710463" w:rsidRPr="00DC7FD6" w:rsidRDefault="00710463" w:rsidP="005D0EA8">
            <w:pPr>
              <w:ind w:left="34"/>
              <w:rPr>
                <w:rFonts w:cs="Arial"/>
                <w:sz w:val="20"/>
                <w:szCs w:val="20"/>
              </w:rPr>
            </w:pPr>
            <w:r w:rsidRPr="00DC7FD6">
              <w:rPr>
                <w:rFonts w:cs="Arial"/>
                <w:sz w:val="20"/>
                <w:szCs w:val="20"/>
              </w:rPr>
              <w:t>ERC Parental Engagement Strategy</w:t>
            </w:r>
          </w:p>
        </w:tc>
      </w:tr>
      <w:tr w:rsidR="00710463" w14:paraId="6669CE69" w14:textId="77777777" w:rsidTr="00DC7FD6">
        <w:trPr>
          <w:trHeight w:val="2546"/>
        </w:trPr>
        <w:tc>
          <w:tcPr>
            <w:tcW w:w="2381" w:type="dxa"/>
            <w:vAlign w:val="center"/>
          </w:tcPr>
          <w:p w14:paraId="1C92C5A5" w14:textId="77777777" w:rsidR="00710463" w:rsidRPr="001814D9" w:rsidRDefault="00710463" w:rsidP="001814D9">
            <w:pPr>
              <w:tabs>
                <w:tab w:val="left" w:pos="5055"/>
              </w:tabs>
              <w:rPr>
                <w:rFonts w:ascii="Calibri" w:hAnsi="Calibri"/>
              </w:rPr>
            </w:pPr>
            <w:r w:rsidRPr="001814D9">
              <w:rPr>
                <w:rFonts w:ascii="Calibri" w:hAnsi="Calibri"/>
              </w:rPr>
              <w:t>Through Excellent Experiences</w:t>
            </w:r>
          </w:p>
        </w:tc>
        <w:tc>
          <w:tcPr>
            <w:tcW w:w="2405" w:type="dxa"/>
            <w:vAlign w:val="center"/>
          </w:tcPr>
          <w:p w14:paraId="45B51D23" w14:textId="77777777" w:rsidR="00710463" w:rsidRDefault="00710463" w:rsidP="001814D9">
            <w:pPr>
              <w:tabs>
                <w:tab w:val="left" w:pos="5055"/>
              </w:tabs>
              <w:rPr>
                <w:rFonts w:ascii="Calibri" w:hAnsi="Calibri"/>
              </w:rPr>
            </w:pPr>
            <w:r>
              <w:rPr>
                <w:rFonts w:ascii="Calibri" w:hAnsi="Calibri"/>
              </w:rPr>
              <w:t xml:space="preserve">4. To provide </w:t>
            </w:r>
            <w:r w:rsidRPr="001814D9">
              <w:rPr>
                <w:rFonts w:ascii="Calibri" w:hAnsi="Calibri"/>
              </w:rPr>
              <w:t xml:space="preserve">High Quality Learning experiences for all pupils </w:t>
            </w:r>
          </w:p>
          <w:p w14:paraId="502BAB85" w14:textId="77777777" w:rsidR="00710463" w:rsidRDefault="00710463" w:rsidP="001814D9">
            <w:pPr>
              <w:tabs>
                <w:tab w:val="left" w:pos="5055"/>
              </w:tabs>
              <w:rPr>
                <w:rFonts w:ascii="Calibri" w:hAnsi="Calibri"/>
              </w:rPr>
            </w:pPr>
          </w:p>
          <w:p w14:paraId="365FE50F" w14:textId="77777777" w:rsidR="00710463" w:rsidRPr="001814D9" w:rsidRDefault="00710463" w:rsidP="001814D9">
            <w:pPr>
              <w:tabs>
                <w:tab w:val="left" w:pos="5055"/>
              </w:tabs>
              <w:rPr>
                <w:rFonts w:ascii="Calibri" w:hAnsi="Calibri"/>
              </w:rPr>
            </w:pPr>
            <w:r>
              <w:rPr>
                <w:rFonts w:ascii="Calibri" w:hAnsi="Calibri"/>
              </w:rPr>
              <w:t xml:space="preserve">5. </w:t>
            </w:r>
            <w:r w:rsidRPr="006C6B9C">
              <w:rPr>
                <w:rFonts w:ascii="Calibri" w:hAnsi="Calibri"/>
              </w:rPr>
              <w:t xml:space="preserve">To expand our ELCC provision </w:t>
            </w:r>
            <w:r w:rsidRPr="006C6B9C">
              <w:t>ensuring</w:t>
            </w:r>
            <w:r w:rsidRPr="006C6B9C">
              <w:rPr>
                <w:rFonts w:cs="ArialMT"/>
              </w:rPr>
              <w:t xml:space="preserve"> the wellbeing of </w:t>
            </w:r>
            <w:r>
              <w:rPr>
                <w:rFonts w:cs="ArialMT"/>
              </w:rPr>
              <w:t>all children and their families</w:t>
            </w:r>
          </w:p>
        </w:tc>
        <w:tc>
          <w:tcPr>
            <w:tcW w:w="3827" w:type="dxa"/>
            <w:vAlign w:val="center"/>
          </w:tcPr>
          <w:p w14:paraId="17E33ED4" w14:textId="77777777" w:rsidR="00710463" w:rsidRPr="00666116" w:rsidRDefault="00710463" w:rsidP="00666116">
            <w:pPr>
              <w:tabs>
                <w:tab w:val="left" w:pos="5055"/>
              </w:tabs>
              <w:rPr>
                <w:sz w:val="20"/>
                <w:szCs w:val="20"/>
              </w:rPr>
            </w:pPr>
            <w:r w:rsidRPr="00666116">
              <w:rPr>
                <w:b/>
                <w:color w:val="FF0000"/>
                <w:sz w:val="20"/>
                <w:szCs w:val="20"/>
              </w:rPr>
              <w:t>1.2</w:t>
            </w:r>
            <w:r w:rsidRPr="00666116">
              <w:rPr>
                <w:color w:val="FF0000"/>
                <w:sz w:val="20"/>
                <w:szCs w:val="20"/>
              </w:rPr>
              <w:t xml:space="preserve"> </w:t>
            </w:r>
            <w:r w:rsidRPr="00666116">
              <w:rPr>
                <w:sz w:val="20"/>
                <w:szCs w:val="20"/>
              </w:rPr>
              <w:t>– Leadership of Learning</w:t>
            </w:r>
          </w:p>
          <w:p w14:paraId="03EDFE58" w14:textId="77777777" w:rsidR="00710463" w:rsidRPr="00666116" w:rsidRDefault="00710463" w:rsidP="00666116">
            <w:pPr>
              <w:tabs>
                <w:tab w:val="left" w:pos="5055"/>
              </w:tabs>
              <w:rPr>
                <w:sz w:val="20"/>
                <w:szCs w:val="20"/>
              </w:rPr>
            </w:pPr>
            <w:r w:rsidRPr="00666116">
              <w:rPr>
                <w:b/>
                <w:color w:val="FF0000"/>
                <w:sz w:val="20"/>
                <w:szCs w:val="20"/>
              </w:rPr>
              <w:t>2.3</w:t>
            </w:r>
            <w:r w:rsidRPr="00666116">
              <w:rPr>
                <w:color w:val="FF0000"/>
                <w:sz w:val="20"/>
                <w:szCs w:val="20"/>
              </w:rPr>
              <w:t xml:space="preserve"> </w:t>
            </w:r>
            <w:r w:rsidRPr="00666116">
              <w:rPr>
                <w:sz w:val="20"/>
                <w:szCs w:val="20"/>
              </w:rPr>
              <w:t>– Learning, Teaching and Assessment</w:t>
            </w:r>
          </w:p>
          <w:p w14:paraId="5C4339B4" w14:textId="77777777" w:rsidR="00710463" w:rsidRPr="00666116" w:rsidRDefault="00710463" w:rsidP="00666116">
            <w:pPr>
              <w:autoSpaceDE w:val="0"/>
              <w:autoSpaceDN w:val="0"/>
              <w:adjustRightInd w:val="0"/>
              <w:ind w:left="459" w:hanging="459"/>
              <w:rPr>
                <w:rFonts w:cs="ArialMT"/>
                <w:sz w:val="20"/>
                <w:szCs w:val="20"/>
              </w:rPr>
            </w:pPr>
            <w:r w:rsidRPr="00666116">
              <w:rPr>
                <w:b/>
                <w:color w:val="FF0000"/>
                <w:sz w:val="20"/>
                <w:szCs w:val="20"/>
              </w:rPr>
              <w:t>3.1</w:t>
            </w:r>
            <w:r w:rsidRPr="00666116">
              <w:rPr>
                <w:color w:val="FF0000"/>
                <w:sz w:val="20"/>
                <w:szCs w:val="20"/>
              </w:rPr>
              <w:t xml:space="preserve"> </w:t>
            </w:r>
            <w:r w:rsidRPr="00666116">
              <w:rPr>
                <w:sz w:val="20"/>
                <w:szCs w:val="20"/>
              </w:rPr>
              <w:t xml:space="preserve">– </w:t>
            </w:r>
            <w:r w:rsidRPr="00666116">
              <w:rPr>
                <w:rFonts w:cs="ArialMT"/>
                <w:sz w:val="20"/>
                <w:szCs w:val="20"/>
              </w:rPr>
              <w:t xml:space="preserve">Ensuring Wellbeing, Equality </w:t>
            </w:r>
            <w:proofErr w:type="gramStart"/>
            <w:r w:rsidRPr="00666116">
              <w:rPr>
                <w:rFonts w:cs="ArialMT"/>
                <w:sz w:val="20"/>
                <w:szCs w:val="20"/>
              </w:rPr>
              <w:t>And</w:t>
            </w:r>
            <w:proofErr w:type="gramEnd"/>
            <w:r w:rsidRPr="00666116">
              <w:rPr>
                <w:rFonts w:cs="ArialMT"/>
                <w:sz w:val="20"/>
                <w:szCs w:val="20"/>
              </w:rPr>
              <w:t xml:space="preserve"> Inclusion</w:t>
            </w:r>
          </w:p>
          <w:p w14:paraId="1A099006" w14:textId="77777777" w:rsidR="00710463" w:rsidRPr="00666116" w:rsidRDefault="00710463" w:rsidP="00666116">
            <w:pPr>
              <w:tabs>
                <w:tab w:val="left" w:pos="5055"/>
              </w:tabs>
              <w:rPr>
                <w:sz w:val="20"/>
                <w:szCs w:val="20"/>
              </w:rPr>
            </w:pPr>
            <w:r w:rsidRPr="00666116">
              <w:rPr>
                <w:b/>
                <w:color w:val="FF0000"/>
                <w:sz w:val="20"/>
                <w:szCs w:val="20"/>
              </w:rPr>
              <w:t>3.2</w:t>
            </w:r>
            <w:r w:rsidRPr="00666116">
              <w:rPr>
                <w:color w:val="FF0000"/>
                <w:sz w:val="20"/>
                <w:szCs w:val="20"/>
              </w:rPr>
              <w:t xml:space="preserve"> </w:t>
            </w:r>
            <w:r w:rsidRPr="00666116">
              <w:rPr>
                <w:sz w:val="20"/>
                <w:szCs w:val="20"/>
              </w:rPr>
              <w:t>– Raising Attainment &amp; Achievement</w:t>
            </w:r>
          </w:p>
          <w:p w14:paraId="7BE703A7" w14:textId="77777777" w:rsidR="00710463" w:rsidRPr="00666116" w:rsidRDefault="00710463" w:rsidP="00666116">
            <w:pPr>
              <w:tabs>
                <w:tab w:val="left" w:pos="5055"/>
              </w:tabs>
              <w:rPr>
                <w:sz w:val="20"/>
                <w:szCs w:val="20"/>
              </w:rPr>
            </w:pPr>
            <w:r w:rsidRPr="00666116">
              <w:rPr>
                <w:b/>
                <w:color w:val="FF0000"/>
                <w:sz w:val="20"/>
                <w:szCs w:val="20"/>
              </w:rPr>
              <w:t>3.3</w:t>
            </w:r>
            <w:r w:rsidRPr="00666116">
              <w:rPr>
                <w:color w:val="FF0000"/>
                <w:sz w:val="20"/>
                <w:szCs w:val="20"/>
              </w:rPr>
              <w:t xml:space="preserve"> </w:t>
            </w:r>
            <w:r w:rsidRPr="00666116">
              <w:rPr>
                <w:sz w:val="20"/>
                <w:szCs w:val="20"/>
              </w:rPr>
              <w:t>– Increasing Creativity and Employability</w:t>
            </w:r>
          </w:p>
          <w:p w14:paraId="688416D3" w14:textId="77777777" w:rsidR="00710463" w:rsidRPr="00666116" w:rsidRDefault="00710463" w:rsidP="00666116">
            <w:pPr>
              <w:autoSpaceDE w:val="0"/>
              <w:autoSpaceDN w:val="0"/>
              <w:adjustRightInd w:val="0"/>
              <w:ind w:left="459" w:hanging="443"/>
              <w:rPr>
                <w:rFonts w:cs="ArialMT"/>
                <w:sz w:val="20"/>
                <w:szCs w:val="20"/>
              </w:rPr>
            </w:pPr>
          </w:p>
        </w:tc>
        <w:tc>
          <w:tcPr>
            <w:tcW w:w="1276" w:type="dxa"/>
            <w:vAlign w:val="center"/>
          </w:tcPr>
          <w:p w14:paraId="2E6C91EB" w14:textId="77777777" w:rsidR="00710463" w:rsidRPr="00710463" w:rsidRDefault="00710463" w:rsidP="0023089B">
            <w:pPr>
              <w:ind w:left="17"/>
              <w:rPr>
                <w:rFonts w:eastAsia="Times New Roman" w:cs="Arial"/>
                <w:color w:val="222222"/>
                <w:sz w:val="20"/>
                <w:szCs w:val="20"/>
                <w:lang w:eastAsia="en-GB"/>
              </w:rPr>
            </w:pPr>
            <w:r>
              <w:rPr>
                <w:rFonts w:eastAsia="Times New Roman" w:cs="Arial"/>
                <w:color w:val="222222"/>
                <w:sz w:val="20"/>
                <w:szCs w:val="20"/>
                <w:lang w:eastAsia="en-GB"/>
              </w:rPr>
              <w:t>Safe</w:t>
            </w:r>
          </w:p>
          <w:p w14:paraId="1626A21D" w14:textId="77777777" w:rsidR="00710463" w:rsidRPr="00710463" w:rsidRDefault="00710463" w:rsidP="0023089B">
            <w:pPr>
              <w:ind w:left="17"/>
              <w:rPr>
                <w:rFonts w:eastAsia="Times New Roman" w:cs="Arial"/>
                <w:color w:val="222222"/>
                <w:sz w:val="20"/>
                <w:szCs w:val="20"/>
                <w:lang w:eastAsia="en-GB"/>
              </w:rPr>
            </w:pPr>
            <w:r>
              <w:rPr>
                <w:rFonts w:eastAsia="Times New Roman" w:cs="Arial"/>
                <w:color w:val="222222"/>
                <w:sz w:val="20"/>
                <w:szCs w:val="20"/>
                <w:lang w:eastAsia="en-GB"/>
              </w:rPr>
              <w:t>Healthy</w:t>
            </w:r>
          </w:p>
          <w:p w14:paraId="6325FFC9" w14:textId="77777777" w:rsidR="00710463" w:rsidRPr="00710463" w:rsidRDefault="00710463" w:rsidP="0023089B">
            <w:pPr>
              <w:ind w:left="17"/>
              <w:rPr>
                <w:rFonts w:eastAsia="Times New Roman" w:cs="Arial"/>
                <w:color w:val="222222"/>
                <w:sz w:val="20"/>
                <w:szCs w:val="20"/>
                <w:lang w:eastAsia="en-GB"/>
              </w:rPr>
            </w:pPr>
            <w:r>
              <w:rPr>
                <w:rFonts w:eastAsia="Times New Roman" w:cs="Arial"/>
                <w:color w:val="222222"/>
                <w:sz w:val="20"/>
                <w:szCs w:val="20"/>
                <w:lang w:eastAsia="en-GB"/>
              </w:rPr>
              <w:t>Achieving</w:t>
            </w:r>
          </w:p>
          <w:p w14:paraId="43D2A646" w14:textId="77777777" w:rsidR="00710463" w:rsidRPr="00710463" w:rsidRDefault="00DC7FD6" w:rsidP="0023089B">
            <w:pPr>
              <w:ind w:left="17"/>
              <w:rPr>
                <w:rFonts w:eastAsia="Times New Roman" w:cs="Arial"/>
                <w:color w:val="222222"/>
                <w:sz w:val="20"/>
                <w:szCs w:val="20"/>
                <w:lang w:eastAsia="en-GB"/>
              </w:rPr>
            </w:pPr>
            <w:r>
              <w:rPr>
                <w:rFonts w:eastAsia="Times New Roman" w:cs="Arial"/>
                <w:color w:val="222222"/>
                <w:sz w:val="20"/>
                <w:szCs w:val="20"/>
                <w:lang w:eastAsia="en-GB"/>
              </w:rPr>
              <w:t>Nurtured</w:t>
            </w:r>
          </w:p>
          <w:p w14:paraId="0341A69F" w14:textId="77777777" w:rsidR="00710463" w:rsidRPr="00710463" w:rsidRDefault="00710463" w:rsidP="0023089B">
            <w:pPr>
              <w:ind w:left="17"/>
              <w:rPr>
                <w:rFonts w:eastAsia="Times New Roman" w:cs="Arial"/>
                <w:color w:val="222222"/>
                <w:sz w:val="20"/>
                <w:szCs w:val="20"/>
                <w:lang w:eastAsia="en-GB"/>
              </w:rPr>
            </w:pPr>
            <w:r>
              <w:rPr>
                <w:rFonts w:eastAsia="Times New Roman" w:cs="Arial"/>
                <w:color w:val="222222"/>
                <w:sz w:val="20"/>
                <w:szCs w:val="20"/>
                <w:lang w:eastAsia="en-GB"/>
              </w:rPr>
              <w:t>Active</w:t>
            </w:r>
          </w:p>
          <w:p w14:paraId="08A1D76A" w14:textId="77777777" w:rsidR="00710463" w:rsidRPr="00710463" w:rsidRDefault="00710463" w:rsidP="0023089B">
            <w:pPr>
              <w:ind w:left="17"/>
              <w:rPr>
                <w:rFonts w:eastAsia="Times New Roman" w:cs="Arial"/>
                <w:color w:val="222222"/>
                <w:sz w:val="20"/>
                <w:szCs w:val="20"/>
                <w:lang w:eastAsia="en-GB"/>
              </w:rPr>
            </w:pPr>
            <w:r>
              <w:rPr>
                <w:rFonts w:eastAsia="Times New Roman" w:cs="Arial"/>
                <w:color w:val="222222"/>
                <w:sz w:val="20"/>
                <w:szCs w:val="20"/>
                <w:lang w:eastAsia="en-GB"/>
              </w:rPr>
              <w:t>Respected</w:t>
            </w:r>
          </w:p>
          <w:p w14:paraId="43D1B315" w14:textId="77777777" w:rsidR="00710463" w:rsidRPr="00710463" w:rsidRDefault="00710463" w:rsidP="0023089B">
            <w:pPr>
              <w:ind w:left="17"/>
              <w:rPr>
                <w:rFonts w:eastAsia="Times New Roman" w:cs="Arial"/>
                <w:color w:val="222222"/>
                <w:sz w:val="20"/>
                <w:szCs w:val="20"/>
                <w:lang w:eastAsia="en-GB"/>
              </w:rPr>
            </w:pPr>
            <w:r>
              <w:rPr>
                <w:rFonts w:eastAsia="Times New Roman" w:cs="Arial"/>
                <w:color w:val="222222"/>
                <w:sz w:val="20"/>
                <w:szCs w:val="20"/>
                <w:lang w:eastAsia="en-GB"/>
              </w:rPr>
              <w:t>Responsible</w:t>
            </w:r>
          </w:p>
          <w:p w14:paraId="5ED01897" w14:textId="77777777" w:rsidR="00710463" w:rsidRPr="00DC7FD6" w:rsidRDefault="00710463" w:rsidP="00DC7FD6">
            <w:pPr>
              <w:ind w:left="17"/>
              <w:rPr>
                <w:rFonts w:eastAsia="Times New Roman" w:cs="Arial"/>
                <w:color w:val="222222"/>
                <w:sz w:val="20"/>
                <w:szCs w:val="20"/>
                <w:lang w:eastAsia="en-GB"/>
              </w:rPr>
            </w:pPr>
            <w:r>
              <w:rPr>
                <w:rFonts w:eastAsia="Times New Roman" w:cs="Arial"/>
                <w:color w:val="222222"/>
                <w:sz w:val="20"/>
                <w:szCs w:val="20"/>
                <w:lang w:eastAsia="en-GB"/>
              </w:rPr>
              <w:t>Included</w:t>
            </w:r>
          </w:p>
        </w:tc>
        <w:tc>
          <w:tcPr>
            <w:tcW w:w="1843" w:type="dxa"/>
            <w:vAlign w:val="center"/>
          </w:tcPr>
          <w:p w14:paraId="704C3FF4" w14:textId="77777777" w:rsidR="00710463" w:rsidRPr="00DC7FD6" w:rsidRDefault="00710463" w:rsidP="00710463">
            <w:pPr>
              <w:tabs>
                <w:tab w:val="left" w:pos="5055"/>
              </w:tabs>
              <w:jc w:val="center"/>
              <w:rPr>
                <w:rFonts w:cs="Arial"/>
                <w:sz w:val="20"/>
                <w:szCs w:val="20"/>
              </w:rPr>
            </w:pPr>
            <w:r w:rsidRPr="00DC7FD6">
              <w:rPr>
                <w:rFonts w:cs="Arial"/>
                <w:sz w:val="20"/>
                <w:szCs w:val="20"/>
              </w:rPr>
              <w:t>Community Engagement</w:t>
            </w:r>
          </w:p>
          <w:p w14:paraId="383E7172" w14:textId="77777777" w:rsidR="00710463" w:rsidRPr="00DC7FD6" w:rsidRDefault="00710463" w:rsidP="00710463">
            <w:pPr>
              <w:tabs>
                <w:tab w:val="left" w:pos="5055"/>
              </w:tabs>
              <w:jc w:val="center"/>
              <w:rPr>
                <w:rFonts w:cs="Arial"/>
                <w:sz w:val="20"/>
                <w:szCs w:val="20"/>
              </w:rPr>
            </w:pPr>
          </w:p>
          <w:p w14:paraId="4E92FB5A" w14:textId="77777777" w:rsidR="00710463" w:rsidRPr="00DC7FD6" w:rsidRDefault="00710463" w:rsidP="00710463">
            <w:pPr>
              <w:tabs>
                <w:tab w:val="left" w:pos="5055"/>
              </w:tabs>
              <w:jc w:val="center"/>
              <w:rPr>
                <w:sz w:val="20"/>
                <w:szCs w:val="20"/>
              </w:rPr>
            </w:pPr>
            <w:r w:rsidRPr="00DC7FD6">
              <w:rPr>
                <w:rFonts w:cs="Arial"/>
                <w:sz w:val="20"/>
                <w:szCs w:val="20"/>
              </w:rPr>
              <w:t>Digital</w:t>
            </w:r>
          </w:p>
        </w:tc>
        <w:tc>
          <w:tcPr>
            <w:tcW w:w="1134" w:type="dxa"/>
            <w:vAlign w:val="center"/>
          </w:tcPr>
          <w:p w14:paraId="77C19CD5" w14:textId="77777777" w:rsidR="00710463" w:rsidRDefault="00710463" w:rsidP="005D0EA8">
            <w:pPr>
              <w:tabs>
                <w:tab w:val="left" w:pos="5055"/>
              </w:tabs>
              <w:jc w:val="center"/>
              <w:rPr>
                <w:sz w:val="20"/>
                <w:szCs w:val="20"/>
              </w:rPr>
            </w:pPr>
            <w:r w:rsidRPr="00DC7FD6">
              <w:rPr>
                <w:sz w:val="20"/>
                <w:szCs w:val="20"/>
              </w:rPr>
              <w:t>1 &amp; 4</w:t>
            </w:r>
          </w:p>
          <w:p w14:paraId="59AAA238" w14:textId="77777777" w:rsidR="0003209E" w:rsidRDefault="0003209E" w:rsidP="005D0EA8">
            <w:pPr>
              <w:tabs>
                <w:tab w:val="left" w:pos="5055"/>
              </w:tabs>
              <w:jc w:val="center"/>
              <w:rPr>
                <w:sz w:val="20"/>
                <w:szCs w:val="20"/>
              </w:rPr>
            </w:pPr>
          </w:p>
          <w:p w14:paraId="021E2E84" w14:textId="77777777" w:rsidR="0003209E" w:rsidRDefault="0003209E" w:rsidP="005D0EA8">
            <w:pPr>
              <w:tabs>
                <w:tab w:val="left" w:pos="5055"/>
              </w:tabs>
              <w:jc w:val="center"/>
              <w:rPr>
                <w:sz w:val="20"/>
                <w:szCs w:val="20"/>
              </w:rPr>
            </w:pPr>
          </w:p>
          <w:p w14:paraId="5AEB2E35" w14:textId="77777777" w:rsidR="0003209E" w:rsidRDefault="0003209E" w:rsidP="005D0EA8">
            <w:pPr>
              <w:tabs>
                <w:tab w:val="left" w:pos="5055"/>
              </w:tabs>
              <w:jc w:val="center"/>
              <w:rPr>
                <w:sz w:val="20"/>
                <w:szCs w:val="20"/>
              </w:rPr>
            </w:pPr>
          </w:p>
          <w:p w14:paraId="0B588033" w14:textId="77777777" w:rsidR="0003209E" w:rsidRPr="00DC7FD6" w:rsidRDefault="0003209E" w:rsidP="005D0EA8">
            <w:pPr>
              <w:tabs>
                <w:tab w:val="left" w:pos="5055"/>
              </w:tabs>
              <w:jc w:val="center"/>
              <w:rPr>
                <w:sz w:val="20"/>
                <w:szCs w:val="20"/>
              </w:rPr>
            </w:pPr>
            <w:r>
              <w:rPr>
                <w:sz w:val="20"/>
                <w:szCs w:val="20"/>
              </w:rPr>
              <w:t>1 &amp; 3</w:t>
            </w:r>
          </w:p>
        </w:tc>
        <w:tc>
          <w:tcPr>
            <w:tcW w:w="2693" w:type="dxa"/>
            <w:vAlign w:val="center"/>
          </w:tcPr>
          <w:p w14:paraId="5D3ADFF2" w14:textId="77777777" w:rsidR="00710463" w:rsidRPr="00DC7FD6" w:rsidRDefault="00710463" w:rsidP="005D0EA8">
            <w:pPr>
              <w:rPr>
                <w:rFonts w:cs="Arial"/>
                <w:sz w:val="20"/>
                <w:szCs w:val="20"/>
              </w:rPr>
            </w:pPr>
            <w:r w:rsidRPr="00DC7FD6">
              <w:rPr>
                <w:rFonts w:cs="Arial"/>
                <w:sz w:val="20"/>
                <w:szCs w:val="20"/>
              </w:rPr>
              <w:t xml:space="preserve">ERC Leadership Strategy </w:t>
            </w:r>
          </w:p>
          <w:p w14:paraId="36AE2254" w14:textId="77777777" w:rsidR="00710463" w:rsidRPr="00DC7FD6" w:rsidRDefault="00710463" w:rsidP="005D0EA8">
            <w:pPr>
              <w:tabs>
                <w:tab w:val="left" w:pos="5055"/>
              </w:tabs>
              <w:rPr>
                <w:sz w:val="20"/>
                <w:szCs w:val="20"/>
              </w:rPr>
            </w:pPr>
          </w:p>
          <w:p w14:paraId="5167BB12" w14:textId="77777777" w:rsidR="00710463" w:rsidRPr="00DC7FD6" w:rsidRDefault="00710463" w:rsidP="005D0EA8">
            <w:pPr>
              <w:rPr>
                <w:rFonts w:cs="Arial"/>
                <w:sz w:val="20"/>
                <w:szCs w:val="20"/>
              </w:rPr>
            </w:pPr>
            <w:r w:rsidRPr="00DC7FD6">
              <w:rPr>
                <w:rFonts w:cs="Arial"/>
                <w:sz w:val="20"/>
                <w:szCs w:val="20"/>
              </w:rPr>
              <w:t>ERC Digital Learning and Teaching Strategy</w:t>
            </w:r>
          </w:p>
          <w:p w14:paraId="1380711E" w14:textId="77777777" w:rsidR="00710463" w:rsidRPr="00DC7FD6" w:rsidRDefault="00710463" w:rsidP="005D0EA8">
            <w:pPr>
              <w:tabs>
                <w:tab w:val="left" w:pos="5055"/>
              </w:tabs>
              <w:rPr>
                <w:sz w:val="20"/>
                <w:szCs w:val="20"/>
              </w:rPr>
            </w:pPr>
          </w:p>
          <w:p w14:paraId="41803BA1" w14:textId="77777777" w:rsidR="00710463" w:rsidRPr="00DC7FD6" w:rsidRDefault="00710463" w:rsidP="005D0EA8">
            <w:pPr>
              <w:tabs>
                <w:tab w:val="left" w:pos="5055"/>
              </w:tabs>
              <w:rPr>
                <w:rFonts w:cs="Arial"/>
                <w:sz w:val="20"/>
                <w:szCs w:val="20"/>
              </w:rPr>
            </w:pPr>
            <w:r w:rsidRPr="00DC7FD6">
              <w:rPr>
                <w:rFonts w:cs="Arial"/>
                <w:sz w:val="20"/>
                <w:szCs w:val="20"/>
              </w:rPr>
              <w:t>Early Learning and Childcare Expansion Plan</w:t>
            </w:r>
          </w:p>
          <w:p w14:paraId="6F7C5E03" w14:textId="77777777" w:rsidR="00710463" w:rsidRPr="00DC7FD6" w:rsidRDefault="00710463" w:rsidP="005D0EA8">
            <w:pPr>
              <w:tabs>
                <w:tab w:val="left" w:pos="5055"/>
              </w:tabs>
              <w:rPr>
                <w:rFonts w:cs="Arial"/>
                <w:sz w:val="20"/>
                <w:szCs w:val="20"/>
              </w:rPr>
            </w:pPr>
          </w:p>
          <w:p w14:paraId="112F80B8" w14:textId="77777777" w:rsidR="00710463" w:rsidRPr="00DC7FD6" w:rsidRDefault="00710463" w:rsidP="005D0EA8">
            <w:pPr>
              <w:tabs>
                <w:tab w:val="left" w:pos="1080"/>
              </w:tabs>
              <w:rPr>
                <w:rFonts w:cs="Arial"/>
                <w:sz w:val="20"/>
                <w:szCs w:val="20"/>
              </w:rPr>
            </w:pPr>
            <w:r w:rsidRPr="00DC7FD6">
              <w:rPr>
                <w:rFonts w:cs="Arial"/>
                <w:sz w:val="20"/>
                <w:szCs w:val="20"/>
              </w:rPr>
              <w:t xml:space="preserve">Council’s Early Years Strategy </w:t>
            </w:r>
          </w:p>
        </w:tc>
      </w:tr>
    </w:tbl>
    <w:p w14:paraId="04207B7F" w14:textId="77777777" w:rsidR="009D3629" w:rsidRDefault="009D3629" w:rsidP="003225B4">
      <w:pPr>
        <w:tabs>
          <w:tab w:val="left" w:pos="5055"/>
        </w:tabs>
        <w:rPr>
          <w:rFonts w:ascii="Calibri" w:hAnsi="Calibri"/>
          <w:sz w:val="24"/>
        </w:rPr>
      </w:pPr>
    </w:p>
    <w:p w14:paraId="6D2E7972" w14:textId="77777777" w:rsidR="0023089B" w:rsidRDefault="0023089B" w:rsidP="003225B4">
      <w:pPr>
        <w:tabs>
          <w:tab w:val="left" w:pos="5055"/>
        </w:tabs>
        <w:rPr>
          <w:rFonts w:ascii="Calibri" w:hAnsi="Calibri"/>
          <w:sz w:val="24"/>
        </w:rPr>
      </w:pPr>
    </w:p>
    <w:p w14:paraId="2AF6011A" w14:textId="77777777" w:rsidR="009D3629" w:rsidRDefault="009D3629" w:rsidP="003225B4">
      <w:pPr>
        <w:tabs>
          <w:tab w:val="left" w:pos="5055"/>
        </w:tabs>
        <w:rPr>
          <w:rFonts w:ascii="Calibri" w:hAnsi="Calibri"/>
          <w:sz w:val="24"/>
        </w:rPr>
      </w:pPr>
    </w:p>
    <w:tbl>
      <w:tblPr>
        <w:tblStyle w:val="TableGrid"/>
        <w:tblW w:w="0" w:type="auto"/>
        <w:tblLook w:val="04A0" w:firstRow="1" w:lastRow="0" w:firstColumn="1" w:lastColumn="0" w:noHBand="0" w:noVBand="1"/>
      </w:tblPr>
      <w:tblGrid>
        <w:gridCol w:w="1025"/>
        <w:gridCol w:w="589"/>
        <w:gridCol w:w="1574"/>
        <w:gridCol w:w="2634"/>
        <w:gridCol w:w="2797"/>
        <w:gridCol w:w="826"/>
        <w:gridCol w:w="1548"/>
        <w:gridCol w:w="2101"/>
        <w:gridCol w:w="2294"/>
      </w:tblGrid>
      <w:tr w:rsidR="003225B4" w14:paraId="6AA516EF" w14:textId="77777777" w:rsidTr="003225B4">
        <w:trPr>
          <w:trHeight w:val="431"/>
        </w:trPr>
        <w:tc>
          <w:tcPr>
            <w:tcW w:w="1025" w:type="dxa"/>
            <w:tcBorders>
              <w:right w:val="nil"/>
            </w:tcBorders>
            <w:shd w:val="clear" w:color="auto" w:fill="8DB3E2" w:themeFill="text2" w:themeFillTint="66"/>
            <w:vAlign w:val="center"/>
          </w:tcPr>
          <w:p w14:paraId="3A95117F" w14:textId="77777777" w:rsidR="003225B4" w:rsidRPr="003225B4" w:rsidRDefault="003225B4" w:rsidP="003225B4">
            <w:pPr>
              <w:tabs>
                <w:tab w:val="left" w:pos="5055"/>
              </w:tabs>
              <w:rPr>
                <w:rFonts w:ascii="Calibri" w:hAnsi="Calibri"/>
                <w:b/>
                <w:sz w:val="24"/>
              </w:rPr>
            </w:pPr>
            <w:r w:rsidRPr="003225B4">
              <w:rPr>
                <w:rFonts w:ascii="Calibri" w:hAnsi="Calibri"/>
                <w:b/>
                <w:sz w:val="24"/>
              </w:rPr>
              <w:lastRenderedPageBreak/>
              <w:t>Priority</w:t>
            </w:r>
            <w:r>
              <w:rPr>
                <w:rFonts w:ascii="Calibri" w:hAnsi="Calibri"/>
                <w:b/>
                <w:sz w:val="24"/>
              </w:rPr>
              <w:t>:</w:t>
            </w:r>
          </w:p>
        </w:tc>
        <w:tc>
          <w:tcPr>
            <w:tcW w:w="14589" w:type="dxa"/>
            <w:gridSpan w:val="8"/>
            <w:tcBorders>
              <w:left w:val="nil"/>
            </w:tcBorders>
            <w:shd w:val="clear" w:color="auto" w:fill="8DB3E2" w:themeFill="text2" w:themeFillTint="66"/>
            <w:vAlign w:val="center"/>
          </w:tcPr>
          <w:p w14:paraId="03CD00D1" w14:textId="77777777" w:rsidR="003225B4" w:rsidRPr="003225B4" w:rsidRDefault="001814D9" w:rsidP="003225B4">
            <w:pPr>
              <w:tabs>
                <w:tab w:val="left" w:pos="5055"/>
              </w:tabs>
              <w:rPr>
                <w:rFonts w:ascii="Calibri" w:hAnsi="Calibri"/>
                <w:b/>
                <w:sz w:val="24"/>
              </w:rPr>
            </w:pPr>
            <w:r>
              <w:rPr>
                <w:rFonts w:ascii="Calibri" w:hAnsi="Calibri"/>
                <w:b/>
                <w:sz w:val="24"/>
              </w:rPr>
              <w:t>To raise attainment in Numeracy and Literacy</w:t>
            </w:r>
          </w:p>
        </w:tc>
      </w:tr>
      <w:tr w:rsidR="003225B4" w14:paraId="4894C178" w14:textId="77777777" w:rsidTr="009D23DD">
        <w:trPr>
          <w:trHeight w:val="410"/>
        </w:trPr>
        <w:tc>
          <w:tcPr>
            <w:tcW w:w="1627" w:type="dxa"/>
            <w:gridSpan w:val="2"/>
            <w:tcBorders>
              <w:right w:val="dotted" w:sz="4" w:space="0" w:color="auto"/>
            </w:tcBorders>
            <w:shd w:val="clear" w:color="auto" w:fill="DBE5F1" w:themeFill="accent1" w:themeFillTint="33"/>
            <w:vAlign w:val="center"/>
          </w:tcPr>
          <w:p w14:paraId="5A6DB3D4" w14:textId="77777777" w:rsidR="003225B4" w:rsidRPr="003225B4" w:rsidRDefault="003225B4" w:rsidP="003225B4">
            <w:pPr>
              <w:tabs>
                <w:tab w:val="left" w:pos="5055"/>
              </w:tabs>
              <w:rPr>
                <w:rFonts w:ascii="Calibri" w:hAnsi="Calibri"/>
                <w:b/>
                <w:sz w:val="24"/>
              </w:rPr>
            </w:pPr>
            <w:r w:rsidRPr="003225B4">
              <w:rPr>
                <w:rFonts w:ascii="Calibri" w:hAnsi="Calibri"/>
                <w:b/>
                <w:sz w:val="24"/>
              </w:rPr>
              <w:t>NIF Priorities</w:t>
            </w:r>
            <w:r>
              <w:rPr>
                <w:rFonts w:ascii="Calibri" w:hAnsi="Calibri"/>
                <w:b/>
                <w:sz w:val="24"/>
              </w:rPr>
              <w:t>:</w:t>
            </w:r>
          </w:p>
        </w:tc>
        <w:tc>
          <w:tcPr>
            <w:tcW w:w="4293" w:type="dxa"/>
            <w:gridSpan w:val="2"/>
            <w:tcBorders>
              <w:left w:val="dotted" w:sz="4" w:space="0" w:color="auto"/>
            </w:tcBorders>
            <w:shd w:val="clear" w:color="auto" w:fill="FFFFFF" w:themeFill="background1"/>
            <w:vAlign w:val="center"/>
          </w:tcPr>
          <w:p w14:paraId="3D98A029" w14:textId="77777777" w:rsidR="003225B4" w:rsidRPr="00DC7FD6" w:rsidRDefault="00DC7FD6" w:rsidP="003225B4">
            <w:pPr>
              <w:tabs>
                <w:tab w:val="left" w:pos="5055"/>
              </w:tabs>
              <w:rPr>
                <w:rFonts w:ascii="Calibri" w:hAnsi="Calibri"/>
                <w:b/>
                <w:sz w:val="24"/>
                <w:szCs w:val="24"/>
              </w:rPr>
            </w:pPr>
            <w:r w:rsidRPr="00DC7FD6">
              <w:rPr>
                <w:b/>
                <w:sz w:val="24"/>
                <w:szCs w:val="24"/>
              </w:rPr>
              <w:t>1 &amp; 2</w:t>
            </w:r>
          </w:p>
        </w:tc>
        <w:tc>
          <w:tcPr>
            <w:tcW w:w="2835" w:type="dxa"/>
            <w:tcBorders>
              <w:right w:val="dotted" w:sz="4" w:space="0" w:color="auto"/>
            </w:tcBorders>
            <w:shd w:val="clear" w:color="auto" w:fill="DBE5F1" w:themeFill="accent1" w:themeFillTint="33"/>
            <w:vAlign w:val="center"/>
          </w:tcPr>
          <w:p w14:paraId="23451E10" w14:textId="77777777" w:rsidR="003225B4" w:rsidRPr="003225B4" w:rsidRDefault="003225B4" w:rsidP="003225B4">
            <w:pPr>
              <w:tabs>
                <w:tab w:val="left" w:pos="5055"/>
              </w:tabs>
              <w:rPr>
                <w:rFonts w:ascii="Calibri" w:hAnsi="Calibri"/>
                <w:b/>
                <w:sz w:val="24"/>
              </w:rPr>
            </w:pPr>
            <w:r w:rsidRPr="003225B4">
              <w:rPr>
                <w:rFonts w:ascii="Calibri" w:hAnsi="Calibri"/>
                <w:b/>
                <w:sz w:val="24"/>
              </w:rPr>
              <w:t>Quality Indicators</w:t>
            </w:r>
            <w:r>
              <w:rPr>
                <w:rFonts w:ascii="Calibri" w:hAnsi="Calibri"/>
                <w:b/>
                <w:sz w:val="24"/>
              </w:rPr>
              <w:t>:</w:t>
            </w:r>
          </w:p>
        </w:tc>
        <w:tc>
          <w:tcPr>
            <w:tcW w:w="6859" w:type="dxa"/>
            <w:gridSpan w:val="4"/>
            <w:tcBorders>
              <w:left w:val="dotted" w:sz="4" w:space="0" w:color="auto"/>
            </w:tcBorders>
            <w:shd w:val="clear" w:color="auto" w:fill="FFFFFF" w:themeFill="background1"/>
            <w:vAlign w:val="center"/>
          </w:tcPr>
          <w:p w14:paraId="2D9F0522" w14:textId="77777777" w:rsidR="003225B4" w:rsidRPr="003225B4" w:rsidRDefault="006C6B9C" w:rsidP="003225B4">
            <w:pPr>
              <w:tabs>
                <w:tab w:val="left" w:pos="5055"/>
              </w:tabs>
              <w:rPr>
                <w:rFonts w:ascii="Calibri" w:hAnsi="Calibri"/>
                <w:b/>
                <w:sz w:val="24"/>
              </w:rPr>
            </w:pPr>
            <w:r>
              <w:rPr>
                <w:rFonts w:ascii="Calibri" w:hAnsi="Calibri"/>
                <w:b/>
                <w:sz w:val="24"/>
              </w:rPr>
              <w:t>1.2, 2.3, 3.2, 3.3</w:t>
            </w:r>
          </w:p>
        </w:tc>
      </w:tr>
      <w:tr w:rsidR="003225B4" w14:paraId="698AA284" w14:textId="77777777" w:rsidTr="009D23DD">
        <w:trPr>
          <w:trHeight w:val="558"/>
        </w:trPr>
        <w:tc>
          <w:tcPr>
            <w:tcW w:w="1627" w:type="dxa"/>
            <w:gridSpan w:val="2"/>
            <w:tcBorders>
              <w:right w:val="dotted" w:sz="4" w:space="0" w:color="auto"/>
            </w:tcBorders>
            <w:shd w:val="clear" w:color="auto" w:fill="DBE5F1" w:themeFill="accent1" w:themeFillTint="33"/>
            <w:vAlign w:val="center"/>
          </w:tcPr>
          <w:p w14:paraId="0DCEE373" w14:textId="77777777" w:rsidR="003225B4" w:rsidRPr="003225B4" w:rsidRDefault="003225B4" w:rsidP="003225B4">
            <w:pPr>
              <w:tabs>
                <w:tab w:val="left" w:pos="5055"/>
              </w:tabs>
              <w:rPr>
                <w:rFonts w:ascii="Calibri" w:hAnsi="Calibri"/>
                <w:b/>
                <w:sz w:val="24"/>
              </w:rPr>
            </w:pPr>
            <w:r w:rsidRPr="003225B4">
              <w:rPr>
                <w:rFonts w:ascii="Calibri" w:hAnsi="Calibri"/>
                <w:b/>
                <w:sz w:val="24"/>
              </w:rPr>
              <w:t>NIF Drivers</w:t>
            </w:r>
            <w:r>
              <w:rPr>
                <w:rFonts w:ascii="Calibri" w:hAnsi="Calibri"/>
                <w:b/>
                <w:sz w:val="24"/>
              </w:rPr>
              <w:t>:</w:t>
            </w:r>
          </w:p>
        </w:tc>
        <w:tc>
          <w:tcPr>
            <w:tcW w:w="4293" w:type="dxa"/>
            <w:gridSpan w:val="2"/>
            <w:tcBorders>
              <w:left w:val="dotted" w:sz="4" w:space="0" w:color="auto"/>
            </w:tcBorders>
            <w:shd w:val="clear" w:color="auto" w:fill="FFFFFF" w:themeFill="background1"/>
            <w:vAlign w:val="center"/>
          </w:tcPr>
          <w:p w14:paraId="54F877DC" w14:textId="77777777" w:rsidR="003225B4" w:rsidRPr="001D06A4" w:rsidRDefault="0003209E" w:rsidP="001D06A4">
            <w:pPr>
              <w:autoSpaceDE w:val="0"/>
              <w:autoSpaceDN w:val="0"/>
              <w:adjustRightInd w:val="0"/>
              <w:rPr>
                <w:rFonts w:cs="Arial"/>
                <w:b/>
                <w:iCs/>
                <w:sz w:val="18"/>
                <w:szCs w:val="18"/>
                <w:lang w:eastAsia="en-GB"/>
              </w:rPr>
            </w:pPr>
            <w:r w:rsidRPr="001D06A4">
              <w:rPr>
                <w:rFonts w:cs="Arial"/>
                <w:b/>
                <w:iCs/>
                <w:sz w:val="18"/>
                <w:szCs w:val="18"/>
              </w:rPr>
              <w:t xml:space="preserve">School Leadership, Teacher Professionalism, Assessment of children’s progress, </w:t>
            </w:r>
            <w:r w:rsidRPr="001D06A4">
              <w:rPr>
                <w:rFonts w:cs="Arial"/>
                <w:b/>
                <w:iCs/>
                <w:sz w:val="18"/>
                <w:szCs w:val="18"/>
                <w:lang w:eastAsia="en-GB"/>
              </w:rPr>
              <w:t>School Improvement</w:t>
            </w:r>
            <w:r w:rsidR="001D06A4" w:rsidRPr="001D06A4">
              <w:rPr>
                <w:rFonts w:cs="Arial"/>
                <w:b/>
                <w:iCs/>
                <w:sz w:val="18"/>
                <w:szCs w:val="18"/>
                <w:lang w:eastAsia="en-GB"/>
              </w:rPr>
              <w:t>, Performance Information</w:t>
            </w:r>
          </w:p>
        </w:tc>
        <w:tc>
          <w:tcPr>
            <w:tcW w:w="2835" w:type="dxa"/>
            <w:tcBorders>
              <w:right w:val="dotted" w:sz="4" w:space="0" w:color="auto"/>
            </w:tcBorders>
            <w:shd w:val="clear" w:color="auto" w:fill="DBE5F1" w:themeFill="accent1" w:themeFillTint="33"/>
            <w:vAlign w:val="center"/>
          </w:tcPr>
          <w:p w14:paraId="5B1B1EE4" w14:textId="77777777" w:rsidR="003225B4" w:rsidRPr="003225B4" w:rsidRDefault="003225B4" w:rsidP="003225B4">
            <w:pPr>
              <w:tabs>
                <w:tab w:val="left" w:pos="5055"/>
              </w:tabs>
              <w:rPr>
                <w:rFonts w:ascii="Calibri" w:hAnsi="Calibri"/>
                <w:b/>
                <w:sz w:val="24"/>
              </w:rPr>
            </w:pPr>
            <w:r w:rsidRPr="003225B4">
              <w:rPr>
                <w:rFonts w:ascii="Calibri" w:hAnsi="Calibri"/>
                <w:b/>
                <w:sz w:val="24"/>
              </w:rPr>
              <w:t>Local Improvement Plan</w:t>
            </w:r>
            <w:r>
              <w:rPr>
                <w:rFonts w:ascii="Calibri" w:hAnsi="Calibri"/>
                <w:b/>
                <w:sz w:val="24"/>
              </w:rPr>
              <w:t>:</w:t>
            </w:r>
          </w:p>
        </w:tc>
        <w:tc>
          <w:tcPr>
            <w:tcW w:w="6859" w:type="dxa"/>
            <w:gridSpan w:val="4"/>
            <w:tcBorders>
              <w:left w:val="dotted" w:sz="4" w:space="0" w:color="auto"/>
            </w:tcBorders>
            <w:shd w:val="clear" w:color="auto" w:fill="FFFFFF" w:themeFill="background1"/>
            <w:vAlign w:val="center"/>
          </w:tcPr>
          <w:p w14:paraId="3A7D0737" w14:textId="77777777" w:rsidR="003225B4" w:rsidRPr="001D06A4" w:rsidRDefault="001D06A4" w:rsidP="001D06A4">
            <w:pPr>
              <w:tabs>
                <w:tab w:val="left" w:pos="1080"/>
              </w:tabs>
              <w:ind w:left="34"/>
              <w:rPr>
                <w:rFonts w:cs="Arial"/>
                <w:b/>
                <w:sz w:val="18"/>
                <w:szCs w:val="18"/>
              </w:rPr>
            </w:pPr>
            <w:r w:rsidRPr="001D06A4">
              <w:rPr>
                <w:rFonts w:cs="Arial"/>
                <w:b/>
                <w:sz w:val="18"/>
                <w:szCs w:val="18"/>
              </w:rPr>
              <w:t>ERC Numeracy and Mathematics and Literacy and English Strategies, Improved outcomes for identified groups through Pupil Equity Fund, Establish effective assessment, moderation and quality assurance procedures</w:t>
            </w:r>
          </w:p>
        </w:tc>
      </w:tr>
      <w:tr w:rsidR="003225B4" w14:paraId="6977C631" w14:textId="77777777" w:rsidTr="009D23DD">
        <w:trPr>
          <w:trHeight w:val="139"/>
        </w:trPr>
        <w:tc>
          <w:tcPr>
            <w:tcW w:w="15614" w:type="dxa"/>
            <w:gridSpan w:val="9"/>
            <w:tcBorders>
              <w:left w:val="nil"/>
              <w:right w:val="nil"/>
            </w:tcBorders>
          </w:tcPr>
          <w:p w14:paraId="0689A47B" w14:textId="77777777" w:rsidR="003225B4" w:rsidRDefault="003225B4" w:rsidP="003225B4">
            <w:pPr>
              <w:tabs>
                <w:tab w:val="left" w:pos="5055"/>
              </w:tabs>
              <w:rPr>
                <w:rFonts w:ascii="Calibri" w:hAnsi="Calibri"/>
                <w:sz w:val="24"/>
              </w:rPr>
            </w:pPr>
          </w:p>
        </w:tc>
      </w:tr>
      <w:tr w:rsidR="009D23DD" w14:paraId="56935350" w14:textId="77777777" w:rsidTr="0011574F">
        <w:trPr>
          <w:trHeight w:val="693"/>
        </w:trPr>
        <w:tc>
          <w:tcPr>
            <w:tcW w:w="3227" w:type="dxa"/>
            <w:gridSpan w:val="3"/>
            <w:shd w:val="clear" w:color="auto" w:fill="8DB3E2" w:themeFill="text2" w:themeFillTint="66"/>
            <w:vAlign w:val="center"/>
          </w:tcPr>
          <w:p w14:paraId="32FB38E4" w14:textId="77777777" w:rsidR="009D23DD" w:rsidRPr="009D23DD" w:rsidRDefault="009D23DD" w:rsidP="003225B4">
            <w:pPr>
              <w:pStyle w:val="Default"/>
              <w:jc w:val="center"/>
              <w:rPr>
                <w:rFonts w:asciiTheme="minorHAnsi" w:hAnsiTheme="minorHAnsi"/>
                <w:b/>
              </w:rPr>
            </w:pPr>
            <w:r w:rsidRPr="009D23DD">
              <w:rPr>
                <w:rFonts w:asciiTheme="minorHAnsi" w:hAnsiTheme="minorHAnsi"/>
                <w:b/>
              </w:rPr>
              <w:t>Impact and Outcomes</w:t>
            </w:r>
          </w:p>
        </w:tc>
        <w:tc>
          <w:tcPr>
            <w:tcW w:w="6379" w:type="dxa"/>
            <w:gridSpan w:val="3"/>
            <w:shd w:val="clear" w:color="auto" w:fill="8DB3E2" w:themeFill="text2" w:themeFillTint="66"/>
            <w:vAlign w:val="center"/>
          </w:tcPr>
          <w:p w14:paraId="6AC25CAA" w14:textId="77777777" w:rsidR="009D23DD" w:rsidRDefault="009D23DD" w:rsidP="003225B4">
            <w:pPr>
              <w:pStyle w:val="Default"/>
              <w:jc w:val="center"/>
              <w:rPr>
                <w:rFonts w:asciiTheme="minorHAnsi" w:hAnsiTheme="minorHAnsi"/>
                <w:b/>
              </w:rPr>
            </w:pPr>
            <w:r w:rsidRPr="009D23DD">
              <w:rPr>
                <w:rFonts w:asciiTheme="minorHAnsi" w:hAnsiTheme="minorHAnsi"/>
                <w:b/>
              </w:rPr>
              <w:t>Action</w:t>
            </w:r>
            <w:r>
              <w:rPr>
                <w:rFonts w:asciiTheme="minorHAnsi" w:hAnsiTheme="minorHAnsi"/>
                <w:b/>
              </w:rPr>
              <w:t xml:space="preserve"> </w:t>
            </w:r>
          </w:p>
          <w:p w14:paraId="3D69DDCB" w14:textId="77777777" w:rsidR="009D23DD" w:rsidRPr="009D23DD" w:rsidRDefault="009D23DD" w:rsidP="003225B4">
            <w:pPr>
              <w:pStyle w:val="Default"/>
              <w:jc w:val="center"/>
              <w:rPr>
                <w:rFonts w:asciiTheme="minorHAnsi" w:hAnsiTheme="minorHAnsi"/>
              </w:rPr>
            </w:pPr>
            <w:r w:rsidRPr="009D23DD">
              <w:rPr>
                <w:rFonts w:asciiTheme="minorHAnsi" w:hAnsiTheme="minorHAnsi"/>
              </w:rPr>
              <w:t>(including personnel)</w:t>
            </w:r>
          </w:p>
        </w:tc>
        <w:tc>
          <w:tcPr>
            <w:tcW w:w="1559" w:type="dxa"/>
            <w:shd w:val="clear" w:color="auto" w:fill="8DB3E2" w:themeFill="text2" w:themeFillTint="66"/>
            <w:vAlign w:val="center"/>
          </w:tcPr>
          <w:p w14:paraId="216E8E23" w14:textId="77777777" w:rsidR="009D23DD" w:rsidRPr="009D23DD" w:rsidRDefault="009D23DD" w:rsidP="003225B4">
            <w:pPr>
              <w:pStyle w:val="Default"/>
              <w:jc w:val="center"/>
              <w:rPr>
                <w:rFonts w:asciiTheme="minorHAnsi" w:hAnsiTheme="minorHAnsi"/>
                <w:b/>
              </w:rPr>
            </w:pPr>
            <w:r w:rsidRPr="009D23DD">
              <w:rPr>
                <w:rFonts w:asciiTheme="minorHAnsi" w:hAnsiTheme="minorHAnsi"/>
                <w:b/>
              </w:rPr>
              <w:t>Timescale</w:t>
            </w:r>
          </w:p>
        </w:tc>
        <w:tc>
          <w:tcPr>
            <w:tcW w:w="2126" w:type="dxa"/>
            <w:shd w:val="clear" w:color="auto" w:fill="8DB3E2" w:themeFill="text2" w:themeFillTint="66"/>
            <w:vAlign w:val="center"/>
          </w:tcPr>
          <w:p w14:paraId="294FA2F1" w14:textId="77777777" w:rsidR="009D23DD" w:rsidRPr="009D23DD" w:rsidRDefault="009D23DD" w:rsidP="003225B4">
            <w:pPr>
              <w:pStyle w:val="Default"/>
              <w:jc w:val="center"/>
              <w:rPr>
                <w:rFonts w:asciiTheme="minorHAnsi" w:hAnsiTheme="minorHAnsi"/>
                <w:b/>
              </w:rPr>
            </w:pPr>
            <w:r w:rsidRPr="009D23DD">
              <w:rPr>
                <w:rFonts w:asciiTheme="minorHAnsi" w:hAnsiTheme="minorHAnsi"/>
                <w:b/>
              </w:rPr>
              <w:t>Resources</w:t>
            </w:r>
          </w:p>
        </w:tc>
        <w:tc>
          <w:tcPr>
            <w:tcW w:w="2323" w:type="dxa"/>
            <w:shd w:val="clear" w:color="auto" w:fill="8DB3E2" w:themeFill="text2" w:themeFillTint="66"/>
            <w:vAlign w:val="center"/>
          </w:tcPr>
          <w:p w14:paraId="6F2AC34D" w14:textId="77777777" w:rsidR="009D23DD" w:rsidRPr="009D23DD" w:rsidRDefault="009D23DD" w:rsidP="003225B4">
            <w:pPr>
              <w:pStyle w:val="Default"/>
              <w:jc w:val="center"/>
              <w:rPr>
                <w:rFonts w:asciiTheme="minorHAnsi" w:hAnsiTheme="minorHAnsi"/>
                <w:b/>
              </w:rPr>
            </w:pPr>
            <w:r w:rsidRPr="009D23DD">
              <w:rPr>
                <w:rFonts w:asciiTheme="minorHAnsi" w:hAnsiTheme="minorHAnsi"/>
                <w:b/>
              </w:rPr>
              <w:t>Monitoring &amp; Evaluating</w:t>
            </w:r>
          </w:p>
        </w:tc>
      </w:tr>
      <w:tr w:rsidR="00FD25EB" w14:paraId="7BD90546" w14:textId="77777777" w:rsidTr="0011574F">
        <w:trPr>
          <w:trHeight w:val="7888"/>
        </w:trPr>
        <w:tc>
          <w:tcPr>
            <w:tcW w:w="3227" w:type="dxa"/>
            <w:gridSpan w:val="3"/>
          </w:tcPr>
          <w:p w14:paraId="6CF00518" w14:textId="77777777" w:rsidR="00FD25EB" w:rsidRPr="001814D9" w:rsidRDefault="00FD25EB" w:rsidP="009D23DD">
            <w:pPr>
              <w:pStyle w:val="Default"/>
              <w:rPr>
                <w:rFonts w:asciiTheme="minorHAnsi" w:hAnsiTheme="minorHAnsi"/>
                <w:sz w:val="20"/>
                <w:szCs w:val="20"/>
              </w:rPr>
            </w:pPr>
            <w:r w:rsidRPr="001814D9">
              <w:rPr>
                <w:rFonts w:asciiTheme="minorHAnsi" w:hAnsiTheme="minorHAnsi"/>
                <w:sz w:val="20"/>
                <w:szCs w:val="20"/>
              </w:rPr>
              <w:t xml:space="preserve">Our staff make effective use of assessments and their shared understanding of standards to make confident professional judgements about how well children and young people are learning and progressing. </w:t>
            </w:r>
          </w:p>
          <w:p w14:paraId="4F004C2D" w14:textId="77777777" w:rsidR="00FD25EB" w:rsidRPr="001814D9" w:rsidRDefault="00FD25EB" w:rsidP="009D23DD">
            <w:pPr>
              <w:pStyle w:val="Default"/>
              <w:rPr>
                <w:rFonts w:asciiTheme="minorHAnsi" w:hAnsiTheme="minorHAnsi"/>
                <w:sz w:val="20"/>
                <w:szCs w:val="20"/>
              </w:rPr>
            </w:pPr>
          </w:p>
          <w:p w14:paraId="597727E6" w14:textId="77777777" w:rsidR="00FD25EB" w:rsidRPr="001814D9" w:rsidRDefault="00FD25EB" w:rsidP="009D23DD">
            <w:pPr>
              <w:pStyle w:val="Default"/>
              <w:rPr>
                <w:rFonts w:asciiTheme="minorHAnsi" w:hAnsiTheme="minorHAnsi"/>
                <w:sz w:val="20"/>
                <w:szCs w:val="20"/>
              </w:rPr>
            </w:pPr>
            <w:r w:rsidRPr="001814D9">
              <w:rPr>
                <w:rFonts w:asciiTheme="minorHAnsi" w:hAnsiTheme="minorHAnsi"/>
                <w:sz w:val="20"/>
                <w:szCs w:val="20"/>
              </w:rPr>
              <w:t xml:space="preserve">Teacher judgements are reliable and based on robust and valid evidence. </w:t>
            </w:r>
          </w:p>
          <w:p w14:paraId="4B427C52" w14:textId="77777777" w:rsidR="00FD25EB" w:rsidRDefault="00FD25EB" w:rsidP="009D23DD">
            <w:pPr>
              <w:pStyle w:val="Default"/>
              <w:rPr>
                <w:rFonts w:asciiTheme="minorHAnsi" w:hAnsiTheme="minorHAnsi"/>
                <w:sz w:val="20"/>
                <w:szCs w:val="20"/>
              </w:rPr>
            </w:pPr>
          </w:p>
          <w:p w14:paraId="50A8207E" w14:textId="77777777" w:rsidR="00FD25EB" w:rsidRPr="001814D9" w:rsidRDefault="00FD25EB" w:rsidP="009D23DD">
            <w:pPr>
              <w:pStyle w:val="Default"/>
              <w:rPr>
                <w:rFonts w:asciiTheme="minorHAnsi" w:hAnsiTheme="minorHAnsi"/>
                <w:sz w:val="20"/>
                <w:szCs w:val="20"/>
              </w:rPr>
            </w:pPr>
            <w:r w:rsidRPr="001814D9">
              <w:rPr>
                <w:rFonts w:asciiTheme="minorHAnsi" w:hAnsiTheme="minorHAnsi"/>
                <w:sz w:val="20"/>
                <w:szCs w:val="20"/>
              </w:rPr>
              <w:t xml:space="preserve">Maintain levels of pupils achieving early level literacy and numeracy targets by the end of P1. </w:t>
            </w:r>
          </w:p>
          <w:p w14:paraId="5CF35F48" w14:textId="77777777" w:rsidR="00FD25EB" w:rsidRPr="001814D9" w:rsidRDefault="00FD25EB" w:rsidP="009D23DD">
            <w:pPr>
              <w:pStyle w:val="Default"/>
              <w:rPr>
                <w:rFonts w:asciiTheme="minorHAnsi" w:hAnsiTheme="minorHAnsi"/>
                <w:sz w:val="20"/>
                <w:szCs w:val="20"/>
              </w:rPr>
            </w:pPr>
          </w:p>
          <w:p w14:paraId="7F9B415E" w14:textId="77777777" w:rsidR="00FD25EB" w:rsidRPr="001814D9" w:rsidRDefault="00FD25EB" w:rsidP="009D23DD">
            <w:pPr>
              <w:pStyle w:val="Default"/>
              <w:rPr>
                <w:rFonts w:asciiTheme="minorHAnsi" w:hAnsiTheme="minorHAnsi"/>
                <w:sz w:val="20"/>
                <w:szCs w:val="20"/>
              </w:rPr>
            </w:pPr>
            <w:r w:rsidRPr="001814D9">
              <w:rPr>
                <w:rFonts w:asciiTheme="minorHAnsi" w:hAnsiTheme="minorHAnsi"/>
                <w:sz w:val="20"/>
                <w:szCs w:val="20"/>
              </w:rPr>
              <w:t xml:space="preserve">We ensure children and young people have access to high-quality learning in literacy and numeracy and achieve a range of skills and attributes through a wide range of activities. </w:t>
            </w:r>
          </w:p>
          <w:p w14:paraId="0227A8CA" w14:textId="77777777" w:rsidR="00FD25EB" w:rsidRDefault="00FD25EB" w:rsidP="009D23DD">
            <w:pPr>
              <w:tabs>
                <w:tab w:val="left" w:pos="5055"/>
              </w:tabs>
              <w:rPr>
                <w:sz w:val="20"/>
                <w:szCs w:val="20"/>
              </w:rPr>
            </w:pPr>
          </w:p>
          <w:p w14:paraId="468307C0" w14:textId="77777777" w:rsidR="00FD25EB" w:rsidRDefault="00FD25EB" w:rsidP="009D23DD">
            <w:pPr>
              <w:tabs>
                <w:tab w:val="left" w:pos="5055"/>
              </w:tabs>
              <w:rPr>
                <w:sz w:val="20"/>
                <w:szCs w:val="20"/>
              </w:rPr>
            </w:pPr>
            <w:r w:rsidRPr="001814D9">
              <w:rPr>
                <w:sz w:val="20"/>
                <w:szCs w:val="20"/>
              </w:rPr>
              <w:t xml:space="preserve">The school’s data demonstrates our current learners are making very good progress. </w:t>
            </w:r>
          </w:p>
          <w:p w14:paraId="2BCD3DB3" w14:textId="77777777" w:rsidR="00683731" w:rsidRPr="00683731" w:rsidRDefault="00683731" w:rsidP="009D23DD">
            <w:pPr>
              <w:tabs>
                <w:tab w:val="left" w:pos="5055"/>
              </w:tabs>
              <w:rPr>
                <w:sz w:val="20"/>
                <w:szCs w:val="20"/>
              </w:rPr>
            </w:pPr>
          </w:p>
          <w:p w14:paraId="7BC4CA8D" w14:textId="77777777" w:rsidR="00683731" w:rsidRDefault="00683731" w:rsidP="00683731">
            <w:pPr>
              <w:rPr>
                <w:sz w:val="16"/>
                <w:szCs w:val="16"/>
              </w:rPr>
            </w:pPr>
            <w:r w:rsidRPr="00683731">
              <w:rPr>
                <w:sz w:val="20"/>
                <w:szCs w:val="20"/>
              </w:rPr>
              <w:t>There is a reduction in unnecessary workload and bureaucracy</w:t>
            </w:r>
            <w:r>
              <w:rPr>
                <w:sz w:val="16"/>
                <w:szCs w:val="16"/>
              </w:rPr>
              <w:t xml:space="preserve">. </w:t>
            </w:r>
          </w:p>
          <w:p w14:paraId="479B6AD9" w14:textId="77777777" w:rsidR="00683731" w:rsidRPr="001814D9" w:rsidRDefault="00683731" w:rsidP="009D23DD">
            <w:pPr>
              <w:tabs>
                <w:tab w:val="left" w:pos="5055"/>
              </w:tabs>
              <w:rPr>
                <w:sz w:val="20"/>
                <w:szCs w:val="20"/>
              </w:rPr>
            </w:pPr>
          </w:p>
        </w:tc>
        <w:tc>
          <w:tcPr>
            <w:tcW w:w="6379" w:type="dxa"/>
            <w:gridSpan w:val="3"/>
          </w:tcPr>
          <w:p w14:paraId="305EE8C4" w14:textId="77777777" w:rsidR="00683731" w:rsidRPr="006E37B0" w:rsidRDefault="00FD25EB" w:rsidP="00086A15">
            <w:pPr>
              <w:pStyle w:val="Default"/>
              <w:rPr>
                <w:rFonts w:ascii="Calibri" w:hAnsi="Calibri"/>
                <w:sz w:val="20"/>
                <w:szCs w:val="20"/>
              </w:rPr>
            </w:pPr>
            <w:r w:rsidRPr="006E37B0">
              <w:rPr>
                <w:rFonts w:ascii="Calibri" w:hAnsi="Calibri"/>
                <w:sz w:val="20"/>
                <w:szCs w:val="20"/>
              </w:rPr>
              <w:t xml:space="preserve">Analysis of attainment and achievement data will be used to develop the staff’s understanding of their learners and their progress. </w:t>
            </w:r>
          </w:p>
          <w:p w14:paraId="44146A30" w14:textId="77777777" w:rsidR="00FD25EB" w:rsidRPr="006E37B0" w:rsidRDefault="00FD25EB" w:rsidP="00086A15">
            <w:pPr>
              <w:pStyle w:val="Default"/>
              <w:rPr>
                <w:rFonts w:ascii="Calibri" w:hAnsi="Calibri"/>
                <w:b/>
                <w:sz w:val="20"/>
                <w:szCs w:val="20"/>
              </w:rPr>
            </w:pPr>
            <w:r w:rsidRPr="006E37B0">
              <w:rPr>
                <w:rFonts w:ascii="Calibri" w:hAnsi="Calibri"/>
                <w:b/>
                <w:sz w:val="20"/>
                <w:szCs w:val="20"/>
              </w:rPr>
              <w:t>(</w:t>
            </w:r>
            <w:r w:rsidR="00683731" w:rsidRPr="006E37B0">
              <w:rPr>
                <w:rFonts w:ascii="Calibri" w:hAnsi="Calibri"/>
                <w:b/>
                <w:sz w:val="20"/>
                <w:szCs w:val="20"/>
              </w:rPr>
              <w:t>All</w:t>
            </w:r>
            <w:r w:rsidRPr="006E37B0">
              <w:rPr>
                <w:rFonts w:ascii="Calibri" w:hAnsi="Calibri"/>
                <w:b/>
                <w:sz w:val="20"/>
                <w:szCs w:val="20"/>
              </w:rPr>
              <w:t xml:space="preserve"> teaching staff led by HT)</w:t>
            </w:r>
            <w:r w:rsidRPr="006E37B0">
              <w:rPr>
                <w:rFonts w:ascii="Calibri" w:hAnsi="Calibri"/>
                <w:sz w:val="20"/>
                <w:szCs w:val="20"/>
              </w:rPr>
              <w:t>.</w:t>
            </w:r>
            <w:r w:rsidRPr="006E37B0">
              <w:rPr>
                <w:rFonts w:ascii="Calibri" w:hAnsi="Calibri"/>
                <w:b/>
                <w:sz w:val="20"/>
                <w:szCs w:val="20"/>
              </w:rPr>
              <w:t xml:space="preserve"> </w:t>
            </w:r>
          </w:p>
          <w:p w14:paraId="5E3A9C1C" w14:textId="77777777" w:rsidR="00FD25EB" w:rsidRPr="006E37B0" w:rsidRDefault="00FD25EB" w:rsidP="00086A15">
            <w:pPr>
              <w:pStyle w:val="Default"/>
              <w:rPr>
                <w:rFonts w:ascii="Calibri" w:hAnsi="Calibri"/>
                <w:sz w:val="20"/>
                <w:szCs w:val="20"/>
              </w:rPr>
            </w:pPr>
          </w:p>
          <w:p w14:paraId="0983D4DD" w14:textId="77777777" w:rsidR="0011574F" w:rsidRDefault="00FD25EB" w:rsidP="00086A15">
            <w:pPr>
              <w:pStyle w:val="Default"/>
              <w:rPr>
                <w:rFonts w:ascii="Calibri" w:hAnsi="Calibri"/>
                <w:sz w:val="20"/>
                <w:szCs w:val="20"/>
              </w:rPr>
            </w:pPr>
            <w:r w:rsidRPr="006E37B0">
              <w:rPr>
                <w:rFonts w:ascii="Calibri" w:hAnsi="Calibri"/>
                <w:sz w:val="20"/>
                <w:szCs w:val="20"/>
              </w:rPr>
              <w:t xml:space="preserve">Identified pupils receive targeted support to improve experiences </w:t>
            </w:r>
          </w:p>
          <w:p w14:paraId="2189CAF9" w14:textId="77777777" w:rsidR="00FD25EB" w:rsidRPr="006E37B0" w:rsidRDefault="00FD25EB" w:rsidP="00086A15">
            <w:pPr>
              <w:pStyle w:val="Default"/>
              <w:rPr>
                <w:rFonts w:ascii="Calibri" w:hAnsi="Calibri"/>
                <w:sz w:val="20"/>
                <w:szCs w:val="20"/>
              </w:rPr>
            </w:pPr>
            <w:r w:rsidRPr="006E37B0">
              <w:rPr>
                <w:rFonts w:ascii="Calibri" w:hAnsi="Calibri"/>
                <w:b/>
                <w:sz w:val="20"/>
                <w:szCs w:val="20"/>
              </w:rPr>
              <w:t>(</w:t>
            </w:r>
            <w:r w:rsidR="0011574F">
              <w:rPr>
                <w:rFonts w:ascii="Calibri" w:hAnsi="Calibri"/>
                <w:b/>
                <w:sz w:val="20"/>
                <w:szCs w:val="20"/>
              </w:rPr>
              <w:t xml:space="preserve">See </w:t>
            </w:r>
            <w:r w:rsidRPr="006E37B0">
              <w:rPr>
                <w:rFonts w:ascii="Calibri" w:hAnsi="Calibri"/>
                <w:b/>
                <w:sz w:val="20"/>
                <w:szCs w:val="20"/>
              </w:rPr>
              <w:t>PEF</w:t>
            </w:r>
            <w:r w:rsidR="0011574F">
              <w:rPr>
                <w:rFonts w:ascii="Calibri" w:hAnsi="Calibri"/>
                <w:b/>
                <w:sz w:val="20"/>
                <w:szCs w:val="20"/>
              </w:rPr>
              <w:t xml:space="preserve"> Plan</w:t>
            </w:r>
            <w:r w:rsidRPr="006E37B0">
              <w:rPr>
                <w:rFonts w:ascii="Calibri" w:hAnsi="Calibri"/>
                <w:b/>
                <w:sz w:val="20"/>
                <w:szCs w:val="20"/>
              </w:rPr>
              <w:t>)</w:t>
            </w:r>
            <w:r w:rsidRPr="006E37B0">
              <w:rPr>
                <w:rFonts w:ascii="Calibri" w:hAnsi="Calibri"/>
                <w:sz w:val="20"/>
                <w:szCs w:val="20"/>
              </w:rPr>
              <w:t xml:space="preserve">. </w:t>
            </w:r>
          </w:p>
          <w:p w14:paraId="3E3C7E23" w14:textId="77777777" w:rsidR="00FD25EB" w:rsidRPr="006E37B0" w:rsidRDefault="00FD25EB" w:rsidP="00086A15">
            <w:pPr>
              <w:tabs>
                <w:tab w:val="left" w:pos="5055"/>
              </w:tabs>
              <w:rPr>
                <w:rFonts w:ascii="Calibri" w:hAnsi="Calibri"/>
                <w:sz w:val="20"/>
                <w:szCs w:val="20"/>
              </w:rPr>
            </w:pPr>
          </w:p>
          <w:p w14:paraId="31BFC9BA" w14:textId="77777777" w:rsidR="00FD25EB" w:rsidRPr="006E37B0" w:rsidRDefault="00FD25EB" w:rsidP="00086A15">
            <w:pPr>
              <w:tabs>
                <w:tab w:val="left" w:pos="5055"/>
              </w:tabs>
              <w:rPr>
                <w:rFonts w:ascii="Calibri" w:hAnsi="Calibri"/>
                <w:sz w:val="20"/>
                <w:szCs w:val="20"/>
              </w:rPr>
            </w:pPr>
            <w:r w:rsidRPr="006E37B0">
              <w:rPr>
                <w:rFonts w:ascii="Calibri" w:hAnsi="Calibri"/>
                <w:sz w:val="20"/>
                <w:szCs w:val="20"/>
              </w:rPr>
              <w:t xml:space="preserve">Staff will engage in regular moderation activities in school and across the cluster </w:t>
            </w:r>
            <w:r w:rsidRPr="006E37B0">
              <w:rPr>
                <w:rFonts w:ascii="Calibri" w:hAnsi="Calibri"/>
                <w:b/>
                <w:sz w:val="20"/>
                <w:szCs w:val="20"/>
              </w:rPr>
              <w:t>(HT and DHT)</w:t>
            </w:r>
            <w:r w:rsidRPr="006E37B0">
              <w:rPr>
                <w:rFonts w:ascii="Calibri" w:hAnsi="Calibri"/>
                <w:sz w:val="20"/>
                <w:szCs w:val="20"/>
              </w:rPr>
              <w:t xml:space="preserve">. </w:t>
            </w:r>
          </w:p>
          <w:p w14:paraId="25AAA336" w14:textId="77777777" w:rsidR="00FD25EB" w:rsidRPr="006E37B0" w:rsidRDefault="00FD25EB" w:rsidP="00086A15">
            <w:pPr>
              <w:tabs>
                <w:tab w:val="left" w:pos="5055"/>
              </w:tabs>
              <w:rPr>
                <w:rFonts w:ascii="Calibri" w:hAnsi="Calibri"/>
                <w:sz w:val="20"/>
                <w:szCs w:val="20"/>
              </w:rPr>
            </w:pPr>
          </w:p>
          <w:p w14:paraId="1E4422C4" w14:textId="77777777" w:rsidR="00FD25EB" w:rsidRPr="006E37B0" w:rsidRDefault="00FD25EB" w:rsidP="00086A15">
            <w:pPr>
              <w:tabs>
                <w:tab w:val="left" w:pos="5055"/>
              </w:tabs>
              <w:rPr>
                <w:rFonts w:ascii="Calibri" w:hAnsi="Calibri"/>
                <w:sz w:val="20"/>
                <w:szCs w:val="20"/>
              </w:rPr>
            </w:pPr>
            <w:r w:rsidRPr="006E37B0">
              <w:rPr>
                <w:rFonts w:ascii="Calibri" w:hAnsi="Calibri"/>
                <w:sz w:val="20"/>
                <w:szCs w:val="20"/>
              </w:rPr>
              <w:t xml:space="preserve">Benchmarks and evidence will be used to inform teacher judgements </w:t>
            </w:r>
            <w:r w:rsidRPr="006E37B0">
              <w:rPr>
                <w:rFonts w:ascii="Calibri" w:hAnsi="Calibri"/>
                <w:b/>
                <w:sz w:val="20"/>
                <w:szCs w:val="20"/>
              </w:rPr>
              <w:t>(HT)</w:t>
            </w:r>
            <w:r w:rsidR="00683731" w:rsidRPr="006E37B0">
              <w:rPr>
                <w:rFonts w:ascii="Calibri" w:hAnsi="Calibri"/>
                <w:sz w:val="20"/>
                <w:szCs w:val="20"/>
              </w:rPr>
              <w:t>.</w:t>
            </w:r>
          </w:p>
          <w:p w14:paraId="36F66C01" w14:textId="77777777" w:rsidR="00FD25EB" w:rsidRPr="006E37B0" w:rsidRDefault="00FD25EB" w:rsidP="003225B4">
            <w:pPr>
              <w:tabs>
                <w:tab w:val="left" w:pos="5055"/>
              </w:tabs>
              <w:rPr>
                <w:rFonts w:ascii="Calibri" w:hAnsi="Calibri"/>
                <w:sz w:val="20"/>
                <w:szCs w:val="20"/>
              </w:rPr>
            </w:pPr>
          </w:p>
          <w:p w14:paraId="269A420C" w14:textId="77777777" w:rsidR="00FD25EB" w:rsidRPr="006E37B0" w:rsidRDefault="00FD25EB" w:rsidP="003225B4">
            <w:pPr>
              <w:tabs>
                <w:tab w:val="left" w:pos="5055"/>
              </w:tabs>
              <w:rPr>
                <w:rFonts w:ascii="Calibri" w:hAnsi="Calibri"/>
                <w:b/>
                <w:sz w:val="20"/>
                <w:szCs w:val="20"/>
              </w:rPr>
            </w:pPr>
            <w:r w:rsidRPr="006E37B0">
              <w:rPr>
                <w:rFonts w:ascii="Calibri" w:hAnsi="Calibri"/>
                <w:b/>
                <w:sz w:val="20"/>
                <w:szCs w:val="20"/>
              </w:rPr>
              <w:t>Literacy</w:t>
            </w:r>
            <w:r w:rsidR="001D2931" w:rsidRPr="006E37B0">
              <w:rPr>
                <w:rFonts w:ascii="Calibri" w:hAnsi="Calibri"/>
                <w:b/>
                <w:sz w:val="20"/>
                <w:szCs w:val="20"/>
              </w:rPr>
              <w:t xml:space="preserve"> </w:t>
            </w:r>
            <w:r w:rsidR="00DC7FD6" w:rsidRPr="006E37B0">
              <w:rPr>
                <w:rFonts w:ascii="Calibri" w:hAnsi="Calibri"/>
                <w:b/>
                <w:sz w:val="20"/>
                <w:szCs w:val="20"/>
              </w:rPr>
              <w:t xml:space="preserve">Strategy </w:t>
            </w:r>
            <w:r w:rsidR="001D2931" w:rsidRPr="006E37B0">
              <w:rPr>
                <w:rFonts w:ascii="Calibri" w:hAnsi="Calibri"/>
                <w:b/>
                <w:sz w:val="20"/>
                <w:szCs w:val="20"/>
              </w:rPr>
              <w:t>(</w:t>
            </w:r>
            <w:r w:rsidRPr="006E37B0">
              <w:rPr>
                <w:rFonts w:ascii="Calibri" w:hAnsi="Calibri"/>
                <w:b/>
                <w:sz w:val="20"/>
                <w:szCs w:val="20"/>
              </w:rPr>
              <w:t>HT</w:t>
            </w:r>
            <w:r w:rsidR="001D2931" w:rsidRPr="006E37B0">
              <w:rPr>
                <w:rFonts w:ascii="Calibri" w:hAnsi="Calibri"/>
                <w:b/>
                <w:sz w:val="20"/>
                <w:szCs w:val="20"/>
              </w:rPr>
              <w:t>)</w:t>
            </w:r>
          </w:p>
          <w:p w14:paraId="06E49E7B" w14:textId="77777777" w:rsidR="00FD25EB" w:rsidRPr="006E37B0" w:rsidRDefault="003826AB" w:rsidP="003A3FC8">
            <w:pPr>
              <w:pStyle w:val="ListParagraph"/>
              <w:numPr>
                <w:ilvl w:val="0"/>
                <w:numId w:val="2"/>
              </w:numPr>
              <w:tabs>
                <w:tab w:val="left" w:pos="5055"/>
              </w:tabs>
              <w:ind w:left="600"/>
              <w:rPr>
                <w:sz w:val="20"/>
                <w:szCs w:val="20"/>
              </w:rPr>
            </w:pPr>
            <w:r w:rsidRPr="006E37B0">
              <w:rPr>
                <w:sz w:val="20"/>
                <w:szCs w:val="20"/>
              </w:rPr>
              <w:t xml:space="preserve">Revisit spelling policy and staff development on the teaching of </w:t>
            </w:r>
            <w:r w:rsidR="00FD25EB" w:rsidRPr="006E37B0">
              <w:rPr>
                <w:sz w:val="20"/>
                <w:szCs w:val="20"/>
              </w:rPr>
              <w:t>Spelling/Phonics</w:t>
            </w:r>
          </w:p>
          <w:p w14:paraId="0BA0792D" w14:textId="77777777" w:rsidR="003826AB" w:rsidRPr="006E37B0" w:rsidRDefault="003826AB" w:rsidP="003A3FC8">
            <w:pPr>
              <w:pStyle w:val="ListParagraph"/>
              <w:numPr>
                <w:ilvl w:val="0"/>
                <w:numId w:val="2"/>
              </w:numPr>
              <w:tabs>
                <w:tab w:val="left" w:pos="5055"/>
              </w:tabs>
              <w:ind w:left="600"/>
              <w:rPr>
                <w:sz w:val="20"/>
                <w:szCs w:val="20"/>
              </w:rPr>
            </w:pPr>
            <w:r w:rsidRPr="006E37B0">
              <w:rPr>
                <w:sz w:val="20"/>
                <w:szCs w:val="20"/>
              </w:rPr>
              <w:t xml:space="preserve">Resource and develop </w:t>
            </w:r>
            <w:r w:rsidR="00FD25EB" w:rsidRPr="006E37B0">
              <w:rPr>
                <w:sz w:val="20"/>
                <w:szCs w:val="20"/>
              </w:rPr>
              <w:t>Digital Literacy</w:t>
            </w:r>
            <w:r w:rsidRPr="006E37B0">
              <w:rPr>
                <w:sz w:val="20"/>
                <w:szCs w:val="20"/>
              </w:rPr>
              <w:t xml:space="preserve"> across all stages of the school</w:t>
            </w:r>
          </w:p>
          <w:p w14:paraId="2655786F" w14:textId="77777777" w:rsidR="00FD25EB" w:rsidRPr="006E37B0" w:rsidRDefault="003826AB" w:rsidP="003A3FC8">
            <w:pPr>
              <w:pStyle w:val="ListParagraph"/>
              <w:numPr>
                <w:ilvl w:val="0"/>
                <w:numId w:val="2"/>
              </w:numPr>
              <w:tabs>
                <w:tab w:val="left" w:pos="5055"/>
              </w:tabs>
              <w:ind w:left="600"/>
              <w:rPr>
                <w:sz w:val="20"/>
                <w:szCs w:val="20"/>
              </w:rPr>
            </w:pPr>
            <w:r w:rsidRPr="006E37B0">
              <w:rPr>
                <w:sz w:val="20"/>
                <w:szCs w:val="20"/>
              </w:rPr>
              <w:t xml:space="preserve">Audit pupils’ reading experiences/texts used </w:t>
            </w:r>
            <w:r w:rsidR="0084059B" w:rsidRPr="006E37B0">
              <w:rPr>
                <w:sz w:val="20"/>
                <w:szCs w:val="20"/>
              </w:rPr>
              <w:t>in</w:t>
            </w:r>
            <w:r w:rsidRPr="006E37B0">
              <w:rPr>
                <w:sz w:val="20"/>
                <w:szCs w:val="20"/>
              </w:rPr>
              <w:t xml:space="preserve"> N-P7. </w:t>
            </w:r>
          </w:p>
          <w:p w14:paraId="37F9FFEF" w14:textId="77777777" w:rsidR="00FD25EB" w:rsidRPr="006E37B0" w:rsidRDefault="003826AB" w:rsidP="003A3FC8">
            <w:pPr>
              <w:pStyle w:val="ListParagraph"/>
              <w:numPr>
                <w:ilvl w:val="0"/>
                <w:numId w:val="2"/>
              </w:numPr>
              <w:tabs>
                <w:tab w:val="left" w:pos="5055"/>
              </w:tabs>
              <w:ind w:left="600"/>
              <w:rPr>
                <w:sz w:val="20"/>
                <w:szCs w:val="20"/>
              </w:rPr>
            </w:pPr>
            <w:r w:rsidRPr="006E37B0">
              <w:rPr>
                <w:sz w:val="20"/>
                <w:szCs w:val="20"/>
              </w:rPr>
              <w:t>Introduce a new streamlined s</w:t>
            </w:r>
            <w:r w:rsidR="00FD25EB" w:rsidRPr="006E37B0">
              <w:rPr>
                <w:sz w:val="20"/>
                <w:szCs w:val="20"/>
              </w:rPr>
              <w:t>hort term planning and assessment</w:t>
            </w:r>
            <w:r w:rsidRPr="006E37B0">
              <w:rPr>
                <w:sz w:val="20"/>
                <w:szCs w:val="20"/>
              </w:rPr>
              <w:t xml:space="preserve"> format for literacy.</w:t>
            </w:r>
          </w:p>
          <w:p w14:paraId="0CDC43DA" w14:textId="77777777" w:rsidR="00FD25EB" w:rsidRPr="006E37B0" w:rsidRDefault="00FD25EB" w:rsidP="003A3FC8">
            <w:pPr>
              <w:pStyle w:val="ListParagraph"/>
              <w:numPr>
                <w:ilvl w:val="0"/>
                <w:numId w:val="2"/>
              </w:numPr>
              <w:tabs>
                <w:tab w:val="left" w:pos="5055"/>
              </w:tabs>
              <w:ind w:left="600"/>
              <w:rPr>
                <w:sz w:val="20"/>
                <w:szCs w:val="20"/>
              </w:rPr>
            </w:pPr>
            <w:r w:rsidRPr="006E37B0">
              <w:rPr>
                <w:sz w:val="20"/>
                <w:szCs w:val="20"/>
              </w:rPr>
              <w:t>Moderation</w:t>
            </w:r>
            <w:r w:rsidR="003826AB" w:rsidRPr="006E37B0">
              <w:rPr>
                <w:sz w:val="20"/>
                <w:szCs w:val="20"/>
              </w:rPr>
              <w:t xml:space="preserve"> of planning and assessment in Literacy.</w:t>
            </w:r>
          </w:p>
          <w:p w14:paraId="7923B55E" w14:textId="77777777" w:rsidR="00FD25EB" w:rsidRPr="006E37B0" w:rsidRDefault="00FD25EB" w:rsidP="003225B4">
            <w:pPr>
              <w:tabs>
                <w:tab w:val="left" w:pos="5055"/>
              </w:tabs>
              <w:rPr>
                <w:rFonts w:ascii="Calibri" w:hAnsi="Calibri"/>
                <w:b/>
                <w:sz w:val="20"/>
                <w:szCs w:val="20"/>
              </w:rPr>
            </w:pPr>
          </w:p>
          <w:p w14:paraId="69F1D9AC" w14:textId="77777777" w:rsidR="00FD25EB" w:rsidRPr="006E37B0" w:rsidRDefault="001D2931" w:rsidP="003225B4">
            <w:pPr>
              <w:tabs>
                <w:tab w:val="left" w:pos="5055"/>
              </w:tabs>
              <w:rPr>
                <w:rFonts w:ascii="Calibri" w:hAnsi="Calibri"/>
                <w:b/>
                <w:sz w:val="20"/>
                <w:szCs w:val="20"/>
              </w:rPr>
            </w:pPr>
            <w:r w:rsidRPr="006E37B0">
              <w:rPr>
                <w:rFonts w:ascii="Calibri" w:hAnsi="Calibri"/>
                <w:b/>
                <w:sz w:val="20"/>
                <w:szCs w:val="20"/>
              </w:rPr>
              <w:t>Numeracy</w:t>
            </w:r>
            <w:r w:rsidR="00DC7FD6" w:rsidRPr="006E37B0">
              <w:rPr>
                <w:rFonts w:ascii="Calibri" w:hAnsi="Calibri"/>
                <w:b/>
                <w:sz w:val="20"/>
                <w:szCs w:val="20"/>
              </w:rPr>
              <w:t xml:space="preserve"> and Mathematics Strategy</w:t>
            </w:r>
            <w:r w:rsidRPr="006E37B0">
              <w:rPr>
                <w:rFonts w:ascii="Calibri" w:hAnsi="Calibri"/>
                <w:b/>
                <w:sz w:val="20"/>
                <w:szCs w:val="20"/>
              </w:rPr>
              <w:t xml:space="preserve"> –(</w:t>
            </w:r>
            <w:r w:rsidR="00FD25EB" w:rsidRPr="006E37B0">
              <w:rPr>
                <w:rFonts w:ascii="Calibri" w:hAnsi="Calibri"/>
                <w:b/>
                <w:sz w:val="20"/>
                <w:szCs w:val="20"/>
              </w:rPr>
              <w:t>DHT</w:t>
            </w:r>
            <w:r w:rsidRPr="006E37B0">
              <w:rPr>
                <w:rFonts w:ascii="Calibri" w:hAnsi="Calibri"/>
                <w:b/>
                <w:sz w:val="20"/>
                <w:szCs w:val="20"/>
              </w:rPr>
              <w:t>)</w:t>
            </w:r>
          </w:p>
          <w:p w14:paraId="7E388581" w14:textId="77777777" w:rsidR="003826AB" w:rsidRPr="006E37B0" w:rsidRDefault="003826AB" w:rsidP="003A3FC8">
            <w:pPr>
              <w:pStyle w:val="ListParagraph"/>
              <w:numPr>
                <w:ilvl w:val="0"/>
                <w:numId w:val="3"/>
              </w:numPr>
              <w:tabs>
                <w:tab w:val="left" w:pos="5055"/>
              </w:tabs>
              <w:ind w:left="600"/>
              <w:rPr>
                <w:sz w:val="20"/>
                <w:szCs w:val="20"/>
              </w:rPr>
            </w:pPr>
            <w:r w:rsidRPr="006E37B0">
              <w:rPr>
                <w:sz w:val="20"/>
                <w:szCs w:val="20"/>
              </w:rPr>
              <w:t xml:space="preserve">Introduce new </w:t>
            </w:r>
            <w:r w:rsidR="00683731" w:rsidRPr="006E37B0">
              <w:rPr>
                <w:sz w:val="20"/>
                <w:szCs w:val="20"/>
              </w:rPr>
              <w:t xml:space="preserve">ERC </w:t>
            </w:r>
            <w:r w:rsidRPr="006E37B0">
              <w:rPr>
                <w:sz w:val="20"/>
                <w:szCs w:val="20"/>
              </w:rPr>
              <w:t>Numeracy and Maths planners</w:t>
            </w:r>
          </w:p>
          <w:p w14:paraId="5966A6E3" w14:textId="77777777" w:rsidR="003826AB" w:rsidRPr="006E37B0" w:rsidRDefault="003826AB" w:rsidP="003A3FC8">
            <w:pPr>
              <w:pStyle w:val="ListParagraph"/>
              <w:numPr>
                <w:ilvl w:val="0"/>
                <w:numId w:val="3"/>
              </w:numPr>
              <w:tabs>
                <w:tab w:val="left" w:pos="5055"/>
              </w:tabs>
              <w:ind w:left="600"/>
              <w:rPr>
                <w:sz w:val="20"/>
                <w:szCs w:val="20"/>
              </w:rPr>
            </w:pPr>
            <w:r w:rsidRPr="006E37B0">
              <w:rPr>
                <w:sz w:val="20"/>
                <w:szCs w:val="20"/>
              </w:rPr>
              <w:t>Develop whole school mental maths strategy using ‘Number Talks’ and embed in daily practice.</w:t>
            </w:r>
          </w:p>
          <w:p w14:paraId="521D4A93" w14:textId="77777777" w:rsidR="00FD25EB" w:rsidRPr="006E37B0" w:rsidRDefault="003826AB" w:rsidP="003A3FC8">
            <w:pPr>
              <w:pStyle w:val="ListParagraph"/>
              <w:numPr>
                <w:ilvl w:val="0"/>
                <w:numId w:val="3"/>
              </w:numPr>
              <w:tabs>
                <w:tab w:val="left" w:pos="5055"/>
              </w:tabs>
              <w:ind w:left="600"/>
              <w:rPr>
                <w:sz w:val="20"/>
                <w:szCs w:val="20"/>
              </w:rPr>
            </w:pPr>
            <w:r w:rsidRPr="006E37B0">
              <w:rPr>
                <w:sz w:val="20"/>
                <w:szCs w:val="20"/>
              </w:rPr>
              <w:t xml:space="preserve">Revise </w:t>
            </w:r>
            <w:r w:rsidR="00FD25EB" w:rsidRPr="006E37B0">
              <w:rPr>
                <w:sz w:val="20"/>
                <w:szCs w:val="20"/>
              </w:rPr>
              <w:t xml:space="preserve">Mental Maths </w:t>
            </w:r>
            <w:r w:rsidRPr="006E37B0">
              <w:rPr>
                <w:sz w:val="20"/>
                <w:szCs w:val="20"/>
              </w:rPr>
              <w:t>policy</w:t>
            </w:r>
          </w:p>
          <w:p w14:paraId="48C2C9C3" w14:textId="77777777" w:rsidR="00FD25EB" w:rsidRPr="006E37B0" w:rsidRDefault="003826AB" w:rsidP="003A3FC8">
            <w:pPr>
              <w:pStyle w:val="ListParagraph"/>
              <w:numPr>
                <w:ilvl w:val="0"/>
                <w:numId w:val="3"/>
              </w:numPr>
              <w:tabs>
                <w:tab w:val="left" w:pos="5055"/>
              </w:tabs>
              <w:ind w:left="600"/>
              <w:rPr>
                <w:sz w:val="20"/>
                <w:szCs w:val="20"/>
              </w:rPr>
            </w:pPr>
            <w:r w:rsidRPr="006E37B0">
              <w:rPr>
                <w:sz w:val="20"/>
                <w:szCs w:val="20"/>
              </w:rPr>
              <w:t>Create M</w:t>
            </w:r>
            <w:r w:rsidR="00683731" w:rsidRPr="006E37B0">
              <w:rPr>
                <w:sz w:val="20"/>
                <w:szCs w:val="20"/>
              </w:rPr>
              <w:t>ental Maths homework resources.</w:t>
            </w:r>
          </w:p>
          <w:p w14:paraId="73C307F1" w14:textId="77777777" w:rsidR="00683731" w:rsidRPr="006E37B0" w:rsidRDefault="00683731" w:rsidP="003A3FC8">
            <w:pPr>
              <w:pStyle w:val="ListParagraph"/>
              <w:numPr>
                <w:ilvl w:val="0"/>
                <w:numId w:val="3"/>
              </w:numPr>
              <w:tabs>
                <w:tab w:val="left" w:pos="5055"/>
              </w:tabs>
              <w:ind w:left="600"/>
              <w:rPr>
                <w:sz w:val="20"/>
                <w:szCs w:val="20"/>
              </w:rPr>
            </w:pPr>
            <w:r w:rsidRPr="006E37B0">
              <w:rPr>
                <w:sz w:val="20"/>
                <w:szCs w:val="20"/>
              </w:rPr>
              <w:t>Staff development of teaching m</w:t>
            </w:r>
            <w:r w:rsidR="00FD25EB" w:rsidRPr="006E37B0">
              <w:rPr>
                <w:sz w:val="20"/>
                <w:szCs w:val="20"/>
              </w:rPr>
              <w:t>ethodology</w:t>
            </w:r>
            <w:r w:rsidRPr="006E37B0">
              <w:rPr>
                <w:sz w:val="20"/>
                <w:szCs w:val="20"/>
              </w:rPr>
              <w:t xml:space="preserve"> in Numeracy and Maths</w:t>
            </w:r>
          </w:p>
          <w:p w14:paraId="1C149B0B" w14:textId="77777777" w:rsidR="00FD25EB" w:rsidRPr="006E37B0" w:rsidRDefault="00683731" w:rsidP="003A3FC8">
            <w:pPr>
              <w:pStyle w:val="ListParagraph"/>
              <w:numPr>
                <w:ilvl w:val="0"/>
                <w:numId w:val="3"/>
              </w:numPr>
              <w:tabs>
                <w:tab w:val="left" w:pos="5055"/>
              </w:tabs>
              <w:ind w:left="600"/>
              <w:rPr>
                <w:sz w:val="20"/>
                <w:szCs w:val="20"/>
              </w:rPr>
            </w:pPr>
            <w:r w:rsidRPr="006E37B0">
              <w:rPr>
                <w:sz w:val="20"/>
                <w:szCs w:val="20"/>
              </w:rPr>
              <w:t>Flexible groupings to be trialled in Maths.</w:t>
            </w:r>
          </w:p>
        </w:tc>
        <w:tc>
          <w:tcPr>
            <w:tcW w:w="1559" w:type="dxa"/>
          </w:tcPr>
          <w:p w14:paraId="5D8CBD73" w14:textId="77777777" w:rsidR="00FD25EB" w:rsidRPr="006E37B0" w:rsidRDefault="00AB170B" w:rsidP="003225B4">
            <w:pPr>
              <w:tabs>
                <w:tab w:val="left" w:pos="5055"/>
              </w:tabs>
              <w:rPr>
                <w:rFonts w:ascii="Calibri" w:hAnsi="Calibri"/>
                <w:sz w:val="20"/>
                <w:szCs w:val="20"/>
              </w:rPr>
            </w:pPr>
            <w:r w:rsidRPr="006E37B0">
              <w:rPr>
                <w:rFonts w:ascii="Calibri" w:hAnsi="Calibri"/>
                <w:sz w:val="20"/>
                <w:szCs w:val="20"/>
              </w:rPr>
              <w:t>Termly</w:t>
            </w:r>
          </w:p>
          <w:p w14:paraId="7B4CD76A" w14:textId="77777777" w:rsidR="00AB170B" w:rsidRPr="006E37B0" w:rsidRDefault="00AB170B" w:rsidP="003225B4">
            <w:pPr>
              <w:tabs>
                <w:tab w:val="left" w:pos="5055"/>
              </w:tabs>
              <w:rPr>
                <w:rFonts w:ascii="Calibri" w:hAnsi="Calibri"/>
                <w:sz w:val="20"/>
                <w:szCs w:val="20"/>
              </w:rPr>
            </w:pPr>
          </w:p>
          <w:p w14:paraId="4DF0FA43" w14:textId="77777777" w:rsidR="00AB170B" w:rsidRPr="006E37B0" w:rsidRDefault="00AB170B" w:rsidP="003225B4">
            <w:pPr>
              <w:tabs>
                <w:tab w:val="left" w:pos="5055"/>
              </w:tabs>
              <w:rPr>
                <w:rFonts w:ascii="Calibri" w:hAnsi="Calibri"/>
                <w:sz w:val="20"/>
                <w:szCs w:val="20"/>
              </w:rPr>
            </w:pPr>
          </w:p>
          <w:p w14:paraId="30BDC6D0" w14:textId="77777777" w:rsidR="00AB170B" w:rsidRPr="006E37B0" w:rsidRDefault="00AB170B" w:rsidP="003225B4">
            <w:pPr>
              <w:tabs>
                <w:tab w:val="left" w:pos="5055"/>
              </w:tabs>
              <w:rPr>
                <w:rFonts w:ascii="Calibri" w:hAnsi="Calibri"/>
                <w:sz w:val="20"/>
                <w:szCs w:val="20"/>
              </w:rPr>
            </w:pPr>
          </w:p>
          <w:p w14:paraId="7B80F7AB" w14:textId="77777777" w:rsidR="00AB170B" w:rsidRPr="006E37B0" w:rsidRDefault="00AB170B" w:rsidP="003225B4">
            <w:pPr>
              <w:tabs>
                <w:tab w:val="left" w:pos="5055"/>
              </w:tabs>
              <w:rPr>
                <w:rFonts w:ascii="Calibri" w:hAnsi="Calibri"/>
                <w:sz w:val="20"/>
                <w:szCs w:val="20"/>
              </w:rPr>
            </w:pPr>
            <w:r w:rsidRPr="006E37B0">
              <w:rPr>
                <w:rFonts w:ascii="Calibri" w:hAnsi="Calibri"/>
                <w:sz w:val="20"/>
                <w:szCs w:val="20"/>
              </w:rPr>
              <w:t>August 2018</w:t>
            </w:r>
          </w:p>
          <w:p w14:paraId="1DAA60B8" w14:textId="77777777" w:rsidR="00AB170B" w:rsidRPr="006E37B0" w:rsidRDefault="00AB170B" w:rsidP="003225B4">
            <w:pPr>
              <w:tabs>
                <w:tab w:val="left" w:pos="5055"/>
              </w:tabs>
              <w:rPr>
                <w:rFonts w:ascii="Calibri" w:hAnsi="Calibri"/>
                <w:sz w:val="20"/>
                <w:szCs w:val="20"/>
              </w:rPr>
            </w:pPr>
          </w:p>
          <w:p w14:paraId="2C4D4797" w14:textId="77777777" w:rsidR="00204794" w:rsidRDefault="00204794" w:rsidP="003225B4">
            <w:pPr>
              <w:tabs>
                <w:tab w:val="left" w:pos="5055"/>
              </w:tabs>
              <w:rPr>
                <w:rFonts w:ascii="Calibri" w:hAnsi="Calibri"/>
                <w:sz w:val="20"/>
                <w:szCs w:val="20"/>
              </w:rPr>
            </w:pPr>
          </w:p>
          <w:p w14:paraId="2BC0300B" w14:textId="77777777" w:rsidR="00AB170B" w:rsidRPr="006E37B0" w:rsidRDefault="00AB170B" w:rsidP="003225B4">
            <w:pPr>
              <w:tabs>
                <w:tab w:val="left" w:pos="5055"/>
              </w:tabs>
              <w:rPr>
                <w:rFonts w:ascii="Calibri" w:hAnsi="Calibri"/>
                <w:sz w:val="20"/>
                <w:szCs w:val="20"/>
              </w:rPr>
            </w:pPr>
            <w:r w:rsidRPr="006E37B0">
              <w:rPr>
                <w:rFonts w:ascii="Calibri" w:hAnsi="Calibri"/>
                <w:sz w:val="20"/>
                <w:szCs w:val="20"/>
              </w:rPr>
              <w:t>Termly</w:t>
            </w:r>
          </w:p>
          <w:p w14:paraId="06FFD4B7" w14:textId="77777777" w:rsidR="00AB170B" w:rsidRPr="006E37B0" w:rsidRDefault="00AB170B" w:rsidP="003225B4">
            <w:pPr>
              <w:tabs>
                <w:tab w:val="left" w:pos="5055"/>
              </w:tabs>
              <w:rPr>
                <w:rFonts w:ascii="Calibri" w:hAnsi="Calibri"/>
                <w:sz w:val="20"/>
                <w:szCs w:val="20"/>
              </w:rPr>
            </w:pPr>
          </w:p>
          <w:p w14:paraId="1F90253B" w14:textId="77777777" w:rsidR="00AD3417" w:rsidRPr="006E37B0" w:rsidRDefault="00AD3417" w:rsidP="003225B4">
            <w:pPr>
              <w:tabs>
                <w:tab w:val="left" w:pos="5055"/>
              </w:tabs>
              <w:rPr>
                <w:rFonts w:ascii="Calibri" w:hAnsi="Calibri"/>
                <w:sz w:val="20"/>
                <w:szCs w:val="20"/>
              </w:rPr>
            </w:pPr>
          </w:p>
          <w:p w14:paraId="77F11D79" w14:textId="77777777" w:rsidR="00AD3417" w:rsidRPr="006E37B0" w:rsidRDefault="00AD3417" w:rsidP="003225B4">
            <w:pPr>
              <w:tabs>
                <w:tab w:val="left" w:pos="5055"/>
              </w:tabs>
              <w:rPr>
                <w:rFonts w:ascii="Calibri" w:hAnsi="Calibri"/>
                <w:sz w:val="20"/>
                <w:szCs w:val="20"/>
              </w:rPr>
            </w:pPr>
            <w:r w:rsidRPr="006E37B0">
              <w:rPr>
                <w:rFonts w:ascii="Calibri" w:hAnsi="Calibri"/>
                <w:sz w:val="20"/>
                <w:szCs w:val="20"/>
              </w:rPr>
              <w:t>Termly</w:t>
            </w:r>
          </w:p>
          <w:p w14:paraId="7804B160" w14:textId="77777777" w:rsidR="00AD3417" w:rsidRPr="006E37B0" w:rsidRDefault="00AD3417" w:rsidP="003225B4">
            <w:pPr>
              <w:tabs>
                <w:tab w:val="left" w:pos="5055"/>
              </w:tabs>
              <w:rPr>
                <w:rFonts w:ascii="Calibri" w:hAnsi="Calibri"/>
                <w:sz w:val="20"/>
                <w:szCs w:val="20"/>
              </w:rPr>
            </w:pPr>
          </w:p>
          <w:p w14:paraId="6715AAFB" w14:textId="77777777" w:rsidR="00AD3417" w:rsidRPr="006E37B0" w:rsidRDefault="00AD3417" w:rsidP="003225B4">
            <w:pPr>
              <w:tabs>
                <w:tab w:val="left" w:pos="5055"/>
              </w:tabs>
              <w:rPr>
                <w:rFonts w:ascii="Calibri" w:hAnsi="Calibri"/>
                <w:sz w:val="20"/>
                <w:szCs w:val="20"/>
              </w:rPr>
            </w:pPr>
          </w:p>
          <w:p w14:paraId="454D49CE" w14:textId="77777777" w:rsidR="00204794" w:rsidRDefault="00204794" w:rsidP="003225B4">
            <w:pPr>
              <w:tabs>
                <w:tab w:val="left" w:pos="5055"/>
              </w:tabs>
              <w:rPr>
                <w:rFonts w:ascii="Calibri" w:hAnsi="Calibri"/>
                <w:sz w:val="20"/>
                <w:szCs w:val="20"/>
              </w:rPr>
            </w:pPr>
          </w:p>
          <w:p w14:paraId="41154FE2" w14:textId="77777777" w:rsidR="00204794" w:rsidRDefault="00204794" w:rsidP="003225B4">
            <w:pPr>
              <w:tabs>
                <w:tab w:val="left" w:pos="5055"/>
              </w:tabs>
              <w:rPr>
                <w:rFonts w:ascii="Calibri" w:hAnsi="Calibri"/>
                <w:sz w:val="20"/>
                <w:szCs w:val="20"/>
              </w:rPr>
            </w:pPr>
          </w:p>
          <w:p w14:paraId="69A66817" w14:textId="77777777" w:rsidR="00AD3417" w:rsidRPr="006E37B0" w:rsidRDefault="00AD3417" w:rsidP="003225B4">
            <w:pPr>
              <w:tabs>
                <w:tab w:val="left" w:pos="5055"/>
              </w:tabs>
              <w:rPr>
                <w:rFonts w:ascii="Calibri" w:hAnsi="Calibri"/>
                <w:sz w:val="20"/>
                <w:szCs w:val="20"/>
              </w:rPr>
            </w:pPr>
            <w:r w:rsidRPr="006E37B0">
              <w:rPr>
                <w:rFonts w:ascii="Calibri" w:hAnsi="Calibri"/>
                <w:sz w:val="20"/>
                <w:szCs w:val="20"/>
              </w:rPr>
              <w:t>In-set 2</w:t>
            </w:r>
          </w:p>
          <w:p w14:paraId="2FF43623" w14:textId="77777777" w:rsidR="00AD3417" w:rsidRPr="006E37B0" w:rsidRDefault="00AD3417" w:rsidP="003225B4">
            <w:pPr>
              <w:tabs>
                <w:tab w:val="left" w:pos="5055"/>
              </w:tabs>
              <w:rPr>
                <w:rFonts w:ascii="Calibri" w:hAnsi="Calibri"/>
                <w:sz w:val="20"/>
                <w:szCs w:val="20"/>
              </w:rPr>
            </w:pPr>
          </w:p>
          <w:p w14:paraId="46CDB940" w14:textId="77777777" w:rsidR="00AD3417" w:rsidRPr="006E37B0" w:rsidRDefault="00AD3417" w:rsidP="003225B4">
            <w:pPr>
              <w:tabs>
                <w:tab w:val="left" w:pos="5055"/>
              </w:tabs>
              <w:rPr>
                <w:rFonts w:ascii="Calibri" w:hAnsi="Calibri"/>
                <w:sz w:val="20"/>
                <w:szCs w:val="20"/>
              </w:rPr>
            </w:pPr>
            <w:r w:rsidRPr="006E37B0">
              <w:rPr>
                <w:rFonts w:ascii="Calibri" w:hAnsi="Calibri"/>
                <w:sz w:val="20"/>
                <w:szCs w:val="20"/>
              </w:rPr>
              <w:t>In-set 2</w:t>
            </w:r>
          </w:p>
          <w:p w14:paraId="5D48B29A" w14:textId="77777777" w:rsidR="00AD3417" w:rsidRPr="006E37B0" w:rsidRDefault="00AD3417" w:rsidP="003225B4">
            <w:pPr>
              <w:tabs>
                <w:tab w:val="left" w:pos="5055"/>
              </w:tabs>
              <w:rPr>
                <w:rFonts w:ascii="Calibri" w:hAnsi="Calibri"/>
                <w:sz w:val="20"/>
                <w:szCs w:val="20"/>
              </w:rPr>
            </w:pPr>
          </w:p>
          <w:p w14:paraId="48F89C6E" w14:textId="77777777" w:rsidR="00AD3417" w:rsidRPr="006E37B0" w:rsidRDefault="00AD3417" w:rsidP="003225B4">
            <w:pPr>
              <w:tabs>
                <w:tab w:val="left" w:pos="5055"/>
              </w:tabs>
              <w:rPr>
                <w:rFonts w:ascii="Calibri" w:hAnsi="Calibri"/>
                <w:sz w:val="20"/>
                <w:szCs w:val="20"/>
              </w:rPr>
            </w:pPr>
            <w:r w:rsidRPr="006E37B0">
              <w:rPr>
                <w:rFonts w:ascii="Calibri" w:hAnsi="Calibri"/>
                <w:sz w:val="20"/>
                <w:szCs w:val="20"/>
              </w:rPr>
              <w:t>Sept-March 19</w:t>
            </w:r>
          </w:p>
          <w:p w14:paraId="049603AD" w14:textId="77777777" w:rsidR="00AD3417" w:rsidRPr="006E37B0" w:rsidRDefault="00204794" w:rsidP="003225B4">
            <w:pPr>
              <w:tabs>
                <w:tab w:val="left" w:pos="5055"/>
              </w:tabs>
              <w:rPr>
                <w:rFonts w:ascii="Calibri" w:hAnsi="Calibri"/>
                <w:sz w:val="20"/>
                <w:szCs w:val="20"/>
              </w:rPr>
            </w:pPr>
            <w:r>
              <w:rPr>
                <w:rFonts w:ascii="Calibri" w:hAnsi="Calibri"/>
                <w:sz w:val="20"/>
                <w:szCs w:val="20"/>
              </w:rPr>
              <w:t>B</w:t>
            </w:r>
            <w:r w:rsidR="00AD3417" w:rsidRPr="006E37B0">
              <w:rPr>
                <w:rFonts w:ascii="Calibri" w:hAnsi="Calibri"/>
                <w:sz w:val="20"/>
                <w:szCs w:val="20"/>
              </w:rPr>
              <w:t>y Dec 18</w:t>
            </w:r>
          </w:p>
          <w:p w14:paraId="0A17C3EA" w14:textId="77777777" w:rsidR="00AD3417" w:rsidRDefault="00AD3417" w:rsidP="003225B4">
            <w:pPr>
              <w:tabs>
                <w:tab w:val="left" w:pos="5055"/>
              </w:tabs>
              <w:rPr>
                <w:rFonts w:ascii="Calibri" w:hAnsi="Calibri"/>
                <w:sz w:val="20"/>
                <w:szCs w:val="20"/>
              </w:rPr>
            </w:pPr>
          </w:p>
          <w:p w14:paraId="4CC3A719" w14:textId="77777777" w:rsidR="00AD3417" w:rsidRPr="006E37B0" w:rsidRDefault="00AD3417" w:rsidP="003225B4">
            <w:pPr>
              <w:tabs>
                <w:tab w:val="left" w:pos="5055"/>
              </w:tabs>
              <w:rPr>
                <w:rFonts w:ascii="Calibri" w:hAnsi="Calibri"/>
                <w:sz w:val="20"/>
                <w:szCs w:val="20"/>
              </w:rPr>
            </w:pPr>
            <w:r w:rsidRPr="006E37B0">
              <w:rPr>
                <w:rFonts w:ascii="Calibri" w:hAnsi="Calibri"/>
                <w:sz w:val="20"/>
                <w:szCs w:val="20"/>
              </w:rPr>
              <w:t>Termly</w:t>
            </w:r>
          </w:p>
          <w:p w14:paraId="08EE41AD" w14:textId="77777777" w:rsidR="00AD3417" w:rsidRPr="006E37B0" w:rsidRDefault="00AD3417" w:rsidP="003225B4">
            <w:pPr>
              <w:tabs>
                <w:tab w:val="left" w:pos="5055"/>
              </w:tabs>
              <w:rPr>
                <w:rFonts w:ascii="Calibri" w:hAnsi="Calibri"/>
                <w:sz w:val="20"/>
                <w:szCs w:val="20"/>
              </w:rPr>
            </w:pPr>
          </w:p>
          <w:p w14:paraId="375A4A49" w14:textId="77777777" w:rsidR="00AD3417" w:rsidRDefault="00AD3417" w:rsidP="003225B4">
            <w:pPr>
              <w:tabs>
                <w:tab w:val="left" w:pos="5055"/>
              </w:tabs>
              <w:rPr>
                <w:rFonts w:ascii="Calibri" w:hAnsi="Calibri"/>
                <w:sz w:val="20"/>
                <w:szCs w:val="20"/>
              </w:rPr>
            </w:pPr>
          </w:p>
          <w:p w14:paraId="1DE0B474" w14:textId="77777777" w:rsidR="00AD3417" w:rsidRPr="006E37B0" w:rsidRDefault="00204794" w:rsidP="003225B4">
            <w:pPr>
              <w:tabs>
                <w:tab w:val="left" w:pos="5055"/>
              </w:tabs>
              <w:rPr>
                <w:rFonts w:ascii="Calibri" w:hAnsi="Calibri"/>
                <w:sz w:val="20"/>
                <w:szCs w:val="20"/>
              </w:rPr>
            </w:pPr>
            <w:r>
              <w:rPr>
                <w:rFonts w:ascii="Calibri" w:hAnsi="Calibri"/>
                <w:sz w:val="20"/>
                <w:szCs w:val="20"/>
              </w:rPr>
              <w:t>By Dec 18</w:t>
            </w:r>
          </w:p>
          <w:p w14:paraId="50778920" w14:textId="77777777" w:rsidR="00AD3417" w:rsidRPr="006E37B0" w:rsidRDefault="00AD3417" w:rsidP="003225B4">
            <w:pPr>
              <w:tabs>
                <w:tab w:val="left" w:pos="5055"/>
              </w:tabs>
              <w:rPr>
                <w:rFonts w:ascii="Calibri" w:hAnsi="Calibri"/>
                <w:sz w:val="20"/>
                <w:szCs w:val="20"/>
              </w:rPr>
            </w:pPr>
          </w:p>
          <w:p w14:paraId="14D4794E" w14:textId="77777777" w:rsidR="00AD3417" w:rsidRPr="006E37B0" w:rsidRDefault="00AD3417" w:rsidP="003225B4">
            <w:pPr>
              <w:tabs>
                <w:tab w:val="left" w:pos="5055"/>
              </w:tabs>
              <w:rPr>
                <w:rFonts w:ascii="Calibri" w:hAnsi="Calibri"/>
                <w:sz w:val="20"/>
                <w:szCs w:val="20"/>
              </w:rPr>
            </w:pPr>
          </w:p>
          <w:p w14:paraId="363E4F4C" w14:textId="77777777" w:rsidR="00AD3417" w:rsidRPr="006E37B0" w:rsidRDefault="00AD3417" w:rsidP="003225B4">
            <w:pPr>
              <w:tabs>
                <w:tab w:val="left" w:pos="5055"/>
              </w:tabs>
              <w:rPr>
                <w:rFonts w:ascii="Calibri" w:hAnsi="Calibri"/>
                <w:sz w:val="20"/>
                <w:szCs w:val="20"/>
              </w:rPr>
            </w:pPr>
            <w:r w:rsidRPr="006E37B0">
              <w:rPr>
                <w:rFonts w:ascii="Calibri" w:hAnsi="Calibri"/>
                <w:sz w:val="20"/>
                <w:szCs w:val="20"/>
              </w:rPr>
              <w:t>By May 19</w:t>
            </w:r>
          </w:p>
          <w:p w14:paraId="0F74E5A9" w14:textId="77777777" w:rsidR="006E37B0" w:rsidRPr="006E37B0" w:rsidRDefault="006E37B0" w:rsidP="003225B4">
            <w:pPr>
              <w:tabs>
                <w:tab w:val="left" w:pos="5055"/>
              </w:tabs>
              <w:rPr>
                <w:rFonts w:ascii="Calibri" w:hAnsi="Calibri"/>
                <w:sz w:val="20"/>
                <w:szCs w:val="20"/>
              </w:rPr>
            </w:pPr>
          </w:p>
          <w:p w14:paraId="129B5013" w14:textId="77777777" w:rsidR="006E37B0" w:rsidRPr="006E37B0" w:rsidRDefault="006E37B0" w:rsidP="003225B4">
            <w:pPr>
              <w:tabs>
                <w:tab w:val="left" w:pos="5055"/>
              </w:tabs>
              <w:rPr>
                <w:rFonts w:ascii="Calibri" w:hAnsi="Calibri"/>
                <w:sz w:val="20"/>
                <w:szCs w:val="20"/>
              </w:rPr>
            </w:pPr>
          </w:p>
          <w:p w14:paraId="6B5BADE9" w14:textId="77777777" w:rsidR="006E37B0" w:rsidRPr="006E37B0" w:rsidRDefault="006E37B0" w:rsidP="003225B4">
            <w:pPr>
              <w:tabs>
                <w:tab w:val="left" w:pos="5055"/>
              </w:tabs>
              <w:rPr>
                <w:rFonts w:ascii="Calibri" w:hAnsi="Calibri"/>
                <w:sz w:val="20"/>
                <w:szCs w:val="20"/>
              </w:rPr>
            </w:pPr>
            <w:r w:rsidRPr="006E37B0">
              <w:rPr>
                <w:rFonts w:ascii="Calibri" w:hAnsi="Calibri"/>
                <w:sz w:val="20"/>
                <w:szCs w:val="20"/>
              </w:rPr>
              <w:t>Term 1 &amp; 2</w:t>
            </w:r>
          </w:p>
        </w:tc>
        <w:tc>
          <w:tcPr>
            <w:tcW w:w="2126" w:type="dxa"/>
          </w:tcPr>
          <w:p w14:paraId="372BA8A6" w14:textId="77777777" w:rsidR="00C46ACD" w:rsidRPr="00C46ACD" w:rsidRDefault="00C46ACD" w:rsidP="0023089B">
            <w:pPr>
              <w:pStyle w:val="Default"/>
              <w:rPr>
                <w:rFonts w:asciiTheme="minorHAnsi" w:hAnsiTheme="minorHAnsi"/>
                <w:sz w:val="20"/>
                <w:szCs w:val="20"/>
              </w:rPr>
            </w:pPr>
            <w:r w:rsidRPr="00C46ACD">
              <w:rPr>
                <w:rFonts w:asciiTheme="minorHAnsi" w:hAnsiTheme="minorHAnsi"/>
                <w:sz w:val="20"/>
                <w:szCs w:val="20"/>
              </w:rPr>
              <w:t xml:space="preserve">CLPL for staff </w:t>
            </w:r>
          </w:p>
          <w:p w14:paraId="20F1BC74" w14:textId="77777777" w:rsidR="0023089B" w:rsidRDefault="0023089B" w:rsidP="0023089B">
            <w:pPr>
              <w:pStyle w:val="Default"/>
              <w:rPr>
                <w:rFonts w:asciiTheme="minorHAnsi" w:hAnsiTheme="minorHAnsi"/>
                <w:sz w:val="20"/>
                <w:szCs w:val="20"/>
              </w:rPr>
            </w:pPr>
          </w:p>
          <w:p w14:paraId="74D760F0" w14:textId="77777777" w:rsidR="00C46ACD" w:rsidRPr="00C46ACD" w:rsidRDefault="00C46ACD" w:rsidP="0023089B">
            <w:pPr>
              <w:pStyle w:val="Default"/>
              <w:rPr>
                <w:rFonts w:asciiTheme="minorHAnsi" w:hAnsiTheme="minorHAnsi"/>
                <w:sz w:val="20"/>
                <w:szCs w:val="20"/>
              </w:rPr>
            </w:pPr>
            <w:r w:rsidRPr="00C46ACD">
              <w:rPr>
                <w:rFonts w:asciiTheme="minorHAnsi" w:hAnsiTheme="minorHAnsi"/>
                <w:sz w:val="20"/>
                <w:szCs w:val="20"/>
              </w:rPr>
              <w:t xml:space="preserve">Professional dialogue </w:t>
            </w:r>
          </w:p>
          <w:p w14:paraId="05AEDD3D" w14:textId="77777777" w:rsidR="0023089B" w:rsidRDefault="0023089B" w:rsidP="0023089B">
            <w:pPr>
              <w:pStyle w:val="Default"/>
              <w:rPr>
                <w:rFonts w:asciiTheme="minorHAnsi" w:hAnsiTheme="minorHAnsi"/>
                <w:sz w:val="20"/>
                <w:szCs w:val="20"/>
              </w:rPr>
            </w:pPr>
          </w:p>
          <w:p w14:paraId="206A1EFD" w14:textId="77777777" w:rsidR="00C46ACD" w:rsidRPr="00C46ACD" w:rsidRDefault="00C46ACD" w:rsidP="0023089B">
            <w:pPr>
              <w:pStyle w:val="Default"/>
              <w:rPr>
                <w:rFonts w:asciiTheme="minorHAnsi" w:hAnsiTheme="minorHAnsi"/>
                <w:sz w:val="20"/>
                <w:szCs w:val="20"/>
              </w:rPr>
            </w:pPr>
            <w:r w:rsidRPr="00C46ACD">
              <w:rPr>
                <w:rFonts w:asciiTheme="minorHAnsi" w:hAnsiTheme="minorHAnsi"/>
                <w:sz w:val="20"/>
                <w:szCs w:val="20"/>
              </w:rPr>
              <w:t xml:space="preserve">Stage meetings </w:t>
            </w:r>
          </w:p>
          <w:p w14:paraId="2233A1BC" w14:textId="77777777" w:rsidR="0023089B" w:rsidRDefault="0023089B" w:rsidP="0023089B">
            <w:pPr>
              <w:pStyle w:val="Default"/>
              <w:rPr>
                <w:rFonts w:asciiTheme="minorHAnsi" w:hAnsiTheme="minorHAnsi"/>
                <w:sz w:val="20"/>
                <w:szCs w:val="20"/>
              </w:rPr>
            </w:pPr>
          </w:p>
          <w:p w14:paraId="31D06A43" w14:textId="77777777" w:rsidR="00C46ACD" w:rsidRPr="00C46ACD" w:rsidRDefault="00C46ACD" w:rsidP="0023089B">
            <w:pPr>
              <w:pStyle w:val="Default"/>
              <w:rPr>
                <w:rFonts w:asciiTheme="minorHAnsi" w:hAnsiTheme="minorHAnsi"/>
                <w:sz w:val="20"/>
                <w:szCs w:val="20"/>
              </w:rPr>
            </w:pPr>
            <w:r w:rsidRPr="00C46ACD">
              <w:rPr>
                <w:rFonts w:asciiTheme="minorHAnsi" w:hAnsiTheme="minorHAnsi"/>
                <w:sz w:val="20"/>
                <w:szCs w:val="20"/>
              </w:rPr>
              <w:t xml:space="preserve">Staff development </w:t>
            </w:r>
          </w:p>
          <w:p w14:paraId="23895253" w14:textId="77777777" w:rsidR="0023089B" w:rsidRDefault="0023089B" w:rsidP="0023089B">
            <w:pPr>
              <w:pStyle w:val="Default"/>
              <w:rPr>
                <w:rFonts w:asciiTheme="minorHAnsi" w:hAnsiTheme="minorHAnsi"/>
                <w:sz w:val="20"/>
                <w:szCs w:val="20"/>
              </w:rPr>
            </w:pPr>
          </w:p>
          <w:p w14:paraId="662806A7" w14:textId="77777777" w:rsidR="00C46ACD" w:rsidRPr="00C46ACD" w:rsidRDefault="00C46ACD" w:rsidP="0023089B">
            <w:pPr>
              <w:pStyle w:val="Default"/>
              <w:rPr>
                <w:rFonts w:asciiTheme="minorHAnsi" w:hAnsiTheme="minorHAnsi"/>
                <w:sz w:val="20"/>
                <w:szCs w:val="20"/>
              </w:rPr>
            </w:pPr>
            <w:r w:rsidRPr="00C46ACD">
              <w:rPr>
                <w:rFonts w:asciiTheme="minorHAnsi" w:hAnsiTheme="minorHAnsi"/>
                <w:sz w:val="20"/>
                <w:szCs w:val="20"/>
              </w:rPr>
              <w:t xml:space="preserve">Tracking Database </w:t>
            </w:r>
          </w:p>
          <w:p w14:paraId="28941FF8" w14:textId="77777777" w:rsidR="0023089B" w:rsidRDefault="0023089B" w:rsidP="0023089B">
            <w:pPr>
              <w:pStyle w:val="Default"/>
              <w:rPr>
                <w:rFonts w:asciiTheme="minorHAnsi" w:hAnsiTheme="minorHAnsi"/>
                <w:sz w:val="20"/>
                <w:szCs w:val="20"/>
              </w:rPr>
            </w:pPr>
          </w:p>
          <w:p w14:paraId="559B24C4" w14:textId="77777777" w:rsidR="00C46ACD" w:rsidRDefault="00C46ACD" w:rsidP="0023089B">
            <w:pPr>
              <w:pStyle w:val="Default"/>
              <w:rPr>
                <w:rFonts w:asciiTheme="minorHAnsi" w:hAnsiTheme="minorHAnsi"/>
                <w:sz w:val="20"/>
                <w:szCs w:val="20"/>
              </w:rPr>
            </w:pPr>
            <w:r>
              <w:rPr>
                <w:rFonts w:asciiTheme="minorHAnsi" w:hAnsiTheme="minorHAnsi"/>
                <w:sz w:val="20"/>
                <w:szCs w:val="20"/>
              </w:rPr>
              <w:t>HIGIOS</w:t>
            </w:r>
            <w:r w:rsidRPr="00C46ACD">
              <w:rPr>
                <w:rFonts w:asciiTheme="minorHAnsi" w:hAnsiTheme="minorHAnsi"/>
                <w:sz w:val="20"/>
                <w:szCs w:val="20"/>
              </w:rPr>
              <w:t xml:space="preserve">4 </w:t>
            </w:r>
          </w:p>
          <w:p w14:paraId="3BDE4B78" w14:textId="77777777" w:rsidR="0023089B" w:rsidRDefault="0023089B" w:rsidP="0023089B">
            <w:pPr>
              <w:pStyle w:val="Default"/>
              <w:rPr>
                <w:rFonts w:asciiTheme="minorHAnsi" w:hAnsiTheme="minorHAnsi"/>
                <w:sz w:val="20"/>
                <w:szCs w:val="20"/>
              </w:rPr>
            </w:pPr>
          </w:p>
          <w:p w14:paraId="5A021362" w14:textId="77777777" w:rsidR="00C46ACD" w:rsidRDefault="00C46ACD" w:rsidP="0023089B">
            <w:pPr>
              <w:pStyle w:val="Default"/>
              <w:rPr>
                <w:rFonts w:asciiTheme="minorHAnsi" w:hAnsiTheme="minorHAnsi"/>
                <w:sz w:val="20"/>
                <w:szCs w:val="20"/>
              </w:rPr>
            </w:pPr>
            <w:r>
              <w:rPr>
                <w:rFonts w:asciiTheme="minorHAnsi" w:hAnsiTheme="minorHAnsi"/>
                <w:sz w:val="20"/>
                <w:szCs w:val="20"/>
              </w:rPr>
              <w:t>Benchmarks</w:t>
            </w:r>
          </w:p>
          <w:p w14:paraId="1CAE79CF" w14:textId="77777777" w:rsidR="0023089B" w:rsidRDefault="0023089B" w:rsidP="0023089B">
            <w:pPr>
              <w:pStyle w:val="Default"/>
              <w:rPr>
                <w:rFonts w:asciiTheme="minorHAnsi" w:hAnsiTheme="minorHAnsi"/>
                <w:sz w:val="20"/>
                <w:szCs w:val="20"/>
              </w:rPr>
            </w:pPr>
          </w:p>
          <w:p w14:paraId="6C83C08E" w14:textId="77777777" w:rsidR="00C46ACD" w:rsidRDefault="00C46ACD" w:rsidP="0023089B">
            <w:pPr>
              <w:pStyle w:val="Default"/>
              <w:rPr>
                <w:rFonts w:asciiTheme="minorHAnsi" w:hAnsiTheme="minorHAnsi"/>
                <w:sz w:val="20"/>
                <w:szCs w:val="20"/>
              </w:rPr>
            </w:pPr>
            <w:r>
              <w:rPr>
                <w:rFonts w:asciiTheme="minorHAnsi" w:hAnsiTheme="minorHAnsi"/>
                <w:sz w:val="20"/>
                <w:szCs w:val="20"/>
              </w:rPr>
              <w:t>Reading Recovery</w:t>
            </w:r>
          </w:p>
          <w:p w14:paraId="157EF6EF" w14:textId="77777777" w:rsidR="0023089B" w:rsidRDefault="0023089B" w:rsidP="0023089B">
            <w:pPr>
              <w:pStyle w:val="Default"/>
              <w:rPr>
                <w:rFonts w:asciiTheme="minorHAnsi" w:hAnsiTheme="minorHAnsi"/>
                <w:sz w:val="20"/>
                <w:szCs w:val="20"/>
              </w:rPr>
            </w:pPr>
          </w:p>
          <w:p w14:paraId="42D3DF4E" w14:textId="77777777" w:rsidR="00C46ACD" w:rsidRDefault="00C46ACD" w:rsidP="0023089B">
            <w:pPr>
              <w:pStyle w:val="Default"/>
              <w:rPr>
                <w:rFonts w:asciiTheme="minorHAnsi" w:hAnsiTheme="minorHAnsi"/>
                <w:sz w:val="20"/>
                <w:szCs w:val="20"/>
              </w:rPr>
            </w:pPr>
            <w:r>
              <w:rPr>
                <w:rFonts w:asciiTheme="minorHAnsi" w:hAnsiTheme="minorHAnsi"/>
                <w:sz w:val="20"/>
                <w:szCs w:val="20"/>
              </w:rPr>
              <w:t>Number Talks</w:t>
            </w:r>
          </w:p>
          <w:p w14:paraId="552A7AD1" w14:textId="77777777" w:rsidR="0023089B" w:rsidRDefault="0023089B" w:rsidP="0023089B">
            <w:pPr>
              <w:pStyle w:val="Default"/>
              <w:rPr>
                <w:rFonts w:asciiTheme="minorHAnsi" w:hAnsiTheme="minorHAnsi"/>
                <w:sz w:val="20"/>
                <w:szCs w:val="20"/>
              </w:rPr>
            </w:pPr>
          </w:p>
          <w:p w14:paraId="59B688B4" w14:textId="77777777" w:rsidR="00C46ACD" w:rsidRPr="00C46ACD" w:rsidRDefault="00C46ACD" w:rsidP="0023089B">
            <w:pPr>
              <w:pStyle w:val="Default"/>
              <w:rPr>
                <w:rFonts w:asciiTheme="minorHAnsi" w:hAnsiTheme="minorHAnsi"/>
                <w:sz w:val="20"/>
                <w:szCs w:val="20"/>
              </w:rPr>
            </w:pPr>
            <w:r>
              <w:rPr>
                <w:rFonts w:asciiTheme="minorHAnsi" w:hAnsiTheme="minorHAnsi"/>
                <w:sz w:val="20"/>
                <w:szCs w:val="20"/>
              </w:rPr>
              <w:t>Working Groups</w:t>
            </w:r>
          </w:p>
          <w:p w14:paraId="4AA746FE" w14:textId="77777777" w:rsidR="0023089B" w:rsidRDefault="0023089B" w:rsidP="0023089B">
            <w:pPr>
              <w:pStyle w:val="Default"/>
              <w:rPr>
                <w:rFonts w:asciiTheme="minorHAnsi" w:hAnsiTheme="minorHAnsi"/>
                <w:sz w:val="20"/>
                <w:szCs w:val="20"/>
              </w:rPr>
            </w:pPr>
          </w:p>
          <w:p w14:paraId="0E5B63CE" w14:textId="77777777" w:rsidR="00C46ACD" w:rsidRPr="00C46ACD" w:rsidRDefault="00C46ACD" w:rsidP="0023089B">
            <w:pPr>
              <w:pStyle w:val="Default"/>
              <w:rPr>
                <w:rFonts w:asciiTheme="minorHAnsi" w:hAnsiTheme="minorHAnsi"/>
                <w:sz w:val="20"/>
                <w:szCs w:val="20"/>
              </w:rPr>
            </w:pPr>
            <w:r w:rsidRPr="00C46ACD">
              <w:rPr>
                <w:rFonts w:asciiTheme="minorHAnsi" w:hAnsiTheme="minorHAnsi"/>
                <w:sz w:val="20"/>
                <w:szCs w:val="20"/>
              </w:rPr>
              <w:t xml:space="preserve">Early Years Strategy </w:t>
            </w:r>
          </w:p>
          <w:p w14:paraId="63108E08" w14:textId="77777777" w:rsidR="0023089B" w:rsidRDefault="0023089B" w:rsidP="0023089B">
            <w:pPr>
              <w:pStyle w:val="Default"/>
              <w:rPr>
                <w:rFonts w:asciiTheme="minorHAnsi" w:hAnsiTheme="minorHAnsi"/>
                <w:sz w:val="20"/>
                <w:szCs w:val="20"/>
              </w:rPr>
            </w:pPr>
          </w:p>
          <w:p w14:paraId="0D25AB97" w14:textId="77777777" w:rsidR="00C46ACD" w:rsidRPr="00C46ACD" w:rsidRDefault="00C46ACD" w:rsidP="0023089B">
            <w:pPr>
              <w:pStyle w:val="Default"/>
              <w:rPr>
                <w:rFonts w:asciiTheme="minorHAnsi" w:hAnsiTheme="minorHAnsi"/>
                <w:sz w:val="20"/>
                <w:szCs w:val="20"/>
              </w:rPr>
            </w:pPr>
            <w:r w:rsidRPr="00C46ACD">
              <w:rPr>
                <w:rFonts w:asciiTheme="minorHAnsi" w:hAnsiTheme="minorHAnsi"/>
                <w:sz w:val="20"/>
                <w:szCs w:val="20"/>
              </w:rPr>
              <w:t xml:space="preserve">Parenting Strategy </w:t>
            </w:r>
          </w:p>
          <w:p w14:paraId="79347BCC" w14:textId="77777777" w:rsidR="0023089B" w:rsidRDefault="0023089B" w:rsidP="0023089B">
            <w:pPr>
              <w:pStyle w:val="Default"/>
              <w:rPr>
                <w:rFonts w:asciiTheme="minorHAnsi" w:hAnsiTheme="minorHAnsi"/>
                <w:sz w:val="20"/>
                <w:szCs w:val="20"/>
              </w:rPr>
            </w:pPr>
          </w:p>
          <w:p w14:paraId="6D7E26EF" w14:textId="77777777" w:rsidR="00C46ACD" w:rsidRPr="00C46ACD" w:rsidRDefault="00C46ACD" w:rsidP="0023089B">
            <w:pPr>
              <w:pStyle w:val="Default"/>
              <w:rPr>
                <w:rFonts w:asciiTheme="minorHAnsi" w:hAnsiTheme="minorHAnsi"/>
                <w:sz w:val="20"/>
                <w:szCs w:val="20"/>
              </w:rPr>
            </w:pPr>
            <w:r w:rsidRPr="00C46ACD">
              <w:rPr>
                <w:rFonts w:asciiTheme="minorHAnsi" w:hAnsiTheme="minorHAnsi"/>
                <w:sz w:val="20"/>
                <w:szCs w:val="20"/>
              </w:rPr>
              <w:t xml:space="preserve">ERC Literacy Strategy </w:t>
            </w:r>
          </w:p>
          <w:p w14:paraId="1BA89956" w14:textId="77777777" w:rsidR="0023089B" w:rsidRDefault="0023089B" w:rsidP="0023089B">
            <w:pPr>
              <w:tabs>
                <w:tab w:val="left" w:pos="5055"/>
              </w:tabs>
              <w:rPr>
                <w:rFonts w:cs="Arial"/>
                <w:sz w:val="20"/>
                <w:szCs w:val="20"/>
              </w:rPr>
            </w:pPr>
          </w:p>
          <w:p w14:paraId="2E0F2B1F" w14:textId="77777777" w:rsidR="00FD25EB" w:rsidRPr="00C46ACD" w:rsidRDefault="00C46ACD" w:rsidP="0023089B">
            <w:pPr>
              <w:tabs>
                <w:tab w:val="left" w:pos="5055"/>
              </w:tabs>
              <w:rPr>
                <w:rFonts w:cs="Arial"/>
                <w:sz w:val="20"/>
                <w:szCs w:val="20"/>
              </w:rPr>
            </w:pPr>
            <w:r w:rsidRPr="00C46ACD">
              <w:rPr>
                <w:rFonts w:cs="Arial"/>
                <w:sz w:val="20"/>
                <w:szCs w:val="20"/>
              </w:rPr>
              <w:t>E</w:t>
            </w:r>
            <w:r>
              <w:rPr>
                <w:rFonts w:cs="Arial"/>
                <w:sz w:val="20"/>
                <w:szCs w:val="20"/>
              </w:rPr>
              <w:t>RC</w:t>
            </w:r>
            <w:r w:rsidRPr="00C46ACD">
              <w:rPr>
                <w:rFonts w:cs="Arial"/>
                <w:sz w:val="20"/>
                <w:szCs w:val="20"/>
              </w:rPr>
              <w:t xml:space="preserve"> Numeracy </w:t>
            </w:r>
            <w:r>
              <w:rPr>
                <w:rFonts w:cs="Arial"/>
                <w:sz w:val="20"/>
                <w:szCs w:val="20"/>
              </w:rPr>
              <w:t>Strategy</w:t>
            </w:r>
            <w:r w:rsidRPr="00C46ACD">
              <w:rPr>
                <w:rFonts w:cs="Arial"/>
                <w:sz w:val="20"/>
                <w:szCs w:val="20"/>
              </w:rPr>
              <w:t xml:space="preserve"> </w:t>
            </w:r>
          </w:p>
        </w:tc>
        <w:tc>
          <w:tcPr>
            <w:tcW w:w="2323" w:type="dxa"/>
          </w:tcPr>
          <w:p w14:paraId="16F6048E" w14:textId="77777777" w:rsidR="008439A0" w:rsidRPr="008439A0" w:rsidRDefault="008439A0" w:rsidP="008439A0">
            <w:pPr>
              <w:pStyle w:val="Default"/>
              <w:rPr>
                <w:rFonts w:asciiTheme="minorHAnsi" w:hAnsiTheme="minorHAnsi"/>
                <w:sz w:val="20"/>
                <w:szCs w:val="20"/>
              </w:rPr>
            </w:pPr>
            <w:r w:rsidRPr="008439A0">
              <w:rPr>
                <w:rFonts w:asciiTheme="minorHAnsi" w:hAnsiTheme="minorHAnsi"/>
                <w:sz w:val="20"/>
                <w:szCs w:val="20"/>
              </w:rPr>
              <w:t>A</w:t>
            </w:r>
            <w:r w:rsidR="00360EC0">
              <w:rPr>
                <w:rFonts w:asciiTheme="minorHAnsi" w:hAnsiTheme="minorHAnsi"/>
                <w:sz w:val="20"/>
                <w:szCs w:val="20"/>
              </w:rPr>
              <w:t>nalysis of a</w:t>
            </w:r>
            <w:r w:rsidRPr="008439A0">
              <w:rPr>
                <w:rFonts w:asciiTheme="minorHAnsi" w:hAnsiTheme="minorHAnsi"/>
                <w:sz w:val="20"/>
                <w:szCs w:val="20"/>
              </w:rPr>
              <w:t xml:space="preserve">ssessment evidence </w:t>
            </w:r>
            <w:proofErr w:type="spellStart"/>
            <w:r w:rsidR="00360EC0">
              <w:rPr>
                <w:rFonts w:asciiTheme="minorHAnsi" w:hAnsiTheme="minorHAnsi"/>
                <w:sz w:val="20"/>
                <w:szCs w:val="20"/>
              </w:rPr>
              <w:t>inc.</w:t>
            </w:r>
            <w:proofErr w:type="spellEnd"/>
            <w:r w:rsidR="00360EC0">
              <w:rPr>
                <w:rFonts w:asciiTheme="minorHAnsi" w:hAnsiTheme="minorHAnsi"/>
                <w:sz w:val="20"/>
                <w:szCs w:val="20"/>
              </w:rPr>
              <w:t xml:space="preserve"> </w:t>
            </w:r>
            <w:proofErr w:type="spellStart"/>
            <w:r w:rsidR="00360EC0">
              <w:rPr>
                <w:rFonts w:asciiTheme="minorHAnsi" w:hAnsiTheme="minorHAnsi"/>
                <w:sz w:val="20"/>
                <w:szCs w:val="20"/>
              </w:rPr>
              <w:t>CfE</w:t>
            </w:r>
            <w:proofErr w:type="spellEnd"/>
            <w:r w:rsidR="00360EC0">
              <w:rPr>
                <w:rFonts w:asciiTheme="minorHAnsi" w:hAnsiTheme="minorHAnsi"/>
                <w:sz w:val="20"/>
                <w:szCs w:val="20"/>
              </w:rPr>
              <w:t xml:space="preserve"> judgements, SNSAs</w:t>
            </w:r>
          </w:p>
          <w:p w14:paraId="77196937" w14:textId="77777777" w:rsidR="008439A0" w:rsidRDefault="008439A0" w:rsidP="008439A0">
            <w:pPr>
              <w:pStyle w:val="Default"/>
              <w:rPr>
                <w:rFonts w:asciiTheme="minorHAnsi" w:hAnsiTheme="minorHAnsi"/>
                <w:sz w:val="20"/>
                <w:szCs w:val="20"/>
              </w:rPr>
            </w:pPr>
          </w:p>
          <w:p w14:paraId="24E65493" w14:textId="77777777" w:rsidR="008439A0" w:rsidRPr="008439A0" w:rsidRDefault="008439A0" w:rsidP="008439A0">
            <w:pPr>
              <w:pStyle w:val="Default"/>
              <w:rPr>
                <w:rFonts w:asciiTheme="minorHAnsi" w:hAnsiTheme="minorHAnsi"/>
                <w:sz w:val="20"/>
                <w:szCs w:val="20"/>
              </w:rPr>
            </w:pPr>
            <w:r w:rsidRPr="008439A0">
              <w:rPr>
                <w:rFonts w:asciiTheme="minorHAnsi" w:hAnsiTheme="minorHAnsi"/>
                <w:sz w:val="20"/>
                <w:szCs w:val="20"/>
              </w:rPr>
              <w:t xml:space="preserve">Pupil dialogues </w:t>
            </w:r>
          </w:p>
          <w:p w14:paraId="33474CF7" w14:textId="77777777" w:rsidR="008439A0" w:rsidRDefault="008439A0" w:rsidP="008439A0">
            <w:pPr>
              <w:pStyle w:val="Default"/>
              <w:rPr>
                <w:rFonts w:asciiTheme="minorHAnsi" w:hAnsiTheme="minorHAnsi"/>
                <w:sz w:val="20"/>
                <w:szCs w:val="20"/>
              </w:rPr>
            </w:pPr>
          </w:p>
          <w:p w14:paraId="51607719" w14:textId="77777777" w:rsidR="008439A0" w:rsidRPr="008439A0" w:rsidRDefault="008439A0" w:rsidP="008439A0">
            <w:pPr>
              <w:pStyle w:val="Default"/>
              <w:rPr>
                <w:rFonts w:asciiTheme="minorHAnsi" w:hAnsiTheme="minorHAnsi"/>
                <w:sz w:val="20"/>
                <w:szCs w:val="20"/>
              </w:rPr>
            </w:pPr>
            <w:r w:rsidRPr="008439A0">
              <w:rPr>
                <w:rFonts w:asciiTheme="minorHAnsi" w:hAnsiTheme="minorHAnsi"/>
                <w:sz w:val="20"/>
                <w:szCs w:val="20"/>
              </w:rPr>
              <w:t xml:space="preserve">Learning visits </w:t>
            </w:r>
          </w:p>
          <w:p w14:paraId="7CC5CBFA" w14:textId="77777777" w:rsidR="008439A0" w:rsidRDefault="008439A0" w:rsidP="008439A0">
            <w:pPr>
              <w:pStyle w:val="Default"/>
              <w:rPr>
                <w:rFonts w:asciiTheme="minorHAnsi" w:hAnsiTheme="minorHAnsi"/>
                <w:sz w:val="20"/>
                <w:szCs w:val="20"/>
              </w:rPr>
            </w:pPr>
          </w:p>
          <w:p w14:paraId="4B2F241D" w14:textId="77777777" w:rsidR="008439A0" w:rsidRPr="008439A0" w:rsidRDefault="008439A0" w:rsidP="008439A0">
            <w:pPr>
              <w:pStyle w:val="Default"/>
              <w:rPr>
                <w:rFonts w:asciiTheme="minorHAnsi" w:hAnsiTheme="minorHAnsi"/>
                <w:sz w:val="20"/>
                <w:szCs w:val="20"/>
              </w:rPr>
            </w:pPr>
            <w:r w:rsidRPr="008439A0">
              <w:rPr>
                <w:rFonts w:asciiTheme="minorHAnsi" w:hAnsiTheme="minorHAnsi"/>
                <w:sz w:val="20"/>
                <w:szCs w:val="20"/>
              </w:rPr>
              <w:t xml:space="preserve">Professional dialogues and target setting minutes. </w:t>
            </w:r>
          </w:p>
          <w:p w14:paraId="6A8954C2" w14:textId="77777777" w:rsidR="008439A0" w:rsidRDefault="008439A0" w:rsidP="008439A0">
            <w:pPr>
              <w:pStyle w:val="Default"/>
              <w:rPr>
                <w:rFonts w:asciiTheme="minorHAnsi" w:hAnsiTheme="minorHAnsi"/>
                <w:sz w:val="20"/>
                <w:szCs w:val="20"/>
              </w:rPr>
            </w:pPr>
          </w:p>
          <w:p w14:paraId="318589B8" w14:textId="77777777" w:rsidR="008439A0" w:rsidRDefault="008439A0" w:rsidP="008439A0">
            <w:pPr>
              <w:pStyle w:val="Default"/>
              <w:rPr>
                <w:rFonts w:asciiTheme="minorHAnsi" w:hAnsiTheme="minorHAnsi"/>
                <w:sz w:val="20"/>
                <w:szCs w:val="20"/>
              </w:rPr>
            </w:pPr>
            <w:r w:rsidRPr="008439A0">
              <w:rPr>
                <w:rFonts w:asciiTheme="minorHAnsi" w:hAnsiTheme="minorHAnsi"/>
                <w:sz w:val="20"/>
                <w:szCs w:val="20"/>
              </w:rPr>
              <w:t>A</w:t>
            </w:r>
            <w:r w:rsidR="00360EC0">
              <w:rPr>
                <w:rFonts w:asciiTheme="minorHAnsi" w:hAnsiTheme="minorHAnsi"/>
                <w:sz w:val="20"/>
                <w:szCs w:val="20"/>
              </w:rPr>
              <w:t>nalysis of a</w:t>
            </w:r>
            <w:r w:rsidRPr="008439A0">
              <w:rPr>
                <w:rFonts w:asciiTheme="minorHAnsi" w:hAnsiTheme="minorHAnsi"/>
                <w:sz w:val="20"/>
                <w:szCs w:val="20"/>
              </w:rPr>
              <w:t xml:space="preserve">ttainment information </w:t>
            </w:r>
            <w:proofErr w:type="spellStart"/>
            <w:r w:rsidR="00360EC0">
              <w:rPr>
                <w:rFonts w:asciiTheme="minorHAnsi" w:hAnsiTheme="minorHAnsi"/>
                <w:sz w:val="20"/>
                <w:szCs w:val="20"/>
              </w:rPr>
              <w:t>inc.</w:t>
            </w:r>
            <w:proofErr w:type="spellEnd"/>
            <w:r w:rsidR="00360EC0">
              <w:rPr>
                <w:rFonts w:asciiTheme="minorHAnsi" w:hAnsiTheme="minorHAnsi"/>
                <w:sz w:val="20"/>
                <w:szCs w:val="20"/>
              </w:rPr>
              <w:t xml:space="preserve"> Standardised Tests</w:t>
            </w:r>
          </w:p>
          <w:p w14:paraId="6B011941" w14:textId="77777777" w:rsidR="008439A0" w:rsidRDefault="008439A0" w:rsidP="008439A0">
            <w:pPr>
              <w:pStyle w:val="Default"/>
              <w:rPr>
                <w:rFonts w:asciiTheme="minorHAnsi" w:hAnsiTheme="minorHAnsi"/>
                <w:sz w:val="20"/>
                <w:szCs w:val="20"/>
              </w:rPr>
            </w:pPr>
          </w:p>
          <w:p w14:paraId="2432C269" w14:textId="77777777" w:rsidR="008439A0" w:rsidRPr="008439A0" w:rsidRDefault="008439A0" w:rsidP="008439A0">
            <w:pPr>
              <w:pStyle w:val="Default"/>
              <w:rPr>
                <w:rFonts w:asciiTheme="minorHAnsi" w:hAnsiTheme="minorHAnsi"/>
                <w:sz w:val="20"/>
                <w:szCs w:val="20"/>
              </w:rPr>
            </w:pPr>
            <w:r>
              <w:rPr>
                <w:rFonts w:asciiTheme="minorHAnsi" w:hAnsiTheme="minorHAnsi"/>
                <w:sz w:val="20"/>
                <w:szCs w:val="20"/>
              </w:rPr>
              <w:t>Forward Plans</w:t>
            </w:r>
          </w:p>
          <w:p w14:paraId="4A58E9EB" w14:textId="77777777" w:rsidR="008439A0" w:rsidRDefault="008439A0" w:rsidP="008439A0">
            <w:pPr>
              <w:pStyle w:val="Default"/>
              <w:rPr>
                <w:rFonts w:asciiTheme="minorHAnsi" w:hAnsiTheme="minorHAnsi"/>
                <w:b/>
                <w:bCs/>
                <w:sz w:val="20"/>
                <w:szCs w:val="20"/>
              </w:rPr>
            </w:pPr>
          </w:p>
          <w:p w14:paraId="5012C9EA" w14:textId="77777777" w:rsidR="00FD25EB" w:rsidRPr="008439A0" w:rsidRDefault="008439A0" w:rsidP="008439A0">
            <w:pPr>
              <w:tabs>
                <w:tab w:val="left" w:pos="5055"/>
              </w:tabs>
              <w:rPr>
                <w:sz w:val="20"/>
                <w:szCs w:val="20"/>
              </w:rPr>
            </w:pPr>
            <w:r>
              <w:rPr>
                <w:sz w:val="20"/>
                <w:szCs w:val="20"/>
              </w:rPr>
              <w:t>PEF Plan and Report</w:t>
            </w:r>
            <w:r w:rsidRPr="008439A0">
              <w:rPr>
                <w:sz w:val="20"/>
                <w:szCs w:val="20"/>
              </w:rPr>
              <w:t xml:space="preserve"> </w:t>
            </w:r>
          </w:p>
        </w:tc>
      </w:tr>
    </w:tbl>
    <w:p w14:paraId="4FAC4484" w14:textId="77777777" w:rsidR="00666116" w:rsidRDefault="00666116"/>
    <w:tbl>
      <w:tblPr>
        <w:tblStyle w:val="TableGrid"/>
        <w:tblW w:w="0" w:type="auto"/>
        <w:tblLook w:val="04A0" w:firstRow="1" w:lastRow="0" w:firstColumn="1" w:lastColumn="0" w:noHBand="0" w:noVBand="1"/>
      </w:tblPr>
      <w:tblGrid>
        <w:gridCol w:w="1026"/>
        <w:gridCol w:w="588"/>
        <w:gridCol w:w="1572"/>
        <w:gridCol w:w="2632"/>
        <w:gridCol w:w="2796"/>
        <w:gridCol w:w="550"/>
        <w:gridCol w:w="1686"/>
        <w:gridCol w:w="1974"/>
        <w:gridCol w:w="2564"/>
      </w:tblGrid>
      <w:tr w:rsidR="001814D9" w14:paraId="2C410964" w14:textId="77777777" w:rsidTr="0023089B">
        <w:trPr>
          <w:trHeight w:val="431"/>
        </w:trPr>
        <w:tc>
          <w:tcPr>
            <w:tcW w:w="1025" w:type="dxa"/>
            <w:tcBorders>
              <w:right w:val="nil"/>
            </w:tcBorders>
            <w:shd w:val="clear" w:color="auto" w:fill="8DB3E2" w:themeFill="text2" w:themeFillTint="66"/>
            <w:vAlign w:val="center"/>
          </w:tcPr>
          <w:p w14:paraId="1ECD5FFC" w14:textId="77777777" w:rsidR="001814D9" w:rsidRPr="003225B4" w:rsidRDefault="001814D9" w:rsidP="0023089B">
            <w:pPr>
              <w:tabs>
                <w:tab w:val="left" w:pos="5055"/>
              </w:tabs>
              <w:rPr>
                <w:rFonts w:ascii="Calibri" w:hAnsi="Calibri"/>
                <w:b/>
                <w:sz w:val="24"/>
              </w:rPr>
            </w:pPr>
            <w:r w:rsidRPr="003225B4">
              <w:rPr>
                <w:rFonts w:ascii="Calibri" w:hAnsi="Calibri"/>
                <w:b/>
                <w:sz w:val="24"/>
              </w:rPr>
              <w:lastRenderedPageBreak/>
              <w:t>Priority</w:t>
            </w:r>
            <w:r>
              <w:rPr>
                <w:rFonts w:ascii="Calibri" w:hAnsi="Calibri"/>
                <w:b/>
                <w:sz w:val="24"/>
              </w:rPr>
              <w:t>:</w:t>
            </w:r>
          </w:p>
        </w:tc>
        <w:tc>
          <w:tcPr>
            <w:tcW w:w="14589" w:type="dxa"/>
            <w:gridSpan w:val="8"/>
            <w:tcBorders>
              <w:left w:val="nil"/>
            </w:tcBorders>
            <w:shd w:val="clear" w:color="auto" w:fill="8DB3E2" w:themeFill="text2" w:themeFillTint="66"/>
            <w:vAlign w:val="center"/>
          </w:tcPr>
          <w:p w14:paraId="47E80CD4" w14:textId="77777777" w:rsidR="001814D9" w:rsidRPr="001814D9" w:rsidRDefault="001814D9" w:rsidP="0023089B">
            <w:pPr>
              <w:tabs>
                <w:tab w:val="left" w:pos="5055"/>
              </w:tabs>
              <w:rPr>
                <w:rFonts w:ascii="Calibri" w:hAnsi="Calibri"/>
                <w:b/>
                <w:sz w:val="24"/>
              </w:rPr>
            </w:pPr>
            <w:r w:rsidRPr="001814D9">
              <w:rPr>
                <w:rFonts w:ascii="Calibri" w:hAnsi="Calibri"/>
                <w:b/>
                <w:sz w:val="24"/>
              </w:rPr>
              <w:t>To recognise and evidence pupil achievement</w:t>
            </w:r>
          </w:p>
        </w:tc>
      </w:tr>
      <w:tr w:rsidR="006C6B9C" w14:paraId="0715B9AE" w14:textId="77777777" w:rsidTr="0023089B">
        <w:trPr>
          <w:trHeight w:val="410"/>
        </w:trPr>
        <w:tc>
          <w:tcPr>
            <w:tcW w:w="1627" w:type="dxa"/>
            <w:gridSpan w:val="2"/>
            <w:tcBorders>
              <w:right w:val="dotted" w:sz="4" w:space="0" w:color="auto"/>
            </w:tcBorders>
            <w:shd w:val="clear" w:color="auto" w:fill="DBE5F1" w:themeFill="accent1" w:themeFillTint="33"/>
            <w:vAlign w:val="center"/>
          </w:tcPr>
          <w:p w14:paraId="56121C24" w14:textId="77777777" w:rsidR="006C6B9C" w:rsidRPr="003225B4" w:rsidRDefault="006C6B9C" w:rsidP="0023089B">
            <w:pPr>
              <w:tabs>
                <w:tab w:val="left" w:pos="5055"/>
              </w:tabs>
              <w:rPr>
                <w:rFonts w:ascii="Calibri" w:hAnsi="Calibri"/>
                <w:b/>
                <w:sz w:val="24"/>
              </w:rPr>
            </w:pPr>
            <w:r w:rsidRPr="003225B4">
              <w:rPr>
                <w:rFonts w:ascii="Calibri" w:hAnsi="Calibri"/>
                <w:b/>
                <w:sz w:val="24"/>
              </w:rPr>
              <w:t>NIF Priorities</w:t>
            </w:r>
            <w:r>
              <w:rPr>
                <w:rFonts w:ascii="Calibri" w:hAnsi="Calibri"/>
                <w:b/>
                <w:sz w:val="24"/>
              </w:rPr>
              <w:t>:</w:t>
            </w:r>
          </w:p>
        </w:tc>
        <w:tc>
          <w:tcPr>
            <w:tcW w:w="4293" w:type="dxa"/>
            <w:gridSpan w:val="2"/>
            <w:tcBorders>
              <w:left w:val="dotted" w:sz="4" w:space="0" w:color="auto"/>
            </w:tcBorders>
            <w:shd w:val="clear" w:color="auto" w:fill="FFFFFF" w:themeFill="background1"/>
            <w:vAlign w:val="center"/>
          </w:tcPr>
          <w:p w14:paraId="0FCE709D" w14:textId="77777777" w:rsidR="006C6B9C" w:rsidRPr="0003209E" w:rsidRDefault="0003209E" w:rsidP="0023089B">
            <w:pPr>
              <w:tabs>
                <w:tab w:val="left" w:pos="5055"/>
              </w:tabs>
              <w:rPr>
                <w:rFonts w:ascii="Calibri" w:hAnsi="Calibri"/>
                <w:b/>
                <w:sz w:val="24"/>
                <w:szCs w:val="24"/>
              </w:rPr>
            </w:pPr>
            <w:r w:rsidRPr="0003209E">
              <w:rPr>
                <w:b/>
                <w:sz w:val="24"/>
                <w:szCs w:val="24"/>
              </w:rPr>
              <w:t xml:space="preserve"> 3</w:t>
            </w:r>
          </w:p>
        </w:tc>
        <w:tc>
          <w:tcPr>
            <w:tcW w:w="2835" w:type="dxa"/>
            <w:tcBorders>
              <w:right w:val="dotted" w:sz="4" w:space="0" w:color="auto"/>
            </w:tcBorders>
            <w:shd w:val="clear" w:color="auto" w:fill="DBE5F1" w:themeFill="accent1" w:themeFillTint="33"/>
            <w:vAlign w:val="center"/>
          </w:tcPr>
          <w:p w14:paraId="7DC30136" w14:textId="77777777" w:rsidR="006C6B9C" w:rsidRPr="003225B4" w:rsidRDefault="006C6B9C" w:rsidP="0023089B">
            <w:pPr>
              <w:tabs>
                <w:tab w:val="left" w:pos="5055"/>
              </w:tabs>
              <w:rPr>
                <w:rFonts w:ascii="Calibri" w:hAnsi="Calibri"/>
                <w:b/>
                <w:sz w:val="24"/>
              </w:rPr>
            </w:pPr>
            <w:r w:rsidRPr="003225B4">
              <w:rPr>
                <w:rFonts w:ascii="Calibri" w:hAnsi="Calibri"/>
                <w:b/>
                <w:sz w:val="24"/>
              </w:rPr>
              <w:t>Quality Indicators</w:t>
            </w:r>
            <w:r>
              <w:rPr>
                <w:rFonts w:ascii="Calibri" w:hAnsi="Calibri"/>
                <w:b/>
                <w:sz w:val="24"/>
              </w:rPr>
              <w:t>:</w:t>
            </w:r>
          </w:p>
        </w:tc>
        <w:tc>
          <w:tcPr>
            <w:tcW w:w="6859" w:type="dxa"/>
            <w:gridSpan w:val="4"/>
            <w:tcBorders>
              <w:left w:val="dotted" w:sz="4" w:space="0" w:color="auto"/>
            </w:tcBorders>
            <w:shd w:val="clear" w:color="auto" w:fill="FFFFFF" w:themeFill="background1"/>
            <w:vAlign w:val="center"/>
          </w:tcPr>
          <w:p w14:paraId="3D126E14" w14:textId="77777777" w:rsidR="006C6B9C" w:rsidRPr="003225B4" w:rsidRDefault="006C6B9C" w:rsidP="0023089B">
            <w:pPr>
              <w:tabs>
                <w:tab w:val="left" w:pos="5055"/>
              </w:tabs>
              <w:rPr>
                <w:rFonts w:ascii="Calibri" w:hAnsi="Calibri"/>
                <w:b/>
                <w:sz w:val="24"/>
              </w:rPr>
            </w:pPr>
            <w:r>
              <w:rPr>
                <w:rFonts w:ascii="Calibri" w:hAnsi="Calibri"/>
                <w:b/>
                <w:sz w:val="24"/>
              </w:rPr>
              <w:t xml:space="preserve">1.2, 2.3, </w:t>
            </w:r>
            <w:r w:rsidR="009C0318">
              <w:rPr>
                <w:rFonts w:ascii="Calibri" w:hAnsi="Calibri"/>
                <w:b/>
                <w:sz w:val="24"/>
              </w:rPr>
              <w:t>2.6,</w:t>
            </w:r>
            <w:r w:rsidR="0003664E">
              <w:rPr>
                <w:rFonts w:ascii="Calibri" w:hAnsi="Calibri"/>
                <w:b/>
                <w:sz w:val="24"/>
              </w:rPr>
              <w:t xml:space="preserve"> 2.7,</w:t>
            </w:r>
            <w:r w:rsidR="009C0318">
              <w:rPr>
                <w:rFonts w:ascii="Calibri" w:hAnsi="Calibri"/>
                <w:b/>
                <w:sz w:val="24"/>
              </w:rPr>
              <w:t xml:space="preserve"> </w:t>
            </w:r>
            <w:r>
              <w:rPr>
                <w:rFonts w:ascii="Calibri" w:hAnsi="Calibri"/>
                <w:b/>
                <w:sz w:val="24"/>
              </w:rPr>
              <w:t>3.2, 3.3</w:t>
            </w:r>
          </w:p>
        </w:tc>
      </w:tr>
      <w:tr w:rsidR="006C6B9C" w14:paraId="2DBFC5C3" w14:textId="77777777" w:rsidTr="0023089B">
        <w:trPr>
          <w:trHeight w:val="558"/>
        </w:trPr>
        <w:tc>
          <w:tcPr>
            <w:tcW w:w="1627" w:type="dxa"/>
            <w:gridSpan w:val="2"/>
            <w:tcBorders>
              <w:right w:val="dotted" w:sz="4" w:space="0" w:color="auto"/>
            </w:tcBorders>
            <w:shd w:val="clear" w:color="auto" w:fill="DBE5F1" w:themeFill="accent1" w:themeFillTint="33"/>
            <w:vAlign w:val="center"/>
          </w:tcPr>
          <w:p w14:paraId="6780F577" w14:textId="77777777" w:rsidR="006C6B9C" w:rsidRPr="003225B4" w:rsidRDefault="006C6B9C" w:rsidP="0023089B">
            <w:pPr>
              <w:tabs>
                <w:tab w:val="left" w:pos="5055"/>
              </w:tabs>
              <w:rPr>
                <w:rFonts w:ascii="Calibri" w:hAnsi="Calibri"/>
                <w:b/>
                <w:sz w:val="24"/>
              </w:rPr>
            </w:pPr>
            <w:r w:rsidRPr="003225B4">
              <w:rPr>
                <w:rFonts w:ascii="Calibri" w:hAnsi="Calibri"/>
                <w:b/>
                <w:sz w:val="24"/>
              </w:rPr>
              <w:t>NIF Drivers</w:t>
            </w:r>
            <w:r>
              <w:rPr>
                <w:rFonts w:ascii="Calibri" w:hAnsi="Calibri"/>
                <w:b/>
                <w:sz w:val="24"/>
              </w:rPr>
              <w:t>:</w:t>
            </w:r>
          </w:p>
        </w:tc>
        <w:tc>
          <w:tcPr>
            <w:tcW w:w="4293" w:type="dxa"/>
            <w:gridSpan w:val="2"/>
            <w:tcBorders>
              <w:left w:val="dotted" w:sz="4" w:space="0" w:color="auto"/>
            </w:tcBorders>
            <w:shd w:val="clear" w:color="auto" w:fill="FFFFFF" w:themeFill="background1"/>
            <w:vAlign w:val="center"/>
          </w:tcPr>
          <w:p w14:paraId="5955CB58" w14:textId="77777777" w:rsidR="006C6B9C" w:rsidRPr="001D06A4" w:rsidRDefault="0003209E" w:rsidP="001D06A4">
            <w:pPr>
              <w:autoSpaceDE w:val="0"/>
              <w:autoSpaceDN w:val="0"/>
              <w:adjustRightInd w:val="0"/>
              <w:rPr>
                <w:rFonts w:cs="Arial"/>
                <w:b/>
                <w:iCs/>
                <w:sz w:val="20"/>
                <w:szCs w:val="20"/>
              </w:rPr>
            </w:pPr>
            <w:r w:rsidRPr="001D06A4">
              <w:rPr>
                <w:rFonts w:cs="Arial"/>
                <w:b/>
                <w:iCs/>
                <w:sz w:val="20"/>
                <w:szCs w:val="20"/>
              </w:rPr>
              <w:t>Parental Engagement, Assessment of children’s progress, School Improvement</w:t>
            </w:r>
            <w:r w:rsidR="001D06A4" w:rsidRPr="001D06A4">
              <w:rPr>
                <w:rFonts w:cs="Arial"/>
                <w:b/>
                <w:iCs/>
                <w:sz w:val="20"/>
                <w:szCs w:val="20"/>
              </w:rPr>
              <w:t>, Performance Information</w:t>
            </w:r>
          </w:p>
        </w:tc>
        <w:tc>
          <w:tcPr>
            <w:tcW w:w="2835" w:type="dxa"/>
            <w:tcBorders>
              <w:right w:val="dotted" w:sz="4" w:space="0" w:color="auto"/>
            </w:tcBorders>
            <w:shd w:val="clear" w:color="auto" w:fill="DBE5F1" w:themeFill="accent1" w:themeFillTint="33"/>
            <w:vAlign w:val="center"/>
          </w:tcPr>
          <w:p w14:paraId="4B66C523" w14:textId="77777777" w:rsidR="006C6B9C" w:rsidRPr="003225B4" w:rsidRDefault="006C6B9C" w:rsidP="0023089B">
            <w:pPr>
              <w:tabs>
                <w:tab w:val="left" w:pos="5055"/>
              </w:tabs>
              <w:rPr>
                <w:rFonts w:ascii="Calibri" w:hAnsi="Calibri"/>
                <w:b/>
                <w:sz w:val="24"/>
              </w:rPr>
            </w:pPr>
            <w:r w:rsidRPr="003225B4">
              <w:rPr>
                <w:rFonts w:ascii="Calibri" w:hAnsi="Calibri"/>
                <w:b/>
                <w:sz w:val="24"/>
              </w:rPr>
              <w:t>Local Improvement Plan</w:t>
            </w:r>
            <w:r>
              <w:rPr>
                <w:rFonts w:ascii="Calibri" w:hAnsi="Calibri"/>
                <w:b/>
                <w:sz w:val="24"/>
              </w:rPr>
              <w:t>:</w:t>
            </w:r>
          </w:p>
        </w:tc>
        <w:tc>
          <w:tcPr>
            <w:tcW w:w="6859" w:type="dxa"/>
            <w:gridSpan w:val="4"/>
            <w:tcBorders>
              <w:left w:val="dotted" w:sz="4" w:space="0" w:color="auto"/>
            </w:tcBorders>
            <w:shd w:val="clear" w:color="auto" w:fill="FFFFFF" w:themeFill="background1"/>
            <w:vAlign w:val="center"/>
          </w:tcPr>
          <w:p w14:paraId="40A5A535" w14:textId="77777777" w:rsidR="006C6B9C" w:rsidRPr="001D06A4" w:rsidRDefault="001D06A4" w:rsidP="001D06A4">
            <w:pPr>
              <w:tabs>
                <w:tab w:val="left" w:pos="7380"/>
              </w:tabs>
              <w:ind w:left="34"/>
              <w:rPr>
                <w:rFonts w:cs="Arial"/>
                <w:b/>
                <w:sz w:val="20"/>
                <w:szCs w:val="20"/>
              </w:rPr>
            </w:pPr>
            <w:r w:rsidRPr="001D06A4">
              <w:rPr>
                <w:rFonts w:cs="Arial"/>
                <w:b/>
                <w:sz w:val="20"/>
                <w:szCs w:val="20"/>
              </w:rPr>
              <w:t xml:space="preserve">Develop system for the recording, reporting and celebration of the personal achievements </w:t>
            </w:r>
          </w:p>
        </w:tc>
      </w:tr>
      <w:tr w:rsidR="006C6B9C" w14:paraId="2EA04F9D" w14:textId="77777777" w:rsidTr="0023089B">
        <w:trPr>
          <w:trHeight w:val="139"/>
        </w:trPr>
        <w:tc>
          <w:tcPr>
            <w:tcW w:w="15614" w:type="dxa"/>
            <w:gridSpan w:val="9"/>
            <w:tcBorders>
              <w:left w:val="nil"/>
              <w:right w:val="nil"/>
            </w:tcBorders>
          </w:tcPr>
          <w:p w14:paraId="311285B5" w14:textId="77777777" w:rsidR="006C6B9C" w:rsidRDefault="006C6B9C" w:rsidP="0023089B">
            <w:pPr>
              <w:tabs>
                <w:tab w:val="left" w:pos="5055"/>
              </w:tabs>
              <w:rPr>
                <w:rFonts w:ascii="Calibri" w:hAnsi="Calibri"/>
                <w:sz w:val="24"/>
              </w:rPr>
            </w:pPr>
          </w:p>
        </w:tc>
      </w:tr>
      <w:tr w:rsidR="006C6B9C" w14:paraId="49C249A7" w14:textId="77777777" w:rsidTr="00FC2024">
        <w:trPr>
          <w:trHeight w:val="693"/>
        </w:trPr>
        <w:tc>
          <w:tcPr>
            <w:tcW w:w="3227" w:type="dxa"/>
            <w:gridSpan w:val="3"/>
            <w:shd w:val="clear" w:color="auto" w:fill="8DB3E2" w:themeFill="text2" w:themeFillTint="66"/>
            <w:vAlign w:val="center"/>
          </w:tcPr>
          <w:p w14:paraId="571B123A" w14:textId="77777777" w:rsidR="006C6B9C" w:rsidRPr="009D23DD" w:rsidRDefault="006C6B9C" w:rsidP="0023089B">
            <w:pPr>
              <w:pStyle w:val="Default"/>
              <w:jc w:val="center"/>
              <w:rPr>
                <w:rFonts w:asciiTheme="minorHAnsi" w:hAnsiTheme="minorHAnsi"/>
                <w:b/>
              </w:rPr>
            </w:pPr>
            <w:r w:rsidRPr="009D23DD">
              <w:rPr>
                <w:rFonts w:asciiTheme="minorHAnsi" w:hAnsiTheme="minorHAnsi"/>
                <w:b/>
              </w:rPr>
              <w:t>Impact and Outcomes</w:t>
            </w:r>
          </w:p>
        </w:tc>
        <w:tc>
          <w:tcPr>
            <w:tcW w:w="6095" w:type="dxa"/>
            <w:gridSpan w:val="3"/>
            <w:shd w:val="clear" w:color="auto" w:fill="8DB3E2" w:themeFill="text2" w:themeFillTint="66"/>
            <w:vAlign w:val="center"/>
          </w:tcPr>
          <w:p w14:paraId="44970CE4" w14:textId="77777777" w:rsidR="006C6B9C" w:rsidRDefault="006C6B9C" w:rsidP="0023089B">
            <w:pPr>
              <w:pStyle w:val="Default"/>
              <w:jc w:val="center"/>
              <w:rPr>
                <w:rFonts w:asciiTheme="minorHAnsi" w:hAnsiTheme="minorHAnsi"/>
                <w:b/>
              </w:rPr>
            </w:pPr>
            <w:r w:rsidRPr="009D23DD">
              <w:rPr>
                <w:rFonts w:asciiTheme="minorHAnsi" w:hAnsiTheme="minorHAnsi"/>
                <w:b/>
              </w:rPr>
              <w:t>Action</w:t>
            </w:r>
            <w:r>
              <w:rPr>
                <w:rFonts w:asciiTheme="minorHAnsi" w:hAnsiTheme="minorHAnsi"/>
                <w:b/>
              </w:rPr>
              <w:t xml:space="preserve"> </w:t>
            </w:r>
          </w:p>
          <w:p w14:paraId="71D66E27" w14:textId="77777777" w:rsidR="006C6B9C" w:rsidRPr="009D23DD" w:rsidRDefault="006C6B9C" w:rsidP="0023089B">
            <w:pPr>
              <w:pStyle w:val="Default"/>
              <w:jc w:val="center"/>
              <w:rPr>
                <w:rFonts w:asciiTheme="minorHAnsi" w:hAnsiTheme="minorHAnsi"/>
              </w:rPr>
            </w:pPr>
            <w:r w:rsidRPr="009D23DD">
              <w:rPr>
                <w:rFonts w:asciiTheme="minorHAnsi" w:hAnsiTheme="minorHAnsi"/>
              </w:rPr>
              <w:t>(including personnel)</w:t>
            </w:r>
          </w:p>
        </w:tc>
        <w:tc>
          <w:tcPr>
            <w:tcW w:w="1701" w:type="dxa"/>
            <w:shd w:val="clear" w:color="auto" w:fill="8DB3E2" w:themeFill="text2" w:themeFillTint="66"/>
            <w:vAlign w:val="center"/>
          </w:tcPr>
          <w:p w14:paraId="4A4CBA84" w14:textId="77777777" w:rsidR="006C6B9C" w:rsidRPr="009D23DD" w:rsidRDefault="006C6B9C" w:rsidP="0023089B">
            <w:pPr>
              <w:pStyle w:val="Default"/>
              <w:jc w:val="center"/>
              <w:rPr>
                <w:rFonts w:asciiTheme="minorHAnsi" w:hAnsiTheme="minorHAnsi"/>
                <w:b/>
              </w:rPr>
            </w:pPr>
            <w:r w:rsidRPr="009D23DD">
              <w:rPr>
                <w:rFonts w:asciiTheme="minorHAnsi" w:hAnsiTheme="minorHAnsi"/>
                <w:b/>
              </w:rPr>
              <w:t>Timescale</w:t>
            </w:r>
          </w:p>
        </w:tc>
        <w:tc>
          <w:tcPr>
            <w:tcW w:w="1988" w:type="dxa"/>
            <w:shd w:val="clear" w:color="auto" w:fill="8DB3E2" w:themeFill="text2" w:themeFillTint="66"/>
            <w:vAlign w:val="center"/>
          </w:tcPr>
          <w:p w14:paraId="7C9C269A" w14:textId="77777777" w:rsidR="006C6B9C" w:rsidRPr="009D23DD" w:rsidRDefault="006C6B9C" w:rsidP="0023089B">
            <w:pPr>
              <w:pStyle w:val="Default"/>
              <w:jc w:val="center"/>
              <w:rPr>
                <w:rFonts w:asciiTheme="minorHAnsi" w:hAnsiTheme="minorHAnsi"/>
                <w:b/>
              </w:rPr>
            </w:pPr>
            <w:r w:rsidRPr="009D23DD">
              <w:rPr>
                <w:rFonts w:asciiTheme="minorHAnsi" w:hAnsiTheme="minorHAnsi"/>
                <w:b/>
              </w:rPr>
              <w:t>Resources</w:t>
            </w:r>
          </w:p>
        </w:tc>
        <w:tc>
          <w:tcPr>
            <w:tcW w:w="2603" w:type="dxa"/>
            <w:shd w:val="clear" w:color="auto" w:fill="8DB3E2" w:themeFill="text2" w:themeFillTint="66"/>
            <w:vAlign w:val="center"/>
          </w:tcPr>
          <w:p w14:paraId="0D81DB2F" w14:textId="77777777" w:rsidR="006C6B9C" w:rsidRPr="009D23DD" w:rsidRDefault="006C6B9C" w:rsidP="0023089B">
            <w:pPr>
              <w:pStyle w:val="Default"/>
              <w:jc w:val="center"/>
              <w:rPr>
                <w:rFonts w:asciiTheme="minorHAnsi" w:hAnsiTheme="minorHAnsi"/>
                <w:b/>
              </w:rPr>
            </w:pPr>
            <w:r w:rsidRPr="009D23DD">
              <w:rPr>
                <w:rFonts w:asciiTheme="minorHAnsi" w:hAnsiTheme="minorHAnsi"/>
                <w:b/>
              </w:rPr>
              <w:t>Monitoring &amp; Evaluating</w:t>
            </w:r>
          </w:p>
        </w:tc>
      </w:tr>
      <w:tr w:rsidR="002770B8" w14:paraId="33811932" w14:textId="77777777" w:rsidTr="00E8375E">
        <w:trPr>
          <w:trHeight w:val="3514"/>
        </w:trPr>
        <w:tc>
          <w:tcPr>
            <w:tcW w:w="3227" w:type="dxa"/>
            <w:gridSpan w:val="3"/>
            <w:vMerge w:val="restart"/>
          </w:tcPr>
          <w:p w14:paraId="3D90729F" w14:textId="77777777" w:rsidR="002770B8" w:rsidRPr="0003664E" w:rsidRDefault="002770B8" w:rsidP="00663D70">
            <w:pPr>
              <w:tabs>
                <w:tab w:val="left" w:pos="5055"/>
              </w:tabs>
              <w:rPr>
                <w:sz w:val="20"/>
                <w:szCs w:val="20"/>
              </w:rPr>
            </w:pPr>
            <w:r w:rsidRPr="0003664E">
              <w:rPr>
                <w:sz w:val="20"/>
                <w:szCs w:val="20"/>
              </w:rPr>
              <w:t xml:space="preserve">We provide a wide range of opportunities and support to ensure children and young people </w:t>
            </w:r>
            <w:r w:rsidR="00360EC0">
              <w:rPr>
                <w:sz w:val="20"/>
                <w:szCs w:val="20"/>
              </w:rPr>
              <w:t>take advantage of a wide range of opportunities to</w:t>
            </w:r>
          </w:p>
          <w:p w14:paraId="698A0744" w14:textId="77777777" w:rsidR="002770B8" w:rsidRPr="0003664E" w:rsidRDefault="009C47CB" w:rsidP="00663D70">
            <w:pPr>
              <w:tabs>
                <w:tab w:val="left" w:pos="5055"/>
              </w:tabs>
              <w:rPr>
                <w:sz w:val="20"/>
                <w:szCs w:val="20"/>
              </w:rPr>
            </w:pPr>
            <w:r>
              <w:rPr>
                <w:sz w:val="20"/>
                <w:szCs w:val="20"/>
              </w:rPr>
              <w:t>lead</w:t>
            </w:r>
            <w:r w:rsidR="002770B8" w:rsidRPr="0003664E">
              <w:rPr>
                <w:sz w:val="20"/>
                <w:szCs w:val="20"/>
              </w:rPr>
              <w:t xml:space="preserve"> their own learning, successes and achievements</w:t>
            </w:r>
          </w:p>
          <w:p w14:paraId="6F459CCF" w14:textId="77777777" w:rsidR="002770B8" w:rsidRPr="0003664E" w:rsidRDefault="002770B8" w:rsidP="00663D70">
            <w:pPr>
              <w:tabs>
                <w:tab w:val="left" w:pos="5055"/>
              </w:tabs>
              <w:rPr>
                <w:sz w:val="20"/>
                <w:szCs w:val="20"/>
              </w:rPr>
            </w:pPr>
          </w:p>
          <w:p w14:paraId="5C9D9A9F" w14:textId="77777777" w:rsidR="002770B8" w:rsidRPr="0003664E" w:rsidRDefault="002770B8" w:rsidP="009C0318">
            <w:pPr>
              <w:autoSpaceDE w:val="0"/>
              <w:autoSpaceDN w:val="0"/>
              <w:adjustRightInd w:val="0"/>
              <w:rPr>
                <w:rFonts w:cs="ArialMT"/>
                <w:sz w:val="20"/>
                <w:szCs w:val="20"/>
              </w:rPr>
            </w:pPr>
            <w:r w:rsidRPr="0003664E">
              <w:rPr>
                <w:rFonts w:cs="ArialMT"/>
                <w:sz w:val="20"/>
                <w:szCs w:val="20"/>
              </w:rPr>
              <w:t>Learners’ achievements in and out of school will be recorded and recognised. They will understand how these achievements help them develop knowledge and skills for life, learning and work.</w:t>
            </w:r>
          </w:p>
          <w:p w14:paraId="2541B57B" w14:textId="77777777" w:rsidR="002770B8" w:rsidRPr="0003664E" w:rsidRDefault="002770B8" w:rsidP="009C0318">
            <w:pPr>
              <w:tabs>
                <w:tab w:val="left" w:pos="5055"/>
              </w:tabs>
              <w:rPr>
                <w:rFonts w:cs="ArialMT"/>
                <w:sz w:val="20"/>
                <w:szCs w:val="20"/>
              </w:rPr>
            </w:pPr>
          </w:p>
          <w:p w14:paraId="64DC02DA" w14:textId="77777777" w:rsidR="002770B8" w:rsidRPr="0003664E" w:rsidRDefault="002770B8" w:rsidP="009C0318">
            <w:pPr>
              <w:autoSpaceDE w:val="0"/>
              <w:autoSpaceDN w:val="0"/>
              <w:adjustRightInd w:val="0"/>
              <w:rPr>
                <w:rFonts w:cs="ArialMT"/>
                <w:sz w:val="20"/>
                <w:szCs w:val="20"/>
              </w:rPr>
            </w:pPr>
            <w:r w:rsidRPr="0003664E">
              <w:rPr>
                <w:rFonts w:cs="ArialMT"/>
                <w:sz w:val="20"/>
                <w:szCs w:val="20"/>
              </w:rPr>
              <w:t>Information about the pupils’ learning and achievements will be used effectively to ensure continuity in learning across the curriculum.</w:t>
            </w:r>
          </w:p>
          <w:p w14:paraId="676656DC" w14:textId="77777777" w:rsidR="002770B8" w:rsidRPr="0003664E" w:rsidRDefault="002770B8" w:rsidP="009C0318">
            <w:pPr>
              <w:autoSpaceDE w:val="0"/>
              <w:autoSpaceDN w:val="0"/>
              <w:adjustRightInd w:val="0"/>
              <w:rPr>
                <w:rFonts w:cs="ZapfDingbatsITC"/>
                <w:sz w:val="20"/>
                <w:szCs w:val="20"/>
              </w:rPr>
            </w:pPr>
          </w:p>
          <w:p w14:paraId="5C1F24D0" w14:textId="77777777" w:rsidR="002770B8" w:rsidRPr="0003664E" w:rsidRDefault="002770B8" w:rsidP="0003664E">
            <w:pPr>
              <w:autoSpaceDE w:val="0"/>
              <w:autoSpaceDN w:val="0"/>
              <w:adjustRightInd w:val="0"/>
              <w:rPr>
                <w:rFonts w:cs="ArialMT"/>
                <w:sz w:val="20"/>
                <w:szCs w:val="20"/>
              </w:rPr>
            </w:pPr>
            <w:r w:rsidRPr="0003664E">
              <w:rPr>
                <w:rFonts w:cs="ArialMT"/>
                <w:sz w:val="20"/>
                <w:szCs w:val="20"/>
              </w:rPr>
              <w:t>Profiling will be used effectively to inform and improve future learning. They will be used with pupils to discuss their progress and to support continuity in learning at transitions.</w:t>
            </w:r>
          </w:p>
          <w:p w14:paraId="31D4392C" w14:textId="77777777" w:rsidR="002770B8" w:rsidRPr="0003664E" w:rsidRDefault="002770B8" w:rsidP="0003664E">
            <w:pPr>
              <w:autoSpaceDE w:val="0"/>
              <w:autoSpaceDN w:val="0"/>
              <w:adjustRightInd w:val="0"/>
              <w:rPr>
                <w:rFonts w:cs="ArialMT"/>
                <w:sz w:val="20"/>
                <w:szCs w:val="20"/>
              </w:rPr>
            </w:pPr>
          </w:p>
          <w:p w14:paraId="35A21F42" w14:textId="77777777" w:rsidR="002770B8" w:rsidRPr="0003664E" w:rsidRDefault="002770B8" w:rsidP="0003664E">
            <w:pPr>
              <w:autoSpaceDE w:val="0"/>
              <w:autoSpaceDN w:val="0"/>
              <w:adjustRightInd w:val="0"/>
              <w:rPr>
                <w:rFonts w:cs="ArialMT"/>
                <w:sz w:val="20"/>
                <w:szCs w:val="20"/>
              </w:rPr>
            </w:pPr>
          </w:p>
        </w:tc>
        <w:tc>
          <w:tcPr>
            <w:tcW w:w="6095" w:type="dxa"/>
            <w:gridSpan w:val="3"/>
            <w:tcBorders>
              <w:bottom w:val="dotted" w:sz="4" w:space="0" w:color="auto"/>
            </w:tcBorders>
          </w:tcPr>
          <w:p w14:paraId="2795EB63" w14:textId="77777777" w:rsidR="002770B8" w:rsidRDefault="002770B8" w:rsidP="0023089B">
            <w:pPr>
              <w:tabs>
                <w:tab w:val="left" w:pos="5055"/>
              </w:tabs>
              <w:rPr>
                <w:rFonts w:ascii="Calibri" w:hAnsi="Calibri"/>
                <w:b/>
                <w:sz w:val="20"/>
                <w:szCs w:val="20"/>
              </w:rPr>
            </w:pPr>
          </w:p>
          <w:p w14:paraId="3D740896" w14:textId="77777777" w:rsidR="002770B8" w:rsidRPr="00683731" w:rsidRDefault="002770B8" w:rsidP="0023089B">
            <w:pPr>
              <w:tabs>
                <w:tab w:val="left" w:pos="5055"/>
              </w:tabs>
              <w:rPr>
                <w:rFonts w:ascii="Calibri" w:hAnsi="Calibri"/>
                <w:b/>
                <w:sz w:val="20"/>
                <w:szCs w:val="20"/>
              </w:rPr>
            </w:pPr>
            <w:r w:rsidRPr="00683731">
              <w:rPr>
                <w:rFonts w:ascii="Calibri" w:hAnsi="Calibri"/>
                <w:b/>
                <w:sz w:val="20"/>
                <w:szCs w:val="20"/>
              </w:rPr>
              <w:t>Pupil Profiling</w:t>
            </w:r>
            <w:r>
              <w:rPr>
                <w:rFonts w:ascii="Calibri" w:hAnsi="Calibri"/>
                <w:b/>
                <w:sz w:val="20"/>
                <w:szCs w:val="20"/>
              </w:rPr>
              <w:t xml:space="preserve"> Working Group (DHT)</w:t>
            </w:r>
          </w:p>
          <w:p w14:paraId="277A313E" w14:textId="77777777" w:rsidR="002770B8" w:rsidRDefault="002770B8" w:rsidP="003A3FC8">
            <w:pPr>
              <w:pStyle w:val="ListParagraph"/>
              <w:numPr>
                <w:ilvl w:val="0"/>
                <w:numId w:val="4"/>
              </w:numPr>
              <w:tabs>
                <w:tab w:val="left" w:pos="5055"/>
              </w:tabs>
              <w:ind w:left="600"/>
              <w:rPr>
                <w:sz w:val="20"/>
                <w:szCs w:val="20"/>
              </w:rPr>
            </w:pPr>
            <w:r>
              <w:rPr>
                <w:sz w:val="20"/>
                <w:szCs w:val="20"/>
              </w:rPr>
              <w:t>Working group established to create new digital format for pupil profiling</w:t>
            </w:r>
          </w:p>
          <w:p w14:paraId="15BFEDB2" w14:textId="77777777" w:rsidR="002770B8" w:rsidRDefault="002770B8" w:rsidP="003A3FC8">
            <w:pPr>
              <w:pStyle w:val="ListParagraph"/>
              <w:numPr>
                <w:ilvl w:val="0"/>
                <w:numId w:val="4"/>
              </w:numPr>
              <w:tabs>
                <w:tab w:val="left" w:pos="5055"/>
              </w:tabs>
              <w:ind w:left="600"/>
              <w:rPr>
                <w:sz w:val="20"/>
                <w:szCs w:val="20"/>
              </w:rPr>
            </w:pPr>
            <w:r>
              <w:rPr>
                <w:sz w:val="20"/>
                <w:szCs w:val="20"/>
              </w:rPr>
              <w:t>Examples of good practice to be explored</w:t>
            </w:r>
          </w:p>
          <w:p w14:paraId="7F0E74CA" w14:textId="77777777" w:rsidR="002770B8" w:rsidRDefault="002770B8" w:rsidP="003A3FC8">
            <w:pPr>
              <w:pStyle w:val="ListParagraph"/>
              <w:numPr>
                <w:ilvl w:val="0"/>
                <w:numId w:val="4"/>
              </w:numPr>
              <w:tabs>
                <w:tab w:val="left" w:pos="5055"/>
              </w:tabs>
              <w:ind w:left="600"/>
              <w:rPr>
                <w:sz w:val="20"/>
                <w:szCs w:val="20"/>
              </w:rPr>
            </w:pPr>
            <w:r w:rsidRPr="008D440B">
              <w:rPr>
                <w:sz w:val="20"/>
                <w:szCs w:val="20"/>
              </w:rPr>
              <w:t>Language of Learning</w:t>
            </w:r>
            <w:r>
              <w:rPr>
                <w:sz w:val="20"/>
                <w:szCs w:val="20"/>
              </w:rPr>
              <w:t xml:space="preserve"> to be established developed in pupils across all stages</w:t>
            </w:r>
          </w:p>
          <w:p w14:paraId="68A37340" w14:textId="77777777" w:rsidR="002770B8" w:rsidRPr="004F3DE9" w:rsidRDefault="002770B8" w:rsidP="003A3FC8">
            <w:pPr>
              <w:pStyle w:val="ListParagraph"/>
              <w:numPr>
                <w:ilvl w:val="0"/>
                <w:numId w:val="4"/>
              </w:numPr>
              <w:tabs>
                <w:tab w:val="left" w:pos="5055"/>
              </w:tabs>
              <w:ind w:left="600"/>
              <w:rPr>
                <w:sz w:val="20"/>
                <w:szCs w:val="20"/>
              </w:rPr>
            </w:pPr>
            <w:r>
              <w:rPr>
                <w:sz w:val="20"/>
                <w:szCs w:val="20"/>
              </w:rPr>
              <w:t>Devise a m</w:t>
            </w:r>
            <w:r w:rsidRPr="004F3DE9">
              <w:rPr>
                <w:sz w:val="20"/>
                <w:szCs w:val="20"/>
              </w:rPr>
              <w:t>anageable system</w:t>
            </w:r>
            <w:r>
              <w:rPr>
                <w:sz w:val="20"/>
                <w:szCs w:val="20"/>
              </w:rPr>
              <w:t xml:space="preserve"> for completing entries to profile, which allow the pupils to take responsibility for their own </w:t>
            </w:r>
            <w:r w:rsidRPr="0003664E">
              <w:rPr>
                <w:sz w:val="20"/>
                <w:szCs w:val="20"/>
              </w:rPr>
              <w:t>learning, successes and achievements</w:t>
            </w:r>
            <w:r>
              <w:rPr>
                <w:sz w:val="20"/>
                <w:szCs w:val="20"/>
              </w:rPr>
              <w:t>.</w:t>
            </w:r>
          </w:p>
          <w:p w14:paraId="6189407B" w14:textId="77777777" w:rsidR="002770B8" w:rsidRPr="00683731" w:rsidRDefault="002770B8" w:rsidP="0023089B">
            <w:pPr>
              <w:tabs>
                <w:tab w:val="left" w:pos="5055"/>
              </w:tabs>
              <w:rPr>
                <w:rFonts w:ascii="Calibri" w:hAnsi="Calibri"/>
                <w:sz w:val="20"/>
                <w:szCs w:val="20"/>
              </w:rPr>
            </w:pPr>
          </w:p>
          <w:p w14:paraId="697B8D8A" w14:textId="77777777" w:rsidR="002770B8" w:rsidRPr="00683731" w:rsidRDefault="002770B8" w:rsidP="0023089B">
            <w:pPr>
              <w:tabs>
                <w:tab w:val="left" w:pos="5055"/>
              </w:tabs>
              <w:rPr>
                <w:rFonts w:ascii="Calibri" w:hAnsi="Calibri"/>
                <w:sz w:val="20"/>
                <w:szCs w:val="20"/>
              </w:rPr>
            </w:pPr>
          </w:p>
        </w:tc>
        <w:tc>
          <w:tcPr>
            <w:tcW w:w="1701" w:type="dxa"/>
            <w:tcBorders>
              <w:bottom w:val="dotted" w:sz="4" w:space="0" w:color="auto"/>
            </w:tcBorders>
          </w:tcPr>
          <w:p w14:paraId="43F1E5B0" w14:textId="77777777" w:rsidR="002770B8" w:rsidRPr="006E37B0" w:rsidRDefault="002770B8" w:rsidP="0023089B">
            <w:pPr>
              <w:tabs>
                <w:tab w:val="left" w:pos="5055"/>
              </w:tabs>
              <w:rPr>
                <w:rFonts w:ascii="Calibri" w:hAnsi="Calibri"/>
                <w:sz w:val="20"/>
                <w:szCs w:val="20"/>
              </w:rPr>
            </w:pPr>
          </w:p>
          <w:p w14:paraId="320562C3" w14:textId="77777777" w:rsidR="002770B8" w:rsidRPr="006E37B0" w:rsidRDefault="002770B8" w:rsidP="0023089B">
            <w:pPr>
              <w:tabs>
                <w:tab w:val="left" w:pos="5055"/>
              </w:tabs>
              <w:rPr>
                <w:rFonts w:ascii="Calibri" w:hAnsi="Calibri"/>
                <w:sz w:val="20"/>
                <w:szCs w:val="20"/>
              </w:rPr>
            </w:pPr>
            <w:r w:rsidRPr="006E37B0">
              <w:rPr>
                <w:rFonts w:ascii="Calibri" w:hAnsi="Calibri"/>
                <w:sz w:val="20"/>
                <w:szCs w:val="20"/>
              </w:rPr>
              <w:t>Sept – May 19</w:t>
            </w:r>
          </w:p>
          <w:p w14:paraId="13AA93CE" w14:textId="77777777" w:rsidR="002770B8" w:rsidRPr="006E37B0" w:rsidRDefault="002770B8" w:rsidP="0023089B">
            <w:pPr>
              <w:tabs>
                <w:tab w:val="left" w:pos="5055"/>
              </w:tabs>
              <w:rPr>
                <w:rFonts w:ascii="Calibri" w:hAnsi="Calibri"/>
                <w:sz w:val="20"/>
                <w:szCs w:val="20"/>
              </w:rPr>
            </w:pPr>
          </w:p>
          <w:p w14:paraId="11F50BD2" w14:textId="77777777" w:rsidR="002770B8" w:rsidRPr="006E37B0" w:rsidRDefault="002770B8" w:rsidP="0023089B">
            <w:pPr>
              <w:tabs>
                <w:tab w:val="left" w:pos="5055"/>
              </w:tabs>
              <w:rPr>
                <w:rFonts w:ascii="Calibri" w:hAnsi="Calibri"/>
                <w:sz w:val="20"/>
                <w:szCs w:val="20"/>
              </w:rPr>
            </w:pPr>
          </w:p>
          <w:p w14:paraId="00D343CC" w14:textId="77777777" w:rsidR="002770B8" w:rsidRPr="006E37B0" w:rsidRDefault="002770B8" w:rsidP="0023089B">
            <w:pPr>
              <w:tabs>
                <w:tab w:val="left" w:pos="5055"/>
              </w:tabs>
              <w:rPr>
                <w:rFonts w:ascii="Calibri" w:hAnsi="Calibri"/>
                <w:sz w:val="20"/>
                <w:szCs w:val="20"/>
              </w:rPr>
            </w:pPr>
          </w:p>
          <w:p w14:paraId="43DC87AE" w14:textId="77777777" w:rsidR="002770B8" w:rsidRPr="006E37B0" w:rsidRDefault="002770B8" w:rsidP="0023089B">
            <w:pPr>
              <w:tabs>
                <w:tab w:val="left" w:pos="5055"/>
              </w:tabs>
              <w:rPr>
                <w:rFonts w:ascii="Calibri" w:hAnsi="Calibri"/>
                <w:sz w:val="20"/>
                <w:szCs w:val="20"/>
              </w:rPr>
            </w:pPr>
          </w:p>
          <w:p w14:paraId="7E4DFC3E" w14:textId="77777777" w:rsidR="002770B8" w:rsidRPr="006E37B0" w:rsidRDefault="002770B8" w:rsidP="0023089B">
            <w:pPr>
              <w:tabs>
                <w:tab w:val="left" w:pos="5055"/>
              </w:tabs>
              <w:rPr>
                <w:rFonts w:ascii="Calibri" w:hAnsi="Calibri"/>
                <w:sz w:val="20"/>
                <w:szCs w:val="20"/>
              </w:rPr>
            </w:pPr>
          </w:p>
          <w:p w14:paraId="10D2E09F" w14:textId="77777777" w:rsidR="002770B8" w:rsidRPr="006E37B0" w:rsidRDefault="002770B8" w:rsidP="0023089B">
            <w:pPr>
              <w:tabs>
                <w:tab w:val="left" w:pos="5055"/>
              </w:tabs>
              <w:rPr>
                <w:rFonts w:ascii="Calibri" w:hAnsi="Calibri"/>
                <w:sz w:val="20"/>
                <w:szCs w:val="20"/>
              </w:rPr>
            </w:pPr>
            <w:r w:rsidRPr="006E37B0">
              <w:rPr>
                <w:rFonts w:ascii="Calibri" w:hAnsi="Calibri"/>
                <w:sz w:val="20"/>
                <w:szCs w:val="20"/>
              </w:rPr>
              <w:t>By January 19</w:t>
            </w:r>
          </w:p>
        </w:tc>
        <w:tc>
          <w:tcPr>
            <w:tcW w:w="1988" w:type="dxa"/>
            <w:tcBorders>
              <w:bottom w:val="dotted" w:sz="4" w:space="0" w:color="auto"/>
            </w:tcBorders>
          </w:tcPr>
          <w:p w14:paraId="04FFDE40" w14:textId="77777777" w:rsidR="0011574F" w:rsidRDefault="0011574F" w:rsidP="00E8375E">
            <w:pPr>
              <w:pStyle w:val="Default"/>
              <w:rPr>
                <w:rFonts w:asciiTheme="minorHAnsi" w:hAnsiTheme="minorHAnsi"/>
                <w:sz w:val="20"/>
                <w:szCs w:val="20"/>
              </w:rPr>
            </w:pPr>
          </w:p>
          <w:p w14:paraId="66FDF059" w14:textId="77777777" w:rsidR="002770B8" w:rsidRDefault="002770B8" w:rsidP="00E8375E">
            <w:pPr>
              <w:pStyle w:val="Default"/>
              <w:rPr>
                <w:rFonts w:asciiTheme="minorHAnsi" w:hAnsiTheme="minorHAnsi"/>
                <w:sz w:val="20"/>
                <w:szCs w:val="20"/>
              </w:rPr>
            </w:pPr>
            <w:r>
              <w:rPr>
                <w:rFonts w:asciiTheme="minorHAnsi" w:hAnsiTheme="minorHAnsi"/>
                <w:sz w:val="20"/>
                <w:szCs w:val="20"/>
              </w:rPr>
              <w:t>Questionnaires/ research</w:t>
            </w:r>
          </w:p>
          <w:p w14:paraId="36FA81E4" w14:textId="77777777" w:rsidR="002770B8" w:rsidRDefault="002770B8" w:rsidP="00E8375E">
            <w:pPr>
              <w:pStyle w:val="Default"/>
              <w:rPr>
                <w:rFonts w:asciiTheme="minorHAnsi" w:hAnsiTheme="minorHAnsi"/>
                <w:sz w:val="20"/>
                <w:szCs w:val="20"/>
              </w:rPr>
            </w:pPr>
          </w:p>
          <w:p w14:paraId="4355CF76" w14:textId="77777777" w:rsidR="002770B8" w:rsidRDefault="002770B8" w:rsidP="00E8375E">
            <w:pPr>
              <w:pStyle w:val="Default"/>
              <w:rPr>
                <w:rFonts w:asciiTheme="minorHAnsi" w:hAnsiTheme="minorHAnsi"/>
                <w:sz w:val="20"/>
                <w:szCs w:val="20"/>
              </w:rPr>
            </w:pPr>
            <w:r>
              <w:rPr>
                <w:rFonts w:asciiTheme="minorHAnsi" w:hAnsiTheme="minorHAnsi"/>
                <w:sz w:val="20"/>
                <w:szCs w:val="20"/>
              </w:rPr>
              <w:t>Visit other establishments</w:t>
            </w:r>
          </w:p>
          <w:p w14:paraId="4E04AE38" w14:textId="77777777" w:rsidR="002770B8" w:rsidRDefault="002770B8" w:rsidP="00E8375E">
            <w:pPr>
              <w:pStyle w:val="Default"/>
              <w:rPr>
                <w:rFonts w:asciiTheme="minorHAnsi" w:hAnsiTheme="minorHAnsi"/>
                <w:sz w:val="20"/>
                <w:szCs w:val="20"/>
              </w:rPr>
            </w:pPr>
          </w:p>
          <w:p w14:paraId="249C77B5" w14:textId="77777777" w:rsidR="002770B8" w:rsidRPr="00C46ACD" w:rsidRDefault="002770B8" w:rsidP="00E8375E">
            <w:pPr>
              <w:pStyle w:val="Default"/>
              <w:rPr>
                <w:rFonts w:asciiTheme="minorHAnsi" w:hAnsiTheme="minorHAnsi"/>
                <w:sz w:val="20"/>
                <w:szCs w:val="20"/>
              </w:rPr>
            </w:pPr>
            <w:r w:rsidRPr="00C46ACD">
              <w:rPr>
                <w:rFonts w:asciiTheme="minorHAnsi" w:hAnsiTheme="minorHAnsi"/>
                <w:sz w:val="20"/>
                <w:szCs w:val="20"/>
              </w:rPr>
              <w:t xml:space="preserve">CLPL for staff </w:t>
            </w:r>
          </w:p>
          <w:p w14:paraId="21A91AAB" w14:textId="77777777" w:rsidR="002770B8" w:rsidRDefault="002770B8" w:rsidP="00E8375E">
            <w:pPr>
              <w:pStyle w:val="Default"/>
              <w:rPr>
                <w:rFonts w:asciiTheme="minorHAnsi" w:hAnsiTheme="minorHAnsi"/>
                <w:sz w:val="20"/>
                <w:szCs w:val="20"/>
              </w:rPr>
            </w:pPr>
          </w:p>
          <w:p w14:paraId="6F70E9A3" w14:textId="77777777" w:rsidR="002770B8" w:rsidRPr="00C46ACD" w:rsidRDefault="002770B8" w:rsidP="00E8375E">
            <w:pPr>
              <w:pStyle w:val="Default"/>
              <w:rPr>
                <w:rFonts w:asciiTheme="minorHAnsi" w:hAnsiTheme="minorHAnsi"/>
                <w:sz w:val="20"/>
                <w:szCs w:val="20"/>
              </w:rPr>
            </w:pPr>
            <w:r w:rsidRPr="00C46ACD">
              <w:rPr>
                <w:rFonts w:asciiTheme="minorHAnsi" w:hAnsiTheme="minorHAnsi"/>
                <w:sz w:val="20"/>
                <w:szCs w:val="20"/>
              </w:rPr>
              <w:t xml:space="preserve">Professional dialogue </w:t>
            </w:r>
          </w:p>
          <w:p w14:paraId="59BFF20C" w14:textId="77777777" w:rsidR="002770B8" w:rsidRDefault="002770B8" w:rsidP="00E8375E">
            <w:pPr>
              <w:pStyle w:val="Default"/>
              <w:rPr>
                <w:rFonts w:asciiTheme="minorHAnsi" w:hAnsiTheme="minorHAnsi"/>
                <w:sz w:val="20"/>
                <w:szCs w:val="20"/>
              </w:rPr>
            </w:pPr>
          </w:p>
          <w:p w14:paraId="33B59C7D" w14:textId="77777777" w:rsidR="002770B8" w:rsidRPr="00C46ACD" w:rsidRDefault="002770B8" w:rsidP="00E8375E">
            <w:pPr>
              <w:pStyle w:val="Default"/>
              <w:rPr>
                <w:rFonts w:asciiTheme="minorHAnsi" w:hAnsiTheme="minorHAnsi"/>
                <w:sz w:val="20"/>
                <w:szCs w:val="20"/>
              </w:rPr>
            </w:pPr>
            <w:r>
              <w:rPr>
                <w:rFonts w:asciiTheme="minorHAnsi" w:hAnsiTheme="minorHAnsi"/>
                <w:sz w:val="20"/>
                <w:szCs w:val="20"/>
              </w:rPr>
              <w:t>Working Group</w:t>
            </w:r>
          </w:p>
          <w:p w14:paraId="594130FD" w14:textId="77777777" w:rsidR="002770B8" w:rsidRDefault="002770B8" w:rsidP="00E8375E">
            <w:pPr>
              <w:pStyle w:val="Default"/>
              <w:rPr>
                <w:rFonts w:asciiTheme="minorHAnsi" w:hAnsiTheme="minorHAnsi"/>
                <w:sz w:val="20"/>
                <w:szCs w:val="20"/>
              </w:rPr>
            </w:pPr>
          </w:p>
          <w:p w14:paraId="350141FD" w14:textId="77777777" w:rsidR="002770B8" w:rsidRPr="00C46ACD" w:rsidRDefault="002770B8" w:rsidP="00E8375E">
            <w:pPr>
              <w:pStyle w:val="Default"/>
              <w:rPr>
                <w:rFonts w:asciiTheme="minorHAnsi" w:hAnsiTheme="minorHAnsi"/>
                <w:sz w:val="20"/>
                <w:szCs w:val="20"/>
              </w:rPr>
            </w:pPr>
            <w:r w:rsidRPr="00C46ACD">
              <w:rPr>
                <w:rFonts w:asciiTheme="minorHAnsi" w:hAnsiTheme="minorHAnsi"/>
                <w:sz w:val="20"/>
                <w:szCs w:val="20"/>
              </w:rPr>
              <w:t xml:space="preserve">ERC </w:t>
            </w:r>
            <w:r>
              <w:rPr>
                <w:rFonts w:asciiTheme="minorHAnsi" w:hAnsiTheme="minorHAnsi"/>
                <w:sz w:val="20"/>
                <w:szCs w:val="20"/>
              </w:rPr>
              <w:t>Digital</w:t>
            </w:r>
            <w:r w:rsidRPr="00C46ACD">
              <w:rPr>
                <w:rFonts w:asciiTheme="minorHAnsi" w:hAnsiTheme="minorHAnsi"/>
                <w:sz w:val="20"/>
                <w:szCs w:val="20"/>
              </w:rPr>
              <w:t xml:space="preserve"> Strategy </w:t>
            </w:r>
          </w:p>
        </w:tc>
        <w:tc>
          <w:tcPr>
            <w:tcW w:w="2603" w:type="dxa"/>
            <w:vMerge w:val="restart"/>
          </w:tcPr>
          <w:p w14:paraId="0C4D45DA" w14:textId="77777777" w:rsidR="0011574F" w:rsidRDefault="0011574F" w:rsidP="00E94192">
            <w:pPr>
              <w:pStyle w:val="Default"/>
              <w:rPr>
                <w:rFonts w:asciiTheme="minorHAnsi" w:hAnsiTheme="minorHAnsi"/>
                <w:sz w:val="20"/>
                <w:szCs w:val="20"/>
              </w:rPr>
            </w:pPr>
          </w:p>
          <w:p w14:paraId="0B7D85DA" w14:textId="77777777" w:rsidR="002770B8" w:rsidRDefault="002770B8" w:rsidP="00E94192">
            <w:pPr>
              <w:pStyle w:val="Default"/>
              <w:rPr>
                <w:rFonts w:asciiTheme="minorHAnsi" w:hAnsiTheme="minorHAnsi"/>
                <w:sz w:val="20"/>
                <w:szCs w:val="20"/>
              </w:rPr>
            </w:pPr>
            <w:r>
              <w:rPr>
                <w:rFonts w:asciiTheme="minorHAnsi" w:hAnsiTheme="minorHAnsi"/>
                <w:sz w:val="20"/>
                <w:szCs w:val="20"/>
              </w:rPr>
              <w:t>Self-evaluation</w:t>
            </w:r>
          </w:p>
          <w:p w14:paraId="6984C4E0" w14:textId="77777777" w:rsidR="002770B8" w:rsidRDefault="002770B8" w:rsidP="00E94192">
            <w:pPr>
              <w:pStyle w:val="Default"/>
              <w:rPr>
                <w:rFonts w:asciiTheme="minorHAnsi" w:hAnsiTheme="minorHAnsi"/>
                <w:sz w:val="20"/>
                <w:szCs w:val="20"/>
              </w:rPr>
            </w:pPr>
          </w:p>
          <w:p w14:paraId="2581A68F" w14:textId="77777777" w:rsidR="002770B8" w:rsidRPr="00D545C7" w:rsidRDefault="002770B8" w:rsidP="00E94192">
            <w:pPr>
              <w:pStyle w:val="Default"/>
              <w:rPr>
                <w:rFonts w:asciiTheme="minorHAnsi" w:hAnsiTheme="minorHAnsi"/>
                <w:sz w:val="20"/>
                <w:szCs w:val="20"/>
              </w:rPr>
            </w:pPr>
            <w:r w:rsidRPr="00D545C7">
              <w:rPr>
                <w:rFonts w:asciiTheme="minorHAnsi" w:hAnsiTheme="minorHAnsi"/>
                <w:sz w:val="20"/>
                <w:szCs w:val="20"/>
              </w:rPr>
              <w:t xml:space="preserve">Pupil dialogues </w:t>
            </w:r>
          </w:p>
          <w:p w14:paraId="79DF85FA" w14:textId="77777777" w:rsidR="002770B8" w:rsidRDefault="002770B8" w:rsidP="00E94192">
            <w:pPr>
              <w:tabs>
                <w:tab w:val="left" w:pos="5055"/>
              </w:tabs>
              <w:rPr>
                <w:sz w:val="20"/>
                <w:szCs w:val="20"/>
              </w:rPr>
            </w:pPr>
          </w:p>
          <w:p w14:paraId="0F23B359" w14:textId="77777777" w:rsidR="002770B8" w:rsidRDefault="002770B8" w:rsidP="00E94192">
            <w:pPr>
              <w:tabs>
                <w:tab w:val="left" w:pos="5055"/>
              </w:tabs>
              <w:rPr>
                <w:sz w:val="20"/>
                <w:szCs w:val="20"/>
              </w:rPr>
            </w:pPr>
            <w:r>
              <w:rPr>
                <w:sz w:val="20"/>
                <w:szCs w:val="20"/>
              </w:rPr>
              <w:t>Pupil Profiles</w:t>
            </w:r>
          </w:p>
          <w:p w14:paraId="67A4039E" w14:textId="77777777" w:rsidR="002770B8" w:rsidRDefault="002770B8" w:rsidP="00E94192">
            <w:pPr>
              <w:tabs>
                <w:tab w:val="left" w:pos="5055"/>
              </w:tabs>
              <w:rPr>
                <w:sz w:val="20"/>
                <w:szCs w:val="20"/>
              </w:rPr>
            </w:pPr>
          </w:p>
          <w:p w14:paraId="1A2BBDA3" w14:textId="77777777" w:rsidR="002770B8" w:rsidRDefault="002770B8" w:rsidP="00E94192">
            <w:pPr>
              <w:tabs>
                <w:tab w:val="left" w:pos="5055"/>
              </w:tabs>
              <w:rPr>
                <w:sz w:val="20"/>
                <w:szCs w:val="20"/>
              </w:rPr>
            </w:pPr>
            <w:r>
              <w:rPr>
                <w:sz w:val="20"/>
                <w:szCs w:val="20"/>
              </w:rPr>
              <w:t>Achievement data/ records</w:t>
            </w:r>
          </w:p>
          <w:p w14:paraId="1B16C5A6" w14:textId="77777777" w:rsidR="002770B8" w:rsidRDefault="002770B8" w:rsidP="00E94192">
            <w:pPr>
              <w:tabs>
                <w:tab w:val="left" w:pos="5055"/>
              </w:tabs>
              <w:rPr>
                <w:sz w:val="20"/>
                <w:szCs w:val="20"/>
              </w:rPr>
            </w:pPr>
          </w:p>
          <w:p w14:paraId="53A923F5" w14:textId="77777777" w:rsidR="002770B8" w:rsidRDefault="002770B8" w:rsidP="00E94192">
            <w:pPr>
              <w:tabs>
                <w:tab w:val="left" w:pos="5055"/>
              </w:tabs>
              <w:rPr>
                <w:sz w:val="20"/>
                <w:szCs w:val="20"/>
              </w:rPr>
            </w:pPr>
            <w:r>
              <w:rPr>
                <w:sz w:val="20"/>
                <w:szCs w:val="20"/>
              </w:rPr>
              <w:t>Parental Feedback</w:t>
            </w:r>
          </w:p>
          <w:p w14:paraId="1AD53FC1" w14:textId="77777777" w:rsidR="002770B8" w:rsidRDefault="002770B8" w:rsidP="00E94192">
            <w:pPr>
              <w:tabs>
                <w:tab w:val="left" w:pos="5055"/>
              </w:tabs>
              <w:rPr>
                <w:sz w:val="20"/>
                <w:szCs w:val="20"/>
              </w:rPr>
            </w:pPr>
          </w:p>
          <w:p w14:paraId="01FB891D" w14:textId="77777777" w:rsidR="002770B8" w:rsidRDefault="002770B8" w:rsidP="00E94192">
            <w:pPr>
              <w:tabs>
                <w:tab w:val="left" w:pos="5055"/>
              </w:tabs>
              <w:rPr>
                <w:sz w:val="20"/>
                <w:szCs w:val="20"/>
              </w:rPr>
            </w:pPr>
            <w:r>
              <w:rPr>
                <w:sz w:val="20"/>
                <w:szCs w:val="20"/>
              </w:rPr>
              <w:t>Class Blogs</w:t>
            </w:r>
          </w:p>
          <w:p w14:paraId="29C7C147" w14:textId="77777777" w:rsidR="002770B8" w:rsidRDefault="002770B8" w:rsidP="00E94192">
            <w:pPr>
              <w:tabs>
                <w:tab w:val="left" w:pos="5055"/>
              </w:tabs>
              <w:rPr>
                <w:sz w:val="20"/>
                <w:szCs w:val="20"/>
              </w:rPr>
            </w:pPr>
          </w:p>
          <w:p w14:paraId="6F4E8CEB" w14:textId="77777777" w:rsidR="002770B8" w:rsidRPr="00D545C7" w:rsidRDefault="002770B8" w:rsidP="00E94192">
            <w:pPr>
              <w:tabs>
                <w:tab w:val="left" w:pos="5055"/>
              </w:tabs>
              <w:rPr>
                <w:sz w:val="20"/>
                <w:szCs w:val="20"/>
              </w:rPr>
            </w:pPr>
          </w:p>
        </w:tc>
      </w:tr>
      <w:tr w:rsidR="0023089B" w14:paraId="7067F842" w14:textId="77777777" w:rsidTr="00FC2024">
        <w:trPr>
          <w:trHeight w:val="4442"/>
        </w:trPr>
        <w:tc>
          <w:tcPr>
            <w:tcW w:w="3227" w:type="dxa"/>
            <w:gridSpan w:val="3"/>
            <w:vMerge/>
          </w:tcPr>
          <w:p w14:paraId="7AB05685" w14:textId="77777777" w:rsidR="0023089B" w:rsidRPr="001814D9" w:rsidRDefault="0023089B" w:rsidP="0023089B">
            <w:pPr>
              <w:tabs>
                <w:tab w:val="left" w:pos="5055"/>
              </w:tabs>
              <w:rPr>
                <w:sz w:val="20"/>
                <w:szCs w:val="20"/>
              </w:rPr>
            </w:pPr>
          </w:p>
        </w:tc>
        <w:tc>
          <w:tcPr>
            <w:tcW w:w="6095" w:type="dxa"/>
            <w:gridSpan w:val="3"/>
            <w:tcBorders>
              <w:top w:val="dotted" w:sz="4" w:space="0" w:color="auto"/>
            </w:tcBorders>
          </w:tcPr>
          <w:p w14:paraId="59F437D5" w14:textId="77777777" w:rsidR="0023089B" w:rsidRDefault="0023089B" w:rsidP="0023089B">
            <w:pPr>
              <w:tabs>
                <w:tab w:val="left" w:pos="5055"/>
              </w:tabs>
              <w:rPr>
                <w:rFonts w:ascii="Calibri" w:hAnsi="Calibri"/>
                <w:b/>
                <w:sz w:val="20"/>
                <w:szCs w:val="20"/>
              </w:rPr>
            </w:pPr>
          </w:p>
          <w:p w14:paraId="090EC89D" w14:textId="77777777" w:rsidR="0023089B" w:rsidRPr="004F3DE9" w:rsidRDefault="0023089B" w:rsidP="0023089B">
            <w:pPr>
              <w:tabs>
                <w:tab w:val="left" w:pos="5055"/>
              </w:tabs>
              <w:rPr>
                <w:rFonts w:ascii="Calibri" w:hAnsi="Calibri"/>
                <w:b/>
                <w:sz w:val="20"/>
                <w:szCs w:val="20"/>
              </w:rPr>
            </w:pPr>
            <w:r>
              <w:rPr>
                <w:rFonts w:ascii="Calibri" w:hAnsi="Calibri"/>
                <w:b/>
                <w:sz w:val="20"/>
                <w:szCs w:val="20"/>
              </w:rPr>
              <w:t>Achievement (HT)</w:t>
            </w:r>
          </w:p>
          <w:p w14:paraId="1732E789" w14:textId="77777777" w:rsidR="0023089B" w:rsidRDefault="0023089B" w:rsidP="003A3FC8">
            <w:pPr>
              <w:pStyle w:val="ListParagraph"/>
              <w:numPr>
                <w:ilvl w:val="0"/>
                <w:numId w:val="5"/>
              </w:numPr>
              <w:tabs>
                <w:tab w:val="left" w:pos="5055"/>
              </w:tabs>
              <w:ind w:left="600"/>
              <w:rPr>
                <w:sz w:val="20"/>
                <w:szCs w:val="20"/>
              </w:rPr>
            </w:pPr>
            <w:r>
              <w:rPr>
                <w:sz w:val="20"/>
                <w:szCs w:val="20"/>
              </w:rPr>
              <w:t>Revise the Achievement Assembly format and criteria for receiving an award to increase fairness and equality</w:t>
            </w:r>
          </w:p>
          <w:p w14:paraId="16E9249A" w14:textId="77777777" w:rsidR="0023089B" w:rsidRDefault="0023089B" w:rsidP="003A3FC8">
            <w:pPr>
              <w:pStyle w:val="ListParagraph"/>
              <w:numPr>
                <w:ilvl w:val="0"/>
                <w:numId w:val="5"/>
              </w:numPr>
              <w:tabs>
                <w:tab w:val="left" w:pos="5055"/>
              </w:tabs>
              <w:ind w:left="600"/>
              <w:rPr>
                <w:sz w:val="20"/>
                <w:szCs w:val="20"/>
              </w:rPr>
            </w:pPr>
            <w:r>
              <w:rPr>
                <w:sz w:val="20"/>
                <w:szCs w:val="20"/>
              </w:rPr>
              <w:t>Use new pupil profiles to record achievements and understand and link them to skills for life, learning and work.</w:t>
            </w:r>
          </w:p>
          <w:p w14:paraId="092DD368" w14:textId="77777777" w:rsidR="0023089B" w:rsidRDefault="0023089B" w:rsidP="003A3FC8">
            <w:pPr>
              <w:pStyle w:val="ListParagraph"/>
              <w:numPr>
                <w:ilvl w:val="0"/>
                <w:numId w:val="5"/>
              </w:numPr>
              <w:tabs>
                <w:tab w:val="left" w:pos="5055"/>
              </w:tabs>
              <w:ind w:left="600"/>
              <w:rPr>
                <w:sz w:val="20"/>
                <w:szCs w:val="20"/>
              </w:rPr>
            </w:pPr>
            <w:r>
              <w:rPr>
                <w:sz w:val="20"/>
                <w:szCs w:val="20"/>
              </w:rPr>
              <w:t>Develop a system to recognise pupils’ wider achievements in class and as a whole school.</w:t>
            </w:r>
          </w:p>
          <w:p w14:paraId="3E13FDBF" w14:textId="77777777" w:rsidR="0023089B" w:rsidRDefault="0023089B" w:rsidP="003A3FC8">
            <w:pPr>
              <w:pStyle w:val="ListParagraph"/>
              <w:numPr>
                <w:ilvl w:val="0"/>
                <w:numId w:val="5"/>
              </w:numPr>
              <w:tabs>
                <w:tab w:val="left" w:pos="5055"/>
              </w:tabs>
              <w:ind w:left="600"/>
              <w:rPr>
                <w:sz w:val="20"/>
                <w:szCs w:val="20"/>
              </w:rPr>
            </w:pPr>
            <w:r>
              <w:rPr>
                <w:sz w:val="20"/>
                <w:szCs w:val="20"/>
              </w:rPr>
              <w:t xml:space="preserve">Create opportunities for pupils and parents to share </w:t>
            </w:r>
            <w:r w:rsidRPr="0003664E">
              <w:rPr>
                <w:sz w:val="20"/>
                <w:szCs w:val="20"/>
              </w:rPr>
              <w:t>lear</w:t>
            </w:r>
            <w:r>
              <w:rPr>
                <w:sz w:val="20"/>
                <w:szCs w:val="20"/>
              </w:rPr>
              <w:t>ning, successes and achievements</w:t>
            </w:r>
          </w:p>
          <w:p w14:paraId="1FFA4E5F" w14:textId="77777777" w:rsidR="0023089B" w:rsidRPr="00E57245" w:rsidRDefault="0023089B" w:rsidP="003A3FC8">
            <w:pPr>
              <w:pStyle w:val="ListParagraph"/>
              <w:numPr>
                <w:ilvl w:val="0"/>
                <w:numId w:val="5"/>
              </w:numPr>
              <w:tabs>
                <w:tab w:val="left" w:pos="5055"/>
              </w:tabs>
              <w:ind w:left="600"/>
              <w:rPr>
                <w:sz w:val="20"/>
                <w:szCs w:val="20"/>
              </w:rPr>
            </w:pPr>
            <w:r>
              <w:rPr>
                <w:sz w:val="20"/>
                <w:szCs w:val="20"/>
              </w:rPr>
              <w:t>Staff digital skills to be developed to allow for regular class blogs - sharing learning, successes and achievement</w:t>
            </w:r>
          </w:p>
          <w:p w14:paraId="609D5F03" w14:textId="77777777" w:rsidR="0023089B" w:rsidRPr="00683731" w:rsidRDefault="0023089B" w:rsidP="0023089B">
            <w:pPr>
              <w:tabs>
                <w:tab w:val="left" w:pos="5055"/>
              </w:tabs>
              <w:rPr>
                <w:rFonts w:ascii="Calibri" w:hAnsi="Calibri"/>
                <w:sz w:val="20"/>
                <w:szCs w:val="20"/>
              </w:rPr>
            </w:pPr>
          </w:p>
        </w:tc>
        <w:tc>
          <w:tcPr>
            <w:tcW w:w="1701" w:type="dxa"/>
            <w:tcBorders>
              <w:top w:val="dotted" w:sz="4" w:space="0" w:color="auto"/>
            </w:tcBorders>
          </w:tcPr>
          <w:p w14:paraId="1052E164" w14:textId="77777777" w:rsidR="0023089B" w:rsidRDefault="0023089B" w:rsidP="0023089B">
            <w:pPr>
              <w:tabs>
                <w:tab w:val="left" w:pos="5055"/>
              </w:tabs>
              <w:rPr>
                <w:rFonts w:ascii="Calibri" w:hAnsi="Calibri"/>
                <w:sz w:val="20"/>
                <w:szCs w:val="20"/>
              </w:rPr>
            </w:pPr>
          </w:p>
          <w:p w14:paraId="569D7100" w14:textId="77777777" w:rsidR="006E37B0" w:rsidRDefault="006E37B0" w:rsidP="0023089B">
            <w:pPr>
              <w:tabs>
                <w:tab w:val="left" w:pos="5055"/>
              </w:tabs>
              <w:rPr>
                <w:rFonts w:ascii="Calibri" w:hAnsi="Calibri"/>
                <w:sz w:val="20"/>
                <w:szCs w:val="20"/>
              </w:rPr>
            </w:pPr>
          </w:p>
          <w:p w14:paraId="7104E543" w14:textId="77777777" w:rsidR="006E37B0" w:rsidRDefault="006E37B0" w:rsidP="0023089B">
            <w:pPr>
              <w:tabs>
                <w:tab w:val="left" w:pos="5055"/>
              </w:tabs>
              <w:rPr>
                <w:rFonts w:ascii="Calibri" w:hAnsi="Calibri"/>
                <w:sz w:val="20"/>
                <w:szCs w:val="20"/>
              </w:rPr>
            </w:pPr>
            <w:r>
              <w:rPr>
                <w:rFonts w:ascii="Calibri" w:hAnsi="Calibri"/>
                <w:sz w:val="20"/>
                <w:szCs w:val="20"/>
              </w:rPr>
              <w:t>Aug – Dec 2018</w:t>
            </w:r>
          </w:p>
          <w:p w14:paraId="63DC3A7E" w14:textId="77777777" w:rsidR="006E37B0" w:rsidRDefault="006E37B0" w:rsidP="0023089B">
            <w:pPr>
              <w:tabs>
                <w:tab w:val="left" w:pos="5055"/>
              </w:tabs>
              <w:rPr>
                <w:rFonts w:ascii="Calibri" w:hAnsi="Calibri"/>
                <w:sz w:val="20"/>
                <w:szCs w:val="20"/>
              </w:rPr>
            </w:pPr>
          </w:p>
          <w:p w14:paraId="12BCD70E" w14:textId="77777777" w:rsidR="006E37B0" w:rsidRDefault="006E37B0" w:rsidP="0023089B">
            <w:pPr>
              <w:tabs>
                <w:tab w:val="left" w:pos="5055"/>
              </w:tabs>
              <w:rPr>
                <w:rFonts w:ascii="Calibri" w:hAnsi="Calibri"/>
                <w:sz w:val="20"/>
                <w:szCs w:val="20"/>
              </w:rPr>
            </w:pPr>
          </w:p>
          <w:p w14:paraId="71930169" w14:textId="77777777" w:rsidR="006E37B0" w:rsidRDefault="006E37B0" w:rsidP="0023089B">
            <w:pPr>
              <w:tabs>
                <w:tab w:val="left" w:pos="5055"/>
              </w:tabs>
              <w:rPr>
                <w:rFonts w:ascii="Calibri" w:hAnsi="Calibri"/>
                <w:sz w:val="20"/>
                <w:szCs w:val="20"/>
              </w:rPr>
            </w:pPr>
          </w:p>
          <w:p w14:paraId="2FAA045E" w14:textId="77777777" w:rsidR="006E37B0" w:rsidRDefault="006E37B0" w:rsidP="0023089B">
            <w:pPr>
              <w:tabs>
                <w:tab w:val="left" w:pos="5055"/>
              </w:tabs>
              <w:rPr>
                <w:rFonts w:ascii="Calibri" w:hAnsi="Calibri"/>
                <w:sz w:val="20"/>
                <w:szCs w:val="20"/>
              </w:rPr>
            </w:pPr>
          </w:p>
          <w:p w14:paraId="2876614B" w14:textId="77777777" w:rsidR="006E37B0" w:rsidRDefault="006E37B0" w:rsidP="0023089B">
            <w:pPr>
              <w:tabs>
                <w:tab w:val="left" w:pos="5055"/>
              </w:tabs>
              <w:rPr>
                <w:rFonts w:ascii="Calibri" w:hAnsi="Calibri"/>
                <w:sz w:val="20"/>
                <w:szCs w:val="20"/>
              </w:rPr>
            </w:pPr>
          </w:p>
          <w:p w14:paraId="607F373C" w14:textId="77777777" w:rsidR="006E37B0" w:rsidRDefault="006E37B0" w:rsidP="0023089B">
            <w:pPr>
              <w:tabs>
                <w:tab w:val="left" w:pos="5055"/>
              </w:tabs>
              <w:rPr>
                <w:rFonts w:ascii="Calibri" w:hAnsi="Calibri"/>
                <w:sz w:val="20"/>
                <w:szCs w:val="20"/>
              </w:rPr>
            </w:pPr>
          </w:p>
          <w:p w14:paraId="0B76F375" w14:textId="77777777" w:rsidR="006E37B0" w:rsidRDefault="006E37B0" w:rsidP="0023089B">
            <w:pPr>
              <w:tabs>
                <w:tab w:val="left" w:pos="5055"/>
              </w:tabs>
              <w:rPr>
                <w:rFonts w:ascii="Calibri" w:hAnsi="Calibri"/>
                <w:sz w:val="20"/>
                <w:szCs w:val="20"/>
              </w:rPr>
            </w:pPr>
          </w:p>
          <w:p w14:paraId="6D66903D" w14:textId="77777777" w:rsidR="006E37B0" w:rsidRDefault="006E37B0" w:rsidP="0023089B">
            <w:pPr>
              <w:tabs>
                <w:tab w:val="left" w:pos="5055"/>
              </w:tabs>
              <w:rPr>
                <w:rFonts w:ascii="Calibri" w:hAnsi="Calibri"/>
                <w:sz w:val="20"/>
                <w:szCs w:val="20"/>
              </w:rPr>
            </w:pPr>
          </w:p>
          <w:p w14:paraId="12B871F8" w14:textId="77777777" w:rsidR="006E37B0" w:rsidRPr="006E37B0" w:rsidRDefault="006E37B0" w:rsidP="0023089B">
            <w:pPr>
              <w:tabs>
                <w:tab w:val="left" w:pos="5055"/>
              </w:tabs>
              <w:rPr>
                <w:rFonts w:ascii="Calibri" w:hAnsi="Calibri"/>
                <w:sz w:val="20"/>
                <w:szCs w:val="20"/>
              </w:rPr>
            </w:pPr>
          </w:p>
        </w:tc>
        <w:tc>
          <w:tcPr>
            <w:tcW w:w="1988" w:type="dxa"/>
            <w:tcBorders>
              <w:top w:val="dotted" w:sz="4" w:space="0" w:color="auto"/>
            </w:tcBorders>
          </w:tcPr>
          <w:p w14:paraId="48F8E9AC" w14:textId="77777777" w:rsidR="0023089B" w:rsidRDefault="0023089B" w:rsidP="0023089B">
            <w:pPr>
              <w:pStyle w:val="Default"/>
              <w:rPr>
                <w:rFonts w:asciiTheme="minorHAnsi" w:hAnsiTheme="minorHAnsi"/>
                <w:sz w:val="20"/>
                <w:szCs w:val="20"/>
              </w:rPr>
            </w:pPr>
          </w:p>
          <w:p w14:paraId="10293644" w14:textId="77777777" w:rsidR="0023089B" w:rsidRDefault="0023089B" w:rsidP="0023089B">
            <w:pPr>
              <w:pStyle w:val="Default"/>
              <w:rPr>
                <w:rFonts w:asciiTheme="minorHAnsi" w:hAnsiTheme="minorHAnsi"/>
                <w:sz w:val="20"/>
                <w:szCs w:val="20"/>
              </w:rPr>
            </w:pPr>
            <w:r>
              <w:rPr>
                <w:rFonts w:asciiTheme="minorHAnsi" w:hAnsiTheme="minorHAnsi"/>
                <w:sz w:val="20"/>
                <w:szCs w:val="20"/>
              </w:rPr>
              <w:t>Questionnaires/ research</w:t>
            </w:r>
          </w:p>
          <w:p w14:paraId="18138CD2" w14:textId="77777777" w:rsidR="0023089B" w:rsidRDefault="0023089B" w:rsidP="0023089B">
            <w:pPr>
              <w:pStyle w:val="Default"/>
              <w:rPr>
                <w:rFonts w:asciiTheme="minorHAnsi" w:hAnsiTheme="minorHAnsi"/>
                <w:sz w:val="20"/>
                <w:szCs w:val="20"/>
              </w:rPr>
            </w:pPr>
          </w:p>
          <w:p w14:paraId="410E1E05" w14:textId="77777777" w:rsidR="0023089B" w:rsidRDefault="0023089B" w:rsidP="0023089B">
            <w:pPr>
              <w:pStyle w:val="Default"/>
              <w:rPr>
                <w:rFonts w:asciiTheme="minorHAnsi" w:hAnsiTheme="minorHAnsi"/>
                <w:sz w:val="20"/>
                <w:szCs w:val="20"/>
              </w:rPr>
            </w:pPr>
            <w:r>
              <w:rPr>
                <w:rFonts w:asciiTheme="minorHAnsi" w:hAnsiTheme="minorHAnsi"/>
                <w:sz w:val="20"/>
                <w:szCs w:val="20"/>
              </w:rPr>
              <w:t>Pupil Council</w:t>
            </w:r>
          </w:p>
          <w:p w14:paraId="55A27577" w14:textId="77777777" w:rsidR="0023089B" w:rsidRDefault="0023089B" w:rsidP="0023089B">
            <w:pPr>
              <w:pStyle w:val="Default"/>
              <w:rPr>
                <w:rFonts w:asciiTheme="minorHAnsi" w:hAnsiTheme="minorHAnsi"/>
                <w:sz w:val="20"/>
                <w:szCs w:val="20"/>
              </w:rPr>
            </w:pPr>
          </w:p>
          <w:p w14:paraId="5481334A" w14:textId="77777777" w:rsidR="0023089B" w:rsidRPr="00C46ACD" w:rsidRDefault="0023089B" w:rsidP="0023089B">
            <w:pPr>
              <w:pStyle w:val="Default"/>
              <w:rPr>
                <w:rFonts w:asciiTheme="minorHAnsi" w:hAnsiTheme="minorHAnsi"/>
                <w:sz w:val="20"/>
                <w:szCs w:val="20"/>
              </w:rPr>
            </w:pPr>
            <w:r>
              <w:rPr>
                <w:rFonts w:asciiTheme="minorHAnsi" w:hAnsiTheme="minorHAnsi"/>
                <w:sz w:val="20"/>
                <w:szCs w:val="20"/>
              </w:rPr>
              <w:t>Parent Group</w:t>
            </w:r>
          </w:p>
          <w:p w14:paraId="7B998EA6" w14:textId="77777777" w:rsidR="0023089B" w:rsidRDefault="0023089B" w:rsidP="0023089B">
            <w:pPr>
              <w:pStyle w:val="Default"/>
              <w:rPr>
                <w:rFonts w:asciiTheme="minorHAnsi" w:hAnsiTheme="minorHAnsi"/>
                <w:sz w:val="20"/>
                <w:szCs w:val="20"/>
              </w:rPr>
            </w:pPr>
          </w:p>
          <w:p w14:paraId="4D025E4E" w14:textId="77777777" w:rsidR="0023089B" w:rsidRPr="00C46ACD" w:rsidRDefault="0023089B" w:rsidP="0023089B">
            <w:pPr>
              <w:pStyle w:val="Default"/>
              <w:rPr>
                <w:rFonts w:asciiTheme="minorHAnsi" w:hAnsiTheme="minorHAnsi"/>
                <w:sz w:val="20"/>
                <w:szCs w:val="20"/>
              </w:rPr>
            </w:pPr>
            <w:r w:rsidRPr="00C46ACD">
              <w:rPr>
                <w:rFonts w:asciiTheme="minorHAnsi" w:hAnsiTheme="minorHAnsi"/>
                <w:sz w:val="20"/>
                <w:szCs w:val="20"/>
              </w:rPr>
              <w:t xml:space="preserve">ERC </w:t>
            </w:r>
            <w:r>
              <w:rPr>
                <w:rFonts w:asciiTheme="minorHAnsi" w:hAnsiTheme="minorHAnsi"/>
                <w:sz w:val="20"/>
                <w:szCs w:val="20"/>
              </w:rPr>
              <w:t>Digital</w:t>
            </w:r>
            <w:r w:rsidRPr="00C46ACD">
              <w:rPr>
                <w:rFonts w:asciiTheme="minorHAnsi" w:hAnsiTheme="minorHAnsi"/>
                <w:sz w:val="20"/>
                <w:szCs w:val="20"/>
              </w:rPr>
              <w:t xml:space="preserve"> Strategy </w:t>
            </w:r>
          </w:p>
        </w:tc>
        <w:tc>
          <w:tcPr>
            <w:tcW w:w="2603" w:type="dxa"/>
            <w:vMerge/>
          </w:tcPr>
          <w:p w14:paraId="6EE8B4AB" w14:textId="77777777" w:rsidR="0023089B" w:rsidRDefault="0023089B" w:rsidP="0023089B">
            <w:pPr>
              <w:tabs>
                <w:tab w:val="left" w:pos="5055"/>
              </w:tabs>
              <w:rPr>
                <w:rFonts w:ascii="Calibri" w:hAnsi="Calibri"/>
                <w:sz w:val="24"/>
              </w:rPr>
            </w:pPr>
          </w:p>
        </w:tc>
      </w:tr>
    </w:tbl>
    <w:p w14:paraId="5FABEACB" w14:textId="77777777" w:rsidR="009D3629" w:rsidRDefault="009D3629" w:rsidP="00890269">
      <w:pPr>
        <w:tabs>
          <w:tab w:val="left" w:pos="5055"/>
        </w:tabs>
        <w:rPr>
          <w:rFonts w:ascii="Calibri" w:hAnsi="Calibri"/>
          <w:sz w:val="24"/>
        </w:rPr>
      </w:pPr>
    </w:p>
    <w:tbl>
      <w:tblPr>
        <w:tblStyle w:val="TableGrid"/>
        <w:tblW w:w="0" w:type="auto"/>
        <w:tblLook w:val="04A0" w:firstRow="1" w:lastRow="0" w:firstColumn="1" w:lastColumn="0" w:noHBand="0" w:noVBand="1"/>
      </w:tblPr>
      <w:tblGrid>
        <w:gridCol w:w="1026"/>
        <w:gridCol w:w="588"/>
        <w:gridCol w:w="1574"/>
        <w:gridCol w:w="2634"/>
        <w:gridCol w:w="2796"/>
        <w:gridCol w:w="549"/>
        <w:gridCol w:w="1685"/>
        <w:gridCol w:w="1972"/>
        <w:gridCol w:w="2564"/>
      </w:tblGrid>
      <w:tr w:rsidR="0054479D" w:rsidRPr="003225B4" w14:paraId="0494D35A" w14:textId="77777777" w:rsidTr="0023089B">
        <w:trPr>
          <w:trHeight w:val="431"/>
        </w:trPr>
        <w:tc>
          <w:tcPr>
            <w:tcW w:w="1025" w:type="dxa"/>
            <w:tcBorders>
              <w:right w:val="nil"/>
            </w:tcBorders>
            <w:shd w:val="clear" w:color="auto" w:fill="8DB3E2" w:themeFill="text2" w:themeFillTint="66"/>
            <w:vAlign w:val="center"/>
          </w:tcPr>
          <w:p w14:paraId="615B6076" w14:textId="77777777" w:rsidR="0054479D" w:rsidRPr="003225B4" w:rsidRDefault="0054479D" w:rsidP="0023089B">
            <w:pPr>
              <w:tabs>
                <w:tab w:val="left" w:pos="5055"/>
              </w:tabs>
              <w:rPr>
                <w:rFonts w:ascii="Calibri" w:hAnsi="Calibri"/>
                <w:b/>
                <w:sz w:val="24"/>
              </w:rPr>
            </w:pPr>
            <w:r w:rsidRPr="003225B4">
              <w:rPr>
                <w:rFonts w:ascii="Calibri" w:hAnsi="Calibri"/>
                <w:b/>
                <w:sz w:val="24"/>
              </w:rPr>
              <w:lastRenderedPageBreak/>
              <w:t>Priority</w:t>
            </w:r>
            <w:r>
              <w:rPr>
                <w:rFonts w:ascii="Calibri" w:hAnsi="Calibri"/>
                <w:b/>
                <w:sz w:val="24"/>
              </w:rPr>
              <w:t>:</w:t>
            </w:r>
          </w:p>
        </w:tc>
        <w:tc>
          <w:tcPr>
            <w:tcW w:w="14589" w:type="dxa"/>
            <w:gridSpan w:val="8"/>
            <w:tcBorders>
              <w:left w:val="nil"/>
            </w:tcBorders>
            <w:shd w:val="clear" w:color="auto" w:fill="8DB3E2" w:themeFill="text2" w:themeFillTint="66"/>
            <w:vAlign w:val="center"/>
          </w:tcPr>
          <w:p w14:paraId="09906C3B" w14:textId="77777777" w:rsidR="0054479D" w:rsidRPr="003225B4" w:rsidRDefault="0054479D" w:rsidP="0054479D">
            <w:pPr>
              <w:tabs>
                <w:tab w:val="left" w:pos="5055"/>
              </w:tabs>
              <w:rPr>
                <w:rFonts w:ascii="Calibri" w:hAnsi="Calibri"/>
                <w:b/>
                <w:sz w:val="24"/>
              </w:rPr>
            </w:pPr>
            <w:r>
              <w:rPr>
                <w:rFonts w:ascii="Calibri" w:hAnsi="Calibri"/>
                <w:b/>
                <w:sz w:val="24"/>
              </w:rPr>
              <w:t>To increase parental engagement</w:t>
            </w:r>
          </w:p>
        </w:tc>
      </w:tr>
      <w:tr w:rsidR="0054479D" w:rsidRPr="003225B4" w14:paraId="2AD8992F" w14:textId="77777777" w:rsidTr="0023089B">
        <w:trPr>
          <w:trHeight w:val="410"/>
        </w:trPr>
        <w:tc>
          <w:tcPr>
            <w:tcW w:w="1627" w:type="dxa"/>
            <w:gridSpan w:val="2"/>
            <w:tcBorders>
              <w:right w:val="dotted" w:sz="4" w:space="0" w:color="auto"/>
            </w:tcBorders>
            <w:shd w:val="clear" w:color="auto" w:fill="DBE5F1" w:themeFill="accent1" w:themeFillTint="33"/>
            <w:vAlign w:val="center"/>
          </w:tcPr>
          <w:p w14:paraId="5C7CD4D9" w14:textId="77777777" w:rsidR="0054479D" w:rsidRPr="003225B4" w:rsidRDefault="0054479D" w:rsidP="0023089B">
            <w:pPr>
              <w:tabs>
                <w:tab w:val="left" w:pos="5055"/>
              </w:tabs>
              <w:rPr>
                <w:rFonts w:ascii="Calibri" w:hAnsi="Calibri"/>
                <w:b/>
                <w:sz w:val="24"/>
              </w:rPr>
            </w:pPr>
            <w:r w:rsidRPr="003225B4">
              <w:rPr>
                <w:rFonts w:ascii="Calibri" w:hAnsi="Calibri"/>
                <w:b/>
                <w:sz w:val="24"/>
              </w:rPr>
              <w:t>NIF Priorities</w:t>
            </w:r>
            <w:r>
              <w:rPr>
                <w:rFonts w:ascii="Calibri" w:hAnsi="Calibri"/>
                <w:b/>
                <w:sz w:val="24"/>
              </w:rPr>
              <w:t>:</w:t>
            </w:r>
          </w:p>
        </w:tc>
        <w:tc>
          <w:tcPr>
            <w:tcW w:w="4293" w:type="dxa"/>
            <w:gridSpan w:val="2"/>
            <w:tcBorders>
              <w:left w:val="dotted" w:sz="4" w:space="0" w:color="auto"/>
            </w:tcBorders>
            <w:shd w:val="clear" w:color="auto" w:fill="FFFFFF" w:themeFill="background1"/>
            <w:vAlign w:val="center"/>
          </w:tcPr>
          <w:p w14:paraId="3BFE68AA" w14:textId="77777777" w:rsidR="0054479D" w:rsidRPr="003225B4" w:rsidRDefault="0003209E" w:rsidP="0023089B">
            <w:pPr>
              <w:tabs>
                <w:tab w:val="left" w:pos="5055"/>
              </w:tabs>
              <w:rPr>
                <w:rFonts w:ascii="Calibri" w:hAnsi="Calibri"/>
                <w:b/>
                <w:sz w:val="24"/>
              </w:rPr>
            </w:pPr>
            <w:r>
              <w:rPr>
                <w:rFonts w:ascii="Calibri" w:hAnsi="Calibri"/>
                <w:b/>
                <w:sz w:val="24"/>
              </w:rPr>
              <w:t>2 &amp; 3</w:t>
            </w:r>
          </w:p>
        </w:tc>
        <w:tc>
          <w:tcPr>
            <w:tcW w:w="2835" w:type="dxa"/>
            <w:tcBorders>
              <w:right w:val="dotted" w:sz="4" w:space="0" w:color="auto"/>
            </w:tcBorders>
            <w:shd w:val="clear" w:color="auto" w:fill="DBE5F1" w:themeFill="accent1" w:themeFillTint="33"/>
            <w:vAlign w:val="center"/>
          </w:tcPr>
          <w:p w14:paraId="2A0227D0" w14:textId="77777777" w:rsidR="0054479D" w:rsidRPr="003225B4" w:rsidRDefault="0054479D" w:rsidP="0023089B">
            <w:pPr>
              <w:tabs>
                <w:tab w:val="left" w:pos="5055"/>
              </w:tabs>
              <w:rPr>
                <w:rFonts w:ascii="Calibri" w:hAnsi="Calibri"/>
                <w:b/>
                <w:sz w:val="24"/>
              </w:rPr>
            </w:pPr>
            <w:r w:rsidRPr="003225B4">
              <w:rPr>
                <w:rFonts w:ascii="Calibri" w:hAnsi="Calibri"/>
                <w:b/>
                <w:sz w:val="24"/>
              </w:rPr>
              <w:t>Quality Indicators</w:t>
            </w:r>
            <w:r>
              <w:rPr>
                <w:rFonts w:ascii="Calibri" w:hAnsi="Calibri"/>
                <w:b/>
                <w:sz w:val="24"/>
              </w:rPr>
              <w:t>:</w:t>
            </w:r>
          </w:p>
        </w:tc>
        <w:tc>
          <w:tcPr>
            <w:tcW w:w="6859" w:type="dxa"/>
            <w:gridSpan w:val="4"/>
            <w:tcBorders>
              <w:left w:val="dotted" w:sz="4" w:space="0" w:color="auto"/>
            </w:tcBorders>
            <w:shd w:val="clear" w:color="auto" w:fill="FFFFFF" w:themeFill="background1"/>
            <w:vAlign w:val="center"/>
          </w:tcPr>
          <w:p w14:paraId="2FBE192D" w14:textId="77777777" w:rsidR="0054479D" w:rsidRPr="003225B4" w:rsidRDefault="00BD0C0F" w:rsidP="0023089B">
            <w:pPr>
              <w:tabs>
                <w:tab w:val="left" w:pos="5055"/>
              </w:tabs>
              <w:rPr>
                <w:rFonts w:ascii="Calibri" w:hAnsi="Calibri"/>
                <w:b/>
                <w:sz w:val="24"/>
              </w:rPr>
            </w:pPr>
            <w:r>
              <w:rPr>
                <w:rFonts w:ascii="Calibri" w:hAnsi="Calibri"/>
                <w:b/>
                <w:sz w:val="24"/>
              </w:rPr>
              <w:t>2.5, 2.6, 3.1</w:t>
            </w:r>
          </w:p>
        </w:tc>
      </w:tr>
      <w:tr w:rsidR="0054479D" w:rsidRPr="003225B4" w14:paraId="0B1BC26E" w14:textId="77777777" w:rsidTr="0023089B">
        <w:trPr>
          <w:trHeight w:val="558"/>
        </w:trPr>
        <w:tc>
          <w:tcPr>
            <w:tcW w:w="1627" w:type="dxa"/>
            <w:gridSpan w:val="2"/>
            <w:tcBorders>
              <w:right w:val="dotted" w:sz="4" w:space="0" w:color="auto"/>
            </w:tcBorders>
            <w:shd w:val="clear" w:color="auto" w:fill="DBE5F1" w:themeFill="accent1" w:themeFillTint="33"/>
            <w:vAlign w:val="center"/>
          </w:tcPr>
          <w:p w14:paraId="52795EA3" w14:textId="77777777" w:rsidR="0054479D" w:rsidRPr="003225B4" w:rsidRDefault="0054479D" w:rsidP="0023089B">
            <w:pPr>
              <w:tabs>
                <w:tab w:val="left" w:pos="5055"/>
              </w:tabs>
              <w:rPr>
                <w:rFonts w:ascii="Calibri" w:hAnsi="Calibri"/>
                <w:b/>
                <w:sz w:val="24"/>
              </w:rPr>
            </w:pPr>
            <w:r w:rsidRPr="003225B4">
              <w:rPr>
                <w:rFonts w:ascii="Calibri" w:hAnsi="Calibri"/>
                <w:b/>
                <w:sz w:val="24"/>
              </w:rPr>
              <w:t>NIF Drivers</w:t>
            </w:r>
            <w:r>
              <w:rPr>
                <w:rFonts w:ascii="Calibri" w:hAnsi="Calibri"/>
                <w:b/>
                <w:sz w:val="24"/>
              </w:rPr>
              <w:t>:</w:t>
            </w:r>
          </w:p>
        </w:tc>
        <w:tc>
          <w:tcPr>
            <w:tcW w:w="4293" w:type="dxa"/>
            <w:gridSpan w:val="2"/>
            <w:tcBorders>
              <w:left w:val="dotted" w:sz="4" w:space="0" w:color="auto"/>
            </w:tcBorders>
            <w:shd w:val="clear" w:color="auto" w:fill="FFFFFF" w:themeFill="background1"/>
            <w:vAlign w:val="center"/>
          </w:tcPr>
          <w:p w14:paraId="153086C2" w14:textId="77777777" w:rsidR="0054479D" w:rsidRPr="001D06A4" w:rsidRDefault="0003209E" w:rsidP="001D06A4">
            <w:pPr>
              <w:autoSpaceDE w:val="0"/>
              <w:autoSpaceDN w:val="0"/>
              <w:adjustRightInd w:val="0"/>
              <w:rPr>
                <w:rFonts w:cs="Arial"/>
                <w:b/>
                <w:iCs/>
                <w:sz w:val="20"/>
                <w:szCs w:val="20"/>
              </w:rPr>
            </w:pPr>
            <w:r w:rsidRPr="001D06A4">
              <w:rPr>
                <w:rFonts w:cs="Arial"/>
                <w:b/>
                <w:iCs/>
                <w:sz w:val="20"/>
                <w:szCs w:val="20"/>
              </w:rPr>
              <w:t>Teacher Professionalism, Parental Engagement, School Improvement</w:t>
            </w:r>
          </w:p>
        </w:tc>
        <w:tc>
          <w:tcPr>
            <w:tcW w:w="2835" w:type="dxa"/>
            <w:tcBorders>
              <w:right w:val="dotted" w:sz="4" w:space="0" w:color="auto"/>
            </w:tcBorders>
            <w:shd w:val="clear" w:color="auto" w:fill="DBE5F1" w:themeFill="accent1" w:themeFillTint="33"/>
            <w:vAlign w:val="center"/>
          </w:tcPr>
          <w:p w14:paraId="01AE7767" w14:textId="77777777" w:rsidR="0054479D" w:rsidRPr="003225B4" w:rsidRDefault="0054479D" w:rsidP="0023089B">
            <w:pPr>
              <w:tabs>
                <w:tab w:val="left" w:pos="5055"/>
              </w:tabs>
              <w:rPr>
                <w:rFonts w:ascii="Calibri" w:hAnsi="Calibri"/>
                <w:b/>
                <w:sz w:val="24"/>
              </w:rPr>
            </w:pPr>
            <w:r w:rsidRPr="003225B4">
              <w:rPr>
                <w:rFonts w:ascii="Calibri" w:hAnsi="Calibri"/>
                <w:b/>
                <w:sz w:val="24"/>
              </w:rPr>
              <w:t>Local Improvement Plan</w:t>
            </w:r>
            <w:r>
              <w:rPr>
                <w:rFonts w:ascii="Calibri" w:hAnsi="Calibri"/>
                <w:b/>
                <w:sz w:val="24"/>
              </w:rPr>
              <w:t>:</w:t>
            </w:r>
          </w:p>
        </w:tc>
        <w:tc>
          <w:tcPr>
            <w:tcW w:w="6859" w:type="dxa"/>
            <w:gridSpan w:val="4"/>
            <w:tcBorders>
              <w:left w:val="dotted" w:sz="4" w:space="0" w:color="auto"/>
            </w:tcBorders>
            <w:shd w:val="clear" w:color="auto" w:fill="FFFFFF" w:themeFill="background1"/>
            <w:vAlign w:val="center"/>
          </w:tcPr>
          <w:p w14:paraId="1D27635E" w14:textId="77777777" w:rsidR="0054479D" w:rsidRPr="001D06A4" w:rsidRDefault="001D06A4" w:rsidP="0023089B">
            <w:pPr>
              <w:tabs>
                <w:tab w:val="left" w:pos="5055"/>
              </w:tabs>
              <w:rPr>
                <w:rFonts w:ascii="Calibri" w:hAnsi="Calibri"/>
                <w:b/>
                <w:sz w:val="24"/>
              </w:rPr>
            </w:pPr>
            <w:r w:rsidRPr="001D06A4">
              <w:rPr>
                <w:rFonts w:cs="Arial"/>
                <w:b/>
                <w:sz w:val="20"/>
                <w:szCs w:val="20"/>
              </w:rPr>
              <w:t>ERC Parental Engagement Strategy</w:t>
            </w:r>
          </w:p>
        </w:tc>
      </w:tr>
      <w:tr w:rsidR="0054479D" w14:paraId="3D41502C" w14:textId="77777777" w:rsidTr="0023089B">
        <w:trPr>
          <w:trHeight w:val="139"/>
        </w:trPr>
        <w:tc>
          <w:tcPr>
            <w:tcW w:w="15614" w:type="dxa"/>
            <w:gridSpan w:val="9"/>
            <w:tcBorders>
              <w:left w:val="nil"/>
              <w:right w:val="nil"/>
            </w:tcBorders>
          </w:tcPr>
          <w:p w14:paraId="42FE9FB2" w14:textId="77777777" w:rsidR="0054479D" w:rsidRDefault="0054479D" w:rsidP="0023089B">
            <w:pPr>
              <w:tabs>
                <w:tab w:val="left" w:pos="5055"/>
              </w:tabs>
              <w:rPr>
                <w:rFonts w:ascii="Calibri" w:hAnsi="Calibri"/>
                <w:sz w:val="24"/>
              </w:rPr>
            </w:pPr>
          </w:p>
        </w:tc>
      </w:tr>
      <w:tr w:rsidR="0054479D" w:rsidRPr="009D23DD" w14:paraId="07ED2226" w14:textId="77777777" w:rsidTr="00FC2024">
        <w:trPr>
          <w:trHeight w:val="693"/>
        </w:trPr>
        <w:tc>
          <w:tcPr>
            <w:tcW w:w="3227" w:type="dxa"/>
            <w:gridSpan w:val="3"/>
            <w:shd w:val="clear" w:color="auto" w:fill="8DB3E2" w:themeFill="text2" w:themeFillTint="66"/>
            <w:vAlign w:val="center"/>
          </w:tcPr>
          <w:p w14:paraId="0DAD8007" w14:textId="77777777" w:rsidR="0054479D" w:rsidRPr="009D23DD" w:rsidRDefault="0054479D" w:rsidP="0023089B">
            <w:pPr>
              <w:pStyle w:val="Default"/>
              <w:jc w:val="center"/>
              <w:rPr>
                <w:rFonts w:asciiTheme="minorHAnsi" w:hAnsiTheme="minorHAnsi"/>
                <w:b/>
              </w:rPr>
            </w:pPr>
            <w:r w:rsidRPr="009D23DD">
              <w:rPr>
                <w:rFonts w:asciiTheme="minorHAnsi" w:hAnsiTheme="minorHAnsi"/>
                <w:b/>
              </w:rPr>
              <w:t>Impact and Outcomes</w:t>
            </w:r>
          </w:p>
        </w:tc>
        <w:tc>
          <w:tcPr>
            <w:tcW w:w="6095" w:type="dxa"/>
            <w:gridSpan w:val="3"/>
            <w:shd w:val="clear" w:color="auto" w:fill="8DB3E2" w:themeFill="text2" w:themeFillTint="66"/>
            <w:vAlign w:val="center"/>
          </w:tcPr>
          <w:p w14:paraId="5415506D" w14:textId="77777777" w:rsidR="0054479D" w:rsidRDefault="0054479D" w:rsidP="0023089B">
            <w:pPr>
              <w:pStyle w:val="Default"/>
              <w:jc w:val="center"/>
              <w:rPr>
                <w:rFonts w:asciiTheme="minorHAnsi" w:hAnsiTheme="minorHAnsi"/>
                <w:b/>
              </w:rPr>
            </w:pPr>
            <w:r w:rsidRPr="009D23DD">
              <w:rPr>
                <w:rFonts w:asciiTheme="minorHAnsi" w:hAnsiTheme="minorHAnsi"/>
                <w:b/>
              </w:rPr>
              <w:t>Action</w:t>
            </w:r>
            <w:r>
              <w:rPr>
                <w:rFonts w:asciiTheme="minorHAnsi" w:hAnsiTheme="minorHAnsi"/>
                <w:b/>
              </w:rPr>
              <w:t xml:space="preserve"> </w:t>
            </w:r>
          </w:p>
          <w:p w14:paraId="50BB552A" w14:textId="77777777" w:rsidR="0054479D" w:rsidRPr="009D23DD" w:rsidRDefault="0054479D" w:rsidP="0023089B">
            <w:pPr>
              <w:pStyle w:val="Default"/>
              <w:jc w:val="center"/>
              <w:rPr>
                <w:rFonts w:asciiTheme="minorHAnsi" w:hAnsiTheme="minorHAnsi"/>
              </w:rPr>
            </w:pPr>
            <w:r w:rsidRPr="009D23DD">
              <w:rPr>
                <w:rFonts w:asciiTheme="minorHAnsi" w:hAnsiTheme="minorHAnsi"/>
              </w:rPr>
              <w:t>(including personnel)</w:t>
            </w:r>
          </w:p>
        </w:tc>
        <w:tc>
          <w:tcPr>
            <w:tcW w:w="1701" w:type="dxa"/>
            <w:shd w:val="clear" w:color="auto" w:fill="8DB3E2" w:themeFill="text2" w:themeFillTint="66"/>
            <w:vAlign w:val="center"/>
          </w:tcPr>
          <w:p w14:paraId="3DBF17DB" w14:textId="77777777" w:rsidR="0054479D" w:rsidRPr="009D23DD" w:rsidRDefault="0054479D" w:rsidP="0023089B">
            <w:pPr>
              <w:pStyle w:val="Default"/>
              <w:jc w:val="center"/>
              <w:rPr>
                <w:rFonts w:asciiTheme="minorHAnsi" w:hAnsiTheme="minorHAnsi"/>
                <w:b/>
              </w:rPr>
            </w:pPr>
            <w:r w:rsidRPr="009D23DD">
              <w:rPr>
                <w:rFonts w:asciiTheme="minorHAnsi" w:hAnsiTheme="minorHAnsi"/>
                <w:b/>
              </w:rPr>
              <w:t>Timescale</w:t>
            </w:r>
          </w:p>
        </w:tc>
        <w:tc>
          <w:tcPr>
            <w:tcW w:w="1988" w:type="dxa"/>
            <w:shd w:val="clear" w:color="auto" w:fill="8DB3E2" w:themeFill="text2" w:themeFillTint="66"/>
            <w:vAlign w:val="center"/>
          </w:tcPr>
          <w:p w14:paraId="6703001A" w14:textId="77777777" w:rsidR="0054479D" w:rsidRPr="009D23DD" w:rsidRDefault="0054479D" w:rsidP="0023089B">
            <w:pPr>
              <w:pStyle w:val="Default"/>
              <w:jc w:val="center"/>
              <w:rPr>
                <w:rFonts w:asciiTheme="minorHAnsi" w:hAnsiTheme="minorHAnsi"/>
                <w:b/>
              </w:rPr>
            </w:pPr>
            <w:r w:rsidRPr="009D23DD">
              <w:rPr>
                <w:rFonts w:asciiTheme="minorHAnsi" w:hAnsiTheme="minorHAnsi"/>
                <w:b/>
              </w:rPr>
              <w:t>Resources</w:t>
            </w:r>
          </w:p>
        </w:tc>
        <w:tc>
          <w:tcPr>
            <w:tcW w:w="2603" w:type="dxa"/>
            <w:shd w:val="clear" w:color="auto" w:fill="8DB3E2" w:themeFill="text2" w:themeFillTint="66"/>
            <w:vAlign w:val="center"/>
          </w:tcPr>
          <w:p w14:paraId="7927D396" w14:textId="77777777" w:rsidR="0054479D" w:rsidRPr="009D23DD" w:rsidRDefault="0054479D" w:rsidP="0023089B">
            <w:pPr>
              <w:pStyle w:val="Default"/>
              <w:jc w:val="center"/>
              <w:rPr>
                <w:rFonts w:asciiTheme="minorHAnsi" w:hAnsiTheme="minorHAnsi"/>
                <w:b/>
              </w:rPr>
            </w:pPr>
            <w:r w:rsidRPr="009D23DD">
              <w:rPr>
                <w:rFonts w:asciiTheme="minorHAnsi" w:hAnsiTheme="minorHAnsi"/>
                <w:b/>
              </w:rPr>
              <w:t>Monitoring &amp; Evaluating</w:t>
            </w:r>
          </w:p>
        </w:tc>
      </w:tr>
      <w:tr w:rsidR="0054479D" w14:paraId="0742A823" w14:textId="77777777" w:rsidTr="00FC2024">
        <w:trPr>
          <w:trHeight w:val="7629"/>
        </w:trPr>
        <w:tc>
          <w:tcPr>
            <w:tcW w:w="3227" w:type="dxa"/>
            <w:gridSpan w:val="3"/>
          </w:tcPr>
          <w:p w14:paraId="2F43BAA3" w14:textId="77777777" w:rsidR="003973AA" w:rsidRPr="00736C1B" w:rsidRDefault="003973AA" w:rsidP="003973AA">
            <w:pPr>
              <w:autoSpaceDE w:val="0"/>
              <w:autoSpaceDN w:val="0"/>
              <w:adjustRightInd w:val="0"/>
              <w:rPr>
                <w:rFonts w:cs="Arial"/>
                <w:sz w:val="20"/>
                <w:szCs w:val="20"/>
              </w:rPr>
            </w:pPr>
            <w:r w:rsidRPr="00736C1B">
              <w:rPr>
                <w:rFonts w:cs="Arial"/>
                <w:sz w:val="20"/>
                <w:szCs w:val="20"/>
              </w:rPr>
              <w:t>Partnership work with parents and carers</w:t>
            </w:r>
            <w:r w:rsidR="00BD0C0F" w:rsidRPr="00736C1B">
              <w:rPr>
                <w:rFonts w:cs="Arial"/>
                <w:sz w:val="20"/>
                <w:szCs w:val="20"/>
              </w:rPr>
              <w:t xml:space="preserve"> will be</w:t>
            </w:r>
            <w:r w:rsidRPr="00736C1B">
              <w:rPr>
                <w:rFonts w:cs="Arial"/>
                <w:sz w:val="20"/>
                <w:szCs w:val="20"/>
              </w:rPr>
              <w:t xml:space="preserve"> based</w:t>
            </w:r>
            <w:r w:rsidR="00BD0C0F" w:rsidRPr="00736C1B">
              <w:rPr>
                <w:rFonts w:cs="Arial"/>
                <w:sz w:val="20"/>
                <w:szCs w:val="20"/>
              </w:rPr>
              <w:t xml:space="preserve"> </w:t>
            </w:r>
            <w:r w:rsidRPr="00736C1B">
              <w:rPr>
                <w:rFonts w:cs="Arial"/>
                <w:sz w:val="20"/>
                <w:szCs w:val="20"/>
              </w:rPr>
              <w:t>on mutual trust and respect.</w:t>
            </w:r>
          </w:p>
          <w:p w14:paraId="545BC6D8" w14:textId="77777777" w:rsidR="00BD0C0F" w:rsidRPr="00736C1B" w:rsidRDefault="00BD0C0F" w:rsidP="003973AA">
            <w:pPr>
              <w:autoSpaceDE w:val="0"/>
              <w:autoSpaceDN w:val="0"/>
              <w:adjustRightInd w:val="0"/>
              <w:rPr>
                <w:rFonts w:cs="Arial"/>
                <w:sz w:val="20"/>
                <w:szCs w:val="20"/>
              </w:rPr>
            </w:pPr>
          </w:p>
          <w:p w14:paraId="5FE83F2F" w14:textId="77777777" w:rsidR="003973AA" w:rsidRPr="00736C1B" w:rsidRDefault="00BD0C0F" w:rsidP="003973AA">
            <w:pPr>
              <w:autoSpaceDE w:val="0"/>
              <w:autoSpaceDN w:val="0"/>
              <w:adjustRightInd w:val="0"/>
              <w:rPr>
                <w:rFonts w:cs="Arial"/>
                <w:sz w:val="20"/>
                <w:szCs w:val="20"/>
              </w:rPr>
            </w:pPr>
            <w:r w:rsidRPr="00736C1B">
              <w:rPr>
                <w:rFonts w:cs="Arial"/>
                <w:sz w:val="20"/>
                <w:szCs w:val="20"/>
              </w:rPr>
              <w:t xml:space="preserve">We will involve parents and carers </w:t>
            </w:r>
            <w:r w:rsidR="003973AA" w:rsidRPr="00736C1B">
              <w:rPr>
                <w:rFonts w:cs="Arial"/>
                <w:sz w:val="20"/>
                <w:szCs w:val="20"/>
              </w:rPr>
              <w:t xml:space="preserve">in shaping policy and </w:t>
            </w:r>
            <w:r w:rsidRPr="00736C1B">
              <w:rPr>
                <w:rFonts w:cs="Arial"/>
                <w:sz w:val="20"/>
                <w:szCs w:val="20"/>
              </w:rPr>
              <w:t>improvement</w:t>
            </w:r>
          </w:p>
          <w:p w14:paraId="6BCCCB6F" w14:textId="77777777" w:rsidR="003973AA" w:rsidRPr="00736C1B" w:rsidRDefault="003973AA" w:rsidP="003973AA">
            <w:pPr>
              <w:tabs>
                <w:tab w:val="left" w:pos="5055"/>
              </w:tabs>
              <w:rPr>
                <w:rFonts w:cs="Arial"/>
                <w:sz w:val="20"/>
                <w:szCs w:val="20"/>
              </w:rPr>
            </w:pPr>
          </w:p>
          <w:p w14:paraId="2AA5479A" w14:textId="77777777" w:rsidR="0054479D" w:rsidRPr="00736C1B" w:rsidRDefault="0054479D" w:rsidP="0023089B">
            <w:pPr>
              <w:tabs>
                <w:tab w:val="left" w:pos="5055"/>
              </w:tabs>
              <w:rPr>
                <w:rFonts w:cs="Arial"/>
                <w:sz w:val="20"/>
                <w:szCs w:val="20"/>
              </w:rPr>
            </w:pPr>
            <w:r w:rsidRPr="00736C1B">
              <w:rPr>
                <w:rFonts w:cs="Arial"/>
                <w:sz w:val="20"/>
                <w:szCs w:val="20"/>
              </w:rPr>
              <w:t xml:space="preserve">We will support parents/carers to actively </w:t>
            </w:r>
            <w:r w:rsidR="00BD0C0F" w:rsidRPr="00736C1B">
              <w:rPr>
                <w:rFonts w:cs="Arial"/>
                <w:sz w:val="20"/>
                <w:szCs w:val="20"/>
              </w:rPr>
              <w:t xml:space="preserve">participate in, contribute to and understand </w:t>
            </w:r>
            <w:r w:rsidRPr="00736C1B">
              <w:rPr>
                <w:rFonts w:cs="Arial"/>
                <w:sz w:val="20"/>
                <w:szCs w:val="20"/>
              </w:rPr>
              <w:t>in their children’s learning, attainment and achievement.</w:t>
            </w:r>
          </w:p>
          <w:p w14:paraId="21B8B68A" w14:textId="77777777" w:rsidR="0054479D" w:rsidRDefault="0054479D" w:rsidP="0023089B">
            <w:pPr>
              <w:tabs>
                <w:tab w:val="left" w:pos="5055"/>
              </w:tabs>
              <w:rPr>
                <w:rFonts w:cs="Arial"/>
                <w:sz w:val="20"/>
                <w:szCs w:val="20"/>
              </w:rPr>
            </w:pPr>
          </w:p>
          <w:p w14:paraId="463F8C92" w14:textId="77777777" w:rsidR="00CE19A0" w:rsidRPr="00736C1B" w:rsidRDefault="00CE19A0" w:rsidP="00CE19A0">
            <w:pPr>
              <w:autoSpaceDE w:val="0"/>
              <w:autoSpaceDN w:val="0"/>
              <w:adjustRightInd w:val="0"/>
              <w:rPr>
                <w:rFonts w:cs="Arial"/>
                <w:sz w:val="20"/>
                <w:szCs w:val="20"/>
              </w:rPr>
            </w:pPr>
            <w:r w:rsidRPr="00736C1B">
              <w:rPr>
                <w:rFonts w:cs="Arial"/>
                <w:sz w:val="20"/>
                <w:szCs w:val="20"/>
              </w:rPr>
              <w:t>Creative approaches will be used to engage families.</w:t>
            </w:r>
          </w:p>
          <w:p w14:paraId="0F009EF9" w14:textId="77777777" w:rsidR="00CE19A0" w:rsidRPr="00736C1B" w:rsidRDefault="00CE19A0" w:rsidP="0023089B">
            <w:pPr>
              <w:tabs>
                <w:tab w:val="left" w:pos="5055"/>
              </w:tabs>
              <w:rPr>
                <w:rFonts w:cs="Arial"/>
                <w:sz w:val="20"/>
                <w:szCs w:val="20"/>
              </w:rPr>
            </w:pPr>
          </w:p>
          <w:p w14:paraId="25DF7972" w14:textId="77777777" w:rsidR="0054479D" w:rsidRPr="00736C1B" w:rsidRDefault="0054479D" w:rsidP="0054479D">
            <w:pPr>
              <w:autoSpaceDE w:val="0"/>
              <w:autoSpaceDN w:val="0"/>
              <w:adjustRightInd w:val="0"/>
              <w:rPr>
                <w:rFonts w:cs="Arial"/>
                <w:sz w:val="20"/>
                <w:szCs w:val="20"/>
              </w:rPr>
            </w:pPr>
            <w:r w:rsidRPr="00736C1B">
              <w:rPr>
                <w:rFonts w:cs="Arial"/>
                <w:sz w:val="20"/>
                <w:szCs w:val="20"/>
              </w:rPr>
              <w:t>We will increase opportunities for pupils and their families to understand value and celebrate diversity.</w:t>
            </w:r>
          </w:p>
          <w:p w14:paraId="0942CCBB" w14:textId="77777777" w:rsidR="00BD0C0F" w:rsidRPr="00736C1B" w:rsidRDefault="00BD0C0F" w:rsidP="0054479D">
            <w:pPr>
              <w:autoSpaceDE w:val="0"/>
              <w:autoSpaceDN w:val="0"/>
              <w:adjustRightInd w:val="0"/>
              <w:rPr>
                <w:rFonts w:cs="Arial"/>
                <w:sz w:val="20"/>
                <w:szCs w:val="20"/>
              </w:rPr>
            </w:pPr>
          </w:p>
          <w:p w14:paraId="62B4CBE4" w14:textId="77777777" w:rsidR="00BD0C0F" w:rsidRDefault="00736C1B" w:rsidP="003973AA">
            <w:pPr>
              <w:autoSpaceDE w:val="0"/>
              <w:autoSpaceDN w:val="0"/>
              <w:adjustRightInd w:val="0"/>
              <w:rPr>
                <w:rFonts w:cs="Arial"/>
                <w:sz w:val="20"/>
                <w:szCs w:val="20"/>
              </w:rPr>
            </w:pPr>
            <w:r>
              <w:rPr>
                <w:rFonts w:cs="Arial"/>
                <w:sz w:val="20"/>
                <w:szCs w:val="20"/>
              </w:rPr>
              <w:t xml:space="preserve">We will use our shared understanding of </w:t>
            </w:r>
            <w:r w:rsidR="00BD0C0F" w:rsidRPr="00736C1B">
              <w:rPr>
                <w:rFonts w:cs="Arial"/>
                <w:i/>
                <w:iCs/>
                <w:sz w:val="20"/>
                <w:szCs w:val="20"/>
              </w:rPr>
              <w:t xml:space="preserve">Getting </w:t>
            </w:r>
            <w:proofErr w:type="gramStart"/>
            <w:r w:rsidR="00BD0C0F" w:rsidRPr="00736C1B">
              <w:rPr>
                <w:rFonts w:cs="Arial"/>
                <w:i/>
                <w:iCs/>
                <w:sz w:val="20"/>
                <w:szCs w:val="20"/>
              </w:rPr>
              <w:t>it</w:t>
            </w:r>
            <w:proofErr w:type="gramEnd"/>
            <w:r w:rsidR="00BD0C0F" w:rsidRPr="00736C1B">
              <w:rPr>
                <w:rFonts w:cs="Arial"/>
                <w:i/>
                <w:iCs/>
                <w:sz w:val="20"/>
                <w:szCs w:val="20"/>
              </w:rPr>
              <w:t xml:space="preserve"> Right for Every Child </w:t>
            </w:r>
            <w:r>
              <w:rPr>
                <w:rFonts w:cs="Arial"/>
                <w:sz w:val="20"/>
                <w:szCs w:val="20"/>
              </w:rPr>
              <w:t xml:space="preserve">(GIRFEC) </w:t>
            </w:r>
            <w:r w:rsidR="00BD0C0F" w:rsidRPr="00736C1B">
              <w:rPr>
                <w:rFonts w:cs="Arial"/>
                <w:sz w:val="20"/>
                <w:szCs w:val="20"/>
              </w:rPr>
              <w:t>to meet the needs of families.</w:t>
            </w:r>
          </w:p>
          <w:p w14:paraId="4CFEDF3E" w14:textId="77777777" w:rsidR="00736C1B" w:rsidRPr="00736C1B" w:rsidRDefault="00736C1B" w:rsidP="003973AA">
            <w:pPr>
              <w:autoSpaceDE w:val="0"/>
              <w:autoSpaceDN w:val="0"/>
              <w:adjustRightInd w:val="0"/>
              <w:rPr>
                <w:rFonts w:cs="Arial"/>
                <w:sz w:val="20"/>
                <w:szCs w:val="20"/>
              </w:rPr>
            </w:pPr>
          </w:p>
          <w:p w14:paraId="68C71933" w14:textId="77777777" w:rsidR="003973AA" w:rsidRPr="00736C1B" w:rsidRDefault="00BD0C0F" w:rsidP="003973AA">
            <w:pPr>
              <w:autoSpaceDE w:val="0"/>
              <w:autoSpaceDN w:val="0"/>
              <w:adjustRightInd w:val="0"/>
              <w:rPr>
                <w:rFonts w:cs="Arial"/>
                <w:sz w:val="20"/>
                <w:szCs w:val="20"/>
              </w:rPr>
            </w:pPr>
            <w:r w:rsidRPr="00736C1B">
              <w:rPr>
                <w:rFonts w:cs="Arial"/>
                <w:sz w:val="20"/>
                <w:szCs w:val="20"/>
              </w:rPr>
              <w:t xml:space="preserve">We will monitor participation to ensure that </w:t>
            </w:r>
            <w:r w:rsidR="00736C1B">
              <w:rPr>
                <w:rFonts w:cs="Arial"/>
                <w:sz w:val="20"/>
                <w:szCs w:val="20"/>
              </w:rPr>
              <w:t>family learning opportunities are</w:t>
            </w:r>
            <w:r w:rsidRPr="00736C1B">
              <w:rPr>
                <w:rFonts w:cs="Arial"/>
                <w:sz w:val="20"/>
                <w:szCs w:val="20"/>
              </w:rPr>
              <w:t xml:space="preserve"> responsive to the needs of families</w:t>
            </w:r>
          </w:p>
          <w:p w14:paraId="391EA4E6" w14:textId="77777777" w:rsidR="0054479D" w:rsidRPr="00736C1B" w:rsidRDefault="0054479D" w:rsidP="003973AA">
            <w:pPr>
              <w:tabs>
                <w:tab w:val="left" w:pos="5055"/>
              </w:tabs>
              <w:rPr>
                <w:sz w:val="20"/>
                <w:szCs w:val="20"/>
              </w:rPr>
            </w:pPr>
          </w:p>
        </w:tc>
        <w:tc>
          <w:tcPr>
            <w:tcW w:w="6095" w:type="dxa"/>
            <w:gridSpan w:val="3"/>
            <w:tcBorders>
              <w:bottom w:val="single" w:sz="4" w:space="0" w:color="auto"/>
            </w:tcBorders>
          </w:tcPr>
          <w:p w14:paraId="67A8F08E" w14:textId="77777777" w:rsidR="0054479D" w:rsidRDefault="0084059B" w:rsidP="0023089B">
            <w:pPr>
              <w:tabs>
                <w:tab w:val="left" w:pos="5055"/>
              </w:tabs>
              <w:rPr>
                <w:rFonts w:ascii="Calibri" w:hAnsi="Calibri"/>
                <w:sz w:val="20"/>
                <w:szCs w:val="20"/>
              </w:rPr>
            </w:pPr>
            <w:r>
              <w:rPr>
                <w:rFonts w:ascii="Calibri" w:hAnsi="Calibri"/>
                <w:sz w:val="20"/>
                <w:szCs w:val="20"/>
              </w:rPr>
              <w:t xml:space="preserve">We will continue to promote our school as a warm environment where parents feel valued and respected.  </w:t>
            </w:r>
            <w:r w:rsidR="009C47CB">
              <w:rPr>
                <w:rFonts w:ascii="Calibri" w:hAnsi="Calibri"/>
                <w:sz w:val="20"/>
                <w:szCs w:val="20"/>
              </w:rPr>
              <w:t>O</w:t>
            </w:r>
            <w:r>
              <w:rPr>
                <w:rFonts w:ascii="Calibri" w:hAnsi="Calibri"/>
                <w:sz w:val="20"/>
                <w:szCs w:val="20"/>
              </w:rPr>
              <w:t xml:space="preserve">pportunities </w:t>
            </w:r>
            <w:r w:rsidR="009C47CB">
              <w:rPr>
                <w:rFonts w:ascii="Calibri" w:hAnsi="Calibri"/>
                <w:sz w:val="20"/>
                <w:szCs w:val="20"/>
              </w:rPr>
              <w:t xml:space="preserve">will be given </w:t>
            </w:r>
            <w:r>
              <w:rPr>
                <w:rFonts w:ascii="Calibri" w:hAnsi="Calibri"/>
                <w:sz w:val="20"/>
                <w:szCs w:val="20"/>
              </w:rPr>
              <w:t xml:space="preserve">to build relationships with </w:t>
            </w:r>
            <w:r w:rsidR="00BE3A73">
              <w:rPr>
                <w:rFonts w:ascii="Calibri" w:hAnsi="Calibri"/>
                <w:sz w:val="20"/>
                <w:szCs w:val="20"/>
              </w:rPr>
              <w:t>staff</w:t>
            </w:r>
            <w:r>
              <w:rPr>
                <w:rFonts w:ascii="Calibri" w:hAnsi="Calibri"/>
                <w:sz w:val="20"/>
                <w:szCs w:val="20"/>
              </w:rPr>
              <w:t xml:space="preserve"> through events, initiatives and</w:t>
            </w:r>
            <w:r w:rsidR="009C47CB">
              <w:rPr>
                <w:rFonts w:ascii="Calibri" w:hAnsi="Calibri"/>
                <w:sz w:val="20"/>
                <w:szCs w:val="20"/>
              </w:rPr>
              <w:t xml:space="preserve"> </w:t>
            </w:r>
            <w:r>
              <w:rPr>
                <w:rFonts w:ascii="Calibri" w:hAnsi="Calibri"/>
                <w:sz w:val="20"/>
                <w:szCs w:val="20"/>
              </w:rPr>
              <w:t>committees/groups</w:t>
            </w:r>
            <w:r w:rsidR="009C47CB">
              <w:rPr>
                <w:rFonts w:ascii="Calibri" w:hAnsi="Calibri"/>
                <w:sz w:val="20"/>
                <w:szCs w:val="20"/>
              </w:rPr>
              <w:t xml:space="preserve"> e.g. Drop-in Sessions with MT, regular assemblies and learning workshops, parent working groups through ELCC</w:t>
            </w:r>
            <w:r>
              <w:rPr>
                <w:rFonts w:ascii="Calibri" w:hAnsi="Calibri"/>
                <w:sz w:val="20"/>
                <w:szCs w:val="20"/>
              </w:rPr>
              <w:t>.</w:t>
            </w:r>
            <w:r w:rsidR="00CE19A0">
              <w:rPr>
                <w:rFonts w:ascii="Calibri" w:hAnsi="Calibri"/>
                <w:sz w:val="20"/>
                <w:szCs w:val="20"/>
              </w:rPr>
              <w:t xml:space="preserve"> </w:t>
            </w:r>
            <w:r w:rsidR="00CE19A0" w:rsidRPr="00CE19A0">
              <w:rPr>
                <w:rFonts w:ascii="Calibri" w:hAnsi="Calibri"/>
                <w:b/>
                <w:sz w:val="20"/>
                <w:szCs w:val="20"/>
              </w:rPr>
              <w:t>(HT)</w:t>
            </w:r>
          </w:p>
          <w:p w14:paraId="57217218" w14:textId="77777777" w:rsidR="00736C1B" w:rsidRDefault="00736C1B" w:rsidP="0023089B">
            <w:pPr>
              <w:tabs>
                <w:tab w:val="left" w:pos="5055"/>
              </w:tabs>
              <w:rPr>
                <w:rFonts w:ascii="Calibri" w:hAnsi="Calibri"/>
                <w:sz w:val="20"/>
                <w:szCs w:val="20"/>
              </w:rPr>
            </w:pPr>
          </w:p>
          <w:p w14:paraId="3922DBE2" w14:textId="77777777" w:rsidR="0084059B" w:rsidRDefault="0084059B" w:rsidP="0084059B">
            <w:pPr>
              <w:tabs>
                <w:tab w:val="left" w:pos="5055"/>
              </w:tabs>
              <w:rPr>
                <w:sz w:val="20"/>
                <w:szCs w:val="20"/>
              </w:rPr>
            </w:pPr>
            <w:r>
              <w:rPr>
                <w:sz w:val="20"/>
                <w:szCs w:val="20"/>
              </w:rPr>
              <w:t>Parents will be involved in shaping school improvements</w:t>
            </w:r>
            <w:r w:rsidR="009C47CB">
              <w:rPr>
                <w:sz w:val="20"/>
                <w:szCs w:val="20"/>
              </w:rPr>
              <w:t xml:space="preserve"> through </w:t>
            </w:r>
            <w:r>
              <w:rPr>
                <w:sz w:val="20"/>
                <w:szCs w:val="20"/>
              </w:rPr>
              <w:t>regular evaluations</w:t>
            </w:r>
            <w:r w:rsidR="00393056">
              <w:rPr>
                <w:sz w:val="20"/>
                <w:szCs w:val="20"/>
              </w:rPr>
              <w:t>/questionnaires</w:t>
            </w:r>
            <w:r w:rsidR="009C47CB">
              <w:rPr>
                <w:sz w:val="20"/>
                <w:szCs w:val="20"/>
              </w:rPr>
              <w:t xml:space="preserve"> to improve information sharing.  They</w:t>
            </w:r>
            <w:r>
              <w:rPr>
                <w:sz w:val="20"/>
                <w:szCs w:val="20"/>
              </w:rPr>
              <w:t xml:space="preserve"> </w:t>
            </w:r>
            <w:r w:rsidR="00393056">
              <w:rPr>
                <w:sz w:val="20"/>
                <w:szCs w:val="20"/>
              </w:rPr>
              <w:t>will be invited to take part in school improvement workshops</w:t>
            </w:r>
            <w:r w:rsidR="009C47CB">
              <w:rPr>
                <w:sz w:val="20"/>
                <w:szCs w:val="20"/>
              </w:rPr>
              <w:t xml:space="preserve"> on improving literacy provision for our pupils through reading and spelling strategies</w:t>
            </w:r>
            <w:r w:rsidR="00393056">
              <w:rPr>
                <w:sz w:val="20"/>
                <w:szCs w:val="20"/>
              </w:rPr>
              <w:t>.</w:t>
            </w:r>
            <w:r w:rsidR="00CE19A0">
              <w:rPr>
                <w:sz w:val="20"/>
                <w:szCs w:val="20"/>
              </w:rPr>
              <w:t xml:space="preserve"> </w:t>
            </w:r>
            <w:r w:rsidR="00CE19A0" w:rsidRPr="00CE19A0">
              <w:rPr>
                <w:rFonts w:ascii="Calibri" w:hAnsi="Calibri"/>
                <w:b/>
                <w:sz w:val="20"/>
                <w:szCs w:val="20"/>
              </w:rPr>
              <w:t>(HT)</w:t>
            </w:r>
          </w:p>
          <w:p w14:paraId="095A4CCA" w14:textId="77777777" w:rsidR="00393056" w:rsidRDefault="00393056" w:rsidP="0084059B">
            <w:pPr>
              <w:tabs>
                <w:tab w:val="left" w:pos="5055"/>
              </w:tabs>
              <w:rPr>
                <w:sz w:val="20"/>
                <w:szCs w:val="20"/>
              </w:rPr>
            </w:pPr>
          </w:p>
          <w:p w14:paraId="68409322" w14:textId="77777777" w:rsidR="00736C1B" w:rsidRPr="00393056" w:rsidRDefault="00393056" w:rsidP="0023089B">
            <w:pPr>
              <w:tabs>
                <w:tab w:val="left" w:pos="5055"/>
              </w:tabs>
              <w:rPr>
                <w:sz w:val="20"/>
                <w:szCs w:val="20"/>
              </w:rPr>
            </w:pPr>
            <w:r>
              <w:rPr>
                <w:sz w:val="20"/>
                <w:szCs w:val="20"/>
              </w:rPr>
              <w:t xml:space="preserve">We will host curriculum based parent workshops to develop understanding of the child’s learning.  </w:t>
            </w:r>
            <w:r w:rsidR="00CE19A0" w:rsidRPr="00CE19A0">
              <w:rPr>
                <w:rFonts w:ascii="Calibri" w:hAnsi="Calibri"/>
                <w:b/>
                <w:sz w:val="20"/>
                <w:szCs w:val="20"/>
              </w:rPr>
              <w:t>(HT)</w:t>
            </w:r>
          </w:p>
          <w:p w14:paraId="10597092" w14:textId="77777777" w:rsidR="00736C1B" w:rsidRDefault="00736C1B" w:rsidP="0023089B">
            <w:pPr>
              <w:tabs>
                <w:tab w:val="left" w:pos="5055"/>
              </w:tabs>
              <w:rPr>
                <w:rFonts w:ascii="Calibri" w:hAnsi="Calibri"/>
                <w:sz w:val="20"/>
                <w:szCs w:val="20"/>
              </w:rPr>
            </w:pPr>
          </w:p>
          <w:p w14:paraId="5240561F" w14:textId="77777777" w:rsidR="00736C1B" w:rsidRDefault="00393056" w:rsidP="0023089B">
            <w:pPr>
              <w:tabs>
                <w:tab w:val="left" w:pos="5055"/>
              </w:tabs>
              <w:rPr>
                <w:rFonts w:ascii="Calibri" w:hAnsi="Calibri"/>
                <w:sz w:val="20"/>
                <w:szCs w:val="20"/>
              </w:rPr>
            </w:pPr>
            <w:r>
              <w:rPr>
                <w:rFonts w:ascii="Calibri" w:hAnsi="Calibri"/>
                <w:sz w:val="20"/>
                <w:szCs w:val="20"/>
              </w:rPr>
              <w:t>We will provide ‘Family Learning Events’ that pupils and their families can come to and participate in learning together as a family.</w:t>
            </w:r>
            <w:r w:rsidR="00CE19A0">
              <w:rPr>
                <w:rFonts w:ascii="Calibri" w:hAnsi="Calibri"/>
                <w:sz w:val="20"/>
                <w:szCs w:val="20"/>
              </w:rPr>
              <w:t xml:space="preserve"> </w:t>
            </w:r>
            <w:r w:rsidR="00CE19A0" w:rsidRPr="00CE19A0">
              <w:rPr>
                <w:rFonts w:ascii="Calibri" w:hAnsi="Calibri"/>
                <w:b/>
                <w:sz w:val="20"/>
                <w:szCs w:val="20"/>
              </w:rPr>
              <w:t>(PT</w:t>
            </w:r>
            <w:r w:rsidR="006956CB">
              <w:rPr>
                <w:rFonts w:ascii="Calibri" w:hAnsi="Calibri"/>
                <w:b/>
                <w:sz w:val="20"/>
                <w:szCs w:val="20"/>
              </w:rPr>
              <w:t>s</w:t>
            </w:r>
            <w:r w:rsidR="00CE19A0" w:rsidRPr="00CE19A0">
              <w:rPr>
                <w:rFonts w:ascii="Calibri" w:hAnsi="Calibri"/>
                <w:b/>
                <w:sz w:val="20"/>
                <w:szCs w:val="20"/>
              </w:rPr>
              <w:t>)</w:t>
            </w:r>
          </w:p>
          <w:p w14:paraId="0934CF3D" w14:textId="77777777" w:rsidR="00393056" w:rsidRDefault="00393056" w:rsidP="0023089B">
            <w:pPr>
              <w:tabs>
                <w:tab w:val="left" w:pos="5055"/>
              </w:tabs>
              <w:rPr>
                <w:rFonts w:ascii="Calibri" w:hAnsi="Calibri"/>
                <w:sz w:val="20"/>
                <w:szCs w:val="20"/>
              </w:rPr>
            </w:pPr>
            <w:r>
              <w:rPr>
                <w:rFonts w:ascii="Calibri" w:hAnsi="Calibri"/>
                <w:sz w:val="20"/>
                <w:szCs w:val="20"/>
              </w:rPr>
              <w:t>1. Learning Workshops</w:t>
            </w:r>
          </w:p>
          <w:p w14:paraId="49FF00D2" w14:textId="77777777" w:rsidR="00393056" w:rsidRDefault="00393056" w:rsidP="0023089B">
            <w:pPr>
              <w:tabs>
                <w:tab w:val="left" w:pos="5055"/>
              </w:tabs>
              <w:rPr>
                <w:rFonts w:ascii="Calibri" w:hAnsi="Calibri"/>
                <w:sz w:val="20"/>
                <w:szCs w:val="20"/>
              </w:rPr>
            </w:pPr>
            <w:r>
              <w:rPr>
                <w:rFonts w:ascii="Calibri" w:hAnsi="Calibri"/>
                <w:sz w:val="20"/>
                <w:szCs w:val="20"/>
              </w:rPr>
              <w:t>2. Multi-cultural evening</w:t>
            </w:r>
          </w:p>
          <w:p w14:paraId="56CF51D4" w14:textId="77777777" w:rsidR="00393056" w:rsidRDefault="00393056" w:rsidP="0023089B">
            <w:pPr>
              <w:tabs>
                <w:tab w:val="left" w:pos="5055"/>
              </w:tabs>
              <w:rPr>
                <w:rFonts w:ascii="Calibri" w:hAnsi="Calibri"/>
                <w:sz w:val="20"/>
                <w:szCs w:val="20"/>
              </w:rPr>
            </w:pPr>
            <w:r>
              <w:rPr>
                <w:rFonts w:ascii="Calibri" w:hAnsi="Calibri"/>
                <w:sz w:val="20"/>
                <w:szCs w:val="20"/>
              </w:rPr>
              <w:t>3. Outdoor Learning</w:t>
            </w:r>
          </w:p>
          <w:p w14:paraId="6A830E2D" w14:textId="77777777" w:rsidR="00393056" w:rsidRDefault="00393056" w:rsidP="0023089B">
            <w:pPr>
              <w:tabs>
                <w:tab w:val="left" w:pos="5055"/>
              </w:tabs>
              <w:rPr>
                <w:rFonts w:ascii="Calibri" w:hAnsi="Calibri"/>
                <w:sz w:val="20"/>
                <w:szCs w:val="20"/>
              </w:rPr>
            </w:pPr>
          </w:p>
          <w:p w14:paraId="40C3BE39" w14:textId="77777777" w:rsidR="0054479D" w:rsidRPr="00736C1B" w:rsidRDefault="00410C3A" w:rsidP="0023089B">
            <w:pPr>
              <w:tabs>
                <w:tab w:val="left" w:pos="5055"/>
              </w:tabs>
              <w:rPr>
                <w:rFonts w:ascii="Calibri" w:hAnsi="Calibri"/>
                <w:sz w:val="20"/>
                <w:szCs w:val="20"/>
              </w:rPr>
            </w:pPr>
            <w:r>
              <w:rPr>
                <w:rFonts w:ascii="Calibri" w:hAnsi="Calibri"/>
                <w:sz w:val="20"/>
                <w:szCs w:val="20"/>
              </w:rPr>
              <w:t>Parents will be invited to lead Golden Time activities, working in partnership with staff and pupils.</w:t>
            </w:r>
          </w:p>
          <w:p w14:paraId="30655D6F" w14:textId="77777777" w:rsidR="00736C1B" w:rsidRDefault="00736C1B" w:rsidP="0023089B">
            <w:pPr>
              <w:tabs>
                <w:tab w:val="left" w:pos="5055"/>
              </w:tabs>
              <w:rPr>
                <w:rFonts w:ascii="Calibri" w:hAnsi="Calibri"/>
                <w:sz w:val="20"/>
                <w:szCs w:val="20"/>
              </w:rPr>
            </w:pPr>
          </w:p>
          <w:p w14:paraId="3BBE452A" w14:textId="77777777" w:rsidR="00736C1B" w:rsidRPr="00736C1B" w:rsidRDefault="00736C1B" w:rsidP="00736C1B">
            <w:pPr>
              <w:tabs>
                <w:tab w:val="left" w:pos="5055"/>
              </w:tabs>
              <w:rPr>
                <w:rFonts w:ascii="Calibri" w:hAnsi="Calibri"/>
                <w:sz w:val="20"/>
                <w:szCs w:val="20"/>
              </w:rPr>
            </w:pPr>
            <w:r w:rsidRPr="00CE19A0">
              <w:rPr>
                <w:rFonts w:ascii="Calibri" w:hAnsi="Calibri"/>
                <w:b/>
                <w:sz w:val="20"/>
                <w:szCs w:val="20"/>
              </w:rPr>
              <w:t xml:space="preserve">Family </w:t>
            </w:r>
            <w:r w:rsidR="009D3629">
              <w:rPr>
                <w:rFonts w:ascii="Calibri" w:hAnsi="Calibri"/>
                <w:b/>
                <w:sz w:val="20"/>
                <w:szCs w:val="20"/>
              </w:rPr>
              <w:t>Centred</w:t>
            </w:r>
            <w:r w:rsidRPr="00CE19A0">
              <w:rPr>
                <w:rFonts w:ascii="Calibri" w:hAnsi="Calibri"/>
                <w:b/>
                <w:sz w:val="20"/>
                <w:szCs w:val="20"/>
              </w:rPr>
              <w:t xml:space="preserve"> Accreditation</w:t>
            </w:r>
            <w:r w:rsidR="00CE19A0">
              <w:rPr>
                <w:rFonts w:ascii="Calibri" w:hAnsi="Calibri"/>
                <w:sz w:val="20"/>
                <w:szCs w:val="20"/>
              </w:rPr>
              <w:t xml:space="preserve"> </w:t>
            </w:r>
            <w:r w:rsidR="00CE19A0" w:rsidRPr="00CE19A0">
              <w:rPr>
                <w:rFonts w:ascii="Calibri" w:hAnsi="Calibri"/>
                <w:b/>
                <w:sz w:val="20"/>
                <w:szCs w:val="20"/>
              </w:rPr>
              <w:t>(PT)</w:t>
            </w:r>
          </w:p>
          <w:p w14:paraId="0D702DEF" w14:textId="77777777" w:rsidR="00CE19A0" w:rsidRPr="00CE19A0" w:rsidRDefault="00CE19A0" w:rsidP="003A3FC8">
            <w:pPr>
              <w:pStyle w:val="Default"/>
              <w:numPr>
                <w:ilvl w:val="0"/>
                <w:numId w:val="11"/>
              </w:numPr>
              <w:ind w:left="459"/>
              <w:rPr>
                <w:rFonts w:asciiTheme="minorHAnsi" w:hAnsiTheme="minorHAnsi"/>
                <w:sz w:val="20"/>
                <w:szCs w:val="20"/>
              </w:rPr>
            </w:pPr>
            <w:r w:rsidRPr="00CE19A0">
              <w:rPr>
                <w:rFonts w:asciiTheme="minorHAnsi" w:hAnsiTheme="minorHAnsi"/>
                <w:sz w:val="20"/>
                <w:szCs w:val="20"/>
              </w:rPr>
              <w:t>Whole staff self-evaluate current pra</w:t>
            </w:r>
            <w:r>
              <w:rPr>
                <w:rFonts w:asciiTheme="minorHAnsi" w:hAnsiTheme="minorHAnsi"/>
                <w:sz w:val="20"/>
                <w:szCs w:val="20"/>
              </w:rPr>
              <w:t xml:space="preserve">ctice using </w:t>
            </w:r>
            <w:r w:rsidR="009D3629">
              <w:rPr>
                <w:rFonts w:asciiTheme="minorHAnsi" w:hAnsiTheme="minorHAnsi"/>
                <w:sz w:val="20"/>
                <w:szCs w:val="20"/>
              </w:rPr>
              <w:t>Gold</w:t>
            </w:r>
            <w:r>
              <w:rPr>
                <w:rFonts w:asciiTheme="minorHAnsi" w:hAnsiTheme="minorHAnsi"/>
                <w:sz w:val="20"/>
                <w:szCs w:val="20"/>
              </w:rPr>
              <w:t xml:space="preserve"> indicators and a</w:t>
            </w:r>
            <w:r w:rsidRPr="00CE19A0">
              <w:rPr>
                <w:rFonts w:asciiTheme="minorHAnsi" w:hAnsiTheme="minorHAnsi"/>
                <w:sz w:val="20"/>
                <w:szCs w:val="20"/>
              </w:rPr>
              <w:t xml:space="preserve">n Action Plan will be devised. </w:t>
            </w:r>
          </w:p>
          <w:p w14:paraId="239EDCDA" w14:textId="77777777" w:rsidR="00CE19A0" w:rsidRPr="00CE19A0" w:rsidRDefault="00CE19A0" w:rsidP="003A3FC8">
            <w:pPr>
              <w:pStyle w:val="Default"/>
              <w:numPr>
                <w:ilvl w:val="0"/>
                <w:numId w:val="5"/>
              </w:numPr>
              <w:ind w:left="459"/>
              <w:rPr>
                <w:rFonts w:asciiTheme="minorHAnsi" w:hAnsiTheme="minorHAnsi"/>
                <w:sz w:val="20"/>
                <w:szCs w:val="20"/>
              </w:rPr>
            </w:pPr>
            <w:r w:rsidRPr="00CE19A0">
              <w:rPr>
                <w:rFonts w:asciiTheme="minorHAnsi" w:hAnsiTheme="minorHAnsi"/>
                <w:sz w:val="20"/>
                <w:szCs w:val="20"/>
              </w:rPr>
              <w:t>Areas for development will be addressed through staff CLPL and procedures</w:t>
            </w:r>
            <w:r>
              <w:rPr>
                <w:rFonts w:asciiTheme="minorHAnsi" w:hAnsiTheme="minorHAnsi"/>
                <w:sz w:val="20"/>
                <w:szCs w:val="20"/>
              </w:rPr>
              <w:t xml:space="preserve"> </w:t>
            </w:r>
            <w:r w:rsidRPr="00CE19A0">
              <w:rPr>
                <w:rFonts w:asciiTheme="minorHAnsi" w:hAnsiTheme="minorHAnsi"/>
                <w:sz w:val="20"/>
                <w:szCs w:val="20"/>
              </w:rPr>
              <w:t xml:space="preserve">improved for supporting families. </w:t>
            </w:r>
          </w:p>
          <w:p w14:paraId="208B656C" w14:textId="77777777" w:rsidR="00CE19A0" w:rsidRPr="00CE19A0" w:rsidRDefault="00CE19A0" w:rsidP="003A3FC8">
            <w:pPr>
              <w:pStyle w:val="Default"/>
              <w:numPr>
                <w:ilvl w:val="0"/>
                <w:numId w:val="5"/>
              </w:numPr>
              <w:ind w:left="459"/>
              <w:rPr>
                <w:rFonts w:asciiTheme="minorHAnsi" w:hAnsiTheme="minorHAnsi"/>
                <w:sz w:val="20"/>
                <w:szCs w:val="20"/>
              </w:rPr>
            </w:pPr>
            <w:r w:rsidRPr="00CE19A0">
              <w:rPr>
                <w:rFonts w:asciiTheme="minorHAnsi" w:hAnsiTheme="minorHAnsi"/>
                <w:sz w:val="20"/>
                <w:szCs w:val="20"/>
              </w:rPr>
              <w:t xml:space="preserve">Parent representatives will be invited to support school developments through identified sub-groups. </w:t>
            </w:r>
          </w:p>
          <w:p w14:paraId="1EBEABFD" w14:textId="77777777" w:rsidR="00CE19A0" w:rsidRPr="00CE19A0" w:rsidRDefault="00CE19A0" w:rsidP="003A3FC8">
            <w:pPr>
              <w:pStyle w:val="Default"/>
              <w:numPr>
                <w:ilvl w:val="0"/>
                <w:numId w:val="5"/>
              </w:numPr>
              <w:ind w:left="459"/>
              <w:rPr>
                <w:rFonts w:asciiTheme="minorHAnsi" w:hAnsiTheme="minorHAnsi"/>
                <w:sz w:val="20"/>
                <w:szCs w:val="20"/>
              </w:rPr>
            </w:pPr>
            <w:r w:rsidRPr="00CE19A0">
              <w:rPr>
                <w:rFonts w:asciiTheme="minorHAnsi" w:hAnsiTheme="minorHAnsi"/>
                <w:sz w:val="20"/>
                <w:szCs w:val="20"/>
              </w:rPr>
              <w:t xml:space="preserve">Staff will plan parental events and opportunities support their children’s learning. </w:t>
            </w:r>
          </w:p>
          <w:p w14:paraId="13D8D4E4" w14:textId="77777777" w:rsidR="00CE19A0" w:rsidRPr="00CE19A0" w:rsidRDefault="00CE19A0" w:rsidP="003A3FC8">
            <w:pPr>
              <w:pStyle w:val="Default"/>
              <w:numPr>
                <w:ilvl w:val="0"/>
                <w:numId w:val="5"/>
              </w:numPr>
              <w:ind w:left="459"/>
              <w:rPr>
                <w:rFonts w:asciiTheme="minorHAnsi" w:hAnsiTheme="minorHAnsi"/>
                <w:sz w:val="20"/>
                <w:szCs w:val="20"/>
              </w:rPr>
            </w:pPr>
            <w:r w:rsidRPr="00CE19A0">
              <w:rPr>
                <w:rFonts w:asciiTheme="minorHAnsi" w:hAnsiTheme="minorHAnsi"/>
                <w:sz w:val="20"/>
                <w:szCs w:val="20"/>
              </w:rPr>
              <w:t xml:space="preserve">School will be accredited through peer visits. </w:t>
            </w:r>
          </w:p>
          <w:p w14:paraId="006BE95A" w14:textId="77777777" w:rsidR="00736C1B" w:rsidRPr="00736C1B" w:rsidRDefault="00736C1B" w:rsidP="00CE19A0">
            <w:pPr>
              <w:tabs>
                <w:tab w:val="left" w:pos="5055"/>
              </w:tabs>
              <w:rPr>
                <w:rFonts w:ascii="Calibri" w:hAnsi="Calibri"/>
                <w:sz w:val="20"/>
                <w:szCs w:val="20"/>
              </w:rPr>
            </w:pPr>
          </w:p>
        </w:tc>
        <w:tc>
          <w:tcPr>
            <w:tcW w:w="1701" w:type="dxa"/>
            <w:tcBorders>
              <w:bottom w:val="single" w:sz="4" w:space="0" w:color="auto"/>
            </w:tcBorders>
          </w:tcPr>
          <w:p w14:paraId="46E3CFDA" w14:textId="77777777" w:rsidR="0054479D" w:rsidRDefault="006E37B0" w:rsidP="0023089B">
            <w:pPr>
              <w:tabs>
                <w:tab w:val="left" w:pos="5055"/>
              </w:tabs>
              <w:rPr>
                <w:rFonts w:ascii="Calibri" w:hAnsi="Calibri"/>
                <w:sz w:val="20"/>
                <w:szCs w:val="20"/>
              </w:rPr>
            </w:pPr>
            <w:r>
              <w:rPr>
                <w:rFonts w:ascii="Calibri" w:hAnsi="Calibri"/>
                <w:sz w:val="20"/>
                <w:szCs w:val="20"/>
              </w:rPr>
              <w:t>On-going</w:t>
            </w:r>
          </w:p>
          <w:p w14:paraId="2CA9B3D7" w14:textId="77777777" w:rsidR="006E37B0" w:rsidRDefault="006E37B0" w:rsidP="0023089B">
            <w:pPr>
              <w:tabs>
                <w:tab w:val="left" w:pos="5055"/>
              </w:tabs>
              <w:rPr>
                <w:rFonts w:ascii="Calibri" w:hAnsi="Calibri"/>
                <w:sz w:val="20"/>
                <w:szCs w:val="20"/>
              </w:rPr>
            </w:pPr>
          </w:p>
          <w:p w14:paraId="056515A7" w14:textId="77777777" w:rsidR="006E37B0" w:rsidRDefault="006E37B0" w:rsidP="0023089B">
            <w:pPr>
              <w:tabs>
                <w:tab w:val="left" w:pos="5055"/>
              </w:tabs>
              <w:rPr>
                <w:rFonts w:ascii="Calibri" w:hAnsi="Calibri"/>
                <w:sz w:val="20"/>
                <w:szCs w:val="20"/>
              </w:rPr>
            </w:pPr>
          </w:p>
          <w:p w14:paraId="11FC5348" w14:textId="77777777" w:rsidR="006E37B0" w:rsidRDefault="006E37B0" w:rsidP="0023089B">
            <w:pPr>
              <w:tabs>
                <w:tab w:val="left" w:pos="5055"/>
              </w:tabs>
              <w:rPr>
                <w:rFonts w:ascii="Calibri" w:hAnsi="Calibri"/>
                <w:sz w:val="20"/>
                <w:szCs w:val="20"/>
              </w:rPr>
            </w:pPr>
          </w:p>
          <w:p w14:paraId="181399B2" w14:textId="77777777" w:rsidR="006E37B0" w:rsidRDefault="006E37B0" w:rsidP="0023089B">
            <w:pPr>
              <w:tabs>
                <w:tab w:val="left" w:pos="5055"/>
              </w:tabs>
              <w:rPr>
                <w:rFonts w:ascii="Calibri" w:hAnsi="Calibri"/>
                <w:sz w:val="20"/>
                <w:szCs w:val="20"/>
              </w:rPr>
            </w:pPr>
          </w:p>
          <w:p w14:paraId="42FBFF68" w14:textId="77777777" w:rsidR="008C688D" w:rsidRDefault="008C688D" w:rsidP="0023089B">
            <w:pPr>
              <w:tabs>
                <w:tab w:val="left" w:pos="5055"/>
              </w:tabs>
              <w:rPr>
                <w:rFonts w:ascii="Calibri" w:hAnsi="Calibri"/>
                <w:sz w:val="20"/>
                <w:szCs w:val="20"/>
              </w:rPr>
            </w:pPr>
          </w:p>
          <w:p w14:paraId="58820608" w14:textId="77777777" w:rsidR="008C688D" w:rsidRDefault="008C688D" w:rsidP="0023089B">
            <w:pPr>
              <w:tabs>
                <w:tab w:val="left" w:pos="5055"/>
              </w:tabs>
              <w:rPr>
                <w:rFonts w:ascii="Calibri" w:hAnsi="Calibri"/>
                <w:sz w:val="20"/>
                <w:szCs w:val="20"/>
              </w:rPr>
            </w:pPr>
          </w:p>
          <w:p w14:paraId="0F2E452A" w14:textId="77777777" w:rsidR="006E37B0" w:rsidRDefault="006E37B0" w:rsidP="0023089B">
            <w:pPr>
              <w:tabs>
                <w:tab w:val="left" w:pos="5055"/>
              </w:tabs>
              <w:rPr>
                <w:rFonts w:ascii="Calibri" w:hAnsi="Calibri"/>
                <w:sz w:val="20"/>
                <w:szCs w:val="20"/>
              </w:rPr>
            </w:pPr>
            <w:r>
              <w:rPr>
                <w:rFonts w:ascii="Calibri" w:hAnsi="Calibri"/>
                <w:sz w:val="20"/>
                <w:szCs w:val="20"/>
              </w:rPr>
              <w:t>After events</w:t>
            </w:r>
          </w:p>
          <w:p w14:paraId="7D201114" w14:textId="77777777" w:rsidR="006E37B0" w:rsidRDefault="006E37B0" w:rsidP="0023089B">
            <w:pPr>
              <w:tabs>
                <w:tab w:val="left" w:pos="5055"/>
              </w:tabs>
              <w:rPr>
                <w:rFonts w:ascii="Calibri" w:hAnsi="Calibri"/>
                <w:sz w:val="20"/>
                <w:szCs w:val="20"/>
              </w:rPr>
            </w:pPr>
          </w:p>
          <w:p w14:paraId="523C2EA4" w14:textId="77777777" w:rsidR="008C688D" w:rsidRDefault="008C688D" w:rsidP="0023089B">
            <w:pPr>
              <w:tabs>
                <w:tab w:val="left" w:pos="5055"/>
              </w:tabs>
              <w:rPr>
                <w:rFonts w:ascii="Calibri" w:hAnsi="Calibri"/>
                <w:sz w:val="20"/>
                <w:szCs w:val="20"/>
              </w:rPr>
            </w:pPr>
          </w:p>
          <w:p w14:paraId="69D62583" w14:textId="77777777" w:rsidR="008C688D" w:rsidRDefault="008C688D" w:rsidP="0023089B">
            <w:pPr>
              <w:tabs>
                <w:tab w:val="left" w:pos="5055"/>
              </w:tabs>
              <w:rPr>
                <w:rFonts w:ascii="Calibri" w:hAnsi="Calibri"/>
                <w:sz w:val="20"/>
                <w:szCs w:val="20"/>
              </w:rPr>
            </w:pPr>
          </w:p>
          <w:p w14:paraId="576A0DEC" w14:textId="77777777" w:rsidR="008C688D" w:rsidRDefault="008C688D" w:rsidP="0023089B">
            <w:pPr>
              <w:tabs>
                <w:tab w:val="left" w:pos="5055"/>
              </w:tabs>
              <w:rPr>
                <w:rFonts w:ascii="Calibri" w:hAnsi="Calibri"/>
                <w:sz w:val="20"/>
                <w:szCs w:val="20"/>
              </w:rPr>
            </w:pPr>
          </w:p>
          <w:p w14:paraId="1AA4EFD4" w14:textId="77777777" w:rsidR="006E37B0" w:rsidRDefault="006E37B0" w:rsidP="0023089B">
            <w:pPr>
              <w:tabs>
                <w:tab w:val="left" w:pos="5055"/>
              </w:tabs>
              <w:rPr>
                <w:rFonts w:ascii="Calibri" w:hAnsi="Calibri"/>
                <w:sz w:val="20"/>
                <w:szCs w:val="20"/>
              </w:rPr>
            </w:pPr>
            <w:r>
              <w:rPr>
                <w:rFonts w:ascii="Calibri" w:hAnsi="Calibri"/>
                <w:sz w:val="20"/>
                <w:szCs w:val="20"/>
              </w:rPr>
              <w:t>April 2019</w:t>
            </w:r>
          </w:p>
          <w:p w14:paraId="44914A5E" w14:textId="77777777" w:rsidR="006E37B0" w:rsidRDefault="006E37B0" w:rsidP="0023089B">
            <w:pPr>
              <w:tabs>
                <w:tab w:val="left" w:pos="5055"/>
              </w:tabs>
              <w:rPr>
                <w:rFonts w:ascii="Calibri" w:hAnsi="Calibri"/>
                <w:sz w:val="20"/>
                <w:szCs w:val="20"/>
              </w:rPr>
            </w:pPr>
          </w:p>
          <w:p w14:paraId="14DED463" w14:textId="77777777" w:rsidR="006E37B0" w:rsidRDefault="006E37B0" w:rsidP="0023089B">
            <w:pPr>
              <w:tabs>
                <w:tab w:val="left" w:pos="5055"/>
              </w:tabs>
              <w:rPr>
                <w:rFonts w:ascii="Calibri" w:hAnsi="Calibri"/>
                <w:sz w:val="20"/>
                <w:szCs w:val="20"/>
              </w:rPr>
            </w:pPr>
            <w:r>
              <w:rPr>
                <w:rFonts w:ascii="Calibri" w:hAnsi="Calibri"/>
                <w:sz w:val="20"/>
                <w:szCs w:val="20"/>
              </w:rPr>
              <w:t>Term 1</w:t>
            </w:r>
          </w:p>
          <w:p w14:paraId="4386A472" w14:textId="77777777" w:rsidR="006E37B0" w:rsidRDefault="006E37B0" w:rsidP="0023089B">
            <w:pPr>
              <w:tabs>
                <w:tab w:val="left" w:pos="5055"/>
              </w:tabs>
              <w:rPr>
                <w:rFonts w:ascii="Calibri" w:hAnsi="Calibri"/>
                <w:sz w:val="20"/>
                <w:szCs w:val="20"/>
              </w:rPr>
            </w:pPr>
          </w:p>
          <w:p w14:paraId="1F5F7206" w14:textId="77777777" w:rsidR="006E37B0" w:rsidRDefault="006E37B0" w:rsidP="0023089B">
            <w:pPr>
              <w:tabs>
                <w:tab w:val="left" w:pos="5055"/>
              </w:tabs>
              <w:rPr>
                <w:rFonts w:ascii="Calibri" w:hAnsi="Calibri"/>
                <w:sz w:val="20"/>
                <w:szCs w:val="20"/>
              </w:rPr>
            </w:pPr>
          </w:p>
          <w:p w14:paraId="2BA60408" w14:textId="77777777" w:rsidR="006E37B0" w:rsidRDefault="006E37B0" w:rsidP="0023089B">
            <w:pPr>
              <w:tabs>
                <w:tab w:val="left" w:pos="5055"/>
              </w:tabs>
              <w:rPr>
                <w:rFonts w:ascii="Calibri" w:hAnsi="Calibri"/>
                <w:sz w:val="20"/>
                <w:szCs w:val="20"/>
              </w:rPr>
            </w:pPr>
          </w:p>
          <w:p w14:paraId="1AF5750F" w14:textId="77777777" w:rsidR="006E37B0" w:rsidRDefault="006E37B0" w:rsidP="0023089B">
            <w:pPr>
              <w:tabs>
                <w:tab w:val="left" w:pos="5055"/>
              </w:tabs>
              <w:rPr>
                <w:rFonts w:ascii="Calibri" w:hAnsi="Calibri"/>
                <w:sz w:val="20"/>
                <w:szCs w:val="20"/>
              </w:rPr>
            </w:pPr>
          </w:p>
          <w:p w14:paraId="5598853B" w14:textId="77777777" w:rsidR="006E37B0" w:rsidRDefault="006E37B0" w:rsidP="0023089B">
            <w:pPr>
              <w:tabs>
                <w:tab w:val="left" w:pos="5055"/>
              </w:tabs>
              <w:rPr>
                <w:rFonts w:ascii="Calibri" w:hAnsi="Calibri"/>
                <w:sz w:val="20"/>
                <w:szCs w:val="20"/>
              </w:rPr>
            </w:pPr>
          </w:p>
          <w:p w14:paraId="573C1EE5" w14:textId="77777777" w:rsidR="006E37B0" w:rsidRDefault="006E37B0" w:rsidP="0023089B">
            <w:pPr>
              <w:tabs>
                <w:tab w:val="left" w:pos="5055"/>
              </w:tabs>
              <w:rPr>
                <w:rFonts w:ascii="Calibri" w:hAnsi="Calibri"/>
                <w:sz w:val="20"/>
                <w:szCs w:val="20"/>
              </w:rPr>
            </w:pPr>
          </w:p>
          <w:p w14:paraId="387A17B3" w14:textId="77777777" w:rsidR="006E37B0" w:rsidRDefault="006E37B0" w:rsidP="0023089B">
            <w:pPr>
              <w:tabs>
                <w:tab w:val="left" w:pos="5055"/>
              </w:tabs>
              <w:rPr>
                <w:rFonts w:ascii="Calibri" w:hAnsi="Calibri"/>
                <w:sz w:val="20"/>
                <w:szCs w:val="20"/>
              </w:rPr>
            </w:pPr>
            <w:r>
              <w:rPr>
                <w:rFonts w:ascii="Calibri" w:hAnsi="Calibri"/>
                <w:sz w:val="20"/>
                <w:szCs w:val="20"/>
              </w:rPr>
              <w:t>Weekly</w:t>
            </w:r>
          </w:p>
          <w:p w14:paraId="3EEC0612" w14:textId="77777777" w:rsidR="006E37B0" w:rsidRDefault="006E37B0" w:rsidP="0023089B">
            <w:pPr>
              <w:tabs>
                <w:tab w:val="left" w:pos="5055"/>
              </w:tabs>
              <w:rPr>
                <w:rFonts w:ascii="Calibri" w:hAnsi="Calibri"/>
                <w:sz w:val="20"/>
                <w:szCs w:val="20"/>
              </w:rPr>
            </w:pPr>
          </w:p>
          <w:p w14:paraId="7FB1A46C" w14:textId="77777777" w:rsidR="006E37B0" w:rsidRDefault="006E37B0" w:rsidP="0023089B">
            <w:pPr>
              <w:tabs>
                <w:tab w:val="left" w:pos="5055"/>
              </w:tabs>
              <w:rPr>
                <w:rFonts w:ascii="Calibri" w:hAnsi="Calibri"/>
                <w:sz w:val="20"/>
                <w:szCs w:val="20"/>
              </w:rPr>
            </w:pPr>
          </w:p>
          <w:p w14:paraId="5CFDB2CD" w14:textId="77777777" w:rsidR="006E37B0" w:rsidRDefault="006E37B0" w:rsidP="0023089B">
            <w:pPr>
              <w:tabs>
                <w:tab w:val="left" w:pos="5055"/>
              </w:tabs>
              <w:rPr>
                <w:rFonts w:ascii="Calibri" w:hAnsi="Calibri"/>
                <w:sz w:val="20"/>
                <w:szCs w:val="20"/>
              </w:rPr>
            </w:pPr>
          </w:p>
          <w:p w14:paraId="0BC14E26" w14:textId="77777777" w:rsidR="006E37B0" w:rsidRPr="006E37B0" w:rsidRDefault="006E37B0" w:rsidP="0023089B">
            <w:pPr>
              <w:tabs>
                <w:tab w:val="left" w:pos="5055"/>
              </w:tabs>
              <w:rPr>
                <w:rFonts w:ascii="Calibri" w:hAnsi="Calibri"/>
                <w:sz w:val="20"/>
                <w:szCs w:val="20"/>
              </w:rPr>
            </w:pPr>
            <w:r>
              <w:rPr>
                <w:rFonts w:ascii="Calibri" w:hAnsi="Calibri"/>
                <w:sz w:val="20"/>
                <w:szCs w:val="20"/>
              </w:rPr>
              <w:t>By March 2020</w:t>
            </w:r>
          </w:p>
        </w:tc>
        <w:tc>
          <w:tcPr>
            <w:tcW w:w="1988" w:type="dxa"/>
            <w:tcBorders>
              <w:bottom w:val="single" w:sz="4" w:space="0" w:color="auto"/>
            </w:tcBorders>
          </w:tcPr>
          <w:p w14:paraId="11DFBBF5" w14:textId="77777777" w:rsidR="0054479D" w:rsidRDefault="00E8375E" w:rsidP="0023089B">
            <w:pPr>
              <w:tabs>
                <w:tab w:val="left" w:pos="5055"/>
              </w:tabs>
              <w:rPr>
                <w:rFonts w:ascii="Calibri" w:hAnsi="Calibri"/>
                <w:sz w:val="20"/>
                <w:szCs w:val="20"/>
              </w:rPr>
            </w:pPr>
            <w:r>
              <w:rPr>
                <w:rFonts w:ascii="Calibri" w:hAnsi="Calibri"/>
                <w:sz w:val="20"/>
                <w:szCs w:val="20"/>
              </w:rPr>
              <w:t>Parent Consultation</w:t>
            </w:r>
          </w:p>
          <w:p w14:paraId="4F3A69AA" w14:textId="77777777" w:rsidR="00E8375E" w:rsidRDefault="00E8375E" w:rsidP="0023089B">
            <w:pPr>
              <w:tabs>
                <w:tab w:val="left" w:pos="5055"/>
              </w:tabs>
              <w:rPr>
                <w:rFonts w:ascii="Calibri" w:hAnsi="Calibri"/>
                <w:sz w:val="20"/>
                <w:szCs w:val="20"/>
              </w:rPr>
            </w:pPr>
          </w:p>
          <w:p w14:paraId="0EF4796D" w14:textId="77777777" w:rsidR="00E8375E" w:rsidRDefault="00E8375E" w:rsidP="0023089B">
            <w:pPr>
              <w:tabs>
                <w:tab w:val="left" w:pos="5055"/>
              </w:tabs>
              <w:rPr>
                <w:rFonts w:ascii="Calibri" w:hAnsi="Calibri"/>
                <w:sz w:val="20"/>
                <w:szCs w:val="20"/>
              </w:rPr>
            </w:pPr>
            <w:r>
              <w:rPr>
                <w:rFonts w:ascii="Calibri" w:hAnsi="Calibri"/>
                <w:sz w:val="20"/>
                <w:szCs w:val="20"/>
              </w:rPr>
              <w:t>Parent Council</w:t>
            </w:r>
          </w:p>
          <w:p w14:paraId="53E2F5D5" w14:textId="77777777" w:rsidR="00E8375E" w:rsidRDefault="00E8375E" w:rsidP="0023089B">
            <w:pPr>
              <w:tabs>
                <w:tab w:val="left" w:pos="5055"/>
              </w:tabs>
              <w:rPr>
                <w:rFonts w:ascii="Calibri" w:hAnsi="Calibri"/>
                <w:sz w:val="20"/>
                <w:szCs w:val="20"/>
              </w:rPr>
            </w:pPr>
          </w:p>
          <w:p w14:paraId="44FDBECD" w14:textId="77777777" w:rsidR="00E8375E" w:rsidRDefault="00E8375E" w:rsidP="0023089B">
            <w:pPr>
              <w:tabs>
                <w:tab w:val="left" w:pos="5055"/>
              </w:tabs>
              <w:rPr>
                <w:rFonts w:ascii="Calibri" w:hAnsi="Calibri"/>
                <w:sz w:val="20"/>
                <w:szCs w:val="20"/>
              </w:rPr>
            </w:pPr>
            <w:r>
              <w:rPr>
                <w:rFonts w:ascii="Calibri" w:hAnsi="Calibri"/>
                <w:sz w:val="20"/>
                <w:szCs w:val="20"/>
              </w:rPr>
              <w:t>Evaluations/ questionnaires</w:t>
            </w:r>
          </w:p>
          <w:p w14:paraId="558D90D1" w14:textId="77777777" w:rsidR="00E8375E" w:rsidRDefault="00E8375E" w:rsidP="0023089B">
            <w:pPr>
              <w:tabs>
                <w:tab w:val="left" w:pos="5055"/>
              </w:tabs>
              <w:rPr>
                <w:rFonts w:ascii="Calibri" w:hAnsi="Calibri"/>
                <w:sz w:val="20"/>
                <w:szCs w:val="20"/>
              </w:rPr>
            </w:pPr>
          </w:p>
          <w:p w14:paraId="32F993AB" w14:textId="77777777" w:rsidR="00E8375E" w:rsidRDefault="00E8375E" w:rsidP="0023089B">
            <w:pPr>
              <w:tabs>
                <w:tab w:val="left" w:pos="5055"/>
              </w:tabs>
              <w:rPr>
                <w:rFonts w:ascii="Calibri" w:hAnsi="Calibri"/>
                <w:sz w:val="20"/>
                <w:szCs w:val="20"/>
              </w:rPr>
            </w:pPr>
            <w:r>
              <w:rPr>
                <w:rFonts w:ascii="Calibri" w:hAnsi="Calibri"/>
                <w:sz w:val="20"/>
                <w:szCs w:val="20"/>
              </w:rPr>
              <w:t>Parental Workshops</w:t>
            </w:r>
          </w:p>
          <w:p w14:paraId="2BA2D69F" w14:textId="77777777" w:rsidR="00E8375E" w:rsidRDefault="00E8375E" w:rsidP="0023089B">
            <w:pPr>
              <w:tabs>
                <w:tab w:val="left" w:pos="5055"/>
              </w:tabs>
              <w:rPr>
                <w:rFonts w:ascii="Calibri" w:hAnsi="Calibri"/>
                <w:sz w:val="20"/>
                <w:szCs w:val="20"/>
              </w:rPr>
            </w:pPr>
          </w:p>
          <w:p w14:paraId="211060E3" w14:textId="77777777" w:rsidR="00E8375E" w:rsidRDefault="00E8375E" w:rsidP="0023089B">
            <w:pPr>
              <w:tabs>
                <w:tab w:val="left" w:pos="5055"/>
              </w:tabs>
              <w:rPr>
                <w:rFonts w:ascii="Calibri" w:hAnsi="Calibri"/>
                <w:sz w:val="20"/>
                <w:szCs w:val="20"/>
              </w:rPr>
            </w:pPr>
            <w:r>
              <w:rPr>
                <w:rFonts w:ascii="Calibri" w:hAnsi="Calibri"/>
                <w:sz w:val="20"/>
                <w:szCs w:val="20"/>
              </w:rPr>
              <w:t>Family Learning Events</w:t>
            </w:r>
          </w:p>
          <w:p w14:paraId="0C61B71D" w14:textId="77777777" w:rsidR="00E8375E" w:rsidRDefault="00E8375E" w:rsidP="0023089B">
            <w:pPr>
              <w:tabs>
                <w:tab w:val="left" w:pos="5055"/>
              </w:tabs>
              <w:rPr>
                <w:rFonts w:ascii="Calibri" w:hAnsi="Calibri"/>
                <w:sz w:val="20"/>
                <w:szCs w:val="20"/>
              </w:rPr>
            </w:pPr>
          </w:p>
          <w:p w14:paraId="1BBA946D" w14:textId="77777777" w:rsidR="00E8375E" w:rsidRDefault="00E8375E" w:rsidP="0023089B">
            <w:pPr>
              <w:tabs>
                <w:tab w:val="left" w:pos="5055"/>
              </w:tabs>
              <w:rPr>
                <w:rFonts w:ascii="Calibri" w:hAnsi="Calibri"/>
                <w:sz w:val="20"/>
                <w:szCs w:val="20"/>
              </w:rPr>
            </w:pPr>
            <w:r>
              <w:rPr>
                <w:rFonts w:ascii="Calibri" w:hAnsi="Calibri"/>
                <w:sz w:val="20"/>
                <w:szCs w:val="20"/>
              </w:rPr>
              <w:t>Family room</w:t>
            </w:r>
          </w:p>
          <w:p w14:paraId="5FDCD89C" w14:textId="77777777" w:rsidR="00E8375E" w:rsidRDefault="00E8375E" w:rsidP="0023089B">
            <w:pPr>
              <w:tabs>
                <w:tab w:val="left" w:pos="5055"/>
              </w:tabs>
              <w:rPr>
                <w:rFonts w:ascii="Calibri" w:hAnsi="Calibri"/>
                <w:sz w:val="20"/>
                <w:szCs w:val="20"/>
              </w:rPr>
            </w:pPr>
          </w:p>
          <w:p w14:paraId="366ECFA9" w14:textId="77777777" w:rsidR="00E8375E" w:rsidRDefault="00E8375E" w:rsidP="0023089B">
            <w:pPr>
              <w:tabs>
                <w:tab w:val="left" w:pos="5055"/>
              </w:tabs>
              <w:rPr>
                <w:rFonts w:ascii="Calibri" w:hAnsi="Calibri"/>
                <w:sz w:val="20"/>
                <w:szCs w:val="20"/>
              </w:rPr>
            </w:pPr>
            <w:r>
              <w:rPr>
                <w:rFonts w:ascii="Calibri" w:hAnsi="Calibri"/>
                <w:sz w:val="20"/>
                <w:szCs w:val="20"/>
              </w:rPr>
              <w:t>Cluster Colleagues</w:t>
            </w:r>
          </w:p>
          <w:p w14:paraId="54214AF4" w14:textId="77777777" w:rsidR="00E8375E" w:rsidRDefault="00E8375E" w:rsidP="0023089B">
            <w:pPr>
              <w:tabs>
                <w:tab w:val="left" w:pos="5055"/>
              </w:tabs>
              <w:rPr>
                <w:rFonts w:ascii="Calibri" w:hAnsi="Calibri"/>
                <w:sz w:val="20"/>
                <w:szCs w:val="20"/>
              </w:rPr>
            </w:pPr>
          </w:p>
          <w:p w14:paraId="1C455433" w14:textId="77777777" w:rsidR="00E8375E" w:rsidRDefault="00E8375E" w:rsidP="0023089B">
            <w:pPr>
              <w:tabs>
                <w:tab w:val="left" w:pos="5055"/>
              </w:tabs>
              <w:rPr>
                <w:rFonts w:ascii="Calibri" w:hAnsi="Calibri"/>
                <w:sz w:val="20"/>
                <w:szCs w:val="20"/>
              </w:rPr>
            </w:pPr>
            <w:r>
              <w:rPr>
                <w:rFonts w:ascii="Calibri" w:hAnsi="Calibri"/>
                <w:sz w:val="20"/>
                <w:szCs w:val="20"/>
              </w:rPr>
              <w:t>ERC Parental Engagement Strategy</w:t>
            </w:r>
          </w:p>
          <w:p w14:paraId="2ABBEF09" w14:textId="77777777" w:rsidR="00E8375E" w:rsidRDefault="00E8375E" w:rsidP="0023089B">
            <w:pPr>
              <w:tabs>
                <w:tab w:val="left" w:pos="5055"/>
              </w:tabs>
              <w:rPr>
                <w:rFonts w:ascii="Calibri" w:hAnsi="Calibri"/>
                <w:sz w:val="20"/>
                <w:szCs w:val="20"/>
              </w:rPr>
            </w:pPr>
          </w:p>
          <w:p w14:paraId="06CE0331" w14:textId="77777777" w:rsidR="00E8375E" w:rsidRDefault="00E8375E" w:rsidP="0023089B">
            <w:pPr>
              <w:tabs>
                <w:tab w:val="left" w:pos="5055"/>
              </w:tabs>
              <w:rPr>
                <w:rFonts w:ascii="Calibri" w:hAnsi="Calibri"/>
                <w:sz w:val="20"/>
                <w:szCs w:val="20"/>
              </w:rPr>
            </w:pPr>
            <w:r>
              <w:rPr>
                <w:rFonts w:ascii="Calibri" w:hAnsi="Calibri"/>
                <w:sz w:val="20"/>
                <w:szCs w:val="20"/>
              </w:rPr>
              <w:t>Family Learning Framework</w:t>
            </w:r>
          </w:p>
          <w:p w14:paraId="285D16E4" w14:textId="77777777" w:rsidR="0023089B" w:rsidRDefault="0023089B" w:rsidP="0023089B">
            <w:pPr>
              <w:tabs>
                <w:tab w:val="left" w:pos="5055"/>
              </w:tabs>
              <w:rPr>
                <w:rFonts w:ascii="Calibri" w:hAnsi="Calibri"/>
                <w:sz w:val="20"/>
                <w:szCs w:val="20"/>
              </w:rPr>
            </w:pPr>
          </w:p>
          <w:p w14:paraId="1643E320" w14:textId="77777777" w:rsidR="0023089B" w:rsidRDefault="0023089B" w:rsidP="0023089B">
            <w:pPr>
              <w:tabs>
                <w:tab w:val="left" w:pos="5055"/>
              </w:tabs>
              <w:rPr>
                <w:rFonts w:ascii="Calibri" w:hAnsi="Calibri"/>
                <w:sz w:val="20"/>
                <w:szCs w:val="20"/>
              </w:rPr>
            </w:pPr>
            <w:r>
              <w:rPr>
                <w:rFonts w:ascii="Calibri" w:hAnsi="Calibri"/>
                <w:sz w:val="20"/>
                <w:szCs w:val="20"/>
              </w:rPr>
              <w:t>Neighbourhood Group</w:t>
            </w:r>
          </w:p>
          <w:p w14:paraId="456D023D" w14:textId="77777777" w:rsidR="0023089B" w:rsidRDefault="0023089B" w:rsidP="0023089B">
            <w:pPr>
              <w:tabs>
                <w:tab w:val="left" w:pos="5055"/>
              </w:tabs>
              <w:rPr>
                <w:rFonts w:ascii="Calibri" w:hAnsi="Calibri"/>
                <w:sz w:val="20"/>
                <w:szCs w:val="20"/>
              </w:rPr>
            </w:pPr>
          </w:p>
          <w:p w14:paraId="01FBC02C" w14:textId="77777777" w:rsidR="0023089B" w:rsidRPr="00E8375E" w:rsidRDefault="0023089B" w:rsidP="0023089B">
            <w:pPr>
              <w:tabs>
                <w:tab w:val="left" w:pos="5055"/>
              </w:tabs>
              <w:rPr>
                <w:rFonts w:ascii="Calibri" w:hAnsi="Calibri"/>
                <w:sz w:val="20"/>
                <w:szCs w:val="20"/>
              </w:rPr>
            </w:pPr>
            <w:r>
              <w:rPr>
                <w:rFonts w:ascii="Calibri" w:hAnsi="Calibri"/>
                <w:sz w:val="20"/>
                <w:szCs w:val="20"/>
              </w:rPr>
              <w:t>Family Friendly Documentation</w:t>
            </w:r>
          </w:p>
        </w:tc>
        <w:tc>
          <w:tcPr>
            <w:tcW w:w="2603" w:type="dxa"/>
          </w:tcPr>
          <w:p w14:paraId="3207FB94" w14:textId="77777777" w:rsidR="008439A0" w:rsidRDefault="008439A0" w:rsidP="008439A0">
            <w:pPr>
              <w:pStyle w:val="Default"/>
              <w:rPr>
                <w:rFonts w:asciiTheme="minorHAnsi" w:hAnsiTheme="minorHAnsi"/>
                <w:sz w:val="20"/>
                <w:szCs w:val="20"/>
              </w:rPr>
            </w:pPr>
            <w:r>
              <w:rPr>
                <w:rFonts w:asciiTheme="minorHAnsi" w:hAnsiTheme="minorHAnsi"/>
                <w:sz w:val="20"/>
                <w:szCs w:val="20"/>
              </w:rPr>
              <w:t>Questionnaire and Survey Data</w:t>
            </w:r>
          </w:p>
          <w:p w14:paraId="774B1AF5" w14:textId="77777777" w:rsidR="008439A0" w:rsidRPr="008439A0" w:rsidRDefault="008439A0" w:rsidP="008439A0">
            <w:pPr>
              <w:pStyle w:val="Default"/>
              <w:rPr>
                <w:rFonts w:asciiTheme="minorHAnsi" w:hAnsiTheme="minorHAnsi"/>
                <w:sz w:val="20"/>
                <w:szCs w:val="20"/>
              </w:rPr>
            </w:pPr>
          </w:p>
          <w:p w14:paraId="175610B5" w14:textId="77777777" w:rsidR="008439A0" w:rsidRDefault="008439A0" w:rsidP="008439A0">
            <w:pPr>
              <w:pStyle w:val="Default"/>
              <w:rPr>
                <w:rFonts w:asciiTheme="minorHAnsi" w:hAnsiTheme="minorHAnsi"/>
                <w:sz w:val="20"/>
                <w:szCs w:val="20"/>
              </w:rPr>
            </w:pPr>
            <w:r w:rsidRPr="008439A0">
              <w:rPr>
                <w:rFonts w:asciiTheme="minorHAnsi" w:hAnsiTheme="minorHAnsi"/>
                <w:sz w:val="20"/>
                <w:szCs w:val="20"/>
              </w:rPr>
              <w:t xml:space="preserve">Professional dialogue </w:t>
            </w:r>
          </w:p>
          <w:p w14:paraId="5BCBB237" w14:textId="77777777" w:rsidR="008439A0" w:rsidRDefault="008439A0" w:rsidP="008439A0">
            <w:pPr>
              <w:pStyle w:val="Default"/>
              <w:rPr>
                <w:rFonts w:asciiTheme="minorHAnsi" w:hAnsiTheme="minorHAnsi"/>
                <w:sz w:val="20"/>
                <w:szCs w:val="20"/>
              </w:rPr>
            </w:pPr>
          </w:p>
          <w:p w14:paraId="3080C63E" w14:textId="77777777" w:rsidR="00D545C7" w:rsidRDefault="00D545C7" w:rsidP="008439A0">
            <w:pPr>
              <w:pStyle w:val="Default"/>
              <w:rPr>
                <w:rFonts w:asciiTheme="minorHAnsi" w:hAnsiTheme="minorHAnsi"/>
                <w:sz w:val="20"/>
                <w:szCs w:val="20"/>
              </w:rPr>
            </w:pPr>
            <w:r>
              <w:rPr>
                <w:rFonts w:asciiTheme="minorHAnsi" w:hAnsiTheme="minorHAnsi"/>
                <w:sz w:val="20"/>
                <w:szCs w:val="20"/>
              </w:rPr>
              <w:t>Pupil dialogue</w:t>
            </w:r>
          </w:p>
          <w:p w14:paraId="5741FF54" w14:textId="77777777" w:rsidR="00D545C7" w:rsidRDefault="00D545C7" w:rsidP="008439A0">
            <w:pPr>
              <w:pStyle w:val="Default"/>
              <w:rPr>
                <w:rFonts w:asciiTheme="minorHAnsi" w:hAnsiTheme="minorHAnsi"/>
                <w:sz w:val="20"/>
                <w:szCs w:val="20"/>
              </w:rPr>
            </w:pPr>
          </w:p>
          <w:p w14:paraId="19ED2C4F" w14:textId="77777777" w:rsidR="00D545C7" w:rsidRDefault="00D545C7" w:rsidP="008439A0">
            <w:pPr>
              <w:pStyle w:val="Default"/>
              <w:rPr>
                <w:rFonts w:asciiTheme="minorHAnsi" w:hAnsiTheme="minorHAnsi"/>
                <w:sz w:val="20"/>
                <w:szCs w:val="20"/>
              </w:rPr>
            </w:pPr>
            <w:r>
              <w:rPr>
                <w:rFonts w:asciiTheme="minorHAnsi" w:hAnsiTheme="minorHAnsi"/>
                <w:sz w:val="20"/>
                <w:szCs w:val="20"/>
              </w:rPr>
              <w:t>Family feedback</w:t>
            </w:r>
          </w:p>
          <w:p w14:paraId="3AC990AA" w14:textId="77777777" w:rsidR="00D545C7" w:rsidRDefault="00D545C7" w:rsidP="008439A0">
            <w:pPr>
              <w:tabs>
                <w:tab w:val="left" w:pos="5055"/>
              </w:tabs>
              <w:rPr>
                <w:sz w:val="20"/>
                <w:szCs w:val="20"/>
              </w:rPr>
            </w:pPr>
          </w:p>
          <w:p w14:paraId="61BFABEA" w14:textId="77777777" w:rsidR="0054479D" w:rsidRDefault="008439A0" w:rsidP="008439A0">
            <w:pPr>
              <w:tabs>
                <w:tab w:val="left" w:pos="5055"/>
              </w:tabs>
              <w:rPr>
                <w:sz w:val="20"/>
                <w:szCs w:val="20"/>
              </w:rPr>
            </w:pPr>
            <w:r w:rsidRPr="008439A0">
              <w:rPr>
                <w:sz w:val="20"/>
                <w:szCs w:val="20"/>
              </w:rPr>
              <w:t xml:space="preserve">Parental events and engagement </w:t>
            </w:r>
          </w:p>
          <w:p w14:paraId="113307E7" w14:textId="77777777" w:rsidR="00D545C7" w:rsidRDefault="00D545C7" w:rsidP="008439A0">
            <w:pPr>
              <w:tabs>
                <w:tab w:val="left" w:pos="5055"/>
              </w:tabs>
              <w:rPr>
                <w:sz w:val="20"/>
                <w:szCs w:val="20"/>
              </w:rPr>
            </w:pPr>
          </w:p>
          <w:p w14:paraId="6DC2DEDD" w14:textId="77777777" w:rsidR="00D545C7" w:rsidRDefault="00D545C7" w:rsidP="008439A0">
            <w:pPr>
              <w:tabs>
                <w:tab w:val="left" w:pos="5055"/>
              </w:tabs>
              <w:rPr>
                <w:sz w:val="20"/>
                <w:szCs w:val="20"/>
              </w:rPr>
            </w:pPr>
            <w:r>
              <w:rPr>
                <w:sz w:val="20"/>
                <w:szCs w:val="20"/>
              </w:rPr>
              <w:t>Self-evaluation data</w:t>
            </w:r>
          </w:p>
          <w:p w14:paraId="67ECBC18" w14:textId="77777777" w:rsidR="00D545C7" w:rsidRDefault="00D545C7" w:rsidP="008439A0">
            <w:pPr>
              <w:tabs>
                <w:tab w:val="left" w:pos="5055"/>
              </w:tabs>
              <w:rPr>
                <w:sz w:val="20"/>
                <w:szCs w:val="20"/>
              </w:rPr>
            </w:pPr>
          </w:p>
          <w:p w14:paraId="7FF8CFA3" w14:textId="77777777" w:rsidR="00D545C7" w:rsidRPr="008439A0" w:rsidRDefault="00D545C7" w:rsidP="008439A0">
            <w:pPr>
              <w:tabs>
                <w:tab w:val="left" w:pos="5055"/>
              </w:tabs>
              <w:rPr>
                <w:sz w:val="20"/>
                <w:szCs w:val="20"/>
              </w:rPr>
            </w:pPr>
          </w:p>
        </w:tc>
      </w:tr>
    </w:tbl>
    <w:p w14:paraId="23390D60" w14:textId="77777777" w:rsidR="009D3629" w:rsidRDefault="009D3629" w:rsidP="0054479D">
      <w:pPr>
        <w:tabs>
          <w:tab w:val="left" w:pos="5055"/>
        </w:tabs>
        <w:rPr>
          <w:rFonts w:ascii="Calibri" w:hAnsi="Calibri"/>
          <w:sz w:val="24"/>
        </w:rPr>
      </w:pPr>
    </w:p>
    <w:tbl>
      <w:tblPr>
        <w:tblStyle w:val="TableGrid"/>
        <w:tblW w:w="0" w:type="auto"/>
        <w:tblLook w:val="04A0" w:firstRow="1" w:lastRow="0" w:firstColumn="1" w:lastColumn="0" w:noHBand="0" w:noVBand="1"/>
      </w:tblPr>
      <w:tblGrid>
        <w:gridCol w:w="1026"/>
        <w:gridCol w:w="588"/>
        <w:gridCol w:w="1574"/>
        <w:gridCol w:w="2633"/>
        <w:gridCol w:w="2795"/>
        <w:gridCol w:w="549"/>
        <w:gridCol w:w="1685"/>
        <w:gridCol w:w="1971"/>
        <w:gridCol w:w="2567"/>
      </w:tblGrid>
      <w:tr w:rsidR="001814D9" w14:paraId="58739A77" w14:textId="77777777" w:rsidTr="0023089B">
        <w:trPr>
          <w:trHeight w:val="431"/>
        </w:trPr>
        <w:tc>
          <w:tcPr>
            <w:tcW w:w="1025" w:type="dxa"/>
            <w:tcBorders>
              <w:right w:val="nil"/>
            </w:tcBorders>
            <w:shd w:val="clear" w:color="auto" w:fill="8DB3E2" w:themeFill="text2" w:themeFillTint="66"/>
            <w:vAlign w:val="center"/>
          </w:tcPr>
          <w:p w14:paraId="5EC2DA5D" w14:textId="77777777" w:rsidR="001814D9" w:rsidRPr="003225B4" w:rsidRDefault="001814D9" w:rsidP="0023089B">
            <w:pPr>
              <w:tabs>
                <w:tab w:val="left" w:pos="5055"/>
              </w:tabs>
              <w:rPr>
                <w:rFonts w:ascii="Calibri" w:hAnsi="Calibri"/>
                <w:b/>
                <w:sz w:val="24"/>
              </w:rPr>
            </w:pPr>
            <w:r w:rsidRPr="003225B4">
              <w:rPr>
                <w:rFonts w:ascii="Calibri" w:hAnsi="Calibri"/>
                <w:b/>
                <w:sz w:val="24"/>
              </w:rPr>
              <w:t>Priority</w:t>
            </w:r>
            <w:r>
              <w:rPr>
                <w:rFonts w:ascii="Calibri" w:hAnsi="Calibri"/>
                <w:b/>
                <w:sz w:val="24"/>
              </w:rPr>
              <w:t>:</w:t>
            </w:r>
          </w:p>
        </w:tc>
        <w:tc>
          <w:tcPr>
            <w:tcW w:w="14589" w:type="dxa"/>
            <w:gridSpan w:val="8"/>
            <w:tcBorders>
              <w:left w:val="nil"/>
            </w:tcBorders>
            <w:shd w:val="clear" w:color="auto" w:fill="8DB3E2" w:themeFill="text2" w:themeFillTint="66"/>
            <w:vAlign w:val="center"/>
          </w:tcPr>
          <w:p w14:paraId="74400E5A" w14:textId="77777777" w:rsidR="001814D9" w:rsidRPr="001814D9" w:rsidRDefault="001814D9" w:rsidP="001814D9">
            <w:pPr>
              <w:tabs>
                <w:tab w:val="left" w:pos="5055"/>
              </w:tabs>
              <w:rPr>
                <w:rFonts w:ascii="Calibri" w:hAnsi="Calibri"/>
                <w:b/>
                <w:sz w:val="24"/>
              </w:rPr>
            </w:pPr>
            <w:r w:rsidRPr="001814D9">
              <w:rPr>
                <w:rFonts w:ascii="Calibri" w:hAnsi="Calibri"/>
                <w:b/>
                <w:sz w:val="24"/>
              </w:rPr>
              <w:t>To provide high quality learning experiences for all pupils</w:t>
            </w:r>
          </w:p>
        </w:tc>
      </w:tr>
      <w:tr w:rsidR="00890269" w14:paraId="6EE8417B" w14:textId="77777777" w:rsidTr="0023089B">
        <w:trPr>
          <w:trHeight w:val="410"/>
        </w:trPr>
        <w:tc>
          <w:tcPr>
            <w:tcW w:w="1627" w:type="dxa"/>
            <w:gridSpan w:val="2"/>
            <w:tcBorders>
              <w:right w:val="dotted" w:sz="4" w:space="0" w:color="auto"/>
            </w:tcBorders>
            <w:shd w:val="clear" w:color="auto" w:fill="DBE5F1" w:themeFill="accent1" w:themeFillTint="33"/>
            <w:vAlign w:val="center"/>
          </w:tcPr>
          <w:p w14:paraId="65F9A62A" w14:textId="77777777" w:rsidR="006C6B9C" w:rsidRPr="003225B4" w:rsidRDefault="006C6B9C" w:rsidP="0023089B">
            <w:pPr>
              <w:tabs>
                <w:tab w:val="left" w:pos="5055"/>
              </w:tabs>
              <w:rPr>
                <w:rFonts w:ascii="Calibri" w:hAnsi="Calibri"/>
                <w:b/>
                <w:sz w:val="24"/>
              </w:rPr>
            </w:pPr>
            <w:r w:rsidRPr="003225B4">
              <w:rPr>
                <w:rFonts w:ascii="Calibri" w:hAnsi="Calibri"/>
                <w:b/>
                <w:sz w:val="24"/>
              </w:rPr>
              <w:t>NIF Priorities</w:t>
            </w:r>
            <w:r>
              <w:rPr>
                <w:rFonts w:ascii="Calibri" w:hAnsi="Calibri"/>
                <w:b/>
                <w:sz w:val="24"/>
              </w:rPr>
              <w:t>:</w:t>
            </w:r>
          </w:p>
        </w:tc>
        <w:tc>
          <w:tcPr>
            <w:tcW w:w="4293" w:type="dxa"/>
            <w:gridSpan w:val="2"/>
            <w:tcBorders>
              <w:left w:val="dotted" w:sz="4" w:space="0" w:color="auto"/>
            </w:tcBorders>
            <w:shd w:val="clear" w:color="auto" w:fill="FFFFFF" w:themeFill="background1"/>
            <w:vAlign w:val="center"/>
          </w:tcPr>
          <w:p w14:paraId="3568786B" w14:textId="77777777" w:rsidR="006C6B9C" w:rsidRPr="003225B4" w:rsidRDefault="0003209E" w:rsidP="0023089B">
            <w:pPr>
              <w:tabs>
                <w:tab w:val="left" w:pos="5055"/>
              </w:tabs>
              <w:rPr>
                <w:rFonts w:ascii="Calibri" w:hAnsi="Calibri"/>
                <w:b/>
                <w:sz w:val="24"/>
              </w:rPr>
            </w:pPr>
            <w:r>
              <w:rPr>
                <w:rFonts w:ascii="Calibri" w:hAnsi="Calibri"/>
                <w:b/>
                <w:sz w:val="24"/>
              </w:rPr>
              <w:t>1 &amp; 4</w:t>
            </w:r>
          </w:p>
        </w:tc>
        <w:tc>
          <w:tcPr>
            <w:tcW w:w="2835" w:type="dxa"/>
            <w:tcBorders>
              <w:right w:val="dotted" w:sz="4" w:space="0" w:color="auto"/>
            </w:tcBorders>
            <w:shd w:val="clear" w:color="auto" w:fill="DBE5F1" w:themeFill="accent1" w:themeFillTint="33"/>
            <w:vAlign w:val="center"/>
          </w:tcPr>
          <w:p w14:paraId="03E06E93" w14:textId="77777777" w:rsidR="006C6B9C" w:rsidRPr="003225B4" w:rsidRDefault="006C6B9C" w:rsidP="0023089B">
            <w:pPr>
              <w:tabs>
                <w:tab w:val="left" w:pos="5055"/>
              </w:tabs>
              <w:rPr>
                <w:rFonts w:ascii="Calibri" w:hAnsi="Calibri"/>
                <w:b/>
                <w:sz w:val="24"/>
              </w:rPr>
            </w:pPr>
            <w:r w:rsidRPr="003225B4">
              <w:rPr>
                <w:rFonts w:ascii="Calibri" w:hAnsi="Calibri"/>
                <w:b/>
                <w:sz w:val="24"/>
              </w:rPr>
              <w:t>Quality Indicators</w:t>
            </w:r>
            <w:r>
              <w:rPr>
                <w:rFonts w:ascii="Calibri" w:hAnsi="Calibri"/>
                <w:b/>
                <w:sz w:val="24"/>
              </w:rPr>
              <w:t>:</w:t>
            </w:r>
          </w:p>
        </w:tc>
        <w:tc>
          <w:tcPr>
            <w:tcW w:w="6859" w:type="dxa"/>
            <w:gridSpan w:val="4"/>
            <w:tcBorders>
              <w:left w:val="dotted" w:sz="4" w:space="0" w:color="auto"/>
            </w:tcBorders>
            <w:shd w:val="clear" w:color="auto" w:fill="FFFFFF" w:themeFill="background1"/>
            <w:vAlign w:val="center"/>
          </w:tcPr>
          <w:p w14:paraId="53FEBEBD" w14:textId="77777777" w:rsidR="006C6B9C" w:rsidRPr="003225B4" w:rsidRDefault="006C6B9C" w:rsidP="0023089B">
            <w:pPr>
              <w:tabs>
                <w:tab w:val="left" w:pos="5055"/>
              </w:tabs>
              <w:rPr>
                <w:rFonts w:ascii="Calibri" w:hAnsi="Calibri"/>
                <w:b/>
                <w:sz w:val="24"/>
              </w:rPr>
            </w:pPr>
            <w:r>
              <w:rPr>
                <w:rFonts w:ascii="Calibri" w:hAnsi="Calibri"/>
                <w:b/>
                <w:sz w:val="24"/>
              </w:rPr>
              <w:t>1.2, 2.3, 3.2, 3.3</w:t>
            </w:r>
          </w:p>
        </w:tc>
      </w:tr>
      <w:tr w:rsidR="00890269" w14:paraId="78E59B32" w14:textId="77777777" w:rsidTr="0023089B">
        <w:trPr>
          <w:trHeight w:val="558"/>
        </w:trPr>
        <w:tc>
          <w:tcPr>
            <w:tcW w:w="1627" w:type="dxa"/>
            <w:gridSpan w:val="2"/>
            <w:tcBorders>
              <w:right w:val="dotted" w:sz="4" w:space="0" w:color="auto"/>
            </w:tcBorders>
            <w:shd w:val="clear" w:color="auto" w:fill="DBE5F1" w:themeFill="accent1" w:themeFillTint="33"/>
            <w:vAlign w:val="center"/>
          </w:tcPr>
          <w:p w14:paraId="5F25104E" w14:textId="77777777" w:rsidR="006C6B9C" w:rsidRPr="003225B4" w:rsidRDefault="006C6B9C" w:rsidP="0023089B">
            <w:pPr>
              <w:tabs>
                <w:tab w:val="left" w:pos="5055"/>
              </w:tabs>
              <w:rPr>
                <w:rFonts w:ascii="Calibri" w:hAnsi="Calibri"/>
                <w:b/>
                <w:sz w:val="24"/>
              </w:rPr>
            </w:pPr>
            <w:r w:rsidRPr="003225B4">
              <w:rPr>
                <w:rFonts w:ascii="Calibri" w:hAnsi="Calibri"/>
                <w:b/>
                <w:sz w:val="24"/>
              </w:rPr>
              <w:t>NIF Drivers</w:t>
            </w:r>
            <w:r>
              <w:rPr>
                <w:rFonts w:ascii="Calibri" w:hAnsi="Calibri"/>
                <w:b/>
                <w:sz w:val="24"/>
              </w:rPr>
              <w:t>:</w:t>
            </w:r>
          </w:p>
        </w:tc>
        <w:tc>
          <w:tcPr>
            <w:tcW w:w="4293" w:type="dxa"/>
            <w:gridSpan w:val="2"/>
            <w:tcBorders>
              <w:left w:val="dotted" w:sz="4" w:space="0" w:color="auto"/>
            </w:tcBorders>
            <w:shd w:val="clear" w:color="auto" w:fill="FFFFFF" w:themeFill="background1"/>
            <w:vAlign w:val="center"/>
          </w:tcPr>
          <w:p w14:paraId="2BEF6DA8" w14:textId="77777777" w:rsidR="006C6B9C" w:rsidRPr="001D06A4" w:rsidRDefault="0003209E" w:rsidP="001D06A4">
            <w:pPr>
              <w:autoSpaceDE w:val="0"/>
              <w:autoSpaceDN w:val="0"/>
              <w:adjustRightInd w:val="0"/>
              <w:rPr>
                <w:rFonts w:cs="Arial"/>
                <w:b/>
                <w:iCs/>
                <w:sz w:val="20"/>
                <w:szCs w:val="20"/>
              </w:rPr>
            </w:pPr>
            <w:r w:rsidRPr="001D06A4">
              <w:rPr>
                <w:rFonts w:cs="Arial"/>
                <w:b/>
                <w:iCs/>
                <w:sz w:val="20"/>
                <w:szCs w:val="20"/>
              </w:rPr>
              <w:t>School Leadership, Teacher Professionalism, Assessment of children’s progress</w:t>
            </w:r>
          </w:p>
        </w:tc>
        <w:tc>
          <w:tcPr>
            <w:tcW w:w="2835" w:type="dxa"/>
            <w:tcBorders>
              <w:right w:val="dotted" w:sz="4" w:space="0" w:color="auto"/>
            </w:tcBorders>
            <w:shd w:val="clear" w:color="auto" w:fill="DBE5F1" w:themeFill="accent1" w:themeFillTint="33"/>
            <w:vAlign w:val="center"/>
          </w:tcPr>
          <w:p w14:paraId="1B4EA066" w14:textId="77777777" w:rsidR="006C6B9C" w:rsidRPr="003225B4" w:rsidRDefault="006C6B9C" w:rsidP="0023089B">
            <w:pPr>
              <w:tabs>
                <w:tab w:val="left" w:pos="5055"/>
              </w:tabs>
              <w:rPr>
                <w:rFonts w:ascii="Calibri" w:hAnsi="Calibri"/>
                <w:b/>
                <w:sz w:val="24"/>
              </w:rPr>
            </w:pPr>
            <w:r w:rsidRPr="003225B4">
              <w:rPr>
                <w:rFonts w:ascii="Calibri" w:hAnsi="Calibri"/>
                <w:b/>
                <w:sz w:val="24"/>
              </w:rPr>
              <w:t>Local Improvement Plan</w:t>
            </w:r>
            <w:r>
              <w:rPr>
                <w:rFonts w:ascii="Calibri" w:hAnsi="Calibri"/>
                <w:b/>
                <w:sz w:val="24"/>
              </w:rPr>
              <w:t>:</w:t>
            </w:r>
          </w:p>
        </w:tc>
        <w:tc>
          <w:tcPr>
            <w:tcW w:w="6859" w:type="dxa"/>
            <w:gridSpan w:val="4"/>
            <w:tcBorders>
              <w:left w:val="dotted" w:sz="4" w:space="0" w:color="auto"/>
            </w:tcBorders>
            <w:shd w:val="clear" w:color="auto" w:fill="FFFFFF" w:themeFill="background1"/>
            <w:vAlign w:val="center"/>
          </w:tcPr>
          <w:p w14:paraId="326C1EC8" w14:textId="77777777" w:rsidR="006C6B9C" w:rsidRPr="001D06A4" w:rsidRDefault="001D06A4" w:rsidP="001D06A4">
            <w:pPr>
              <w:rPr>
                <w:rFonts w:cs="Arial"/>
                <w:b/>
                <w:sz w:val="20"/>
                <w:szCs w:val="20"/>
              </w:rPr>
            </w:pPr>
            <w:r w:rsidRPr="001D06A4">
              <w:rPr>
                <w:rFonts w:cs="Arial"/>
                <w:b/>
                <w:sz w:val="20"/>
                <w:szCs w:val="20"/>
              </w:rPr>
              <w:t>ERC Leadership Strategy, ERC Digital Learning and Teaching Strategy</w:t>
            </w:r>
          </w:p>
        </w:tc>
      </w:tr>
      <w:tr w:rsidR="006C6B9C" w14:paraId="0F9D706B" w14:textId="77777777" w:rsidTr="0023089B">
        <w:trPr>
          <w:trHeight w:val="139"/>
        </w:trPr>
        <w:tc>
          <w:tcPr>
            <w:tcW w:w="15614" w:type="dxa"/>
            <w:gridSpan w:val="9"/>
            <w:tcBorders>
              <w:left w:val="nil"/>
              <w:right w:val="nil"/>
            </w:tcBorders>
          </w:tcPr>
          <w:p w14:paraId="1B7FC461" w14:textId="77777777" w:rsidR="006C6B9C" w:rsidRDefault="006C6B9C" w:rsidP="0023089B">
            <w:pPr>
              <w:tabs>
                <w:tab w:val="left" w:pos="5055"/>
              </w:tabs>
              <w:rPr>
                <w:rFonts w:ascii="Calibri" w:hAnsi="Calibri"/>
                <w:sz w:val="24"/>
              </w:rPr>
            </w:pPr>
          </w:p>
        </w:tc>
      </w:tr>
      <w:tr w:rsidR="00890269" w14:paraId="35E431BA" w14:textId="77777777" w:rsidTr="00FC2024">
        <w:trPr>
          <w:trHeight w:val="693"/>
        </w:trPr>
        <w:tc>
          <w:tcPr>
            <w:tcW w:w="3227" w:type="dxa"/>
            <w:gridSpan w:val="3"/>
            <w:shd w:val="clear" w:color="auto" w:fill="8DB3E2" w:themeFill="text2" w:themeFillTint="66"/>
            <w:vAlign w:val="center"/>
          </w:tcPr>
          <w:p w14:paraId="25EE6EAC" w14:textId="77777777" w:rsidR="006C6B9C" w:rsidRPr="009D23DD" w:rsidRDefault="006C6B9C" w:rsidP="0023089B">
            <w:pPr>
              <w:pStyle w:val="Default"/>
              <w:jc w:val="center"/>
              <w:rPr>
                <w:rFonts w:asciiTheme="minorHAnsi" w:hAnsiTheme="minorHAnsi"/>
                <w:b/>
              </w:rPr>
            </w:pPr>
            <w:r w:rsidRPr="009D23DD">
              <w:rPr>
                <w:rFonts w:asciiTheme="minorHAnsi" w:hAnsiTheme="minorHAnsi"/>
                <w:b/>
              </w:rPr>
              <w:t>Impact and Outcomes</w:t>
            </w:r>
          </w:p>
        </w:tc>
        <w:tc>
          <w:tcPr>
            <w:tcW w:w="6095" w:type="dxa"/>
            <w:gridSpan w:val="3"/>
            <w:shd w:val="clear" w:color="auto" w:fill="8DB3E2" w:themeFill="text2" w:themeFillTint="66"/>
            <w:vAlign w:val="center"/>
          </w:tcPr>
          <w:p w14:paraId="47187FFF" w14:textId="77777777" w:rsidR="006C6B9C" w:rsidRDefault="006C6B9C" w:rsidP="0023089B">
            <w:pPr>
              <w:pStyle w:val="Default"/>
              <w:jc w:val="center"/>
              <w:rPr>
                <w:rFonts w:asciiTheme="minorHAnsi" w:hAnsiTheme="minorHAnsi"/>
                <w:b/>
              </w:rPr>
            </w:pPr>
            <w:r w:rsidRPr="009D23DD">
              <w:rPr>
                <w:rFonts w:asciiTheme="minorHAnsi" w:hAnsiTheme="minorHAnsi"/>
                <w:b/>
              </w:rPr>
              <w:t>Action</w:t>
            </w:r>
            <w:r>
              <w:rPr>
                <w:rFonts w:asciiTheme="minorHAnsi" w:hAnsiTheme="minorHAnsi"/>
                <w:b/>
              </w:rPr>
              <w:t xml:space="preserve"> </w:t>
            </w:r>
          </w:p>
          <w:p w14:paraId="11F3265E" w14:textId="77777777" w:rsidR="006C6B9C" w:rsidRPr="009D23DD" w:rsidRDefault="006C6B9C" w:rsidP="0023089B">
            <w:pPr>
              <w:pStyle w:val="Default"/>
              <w:jc w:val="center"/>
              <w:rPr>
                <w:rFonts w:asciiTheme="minorHAnsi" w:hAnsiTheme="minorHAnsi"/>
              </w:rPr>
            </w:pPr>
            <w:r w:rsidRPr="009D23DD">
              <w:rPr>
                <w:rFonts w:asciiTheme="minorHAnsi" w:hAnsiTheme="minorHAnsi"/>
              </w:rPr>
              <w:t>(including personnel)</w:t>
            </w:r>
          </w:p>
        </w:tc>
        <w:tc>
          <w:tcPr>
            <w:tcW w:w="1701" w:type="dxa"/>
            <w:shd w:val="clear" w:color="auto" w:fill="8DB3E2" w:themeFill="text2" w:themeFillTint="66"/>
            <w:vAlign w:val="center"/>
          </w:tcPr>
          <w:p w14:paraId="381397A0" w14:textId="77777777" w:rsidR="006C6B9C" w:rsidRPr="009D23DD" w:rsidRDefault="006C6B9C" w:rsidP="0023089B">
            <w:pPr>
              <w:pStyle w:val="Default"/>
              <w:jc w:val="center"/>
              <w:rPr>
                <w:rFonts w:asciiTheme="minorHAnsi" w:hAnsiTheme="minorHAnsi"/>
                <w:b/>
              </w:rPr>
            </w:pPr>
            <w:r w:rsidRPr="009D23DD">
              <w:rPr>
                <w:rFonts w:asciiTheme="minorHAnsi" w:hAnsiTheme="minorHAnsi"/>
                <w:b/>
              </w:rPr>
              <w:t>Timescale</w:t>
            </w:r>
          </w:p>
        </w:tc>
        <w:tc>
          <w:tcPr>
            <w:tcW w:w="1988" w:type="dxa"/>
            <w:shd w:val="clear" w:color="auto" w:fill="8DB3E2" w:themeFill="text2" w:themeFillTint="66"/>
            <w:vAlign w:val="center"/>
          </w:tcPr>
          <w:p w14:paraId="62ACA6CC" w14:textId="77777777" w:rsidR="006C6B9C" w:rsidRPr="009D23DD" w:rsidRDefault="006C6B9C" w:rsidP="0023089B">
            <w:pPr>
              <w:pStyle w:val="Default"/>
              <w:jc w:val="center"/>
              <w:rPr>
                <w:rFonts w:asciiTheme="minorHAnsi" w:hAnsiTheme="minorHAnsi"/>
                <w:b/>
              </w:rPr>
            </w:pPr>
            <w:r w:rsidRPr="009D23DD">
              <w:rPr>
                <w:rFonts w:asciiTheme="minorHAnsi" w:hAnsiTheme="minorHAnsi"/>
                <w:b/>
              </w:rPr>
              <w:t>Resources</w:t>
            </w:r>
          </w:p>
        </w:tc>
        <w:tc>
          <w:tcPr>
            <w:tcW w:w="2603" w:type="dxa"/>
            <w:shd w:val="clear" w:color="auto" w:fill="8DB3E2" w:themeFill="text2" w:themeFillTint="66"/>
            <w:vAlign w:val="center"/>
          </w:tcPr>
          <w:p w14:paraId="1487B980" w14:textId="77777777" w:rsidR="006C6B9C" w:rsidRPr="009D23DD" w:rsidRDefault="006C6B9C" w:rsidP="0023089B">
            <w:pPr>
              <w:pStyle w:val="Default"/>
              <w:jc w:val="center"/>
              <w:rPr>
                <w:rFonts w:asciiTheme="minorHAnsi" w:hAnsiTheme="minorHAnsi"/>
                <w:b/>
              </w:rPr>
            </w:pPr>
            <w:r w:rsidRPr="009D23DD">
              <w:rPr>
                <w:rFonts w:asciiTheme="minorHAnsi" w:hAnsiTheme="minorHAnsi"/>
                <w:b/>
              </w:rPr>
              <w:t>Monitoring &amp; Evaluating</w:t>
            </w:r>
          </w:p>
        </w:tc>
      </w:tr>
      <w:tr w:rsidR="00890269" w14:paraId="286528AB" w14:textId="77777777" w:rsidTr="00FC2024">
        <w:trPr>
          <w:trHeight w:val="6976"/>
        </w:trPr>
        <w:tc>
          <w:tcPr>
            <w:tcW w:w="3227" w:type="dxa"/>
            <w:gridSpan w:val="3"/>
          </w:tcPr>
          <w:p w14:paraId="0E547854" w14:textId="77777777" w:rsidR="006C6B9C" w:rsidRPr="00645C03" w:rsidRDefault="00A83E1D" w:rsidP="00A83E1D">
            <w:pPr>
              <w:autoSpaceDE w:val="0"/>
              <w:autoSpaceDN w:val="0"/>
              <w:adjustRightInd w:val="0"/>
              <w:rPr>
                <w:rFonts w:cs="ArialMT"/>
                <w:sz w:val="20"/>
                <w:szCs w:val="20"/>
              </w:rPr>
            </w:pPr>
            <w:r w:rsidRPr="00645C03">
              <w:rPr>
                <w:rFonts w:cs="ArialMT"/>
                <w:sz w:val="20"/>
                <w:szCs w:val="20"/>
              </w:rPr>
              <w:t xml:space="preserve">Our staff </w:t>
            </w:r>
            <w:r w:rsidR="009C0318" w:rsidRPr="00645C03">
              <w:rPr>
                <w:rFonts w:cs="ArialMT"/>
                <w:sz w:val="20"/>
                <w:szCs w:val="20"/>
              </w:rPr>
              <w:t xml:space="preserve">will </w:t>
            </w:r>
            <w:r w:rsidRPr="00645C03">
              <w:rPr>
                <w:rFonts w:cs="ArialMT"/>
                <w:sz w:val="20"/>
                <w:szCs w:val="20"/>
              </w:rPr>
              <w:t xml:space="preserve">participate in individual and collective professional learning which improves outcomes for learners.  We </w:t>
            </w:r>
            <w:r w:rsidR="009C0318" w:rsidRPr="00645C03">
              <w:rPr>
                <w:rFonts w:cs="ArialMT"/>
                <w:sz w:val="20"/>
                <w:szCs w:val="20"/>
              </w:rPr>
              <w:t xml:space="preserve">will </w:t>
            </w:r>
            <w:r w:rsidRPr="00645C03">
              <w:rPr>
                <w:rFonts w:cs="ArialMT"/>
                <w:sz w:val="20"/>
                <w:szCs w:val="20"/>
              </w:rPr>
              <w:t>engage regularly in professional dialogue to develop collective understanding.</w:t>
            </w:r>
          </w:p>
          <w:p w14:paraId="5998D421" w14:textId="77777777" w:rsidR="00663D70" w:rsidRPr="00645C03" w:rsidRDefault="00663D70" w:rsidP="00A83E1D">
            <w:pPr>
              <w:autoSpaceDE w:val="0"/>
              <w:autoSpaceDN w:val="0"/>
              <w:adjustRightInd w:val="0"/>
              <w:rPr>
                <w:rFonts w:cs="ArialMT"/>
                <w:sz w:val="20"/>
                <w:szCs w:val="20"/>
              </w:rPr>
            </w:pPr>
          </w:p>
          <w:p w14:paraId="570ED6DF" w14:textId="77777777" w:rsidR="00663D70" w:rsidRPr="00645C03" w:rsidRDefault="00663D70" w:rsidP="00663D70">
            <w:pPr>
              <w:autoSpaceDE w:val="0"/>
              <w:autoSpaceDN w:val="0"/>
              <w:adjustRightInd w:val="0"/>
              <w:rPr>
                <w:rFonts w:cs="ArialMT"/>
                <w:sz w:val="20"/>
                <w:szCs w:val="20"/>
              </w:rPr>
            </w:pPr>
            <w:r w:rsidRPr="00645C03">
              <w:rPr>
                <w:rFonts w:cs="ArialMT"/>
                <w:sz w:val="20"/>
                <w:szCs w:val="20"/>
              </w:rPr>
              <w:t xml:space="preserve">Outdoor learning </w:t>
            </w:r>
            <w:r w:rsidR="009C0318" w:rsidRPr="00645C03">
              <w:rPr>
                <w:rFonts w:cs="ArialMT"/>
                <w:sz w:val="20"/>
                <w:szCs w:val="20"/>
              </w:rPr>
              <w:t xml:space="preserve">will be a </w:t>
            </w:r>
            <w:r w:rsidRPr="00645C03">
              <w:rPr>
                <w:rFonts w:cs="ArialMT"/>
                <w:sz w:val="20"/>
                <w:szCs w:val="20"/>
              </w:rPr>
              <w:t>regular, progressive</w:t>
            </w:r>
            <w:r w:rsidR="009C0318" w:rsidRPr="00645C03">
              <w:rPr>
                <w:rFonts w:cs="ArialMT"/>
                <w:sz w:val="20"/>
                <w:szCs w:val="20"/>
              </w:rPr>
              <w:t>,</w:t>
            </w:r>
            <w:r w:rsidRPr="00645C03">
              <w:rPr>
                <w:rFonts w:cs="ArialMT"/>
                <w:sz w:val="20"/>
                <w:szCs w:val="20"/>
              </w:rPr>
              <w:t xml:space="preserve"> curriculum-</w:t>
            </w:r>
            <w:r w:rsidR="009C0318" w:rsidRPr="00645C03">
              <w:rPr>
                <w:rFonts w:cs="ArialMT"/>
                <w:sz w:val="20"/>
                <w:szCs w:val="20"/>
              </w:rPr>
              <w:t xml:space="preserve">led </w:t>
            </w:r>
            <w:r w:rsidRPr="00645C03">
              <w:rPr>
                <w:rFonts w:cs="ArialMT"/>
                <w:sz w:val="20"/>
                <w:szCs w:val="20"/>
              </w:rPr>
              <w:t>experience for all learners.</w:t>
            </w:r>
          </w:p>
          <w:p w14:paraId="6F55FD87" w14:textId="77777777" w:rsidR="00645C03" w:rsidRPr="00645C03" w:rsidRDefault="00645C03" w:rsidP="00663D70">
            <w:pPr>
              <w:autoSpaceDE w:val="0"/>
              <w:autoSpaceDN w:val="0"/>
              <w:adjustRightInd w:val="0"/>
              <w:rPr>
                <w:rFonts w:cs="ArialMT"/>
                <w:sz w:val="20"/>
                <w:szCs w:val="20"/>
              </w:rPr>
            </w:pPr>
          </w:p>
          <w:p w14:paraId="50EC200C" w14:textId="77777777" w:rsidR="00645C03" w:rsidRPr="00645C03" w:rsidRDefault="00645C03" w:rsidP="00645C03">
            <w:pPr>
              <w:autoSpaceDE w:val="0"/>
              <w:autoSpaceDN w:val="0"/>
              <w:adjustRightInd w:val="0"/>
              <w:rPr>
                <w:rFonts w:cs="ArialMT"/>
                <w:sz w:val="20"/>
                <w:szCs w:val="20"/>
              </w:rPr>
            </w:pPr>
            <w:r w:rsidRPr="00645C03">
              <w:rPr>
                <w:rFonts w:cs="ArialMT"/>
                <w:sz w:val="20"/>
                <w:szCs w:val="20"/>
              </w:rPr>
              <w:t>Pupils’ skills will be kept up-to-date with technological advances informed by a range of sources including the expertise of the young people themselves.</w:t>
            </w:r>
          </w:p>
          <w:p w14:paraId="0D965DE1" w14:textId="77777777" w:rsidR="009C0318" w:rsidRDefault="009C0318" w:rsidP="00663D70">
            <w:pPr>
              <w:autoSpaceDE w:val="0"/>
              <w:autoSpaceDN w:val="0"/>
              <w:adjustRightInd w:val="0"/>
              <w:rPr>
                <w:rFonts w:cs="ZapfDingbatsITC"/>
                <w:sz w:val="20"/>
                <w:szCs w:val="20"/>
              </w:rPr>
            </w:pPr>
          </w:p>
          <w:p w14:paraId="5C9C3B55" w14:textId="77777777" w:rsidR="00734689" w:rsidRPr="00645C03" w:rsidRDefault="00734689" w:rsidP="00734689">
            <w:pPr>
              <w:autoSpaceDE w:val="0"/>
              <w:autoSpaceDN w:val="0"/>
              <w:adjustRightInd w:val="0"/>
              <w:rPr>
                <w:rFonts w:cs="ArialMT"/>
                <w:sz w:val="20"/>
                <w:szCs w:val="20"/>
              </w:rPr>
            </w:pPr>
            <w:r w:rsidRPr="00645C03">
              <w:rPr>
                <w:rFonts w:cs="ArialMT"/>
                <w:sz w:val="20"/>
                <w:szCs w:val="20"/>
              </w:rPr>
              <w:t>Our learners will develop the necessary resilience and confidence to enable them to take responsibility for their own learning and progress, giving them greater confidence and skills in leading their own learning and that of others.</w:t>
            </w:r>
          </w:p>
          <w:p w14:paraId="709D075D" w14:textId="77777777" w:rsidR="00734689" w:rsidRPr="00645C03" w:rsidRDefault="00734689" w:rsidP="00663D70">
            <w:pPr>
              <w:autoSpaceDE w:val="0"/>
              <w:autoSpaceDN w:val="0"/>
              <w:adjustRightInd w:val="0"/>
              <w:rPr>
                <w:rFonts w:cs="ZapfDingbatsITC"/>
                <w:sz w:val="20"/>
                <w:szCs w:val="20"/>
              </w:rPr>
            </w:pPr>
          </w:p>
          <w:p w14:paraId="533072AB" w14:textId="77777777" w:rsidR="0003664E" w:rsidRPr="00645C03" w:rsidRDefault="00645C03" w:rsidP="00645C03">
            <w:pPr>
              <w:autoSpaceDE w:val="0"/>
              <w:autoSpaceDN w:val="0"/>
              <w:adjustRightInd w:val="0"/>
              <w:rPr>
                <w:rFonts w:cs="ArialMT"/>
                <w:sz w:val="20"/>
                <w:szCs w:val="20"/>
              </w:rPr>
            </w:pPr>
            <w:r w:rsidRPr="00645C03">
              <w:rPr>
                <w:rFonts w:cs="ArialMT"/>
                <w:sz w:val="20"/>
                <w:szCs w:val="20"/>
              </w:rPr>
              <w:t xml:space="preserve">Creativity skills will be recognised, articulated and valued by practitioners and learners and practically applied as a higher-order thinking skill.  </w:t>
            </w:r>
            <w:r w:rsidRPr="00645C03">
              <w:rPr>
                <w:rFonts w:cs="ZapfDingbatsITC"/>
                <w:sz w:val="20"/>
                <w:szCs w:val="20"/>
              </w:rPr>
              <w:t>Pupils will be</w:t>
            </w:r>
            <w:r w:rsidRPr="00645C03">
              <w:rPr>
                <w:rFonts w:cs="ArialMT"/>
                <w:sz w:val="20"/>
                <w:szCs w:val="20"/>
              </w:rPr>
              <w:t xml:space="preserve"> able to transfer their creativity skills to new contexts.</w:t>
            </w:r>
          </w:p>
          <w:p w14:paraId="04ABFBF1" w14:textId="77777777" w:rsidR="000518BD" w:rsidRPr="00645C03" w:rsidRDefault="000518BD" w:rsidP="00666116">
            <w:pPr>
              <w:autoSpaceDE w:val="0"/>
              <w:autoSpaceDN w:val="0"/>
              <w:adjustRightInd w:val="0"/>
              <w:rPr>
                <w:sz w:val="20"/>
                <w:szCs w:val="20"/>
              </w:rPr>
            </w:pPr>
          </w:p>
        </w:tc>
        <w:tc>
          <w:tcPr>
            <w:tcW w:w="6095" w:type="dxa"/>
            <w:gridSpan w:val="3"/>
          </w:tcPr>
          <w:p w14:paraId="54ECFCA7" w14:textId="77777777" w:rsidR="000518BD" w:rsidRPr="008C688D" w:rsidRDefault="00734689" w:rsidP="0023089B">
            <w:pPr>
              <w:tabs>
                <w:tab w:val="left" w:pos="5055"/>
              </w:tabs>
              <w:rPr>
                <w:b/>
                <w:sz w:val="18"/>
                <w:szCs w:val="18"/>
              </w:rPr>
            </w:pPr>
            <w:r w:rsidRPr="008C688D">
              <w:rPr>
                <w:b/>
                <w:sz w:val="18"/>
                <w:szCs w:val="18"/>
              </w:rPr>
              <w:t xml:space="preserve">Staff </w:t>
            </w:r>
            <w:r w:rsidRPr="008C688D">
              <w:rPr>
                <w:rFonts w:cs="ArialMT"/>
                <w:b/>
                <w:sz w:val="18"/>
                <w:szCs w:val="18"/>
              </w:rPr>
              <w:t>Career-Long Professional Learning (HT and Leadership Team)</w:t>
            </w:r>
          </w:p>
          <w:p w14:paraId="22A58409" w14:textId="77777777" w:rsidR="00734689" w:rsidRPr="008C688D" w:rsidRDefault="00734689" w:rsidP="003A3FC8">
            <w:pPr>
              <w:pStyle w:val="ListParagraph"/>
              <w:numPr>
                <w:ilvl w:val="0"/>
                <w:numId w:val="8"/>
              </w:numPr>
              <w:autoSpaceDE w:val="0"/>
              <w:autoSpaceDN w:val="0"/>
              <w:adjustRightInd w:val="0"/>
              <w:ind w:left="317" w:hanging="284"/>
              <w:rPr>
                <w:rFonts w:cs="ArialMT"/>
                <w:sz w:val="18"/>
                <w:szCs w:val="18"/>
              </w:rPr>
            </w:pPr>
            <w:r w:rsidRPr="008C688D">
              <w:rPr>
                <w:rFonts w:cs="ArialMT"/>
                <w:sz w:val="18"/>
                <w:szCs w:val="18"/>
              </w:rPr>
              <w:t>Staff will engage in individual and collective CLPL which will have a direct impact on the quality of the learning experience for the pupils</w:t>
            </w:r>
          </w:p>
          <w:p w14:paraId="42C7204A" w14:textId="77777777" w:rsidR="006D608F" w:rsidRPr="008C688D" w:rsidRDefault="00734689" w:rsidP="003A3FC8">
            <w:pPr>
              <w:pStyle w:val="ListParagraph"/>
              <w:numPr>
                <w:ilvl w:val="0"/>
                <w:numId w:val="8"/>
              </w:numPr>
              <w:autoSpaceDE w:val="0"/>
              <w:autoSpaceDN w:val="0"/>
              <w:adjustRightInd w:val="0"/>
              <w:ind w:left="317" w:hanging="284"/>
              <w:rPr>
                <w:rFonts w:cs="ArialMT"/>
                <w:sz w:val="18"/>
                <w:szCs w:val="18"/>
              </w:rPr>
            </w:pPr>
            <w:r w:rsidRPr="008C688D">
              <w:rPr>
                <w:rFonts w:cs="ArialMT"/>
                <w:sz w:val="18"/>
                <w:szCs w:val="18"/>
              </w:rPr>
              <w:t xml:space="preserve">Staff </w:t>
            </w:r>
            <w:r w:rsidR="00FC2024" w:rsidRPr="008C688D">
              <w:rPr>
                <w:rFonts w:cs="ArialMT"/>
                <w:sz w:val="18"/>
                <w:szCs w:val="18"/>
              </w:rPr>
              <w:t>will</w:t>
            </w:r>
            <w:r w:rsidRPr="008C688D">
              <w:rPr>
                <w:rFonts w:cs="ArialMT"/>
                <w:sz w:val="18"/>
                <w:szCs w:val="18"/>
              </w:rPr>
              <w:t xml:space="preserve"> share own skills with colleagues through informal CLPL sessions</w:t>
            </w:r>
            <w:r w:rsidR="00E2583D" w:rsidRPr="008C688D">
              <w:rPr>
                <w:rFonts w:cs="ArialMT"/>
                <w:sz w:val="18"/>
                <w:szCs w:val="18"/>
              </w:rPr>
              <w:t xml:space="preserve"> and will have opportunities for professional dialogue to improve outcomes for learners</w:t>
            </w:r>
          </w:p>
          <w:p w14:paraId="6C2E9A9C" w14:textId="77777777" w:rsidR="001D2931" w:rsidRPr="008C688D" w:rsidRDefault="001D2931" w:rsidP="003A3FC8">
            <w:pPr>
              <w:pStyle w:val="ListParagraph"/>
              <w:numPr>
                <w:ilvl w:val="0"/>
                <w:numId w:val="7"/>
              </w:numPr>
              <w:autoSpaceDE w:val="0"/>
              <w:autoSpaceDN w:val="0"/>
              <w:adjustRightInd w:val="0"/>
              <w:ind w:left="317" w:hanging="284"/>
              <w:rPr>
                <w:rFonts w:cs="ArialMT"/>
                <w:sz w:val="18"/>
                <w:szCs w:val="18"/>
              </w:rPr>
            </w:pPr>
            <w:r w:rsidRPr="008C688D">
              <w:rPr>
                <w:rFonts w:cs="ArialMT"/>
                <w:sz w:val="18"/>
                <w:szCs w:val="18"/>
              </w:rPr>
              <w:t xml:space="preserve">Staff will develop knowledge and understanding of professional </w:t>
            </w:r>
            <w:r w:rsidR="005809E5" w:rsidRPr="008C688D">
              <w:rPr>
                <w:rFonts w:cs="ArialMT"/>
                <w:sz w:val="18"/>
                <w:szCs w:val="18"/>
              </w:rPr>
              <w:t>inquiry</w:t>
            </w:r>
            <w:r w:rsidRPr="008C688D">
              <w:rPr>
                <w:rFonts w:cs="ArialMT"/>
                <w:sz w:val="18"/>
                <w:szCs w:val="18"/>
              </w:rPr>
              <w:t xml:space="preserve"> and how this relates to classroom practice</w:t>
            </w:r>
          </w:p>
          <w:p w14:paraId="52EE49CF" w14:textId="77777777" w:rsidR="000518BD" w:rsidRPr="008C688D" w:rsidRDefault="000518BD" w:rsidP="006D608F">
            <w:pPr>
              <w:tabs>
                <w:tab w:val="left" w:pos="5055"/>
              </w:tabs>
              <w:rPr>
                <w:rFonts w:cs="ArialMT"/>
                <w:sz w:val="18"/>
                <w:szCs w:val="18"/>
              </w:rPr>
            </w:pPr>
          </w:p>
          <w:p w14:paraId="1A925CD9" w14:textId="77777777" w:rsidR="000518BD" w:rsidRPr="008C688D" w:rsidRDefault="000518BD" w:rsidP="000518BD">
            <w:pPr>
              <w:tabs>
                <w:tab w:val="left" w:pos="5055"/>
              </w:tabs>
              <w:rPr>
                <w:b/>
                <w:sz w:val="18"/>
                <w:szCs w:val="18"/>
              </w:rPr>
            </w:pPr>
            <w:r w:rsidRPr="008C688D">
              <w:rPr>
                <w:b/>
                <w:sz w:val="18"/>
                <w:szCs w:val="18"/>
              </w:rPr>
              <w:t>Outdoor learning</w:t>
            </w:r>
            <w:r w:rsidR="001D2931" w:rsidRPr="008C688D">
              <w:rPr>
                <w:b/>
                <w:sz w:val="18"/>
                <w:szCs w:val="18"/>
              </w:rPr>
              <w:t xml:space="preserve"> (PT and Outdoor Champion)</w:t>
            </w:r>
          </w:p>
          <w:p w14:paraId="7C00B1B7" w14:textId="77777777" w:rsidR="00E57245" w:rsidRPr="008C688D" w:rsidRDefault="00E57245" w:rsidP="003A3FC8">
            <w:pPr>
              <w:pStyle w:val="Default"/>
              <w:numPr>
                <w:ilvl w:val="0"/>
                <w:numId w:val="6"/>
              </w:numPr>
              <w:ind w:left="317" w:hanging="284"/>
              <w:rPr>
                <w:rFonts w:asciiTheme="minorHAnsi" w:hAnsiTheme="minorHAnsi"/>
                <w:sz w:val="18"/>
                <w:szCs w:val="18"/>
              </w:rPr>
            </w:pPr>
            <w:r w:rsidRPr="008C688D">
              <w:rPr>
                <w:rFonts w:asciiTheme="minorHAnsi" w:hAnsiTheme="minorHAnsi"/>
                <w:sz w:val="18"/>
                <w:szCs w:val="18"/>
              </w:rPr>
              <w:t>Staff training in outdoor learning</w:t>
            </w:r>
          </w:p>
          <w:p w14:paraId="41AEC539" w14:textId="77777777" w:rsidR="00E57245" w:rsidRPr="008C688D" w:rsidRDefault="00E57245" w:rsidP="003A3FC8">
            <w:pPr>
              <w:pStyle w:val="Default"/>
              <w:numPr>
                <w:ilvl w:val="0"/>
                <w:numId w:val="6"/>
              </w:numPr>
              <w:ind w:left="317" w:hanging="284"/>
              <w:rPr>
                <w:rFonts w:asciiTheme="minorHAnsi" w:hAnsiTheme="minorHAnsi"/>
                <w:sz w:val="18"/>
                <w:szCs w:val="18"/>
              </w:rPr>
            </w:pPr>
            <w:r w:rsidRPr="008C688D">
              <w:rPr>
                <w:rFonts w:asciiTheme="minorHAnsi" w:hAnsiTheme="minorHAnsi"/>
                <w:sz w:val="18"/>
                <w:szCs w:val="18"/>
              </w:rPr>
              <w:t xml:space="preserve">Staff have opportunities to trial outdoor experiences and engage in peer visits to observe and share good practice. </w:t>
            </w:r>
          </w:p>
          <w:p w14:paraId="68D0EC67" w14:textId="77777777" w:rsidR="00E57245" w:rsidRPr="008C688D" w:rsidRDefault="00E57245" w:rsidP="003A3FC8">
            <w:pPr>
              <w:pStyle w:val="Default"/>
              <w:numPr>
                <w:ilvl w:val="0"/>
                <w:numId w:val="6"/>
              </w:numPr>
              <w:ind w:left="317" w:hanging="284"/>
              <w:rPr>
                <w:rFonts w:asciiTheme="minorHAnsi" w:hAnsiTheme="minorHAnsi"/>
                <w:sz w:val="18"/>
                <w:szCs w:val="18"/>
              </w:rPr>
            </w:pPr>
            <w:r w:rsidRPr="008C688D">
              <w:rPr>
                <w:rFonts w:asciiTheme="minorHAnsi" w:hAnsiTheme="minorHAnsi"/>
                <w:sz w:val="18"/>
                <w:szCs w:val="18"/>
              </w:rPr>
              <w:t xml:space="preserve">Staff will make relevant links to outdoor learning and will be discussed during professional dialogue. </w:t>
            </w:r>
          </w:p>
          <w:p w14:paraId="320A1D4F" w14:textId="77777777" w:rsidR="00E57245" w:rsidRPr="008C688D" w:rsidRDefault="00E57245" w:rsidP="003A3FC8">
            <w:pPr>
              <w:pStyle w:val="Default"/>
              <w:numPr>
                <w:ilvl w:val="0"/>
                <w:numId w:val="6"/>
              </w:numPr>
              <w:ind w:left="317" w:hanging="284"/>
              <w:rPr>
                <w:rFonts w:asciiTheme="minorHAnsi" w:hAnsiTheme="minorHAnsi"/>
                <w:sz w:val="18"/>
                <w:szCs w:val="18"/>
              </w:rPr>
            </w:pPr>
            <w:r w:rsidRPr="008C688D">
              <w:rPr>
                <w:rFonts w:asciiTheme="minorHAnsi" w:hAnsiTheme="minorHAnsi"/>
                <w:sz w:val="18"/>
                <w:szCs w:val="18"/>
              </w:rPr>
              <w:t xml:space="preserve">The management team will support outdoor learning through the purchase and provision of resources. </w:t>
            </w:r>
          </w:p>
          <w:p w14:paraId="49133D22" w14:textId="77777777" w:rsidR="000518BD" w:rsidRPr="008C688D" w:rsidRDefault="000518BD" w:rsidP="006D608F">
            <w:pPr>
              <w:tabs>
                <w:tab w:val="left" w:pos="5055"/>
              </w:tabs>
              <w:rPr>
                <w:rFonts w:cs="ArialMT"/>
                <w:sz w:val="18"/>
                <w:szCs w:val="18"/>
              </w:rPr>
            </w:pPr>
          </w:p>
          <w:p w14:paraId="021D2E9A" w14:textId="77777777" w:rsidR="000518BD" w:rsidRPr="008C688D" w:rsidRDefault="00734689" w:rsidP="000518BD">
            <w:pPr>
              <w:tabs>
                <w:tab w:val="left" w:pos="5055"/>
              </w:tabs>
              <w:rPr>
                <w:b/>
                <w:sz w:val="18"/>
                <w:szCs w:val="18"/>
              </w:rPr>
            </w:pPr>
            <w:r w:rsidRPr="008C688D">
              <w:rPr>
                <w:b/>
                <w:sz w:val="18"/>
                <w:szCs w:val="18"/>
              </w:rPr>
              <w:t>High Quality Learning and Teaching</w:t>
            </w:r>
            <w:r w:rsidR="007352D3" w:rsidRPr="008C688D">
              <w:rPr>
                <w:b/>
                <w:sz w:val="18"/>
                <w:szCs w:val="18"/>
              </w:rPr>
              <w:t xml:space="preserve"> (HT)</w:t>
            </w:r>
          </w:p>
          <w:p w14:paraId="349176FA" w14:textId="77777777" w:rsidR="00734689" w:rsidRPr="008C688D" w:rsidRDefault="00734689" w:rsidP="003A3FC8">
            <w:pPr>
              <w:pStyle w:val="ListParagraph"/>
              <w:numPr>
                <w:ilvl w:val="0"/>
                <w:numId w:val="9"/>
              </w:numPr>
              <w:tabs>
                <w:tab w:val="left" w:pos="5055"/>
              </w:tabs>
              <w:ind w:left="317" w:hanging="284"/>
              <w:rPr>
                <w:rFonts w:cs="ArialMT"/>
                <w:sz w:val="18"/>
                <w:szCs w:val="18"/>
              </w:rPr>
            </w:pPr>
            <w:r w:rsidRPr="008C688D">
              <w:rPr>
                <w:rFonts w:cs="ArialMT"/>
                <w:sz w:val="18"/>
                <w:szCs w:val="18"/>
              </w:rPr>
              <w:t>Staff development on effective ways to provide opportunities for pupils to lead their own learning.  Staff will research and share examples of good practice collectively</w:t>
            </w:r>
          </w:p>
          <w:p w14:paraId="4B8E3508" w14:textId="77777777" w:rsidR="000518BD" w:rsidRPr="008C688D" w:rsidRDefault="000518BD" w:rsidP="003A3FC8">
            <w:pPr>
              <w:pStyle w:val="ListParagraph"/>
              <w:numPr>
                <w:ilvl w:val="0"/>
                <w:numId w:val="9"/>
              </w:numPr>
              <w:tabs>
                <w:tab w:val="left" w:pos="5055"/>
              </w:tabs>
              <w:ind w:left="317" w:hanging="284"/>
              <w:rPr>
                <w:rFonts w:cs="ArialMT"/>
                <w:sz w:val="18"/>
                <w:szCs w:val="18"/>
              </w:rPr>
            </w:pPr>
            <w:r w:rsidRPr="008C688D">
              <w:rPr>
                <w:rFonts w:asciiTheme="minorHAnsi" w:hAnsiTheme="minorHAnsi"/>
                <w:sz w:val="18"/>
                <w:szCs w:val="18"/>
              </w:rPr>
              <w:t>Creativity</w:t>
            </w:r>
            <w:r w:rsidR="00FC2024" w:rsidRPr="008C688D">
              <w:rPr>
                <w:rFonts w:asciiTheme="minorHAnsi" w:hAnsiTheme="minorHAnsi"/>
                <w:sz w:val="18"/>
                <w:szCs w:val="18"/>
              </w:rPr>
              <w:t xml:space="preserve"> will be embraced and embedded in learning and teaching</w:t>
            </w:r>
          </w:p>
          <w:p w14:paraId="29954714" w14:textId="77777777" w:rsidR="00FC2024" w:rsidRPr="008C688D" w:rsidRDefault="00FC2024" w:rsidP="003A3FC8">
            <w:pPr>
              <w:pStyle w:val="ListParagraph"/>
              <w:numPr>
                <w:ilvl w:val="0"/>
                <w:numId w:val="9"/>
              </w:numPr>
              <w:tabs>
                <w:tab w:val="left" w:pos="5055"/>
              </w:tabs>
              <w:ind w:left="317" w:hanging="284"/>
              <w:rPr>
                <w:rFonts w:cs="ArialMT"/>
                <w:sz w:val="18"/>
                <w:szCs w:val="18"/>
              </w:rPr>
            </w:pPr>
            <w:r w:rsidRPr="008C688D">
              <w:rPr>
                <w:rFonts w:asciiTheme="minorHAnsi" w:hAnsiTheme="minorHAnsi"/>
                <w:sz w:val="18"/>
                <w:szCs w:val="18"/>
              </w:rPr>
              <w:t>Pupils will be given regular opportunities to think and learn creatively, including applying their creativity in new contexts</w:t>
            </w:r>
          </w:p>
          <w:p w14:paraId="5ED49591" w14:textId="77777777" w:rsidR="00E2583D" w:rsidRPr="008C688D" w:rsidRDefault="00E2583D" w:rsidP="003A3FC8">
            <w:pPr>
              <w:pStyle w:val="ListParagraph"/>
              <w:numPr>
                <w:ilvl w:val="0"/>
                <w:numId w:val="9"/>
              </w:numPr>
              <w:tabs>
                <w:tab w:val="left" w:pos="5055"/>
              </w:tabs>
              <w:ind w:left="317" w:hanging="284"/>
              <w:rPr>
                <w:rFonts w:cs="ArialMT"/>
                <w:sz w:val="18"/>
                <w:szCs w:val="18"/>
              </w:rPr>
            </w:pPr>
            <w:r w:rsidRPr="008C688D">
              <w:rPr>
                <w:rFonts w:asciiTheme="minorHAnsi" w:hAnsiTheme="minorHAnsi"/>
                <w:sz w:val="18"/>
                <w:szCs w:val="18"/>
              </w:rPr>
              <w:t>Playful Pedagogy will be embedded in P1 and a similar approach will be adopted in P2.</w:t>
            </w:r>
          </w:p>
          <w:p w14:paraId="1C7ACA92" w14:textId="77777777" w:rsidR="006D608F" w:rsidRPr="008C688D" w:rsidRDefault="006D608F" w:rsidP="006D608F">
            <w:pPr>
              <w:tabs>
                <w:tab w:val="left" w:pos="5055"/>
              </w:tabs>
              <w:rPr>
                <w:rFonts w:cs="ArialMT"/>
                <w:sz w:val="18"/>
                <w:szCs w:val="18"/>
              </w:rPr>
            </w:pPr>
          </w:p>
          <w:p w14:paraId="2DBA1649" w14:textId="77777777" w:rsidR="00734689" w:rsidRPr="008C688D" w:rsidRDefault="00DC7FD6" w:rsidP="00DC7FD6">
            <w:pPr>
              <w:rPr>
                <w:rFonts w:cs="Arial"/>
                <w:b/>
                <w:sz w:val="18"/>
                <w:szCs w:val="18"/>
              </w:rPr>
            </w:pPr>
            <w:r w:rsidRPr="008C688D">
              <w:rPr>
                <w:rFonts w:cs="Arial"/>
                <w:b/>
                <w:sz w:val="18"/>
                <w:szCs w:val="18"/>
              </w:rPr>
              <w:t xml:space="preserve">Digital Learning and Teaching Strategy </w:t>
            </w:r>
            <w:r w:rsidR="00FC2024" w:rsidRPr="008C688D">
              <w:rPr>
                <w:b/>
                <w:bCs/>
                <w:sz w:val="18"/>
                <w:szCs w:val="18"/>
              </w:rPr>
              <w:t>(DHT and Digital Leaders)</w:t>
            </w:r>
          </w:p>
          <w:p w14:paraId="56F5C0CA" w14:textId="77777777" w:rsidR="00663D70" w:rsidRPr="00FC2024" w:rsidRDefault="00FC2024" w:rsidP="003A3FC8">
            <w:pPr>
              <w:pStyle w:val="Default"/>
              <w:numPr>
                <w:ilvl w:val="0"/>
                <w:numId w:val="10"/>
              </w:numPr>
              <w:tabs>
                <w:tab w:val="left" w:pos="5055"/>
              </w:tabs>
              <w:ind w:left="317" w:hanging="283"/>
              <w:rPr>
                <w:rFonts w:asciiTheme="minorHAnsi" w:hAnsiTheme="minorHAnsi" w:cs="ArialMT"/>
                <w:b/>
                <w:sz w:val="20"/>
                <w:szCs w:val="20"/>
              </w:rPr>
            </w:pPr>
            <w:r w:rsidRPr="008C688D">
              <w:rPr>
                <w:rFonts w:asciiTheme="minorHAnsi" w:hAnsiTheme="minorHAnsi"/>
                <w:sz w:val="18"/>
                <w:szCs w:val="18"/>
              </w:rPr>
              <w:t>There will be regular opportunities for staff CLPL in using Microsoft and Google Tools and VR Headsets.</w:t>
            </w:r>
            <w:r w:rsidRPr="008C688D">
              <w:rPr>
                <w:rFonts w:asciiTheme="minorHAnsi" w:hAnsiTheme="minorHAnsi" w:cs="ArialMT"/>
                <w:b/>
                <w:sz w:val="18"/>
                <w:szCs w:val="18"/>
              </w:rPr>
              <w:t xml:space="preserve">  </w:t>
            </w:r>
            <w:r w:rsidRPr="008C688D">
              <w:rPr>
                <w:rFonts w:asciiTheme="minorHAnsi" w:hAnsiTheme="minorHAnsi" w:cs="ArialMT"/>
                <w:sz w:val="18"/>
                <w:szCs w:val="18"/>
              </w:rPr>
              <w:t xml:space="preserve">One key </w:t>
            </w:r>
            <w:r w:rsidR="008C3C03" w:rsidRPr="008C688D">
              <w:rPr>
                <w:rFonts w:asciiTheme="minorHAnsi" w:hAnsiTheme="minorHAnsi" w:cs="ArialMT"/>
                <w:sz w:val="18"/>
                <w:szCs w:val="18"/>
              </w:rPr>
              <w:t>focus will be developed across the school each term and staff will support colleagues.</w:t>
            </w:r>
            <w:r w:rsidR="008C3C03">
              <w:rPr>
                <w:rFonts w:asciiTheme="minorHAnsi" w:hAnsiTheme="minorHAnsi" w:cs="ArialMT"/>
                <w:sz w:val="20"/>
                <w:szCs w:val="20"/>
              </w:rPr>
              <w:t xml:space="preserve"> </w:t>
            </w:r>
            <w:r w:rsidR="008C3C03">
              <w:rPr>
                <w:rFonts w:asciiTheme="minorHAnsi" w:hAnsiTheme="minorHAnsi" w:cs="ArialMT"/>
                <w:b/>
                <w:sz w:val="20"/>
                <w:szCs w:val="20"/>
              </w:rPr>
              <w:t xml:space="preserve"> </w:t>
            </w:r>
          </w:p>
        </w:tc>
        <w:tc>
          <w:tcPr>
            <w:tcW w:w="1701" w:type="dxa"/>
          </w:tcPr>
          <w:p w14:paraId="2CF1F028" w14:textId="77777777" w:rsidR="00204794" w:rsidRDefault="00204794" w:rsidP="0023089B">
            <w:pPr>
              <w:tabs>
                <w:tab w:val="left" w:pos="5055"/>
              </w:tabs>
              <w:rPr>
                <w:rFonts w:ascii="Calibri" w:hAnsi="Calibri"/>
                <w:sz w:val="20"/>
                <w:szCs w:val="20"/>
              </w:rPr>
            </w:pPr>
          </w:p>
          <w:p w14:paraId="58970226" w14:textId="77777777" w:rsidR="006C6B9C" w:rsidRDefault="006E37B0" w:rsidP="0023089B">
            <w:pPr>
              <w:tabs>
                <w:tab w:val="left" w:pos="5055"/>
              </w:tabs>
              <w:rPr>
                <w:rFonts w:ascii="Calibri" w:hAnsi="Calibri"/>
                <w:sz w:val="20"/>
                <w:szCs w:val="20"/>
              </w:rPr>
            </w:pPr>
            <w:r>
              <w:rPr>
                <w:rFonts w:ascii="Calibri" w:hAnsi="Calibri"/>
                <w:sz w:val="20"/>
                <w:szCs w:val="20"/>
              </w:rPr>
              <w:t>Termly</w:t>
            </w:r>
          </w:p>
          <w:p w14:paraId="343A60EB" w14:textId="77777777" w:rsidR="006E37B0" w:rsidRDefault="006E37B0" w:rsidP="0023089B">
            <w:pPr>
              <w:tabs>
                <w:tab w:val="left" w:pos="5055"/>
              </w:tabs>
              <w:rPr>
                <w:rFonts w:ascii="Calibri" w:hAnsi="Calibri"/>
                <w:sz w:val="20"/>
                <w:szCs w:val="20"/>
              </w:rPr>
            </w:pPr>
          </w:p>
          <w:p w14:paraId="3EA4ED8A" w14:textId="77777777" w:rsidR="006E37B0" w:rsidRDefault="006E37B0" w:rsidP="0023089B">
            <w:pPr>
              <w:tabs>
                <w:tab w:val="left" w:pos="5055"/>
              </w:tabs>
              <w:rPr>
                <w:rFonts w:ascii="Calibri" w:hAnsi="Calibri"/>
                <w:sz w:val="20"/>
                <w:szCs w:val="20"/>
              </w:rPr>
            </w:pPr>
          </w:p>
          <w:p w14:paraId="58399CA0" w14:textId="77777777" w:rsidR="006E37B0" w:rsidRDefault="006E37B0" w:rsidP="0023089B">
            <w:pPr>
              <w:tabs>
                <w:tab w:val="left" w:pos="5055"/>
              </w:tabs>
              <w:rPr>
                <w:rFonts w:ascii="Calibri" w:hAnsi="Calibri"/>
                <w:sz w:val="20"/>
                <w:szCs w:val="20"/>
              </w:rPr>
            </w:pPr>
          </w:p>
          <w:p w14:paraId="353A89A1" w14:textId="77777777" w:rsidR="006E37B0" w:rsidRDefault="006E37B0" w:rsidP="0023089B">
            <w:pPr>
              <w:tabs>
                <w:tab w:val="left" w:pos="5055"/>
              </w:tabs>
              <w:rPr>
                <w:rFonts w:ascii="Calibri" w:hAnsi="Calibri"/>
                <w:sz w:val="20"/>
                <w:szCs w:val="20"/>
              </w:rPr>
            </w:pPr>
          </w:p>
          <w:p w14:paraId="21BEC7B9" w14:textId="77777777" w:rsidR="006E37B0" w:rsidRDefault="006E37B0" w:rsidP="0023089B">
            <w:pPr>
              <w:tabs>
                <w:tab w:val="left" w:pos="5055"/>
              </w:tabs>
              <w:rPr>
                <w:rFonts w:ascii="Calibri" w:hAnsi="Calibri"/>
                <w:sz w:val="20"/>
                <w:szCs w:val="20"/>
              </w:rPr>
            </w:pPr>
          </w:p>
          <w:p w14:paraId="2F00BCB4" w14:textId="77777777" w:rsidR="00204794" w:rsidRDefault="00204794" w:rsidP="0023089B">
            <w:pPr>
              <w:tabs>
                <w:tab w:val="left" w:pos="5055"/>
              </w:tabs>
              <w:rPr>
                <w:rFonts w:ascii="Calibri" w:hAnsi="Calibri"/>
                <w:sz w:val="20"/>
                <w:szCs w:val="20"/>
              </w:rPr>
            </w:pPr>
          </w:p>
          <w:p w14:paraId="4A541D95" w14:textId="77777777" w:rsidR="00204794" w:rsidRDefault="00204794" w:rsidP="0023089B">
            <w:pPr>
              <w:tabs>
                <w:tab w:val="left" w:pos="5055"/>
              </w:tabs>
              <w:rPr>
                <w:rFonts w:ascii="Calibri" w:hAnsi="Calibri"/>
                <w:sz w:val="20"/>
                <w:szCs w:val="20"/>
              </w:rPr>
            </w:pPr>
          </w:p>
          <w:p w14:paraId="17FFAEF4" w14:textId="77777777" w:rsidR="006E37B0" w:rsidRDefault="006E37B0" w:rsidP="0023089B">
            <w:pPr>
              <w:tabs>
                <w:tab w:val="left" w:pos="5055"/>
              </w:tabs>
              <w:rPr>
                <w:rFonts w:ascii="Calibri" w:hAnsi="Calibri"/>
                <w:sz w:val="20"/>
                <w:szCs w:val="20"/>
              </w:rPr>
            </w:pPr>
            <w:r>
              <w:rPr>
                <w:rFonts w:ascii="Calibri" w:hAnsi="Calibri"/>
                <w:sz w:val="20"/>
                <w:szCs w:val="20"/>
              </w:rPr>
              <w:t xml:space="preserve">Term 1 </w:t>
            </w:r>
          </w:p>
          <w:p w14:paraId="46E7879A" w14:textId="77777777" w:rsidR="006E37B0" w:rsidRDefault="006E37B0" w:rsidP="0023089B">
            <w:pPr>
              <w:tabs>
                <w:tab w:val="left" w:pos="5055"/>
              </w:tabs>
              <w:rPr>
                <w:rFonts w:ascii="Calibri" w:hAnsi="Calibri"/>
                <w:sz w:val="20"/>
                <w:szCs w:val="20"/>
              </w:rPr>
            </w:pPr>
          </w:p>
          <w:p w14:paraId="3B4A0B4B" w14:textId="77777777" w:rsidR="006E37B0" w:rsidRDefault="006E37B0" w:rsidP="0023089B">
            <w:pPr>
              <w:tabs>
                <w:tab w:val="left" w:pos="5055"/>
              </w:tabs>
              <w:rPr>
                <w:rFonts w:ascii="Calibri" w:hAnsi="Calibri"/>
                <w:sz w:val="20"/>
                <w:szCs w:val="20"/>
              </w:rPr>
            </w:pPr>
          </w:p>
          <w:p w14:paraId="22A008C0" w14:textId="77777777" w:rsidR="006E37B0" w:rsidRDefault="006E37B0" w:rsidP="0023089B">
            <w:pPr>
              <w:tabs>
                <w:tab w:val="left" w:pos="5055"/>
              </w:tabs>
              <w:rPr>
                <w:rFonts w:ascii="Calibri" w:hAnsi="Calibri"/>
                <w:sz w:val="20"/>
                <w:szCs w:val="20"/>
              </w:rPr>
            </w:pPr>
            <w:r>
              <w:rPr>
                <w:rFonts w:ascii="Calibri" w:hAnsi="Calibri"/>
                <w:sz w:val="20"/>
                <w:szCs w:val="20"/>
              </w:rPr>
              <w:t>Term 1</w:t>
            </w:r>
          </w:p>
          <w:p w14:paraId="707C72AE" w14:textId="77777777" w:rsidR="006E37B0" w:rsidRDefault="006E37B0" w:rsidP="0023089B">
            <w:pPr>
              <w:tabs>
                <w:tab w:val="left" w:pos="5055"/>
              </w:tabs>
              <w:rPr>
                <w:rFonts w:ascii="Calibri" w:hAnsi="Calibri"/>
                <w:sz w:val="20"/>
                <w:szCs w:val="20"/>
              </w:rPr>
            </w:pPr>
          </w:p>
          <w:p w14:paraId="7148819B" w14:textId="77777777" w:rsidR="006E37B0" w:rsidRDefault="006E37B0" w:rsidP="0023089B">
            <w:pPr>
              <w:tabs>
                <w:tab w:val="left" w:pos="5055"/>
              </w:tabs>
              <w:rPr>
                <w:rFonts w:ascii="Calibri" w:hAnsi="Calibri"/>
                <w:sz w:val="20"/>
                <w:szCs w:val="20"/>
              </w:rPr>
            </w:pPr>
          </w:p>
          <w:p w14:paraId="05A11604" w14:textId="77777777" w:rsidR="006E37B0" w:rsidRDefault="006E37B0" w:rsidP="0023089B">
            <w:pPr>
              <w:tabs>
                <w:tab w:val="left" w:pos="5055"/>
              </w:tabs>
              <w:rPr>
                <w:rFonts w:ascii="Calibri" w:hAnsi="Calibri"/>
                <w:sz w:val="20"/>
                <w:szCs w:val="20"/>
              </w:rPr>
            </w:pPr>
          </w:p>
          <w:p w14:paraId="0FD650ED" w14:textId="77777777" w:rsidR="006E37B0" w:rsidRDefault="006E37B0" w:rsidP="0023089B">
            <w:pPr>
              <w:tabs>
                <w:tab w:val="left" w:pos="5055"/>
              </w:tabs>
              <w:rPr>
                <w:rFonts w:ascii="Calibri" w:hAnsi="Calibri"/>
                <w:sz w:val="20"/>
                <w:szCs w:val="20"/>
              </w:rPr>
            </w:pPr>
          </w:p>
          <w:p w14:paraId="2BEB53CA" w14:textId="77777777" w:rsidR="006E37B0" w:rsidRDefault="006E37B0" w:rsidP="0023089B">
            <w:pPr>
              <w:tabs>
                <w:tab w:val="left" w:pos="5055"/>
              </w:tabs>
              <w:rPr>
                <w:rFonts w:ascii="Calibri" w:hAnsi="Calibri"/>
                <w:sz w:val="20"/>
                <w:szCs w:val="20"/>
              </w:rPr>
            </w:pPr>
          </w:p>
          <w:p w14:paraId="7DFA2EFE" w14:textId="77777777" w:rsidR="006E37B0" w:rsidRDefault="006E37B0" w:rsidP="0023089B">
            <w:pPr>
              <w:tabs>
                <w:tab w:val="left" w:pos="5055"/>
              </w:tabs>
              <w:rPr>
                <w:rFonts w:ascii="Calibri" w:hAnsi="Calibri"/>
                <w:sz w:val="20"/>
                <w:szCs w:val="20"/>
              </w:rPr>
            </w:pPr>
            <w:r>
              <w:rPr>
                <w:rFonts w:ascii="Calibri" w:hAnsi="Calibri"/>
                <w:sz w:val="20"/>
                <w:szCs w:val="20"/>
              </w:rPr>
              <w:t>Inset 2</w:t>
            </w:r>
          </w:p>
          <w:p w14:paraId="01E9B279" w14:textId="77777777" w:rsidR="006E37B0" w:rsidRDefault="006E37B0" w:rsidP="0023089B">
            <w:pPr>
              <w:tabs>
                <w:tab w:val="left" w:pos="5055"/>
              </w:tabs>
              <w:rPr>
                <w:rFonts w:ascii="Calibri" w:hAnsi="Calibri"/>
                <w:sz w:val="20"/>
                <w:szCs w:val="20"/>
              </w:rPr>
            </w:pPr>
          </w:p>
          <w:p w14:paraId="7D708A85" w14:textId="77777777" w:rsidR="006E37B0" w:rsidRDefault="006E37B0" w:rsidP="0023089B">
            <w:pPr>
              <w:tabs>
                <w:tab w:val="left" w:pos="5055"/>
              </w:tabs>
              <w:rPr>
                <w:rFonts w:ascii="Calibri" w:hAnsi="Calibri"/>
                <w:sz w:val="20"/>
                <w:szCs w:val="20"/>
              </w:rPr>
            </w:pPr>
          </w:p>
          <w:p w14:paraId="617F03DB" w14:textId="77777777" w:rsidR="006E37B0" w:rsidRDefault="006E37B0" w:rsidP="0023089B">
            <w:pPr>
              <w:tabs>
                <w:tab w:val="left" w:pos="5055"/>
              </w:tabs>
              <w:rPr>
                <w:rFonts w:ascii="Calibri" w:hAnsi="Calibri"/>
                <w:sz w:val="20"/>
                <w:szCs w:val="20"/>
              </w:rPr>
            </w:pPr>
            <w:r>
              <w:rPr>
                <w:rFonts w:ascii="Calibri" w:hAnsi="Calibri"/>
                <w:sz w:val="20"/>
                <w:szCs w:val="20"/>
              </w:rPr>
              <w:t>On-going</w:t>
            </w:r>
          </w:p>
          <w:p w14:paraId="60C3DCEC" w14:textId="77777777" w:rsidR="006E37B0" w:rsidRDefault="006E37B0" w:rsidP="0023089B">
            <w:pPr>
              <w:tabs>
                <w:tab w:val="left" w:pos="5055"/>
              </w:tabs>
              <w:rPr>
                <w:rFonts w:ascii="Calibri" w:hAnsi="Calibri"/>
                <w:sz w:val="20"/>
                <w:szCs w:val="20"/>
              </w:rPr>
            </w:pPr>
          </w:p>
          <w:p w14:paraId="54FF26F2" w14:textId="77777777" w:rsidR="006E37B0" w:rsidRDefault="006E37B0" w:rsidP="0023089B">
            <w:pPr>
              <w:tabs>
                <w:tab w:val="left" w:pos="5055"/>
              </w:tabs>
              <w:rPr>
                <w:rFonts w:ascii="Calibri" w:hAnsi="Calibri"/>
                <w:sz w:val="20"/>
                <w:szCs w:val="20"/>
              </w:rPr>
            </w:pPr>
            <w:r>
              <w:rPr>
                <w:rFonts w:ascii="Calibri" w:hAnsi="Calibri"/>
                <w:sz w:val="20"/>
                <w:szCs w:val="20"/>
              </w:rPr>
              <w:t>On-going</w:t>
            </w:r>
          </w:p>
          <w:p w14:paraId="5B85EA41" w14:textId="77777777" w:rsidR="006E37B0" w:rsidRDefault="006E37B0" w:rsidP="0023089B">
            <w:pPr>
              <w:tabs>
                <w:tab w:val="left" w:pos="5055"/>
              </w:tabs>
              <w:rPr>
                <w:rFonts w:ascii="Calibri" w:hAnsi="Calibri"/>
                <w:sz w:val="20"/>
                <w:szCs w:val="20"/>
              </w:rPr>
            </w:pPr>
          </w:p>
          <w:p w14:paraId="3B789F5F" w14:textId="77777777" w:rsidR="006E37B0" w:rsidRDefault="006E37B0" w:rsidP="0023089B">
            <w:pPr>
              <w:tabs>
                <w:tab w:val="left" w:pos="5055"/>
              </w:tabs>
              <w:rPr>
                <w:rFonts w:ascii="Calibri" w:hAnsi="Calibri"/>
                <w:sz w:val="20"/>
                <w:szCs w:val="20"/>
              </w:rPr>
            </w:pPr>
          </w:p>
          <w:p w14:paraId="1D86DE99" w14:textId="77777777" w:rsidR="00204794" w:rsidRDefault="00204794" w:rsidP="0023089B">
            <w:pPr>
              <w:tabs>
                <w:tab w:val="left" w:pos="5055"/>
              </w:tabs>
              <w:rPr>
                <w:rFonts w:ascii="Calibri" w:hAnsi="Calibri"/>
                <w:sz w:val="20"/>
                <w:szCs w:val="20"/>
              </w:rPr>
            </w:pPr>
          </w:p>
          <w:p w14:paraId="5A165A50" w14:textId="77777777" w:rsidR="006E37B0" w:rsidRDefault="006E37B0" w:rsidP="0023089B">
            <w:pPr>
              <w:tabs>
                <w:tab w:val="left" w:pos="5055"/>
              </w:tabs>
              <w:rPr>
                <w:rFonts w:ascii="Calibri" w:hAnsi="Calibri"/>
                <w:sz w:val="20"/>
                <w:szCs w:val="20"/>
              </w:rPr>
            </w:pPr>
            <w:r>
              <w:rPr>
                <w:rFonts w:ascii="Calibri" w:hAnsi="Calibri"/>
                <w:sz w:val="20"/>
                <w:szCs w:val="20"/>
              </w:rPr>
              <w:t>Termly</w:t>
            </w:r>
          </w:p>
          <w:p w14:paraId="26939AE3" w14:textId="77777777" w:rsidR="006E37B0" w:rsidRDefault="006E37B0" w:rsidP="0023089B">
            <w:pPr>
              <w:tabs>
                <w:tab w:val="left" w:pos="5055"/>
              </w:tabs>
              <w:rPr>
                <w:rFonts w:ascii="Calibri" w:hAnsi="Calibri"/>
                <w:sz w:val="20"/>
                <w:szCs w:val="20"/>
              </w:rPr>
            </w:pPr>
          </w:p>
          <w:p w14:paraId="07A9B88E" w14:textId="77777777" w:rsidR="006E37B0" w:rsidRDefault="006E37B0" w:rsidP="0023089B">
            <w:pPr>
              <w:tabs>
                <w:tab w:val="left" w:pos="5055"/>
              </w:tabs>
              <w:rPr>
                <w:rFonts w:ascii="Calibri" w:hAnsi="Calibri"/>
                <w:sz w:val="20"/>
                <w:szCs w:val="20"/>
              </w:rPr>
            </w:pPr>
          </w:p>
          <w:p w14:paraId="1519DB02" w14:textId="77777777" w:rsidR="006E37B0" w:rsidRDefault="006E37B0" w:rsidP="0023089B">
            <w:pPr>
              <w:tabs>
                <w:tab w:val="left" w:pos="5055"/>
              </w:tabs>
              <w:rPr>
                <w:rFonts w:ascii="Calibri" w:hAnsi="Calibri"/>
                <w:sz w:val="20"/>
                <w:szCs w:val="20"/>
              </w:rPr>
            </w:pPr>
          </w:p>
          <w:p w14:paraId="1BF390C7" w14:textId="77777777" w:rsidR="006E37B0" w:rsidRPr="006E37B0" w:rsidRDefault="006E37B0" w:rsidP="0023089B">
            <w:pPr>
              <w:tabs>
                <w:tab w:val="left" w:pos="5055"/>
              </w:tabs>
              <w:rPr>
                <w:rFonts w:ascii="Calibri" w:hAnsi="Calibri"/>
                <w:sz w:val="20"/>
                <w:szCs w:val="20"/>
              </w:rPr>
            </w:pPr>
          </w:p>
        </w:tc>
        <w:tc>
          <w:tcPr>
            <w:tcW w:w="1988" w:type="dxa"/>
          </w:tcPr>
          <w:p w14:paraId="6A05ECD8" w14:textId="77777777" w:rsidR="00890269" w:rsidRDefault="00890269" w:rsidP="00E8375E">
            <w:pPr>
              <w:tabs>
                <w:tab w:val="left" w:pos="5055"/>
              </w:tabs>
              <w:rPr>
                <w:sz w:val="20"/>
                <w:szCs w:val="20"/>
              </w:rPr>
            </w:pPr>
            <w:r w:rsidRPr="00412C49">
              <w:rPr>
                <w:sz w:val="20"/>
                <w:szCs w:val="20"/>
              </w:rPr>
              <w:t>Staff development</w:t>
            </w:r>
          </w:p>
          <w:p w14:paraId="005C1069" w14:textId="77777777" w:rsidR="00396DF3" w:rsidRDefault="00396DF3" w:rsidP="00E8375E">
            <w:pPr>
              <w:tabs>
                <w:tab w:val="left" w:pos="5055"/>
              </w:tabs>
              <w:rPr>
                <w:sz w:val="20"/>
                <w:szCs w:val="20"/>
              </w:rPr>
            </w:pPr>
          </w:p>
          <w:p w14:paraId="66EE3BDF" w14:textId="77777777" w:rsidR="00396DF3" w:rsidRPr="00412C49" w:rsidRDefault="00396DF3" w:rsidP="00E8375E">
            <w:pPr>
              <w:tabs>
                <w:tab w:val="left" w:pos="5055"/>
              </w:tabs>
              <w:rPr>
                <w:sz w:val="20"/>
                <w:szCs w:val="20"/>
              </w:rPr>
            </w:pPr>
            <w:r>
              <w:rPr>
                <w:sz w:val="20"/>
                <w:szCs w:val="20"/>
              </w:rPr>
              <w:t>ERC Leadership Strategy</w:t>
            </w:r>
          </w:p>
          <w:p w14:paraId="5C7BCEE6" w14:textId="77777777" w:rsidR="00E8375E" w:rsidRDefault="00E8375E" w:rsidP="00E8375E">
            <w:pPr>
              <w:tabs>
                <w:tab w:val="left" w:pos="5055"/>
              </w:tabs>
              <w:rPr>
                <w:sz w:val="20"/>
                <w:szCs w:val="20"/>
                <w:bdr w:val="none" w:sz="0" w:space="0" w:color="auto" w:frame="1"/>
                <w:shd w:val="clear" w:color="auto" w:fill="FFFFFF"/>
              </w:rPr>
            </w:pPr>
          </w:p>
          <w:p w14:paraId="14BD4392" w14:textId="77777777" w:rsidR="00412C49" w:rsidRDefault="00E8375E" w:rsidP="00E8375E">
            <w:pPr>
              <w:tabs>
                <w:tab w:val="left" w:pos="5055"/>
              </w:tabs>
              <w:rPr>
                <w:sz w:val="20"/>
                <w:szCs w:val="20"/>
              </w:rPr>
            </w:pPr>
            <w:r>
              <w:rPr>
                <w:sz w:val="20"/>
                <w:szCs w:val="20"/>
                <w:bdr w:val="none" w:sz="0" w:space="0" w:color="auto" w:frame="1"/>
                <w:shd w:val="clear" w:color="auto" w:fill="FFFFFF"/>
              </w:rPr>
              <w:t>GTCS Professional Standards</w:t>
            </w:r>
          </w:p>
          <w:p w14:paraId="3BD5EEBD" w14:textId="77777777" w:rsidR="00E8375E" w:rsidRDefault="00E8375E" w:rsidP="00E8375E">
            <w:pPr>
              <w:tabs>
                <w:tab w:val="left" w:pos="5055"/>
              </w:tabs>
              <w:rPr>
                <w:sz w:val="20"/>
                <w:szCs w:val="20"/>
              </w:rPr>
            </w:pPr>
          </w:p>
          <w:p w14:paraId="19349311" w14:textId="77777777" w:rsidR="00890269" w:rsidRPr="00412C49" w:rsidRDefault="00890269" w:rsidP="00E8375E">
            <w:pPr>
              <w:tabs>
                <w:tab w:val="left" w:pos="5055"/>
              </w:tabs>
              <w:rPr>
                <w:sz w:val="20"/>
                <w:szCs w:val="20"/>
              </w:rPr>
            </w:pPr>
            <w:r w:rsidRPr="00412C49">
              <w:rPr>
                <w:sz w:val="20"/>
                <w:szCs w:val="20"/>
              </w:rPr>
              <w:t>Professional Dialogue</w:t>
            </w:r>
          </w:p>
          <w:p w14:paraId="10FAB4D1" w14:textId="77777777" w:rsidR="00412C49" w:rsidRDefault="00412C49" w:rsidP="00E8375E">
            <w:pPr>
              <w:pStyle w:val="Default"/>
              <w:rPr>
                <w:rFonts w:asciiTheme="minorHAnsi" w:hAnsiTheme="minorHAnsi"/>
                <w:sz w:val="20"/>
                <w:szCs w:val="20"/>
              </w:rPr>
            </w:pPr>
          </w:p>
          <w:p w14:paraId="7CF76DE5" w14:textId="77777777" w:rsidR="00890269" w:rsidRDefault="00412C49" w:rsidP="00E8375E">
            <w:pPr>
              <w:pStyle w:val="Default"/>
              <w:rPr>
                <w:rFonts w:asciiTheme="minorHAnsi" w:hAnsiTheme="minorHAnsi"/>
                <w:sz w:val="20"/>
                <w:szCs w:val="20"/>
              </w:rPr>
            </w:pPr>
            <w:r w:rsidRPr="00C46ACD">
              <w:rPr>
                <w:rFonts w:asciiTheme="minorHAnsi" w:hAnsiTheme="minorHAnsi"/>
                <w:sz w:val="20"/>
                <w:szCs w:val="20"/>
              </w:rPr>
              <w:t xml:space="preserve">CLPL for staff </w:t>
            </w:r>
          </w:p>
          <w:p w14:paraId="3B3FDE55" w14:textId="77777777" w:rsidR="0023089B" w:rsidRDefault="0023089B" w:rsidP="00E8375E">
            <w:pPr>
              <w:pStyle w:val="Default"/>
              <w:rPr>
                <w:rFonts w:asciiTheme="minorHAnsi" w:hAnsiTheme="minorHAnsi"/>
                <w:sz w:val="20"/>
                <w:szCs w:val="20"/>
              </w:rPr>
            </w:pPr>
          </w:p>
          <w:p w14:paraId="1C412B56" w14:textId="77777777" w:rsidR="0023089B" w:rsidRPr="00412C49" w:rsidRDefault="0023089B" w:rsidP="00E8375E">
            <w:pPr>
              <w:pStyle w:val="Default"/>
              <w:rPr>
                <w:rFonts w:asciiTheme="minorHAnsi" w:hAnsiTheme="minorHAnsi"/>
                <w:sz w:val="20"/>
                <w:szCs w:val="20"/>
              </w:rPr>
            </w:pPr>
            <w:r>
              <w:rPr>
                <w:rFonts w:asciiTheme="minorHAnsi" w:hAnsiTheme="minorHAnsi"/>
                <w:sz w:val="20"/>
                <w:szCs w:val="20"/>
              </w:rPr>
              <w:t>Link QIO</w:t>
            </w:r>
          </w:p>
          <w:p w14:paraId="0B284E86" w14:textId="77777777" w:rsidR="00412C49" w:rsidRDefault="00412C49" w:rsidP="00E8375E">
            <w:pPr>
              <w:tabs>
                <w:tab w:val="left" w:pos="5055"/>
              </w:tabs>
              <w:rPr>
                <w:sz w:val="20"/>
                <w:szCs w:val="20"/>
              </w:rPr>
            </w:pPr>
          </w:p>
          <w:p w14:paraId="24591AB6" w14:textId="77777777" w:rsidR="00412C49" w:rsidRPr="00412C49" w:rsidRDefault="00412C49" w:rsidP="00E8375E">
            <w:pPr>
              <w:tabs>
                <w:tab w:val="left" w:pos="5055"/>
              </w:tabs>
              <w:rPr>
                <w:sz w:val="20"/>
                <w:szCs w:val="20"/>
              </w:rPr>
            </w:pPr>
            <w:r>
              <w:rPr>
                <w:sz w:val="20"/>
                <w:szCs w:val="20"/>
              </w:rPr>
              <w:t>Visit other establishments</w:t>
            </w:r>
          </w:p>
          <w:p w14:paraId="09627C28" w14:textId="77777777" w:rsidR="00412C49" w:rsidRDefault="00412C49" w:rsidP="00E8375E">
            <w:pPr>
              <w:tabs>
                <w:tab w:val="left" w:pos="5055"/>
              </w:tabs>
              <w:rPr>
                <w:sz w:val="20"/>
                <w:szCs w:val="20"/>
              </w:rPr>
            </w:pPr>
          </w:p>
          <w:p w14:paraId="2241BB50" w14:textId="77777777" w:rsidR="00412C49" w:rsidRPr="00412C49" w:rsidRDefault="00890269" w:rsidP="00E8375E">
            <w:pPr>
              <w:tabs>
                <w:tab w:val="left" w:pos="5055"/>
              </w:tabs>
              <w:rPr>
                <w:sz w:val="20"/>
                <w:szCs w:val="20"/>
              </w:rPr>
            </w:pPr>
            <w:proofErr w:type="spellStart"/>
            <w:r w:rsidRPr="00412C49">
              <w:rPr>
                <w:sz w:val="20"/>
                <w:szCs w:val="20"/>
              </w:rPr>
              <w:t>CfE</w:t>
            </w:r>
            <w:proofErr w:type="spellEnd"/>
            <w:r w:rsidRPr="00412C49">
              <w:rPr>
                <w:sz w:val="20"/>
                <w:szCs w:val="20"/>
              </w:rPr>
              <w:t xml:space="preserve"> Through Outdoor Learning</w:t>
            </w:r>
            <w:r w:rsidR="00412C49">
              <w:rPr>
                <w:sz w:val="20"/>
                <w:szCs w:val="20"/>
              </w:rPr>
              <w:t xml:space="preserve"> </w:t>
            </w:r>
          </w:p>
          <w:p w14:paraId="4EBBA90E" w14:textId="77777777" w:rsidR="00412C49" w:rsidRDefault="00412C49" w:rsidP="00E8375E">
            <w:pPr>
              <w:tabs>
                <w:tab w:val="left" w:pos="5055"/>
              </w:tabs>
              <w:rPr>
                <w:sz w:val="20"/>
                <w:szCs w:val="20"/>
                <w:bdr w:val="none" w:sz="0" w:space="0" w:color="auto" w:frame="1"/>
                <w:shd w:val="clear" w:color="auto" w:fill="FFFFFF"/>
              </w:rPr>
            </w:pPr>
          </w:p>
          <w:p w14:paraId="10515262" w14:textId="77777777" w:rsidR="00412C49" w:rsidRDefault="00412C49" w:rsidP="00E8375E">
            <w:pPr>
              <w:tabs>
                <w:tab w:val="left" w:pos="5055"/>
              </w:tabs>
              <w:rPr>
                <w:sz w:val="20"/>
                <w:szCs w:val="20"/>
                <w:bdr w:val="none" w:sz="0" w:space="0" w:color="auto" w:frame="1"/>
                <w:shd w:val="clear" w:color="auto" w:fill="FFFFFF"/>
              </w:rPr>
            </w:pPr>
            <w:r w:rsidRPr="00412C49">
              <w:rPr>
                <w:sz w:val="20"/>
                <w:szCs w:val="20"/>
                <w:bdr w:val="none" w:sz="0" w:space="0" w:color="auto" w:frame="1"/>
                <w:shd w:val="clear" w:color="auto" w:fill="FFFFFF"/>
              </w:rPr>
              <w:t>What is Creativity - Scotland's Cr</w:t>
            </w:r>
            <w:r>
              <w:rPr>
                <w:sz w:val="20"/>
                <w:szCs w:val="20"/>
                <w:bdr w:val="none" w:sz="0" w:space="0" w:color="auto" w:frame="1"/>
                <w:shd w:val="clear" w:color="auto" w:fill="FFFFFF"/>
              </w:rPr>
              <w:t xml:space="preserve">eative Learning Plan 2013 </w:t>
            </w:r>
          </w:p>
          <w:p w14:paraId="1AD23A58" w14:textId="77777777" w:rsidR="00E8375E" w:rsidRDefault="00E8375E" w:rsidP="00E8375E">
            <w:pPr>
              <w:tabs>
                <w:tab w:val="left" w:pos="5055"/>
              </w:tabs>
              <w:rPr>
                <w:sz w:val="20"/>
                <w:szCs w:val="20"/>
                <w:bdr w:val="none" w:sz="0" w:space="0" w:color="auto" w:frame="1"/>
                <w:shd w:val="clear" w:color="auto" w:fill="FFFFFF"/>
              </w:rPr>
            </w:pPr>
          </w:p>
          <w:p w14:paraId="0E14F30D" w14:textId="77777777" w:rsidR="00E8375E" w:rsidRDefault="00E8375E" w:rsidP="00E8375E">
            <w:pPr>
              <w:tabs>
                <w:tab w:val="left" w:pos="5055"/>
              </w:tabs>
              <w:rPr>
                <w:sz w:val="20"/>
                <w:szCs w:val="20"/>
                <w:bdr w:val="none" w:sz="0" w:space="0" w:color="auto" w:frame="1"/>
                <w:shd w:val="clear" w:color="auto" w:fill="FFFFFF"/>
              </w:rPr>
            </w:pPr>
            <w:r>
              <w:rPr>
                <w:sz w:val="20"/>
                <w:szCs w:val="20"/>
                <w:bdr w:val="none" w:sz="0" w:space="0" w:color="auto" w:frame="1"/>
                <w:shd w:val="clear" w:color="auto" w:fill="FFFFFF"/>
              </w:rPr>
              <w:t>ERC Playful Pedagogy Training</w:t>
            </w:r>
          </w:p>
          <w:p w14:paraId="54BCEC39" w14:textId="77777777" w:rsidR="00E8375E" w:rsidRDefault="00E8375E" w:rsidP="00E8375E">
            <w:pPr>
              <w:tabs>
                <w:tab w:val="left" w:pos="5055"/>
              </w:tabs>
              <w:rPr>
                <w:sz w:val="20"/>
                <w:szCs w:val="20"/>
                <w:bdr w:val="none" w:sz="0" w:space="0" w:color="auto" w:frame="1"/>
                <w:shd w:val="clear" w:color="auto" w:fill="FFFFFF"/>
              </w:rPr>
            </w:pPr>
          </w:p>
          <w:p w14:paraId="6EBF30E1" w14:textId="77777777" w:rsidR="00E8375E" w:rsidRDefault="00E8375E" w:rsidP="00E8375E">
            <w:pPr>
              <w:tabs>
                <w:tab w:val="left" w:pos="5055"/>
              </w:tabs>
              <w:rPr>
                <w:sz w:val="20"/>
                <w:szCs w:val="20"/>
                <w:bdr w:val="none" w:sz="0" w:space="0" w:color="auto" w:frame="1"/>
                <w:shd w:val="clear" w:color="auto" w:fill="FFFFFF"/>
              </w:rPr>
            </w:pPr>
            <w:r>
              <w:rPr>
                <w:sz w:val="20"/>
                <w:szCs w:val="20"/>
                <w:bdr w:val="none" w:sz="0" w:space="0" w:color="auto" w:frame="1"/>
                <w:shd w:val="clear" w:color="auto" w:fill="FFFFFF"/>
              </w:rPr>
              <w:t>ERC Digital CLPL</w:t>
            </w:r>
          </w:p>
          <w:p w14:paraId="37C31057" w14:textId="77777777" w:rsidR="00E8375E" w:rsidRDefault="00E8375E" w:rsidP="00E8375E">
            <w:pPr>
              <w:tabs>
                <w:tab w:val="left" w:pos="5055"/>
              </w:tabs>
              <w:rPr>
                <w:sz w:val="20"/>
                <w:szCs w:val="20"/>
                <w:bdr w:val="none" w:sz="0" w:space="0" w:color="auto" w:frame="1"/>
                <w:shd w:val="clear" w:color="auto" w:fill="FFFFFF"/>
              </w:rPr>
            </w:pPr>
          </w:p>
          <w:p w14:paraId="5156A2F6" w14:textId="77777777" w:rsidR="00E8375E" w:rsidRDefault="00E8375E" w:rsidP="00E8375E">
            <w:pPr>
              <w:tabs>
                <w:tab w:val="left" w:pos="5055"/>
              </w:tabs>
              <w:rPr>
                <w:sz w:val="20"/>
                <w:szCs w:val="20"/>
                <w:bdr w:val="none" w:sz="0" w:space="0" w:color="auto" w:frame="1"/>
                <w:shd w:val="clear" w:color="auto" w:fill="FFFFFF"/>
              </w:rPr>
            </w:pPr>
            <w:r>
              <w:rPr>
                <w:sz w:val="20"/>
                <w:szCs w:val="20"/>
                <w:bdr w:val="none" w:sz="0" w:space="0" w:color="auto" w:frame="1"/>
                <w:shd w:val="clear" w:color="auto" w:fill="FFFFFF"/>
              </w:rPr>
              <w:t>Digital Leaders</w:t>
            </w:r>
          </w:p>
          <w:p w14:paraId="03B68A8B" w14:textId="77777777" w:rsidR="00E8375E" w:rsidRDefault="00E8375E" w:rsidP="00E8375E">
            <w:pPr>
              <w:tabs>
                <w:tab w:val="left" w:pos="5055"/>
              </w:tabs>
              <w:rPr>
                <w:sz w:val="20"/>
                <w:szCs w:val="20"/>
                <w:bdr w:val="none" w:sz="0" w:space="0" w:color="auto" w:frame="1"/>
                <w:shd w:val="clear" w:color="auto" w:fill="FFFFFF"/>
              </w:rPr>
            </w:pPr>
          </w:p>
          <w:p w14:paraId="0CED9B70" w14:textId="77777777" w:rsidR="00E8375E" w:rsidRPr="00412C49" w:rsidRDefault="00E8375E" w:rsidP="00E8375E">
            <w:pPr>
              <w:tabs>
                <w:tab w:val="left" w:pos="5055"/>
              </w:tabs>
              <w:rPr>
                <w:sz w:val="20"/>
                <w:szCs w:val="20"/>
              </w:rPr>
            </w:pPr>
          </w:p>
        </w:tc>
        <w:tc>
          <w:tcPr>
            <w:tcW w:w="2603" w:type="dxa"/>
          </w:tcPr>
          <w:p w14:paraId="1270E039" w14:textId="77777777" w:rsidR="00D545C7" w:rsidRPr="00D545C7" w:rsidRDefault="00D545C7" w:rsidP="00D545C7">
            <w:pPr>
              <w:pStyle w:val="Default"/>
              <w:rPr>
                <w:rFonts w:asciiTheme="minorHAnsi" w:hAnsiTheme="minorHAnsi"/>
                <w:sz w:val="20"/>
                <w:szCs w:val="20"/>
              </w:rPr>
            </w:pPr>
            <w:r w:rsidRPr="00D545C7">
              <w:rPr>
                <w:rFonts w:asciiTheme="minorHAnsi" w:hAnsiTheme="minorHAnsi"/>
                <w:sz w:val="20"/>
                <w:szCs w:val="20"/>
              </w:rPr>
              <w:t xml:space="preserve">Learning visits </w:t>
            </w:r>
          </w:p>
          <w:p w14:paraId="0F569798" w14:textId="77777777" w:rsidR="00D545C7" w:rsidRPr="00D545C7" w:rsidRDefault="00D545C7" w:rsidP="00D545C7">
            <w:pPr>
              <w:pStyle w:val="Default"/>
              <w:rPr>
                <w:rFonts w:asciiTheme="minorHAnsi" w:hAnsiTheme="minorHAnsi"/>
                <w:sz w:val="20"/>
                <w:szCs w:val="20"/>
              </w:rPr>
            </w:pPr>
          </w:p>
          <w:p w14:paraId="08024E21" w14:textId="77777777" w:rsidR="00D545C7" w:rsidRPr="00D545C7" w:rsidRDefault="00D545C7" w:rsidP="00D545C7">
            <w:pPr>
              <w:pStyle w:val="Default"/>
              <w:rPr>
                <w:rFonts w:asciiTheme="minorHAnsi" w:hAnsiTheme="minorHAnsi"/>
                <w:sz w:val="20"/>
                <w:szCs w:val="20"/>
              </w:rPr>
            </w:pPr>
            <w:r w:rsidRPr="00D545C7">
              <w:rPr>
                <w:rFonts w:asciiTheme="minorHAnsi" w:hAnsiTheme="minorHAnsi"/>
                <w:sz w:val="20"/>
                <w:szCs w:val="20"/>
              </w:rPr>
              <w:t>PRD conversations</w:t>
            </w:r>
          </w:p>
          <w:p w14:paraId="5B7C0C65" w14:textId="77777777" w:rsidR="00D545C7" w:rsidRPr="00D545C7" w:rsidRDefault="00D545C7" w:rsidP="00D545C7">
            <w:pPr>
              <w:pStyle w:val="Default"/>
              <w:rPr>
                <w:rFonts w:asciiTheme="minorHAnsi" w:hAnsiTheme="minorHAnsi"/>
                <w:sz w:val="20"/>
                <w:szCs w:val="20"/>
              </w:rPr>
            </w:pPr>
            <w:r w:rsidRPr="00D545C7">
              <w:rPr>
                <w:rFonts w:asciiTheme="minorHAnsi" w:hAnsiTheme="minorHAnsi"/>
                <w:sz w:val="20"/>
                <w:szCs w:val="20"/>
              </w:rPr>
              <w:t xml:space="preserve"> </w:t>
            </w:r>
          </w:p>
          <w:p w14:paraId="40F478AD" w14:textId="77777777" w:rsidR="00D545C7" w:rsidRPr="00D545C7" w:rsidRDefault="00D545C7" w:rsidP="00D545C7">
            <w:pPr>
              <w:pStyle w:val="Default"/>
              <w:rPr>
                <w:rFonts w:asciiTheme="minorHAnsi" w:hAnsiTheme="minorHAnsi"/>
                <w:sz w:val="20"/>
                <w:szCs w:val="20"/>
              </w:rPr>
            </w:pPr>
            <w:r w:rsidRPr="00D545C7">
              <w:rPr>
                <w:rFonts w:asciiTheme="minorHAnsi" w:hAnsiTheme="minorHAnsi"/>
                <w:sz w:val="20"/>
                <w:szCs w:val="20"/>
              </w:rPr>
              <w:t xml:space="preserve">Pupil dialogues </w:t>
            </w:r>
          </w:p>
          <w:p w14:paraId="7DC65398" w14:textId="77777777" w:rsidR="00D545C7" w:rsidRPr="00D545C7" w:rsidRDefault="00D545C7" w:rsidP="00D545C7">
            <w:pPr>
              <w:pStyle w:val="Default"/>
              <w:rPr>
                <w:rFonts w:asciiTheme="minorHAnsi" w:hAnsiTheme="minorHAnsi"/>
                <w:sz w:val="20"/>
                <w:szCs w:val="20"/>
              </w:rPr>
            </w:pPr>
          </w:p>
          <w:p w14:paraId="3C81EAC0" w14:textId="77777777" w:rsidR="00D545C7" w:rsidRPr="00D545C7" w:rsidRDefault="00D545C7" w:rsidP="00D545C7">
            <w:pPr>
              <w:pStyle w:val="Default"/>
              <w:rPr>
                <w:rFonts w:asciiTheme="minorHAnsi" w:hAnsiTheme="minorHAnsi"/>
                <w:sz w:val="20"/>
                <w:szCs w:val="20"/>
              </w:rPr>
            </w:pPr>
            <w:r w:rsidRPr="00D545C7">
              <w:rPr>
                <w:rFonts w:asciiTheme="minorHAnsi" w:hAnsiTheme="minorHAnsi"/>
                <w:sz w:val="20"/>
                <w:szCs w:val="20"/>
              </w:rPr>
              <w:t xml:space="preserve">Opportunities for relevant and purposeful outdoor learning will increase. </w:t>
            </w:r>
          </w:p>
          <w:p w14:paraId="5F179D64" w14:textId="77777777" w:rsidR="00D545C7" w:rsidRPr="00D545C7" w:rsidRDefault="00D545C7" w:rsidP="00D545C7">
            <w:pPr>
              <w:pStyle w:val="Default"/>
              <w:rPr>
                <w:rFonts w:asciiTheme="minorHAnsi" w:hAnsiTheme="minorHAnsi"/>
                <w:sz w:val="20"/>
                <w:szCs w:val="20"/>
              </w:rPr>
            </w:pPr>
          </w:p>
          <w:p w14:paraId="27FDF6C5" w14:textId="77777777" w:rsidR="00D545C7" w:rsidRPr="00D545C7" w:rsidRDefault="00D545C7" w:rsidP="00D545C7">
            <w:pPr>
              <w:pStyle w:val="Default"/>
              <w:rPr>
                <w:rFonts w:asciiTheme="minorHAnsi" w:hAnsiTheme="minorHAnsi"/>
                <w:sz w:val="20"/>
                <w:szCs w:val="20"/>
              </w:rPr>
            </w:pPr>
            <w:r w:rsidRPr="00D545C7">
              <w:rPr>
                <w:rFonts w:asciiTheme="minorHAnsi" w:hAnsiTheme="minorHAnsi"/>
                <w:sz w:val="20"/>
                <w:szCs w:val="20"/>
              </w:rPr>
              <w:t xml:space="preserve">Learning visits </w:t>
            </w:r>
          </w:p>
          <w:p w14:paraId="54F0BD8E" w14:textId="77777777" w:rsidR="00D545C7" w:rsidRPr="00D545C7" w:rsidRDefault="00D545C7" w:rsidP="00D545C7">
            <w:pPr>
              <w:tabs>
                <w:tab w:val="left" w:pos="5055"/>
              </w:tabs>
              <w:rPr>
                <w:sz w:val="20"/>
                <w:szCs w:val="20"/>
              </w:rPr>
            </w:pPr>
          </w:p>
          <w:p w14:paraId="32A4D032" w14:textId="77777777" w:rsidR="006C6B9C" w:rsidRDefault="00D545C7" w:rsidP="00D545C7">
            <w:pPr>
              <w:tabs>
                <w:tab w:val="left" w:pos="5055"/>
              </w:tabs>
              <w:rPr>
                <w:sz w:val="20"/>
                <w:szCs w:val="20"/>
              </w:rPr>
            </w:pPr>
            <w:r w:rsidRPr="00D545C7">
              <w:rPr>
                <w:sz w:val="20"/>
                <w:szCs w:val="20"/>
              </w:rPr>
              <w:t xml:space="preserve">Planning documentation </w:t>
            </w:r>
          </w:p>
          <w:p w14:paraId="77D3DF4F" w14:textId="77777777" w:rsidR="00D545C7" w:rsidRDefault="00D545C7" w:rsidP="00D545C7">
            <w:pPr>
              <w:tabs>
                <w:tab w:val="left" w:pos="5055"/>
              </w:tabs>
              <w:rPr>
                <w:sz w:val="20"/>
                <w:szCs w:val="20"/>
              </w:rPr>
            </w:pPr>
          </w:p>
          <w:p w14:paraId="162ACF0A" w14:textId="77777777" w:rsidR="00D545C7" w:rsidRDefault="00D545C7" w:rsidP="00D545C7">
            <w:pPr>
              <w:tabs>
                <w:tab w:val="left" w:pos="5055"/>
              </w:tabs>
              <w:rPr>
                <w:sz w:val="20"/>
                <w:szCs w:val="20"/>
              </w:rPr>
            </w:pPr>
            <w:r>
              <w:rPr>
                <w:sz w:val="20"/>
                <w:szCs w:val="20"/>
              </w:rPr>
              <w:t>Pupil Profiles</w:t>
            </w:r>
          </w:p>
          <w:p w14:paraId="0355777F" w14:textId="77777777" w:rsidR="00D545C7" w:rsidRDefault="00D545C7" w:rsidP="00D545C7">
            <w:pPr>
              <w:tabs>
                <w:tab w:val="left" w:pos="5055"/>
              </w:tabs>
              <w:rPr>
                <w:sz w:val="20"/>
                <w:szCs w:val="20"/>
              </w:rPr>
            </w:pPr>
          </w:p>
          <w:p w14:paraId="00D5F3D8" w14:textId="77777777" w:rsidR="00D545C7" w:rsidRDefault="00D545C7" w:rsidP="00D545C7">
            <w:pPr>
              <w:tabs>
                <w:tab w:val="left" w:pos="5055"/>
              </w:tabs>
              <w:rPr>
                <w:sz w:val="20"/>
                <w:szCs w:val="20"/>
              </w:rPr>
            </w:pPr>
            <w:r>
              <w:rPr>
                <w:sz w:val="20"/>
                <w:szCs w:val="20"/>
              </w:rPr>
              <w:t>Class Blogs</w:t>
            </w:r>
          </w:p>
          <w:p w14:paraId="2AF85B7E" w14:textId="77777777" w:rsidR="00D545C7" w:rsidRDefault="00D545C7" w:rsidP="00D545C7">
            <w:pPr>
              <w:tabs>
                <w:tab w:val="left" w:pos="5055"/>
              </w:tabs>
              <w:rPr>
                <w:sz w:val="20"/>
                <w:szCs w:val="20"/>
              </w:rPr>
            </w:pPr>
          </w:p>
          <w:p w14:paraId="14DAC931" w14:textId="77777777" w:rsidR="00D545C7" w:rsidRPr="00D545C7" w:rsidRDefault="00D545C7" w:rsidP="00D545C7">
            <w:pPr>
              <w:tabs>
                <w:tab w:val="left" w:pos="5055"/>
              </w:tabs>
              <w:rPr>
                <w:sz w:val="20"/>
                <w:szCs w:val="20"/>
              </w:rPr>
            </w:pPr>
          </w:p>
        </w:tc>
      </w:tr>
    </w:tbl>
    <w:p w14:paraId="4BD5EB5E" w14:textId="77777777" w:rsidR="001814D9" w:rsidRDefault="001814D9" w:rsidP="007C0105">
      <w:pPr>
        <w:tabs>
          <w:tab w:val="left" w:pos="5055"/>
        </w:tabs>
        <w:jc w:val="center"/>
        <w:rPr>
          <w:rFonts w:ascii="Calibri" w:hAnsi="Calibri"/>
          <w:sz w:val="24"/>
        </w:rPr>
      </w:pPr>
    </w:p>
    <w:tbl>
      <w:tblPr>
        <w:tblStyle w:val="TableGrid"/>
        <w:tblW w:w="0" w:type="auto"/>
        <w:tblLook w:val="04A0" w:firstRow="1" w:lastRow="0" w:firstColumn="1" w:lastColumn="0" w:noHBand="0" w:noVBand="1"/>
      </w:tblPr>
      <w:tblGrid>
        <w:gridCol w:w="1025"/>
        <w:gridCol w:w="587"/>
        <w:gridCol w:w="1567"/>
        <w:gridCol w:w="2623"/>
        <w:gridCol w:w="2792"/>
        <w:gridCol w:w="1644"/>
        <w:gridCol w:w="1436"/>
        <w:gridCol w:w="1558"/>
        <w:gridCol w:w="2156"/>
      </w:tblGrid>
      <w:tr w:rsidR="001814D9" w14:paraId="06467036" w14:textId="77777777" w:rsidTr="0023089B">
        <w:trPr>
          <w:trHeight w:val="431"/>
        </w:trPr>
        <w:tc>
          <w:tcPr>
            <w:tcW w:w="1025" w:type="dxa"/>
            <w:tcBorders>
              <w:right w:val="nil"/>
            </w:tcBorders>
            <w:shd w:val="clear" w:color="auto" w:fill="8DB3E2" w:themeFill="text2" w:themeFillTint="66"/>
            <w:vAlign w:val="center"/>
          </w:tcPr>
          <w:p w14:paraId="68B36307" w14:textId="77777777" w:rsidR="001814D9" w:rsidRPr="003225B4" w:rsidRDefault="001814D9" w:rsidP="0023089B">
            <w:pPr>
              <w:tabs>
                <w:tab w:val="left" w:pos="5055"/>
              </w:tabs>
              <w:rPr>
                <w:rFonts w:ascii="Calibri" w:hAnsi="Calibri"/>
                <w:b/>
                <w:sz w:val="24"/>
              </w:rPr>
            </w:pPr>
            <w:r w:rsidRPr="003225B4">
              <w:rPr>
                <w:rFonts w:ascii="Calibri" w:hAnsi="Calibri"/>
                <w:b/>
                <w:sz w:val="24"/>
              </w:rPr>
              <w:t>Priority</w:t>
            </w:r>
            <w:r>
              <w:rPr>
                <w:rFonts w:ascii="Calibri" w:hAnsi="Calibri"/>
                <w:b/>
                <w:sz w:val="24"/>
              </w:rPr>
              <w:t>:</w:t>
            </w:r>
          </w:p>
        </w:tc>
        <w:tc>
          <w:tcPr>
            <w:tcW w:w="14589" w:type="dxa"/>
            <w:gridSpan w:val="8"/>
            <w:tcBorders>
              <w:left w:val="nil"/>
            </w:tcBorders>
            <w:shd w:val="clear" w:color="auto" w:fill="8DB3E2" w:themeFill="text2" w:themeFillTint="66"/>
            <w:vAlign w:val="center"/>
          </w:tcPr>
          <w:p w14:paraId="44EAFF06" w14:textId="77777777" w:rsidR="001814D9" w:rsidRPr="00D72528" w:rsidRDefault="004936F8" w:rsidP="00D72528">
            <w:pPr>
              <w:autoSpaceDE w:val="0"/>
              <w:autoSpaceDN w:val="0"/>
              <w:adjustRightInd w:val="0"/>
              <w:rPr>
                <w:rFonts w:ascii="ArialMT" w:hAnsi="ArialMT" w:cs="ArialMT"/>
                <w:color w:val="585757"/>
              </w:rPr>
            </w:pPr>
            <w:r>
              <w:rPr>
                <w:rFonts w:ascii="Calibri" w:hAnsi="Calibri"/>
                <w:b/>
                <w:sz w:val="24"/>
              </w:rPr>
              <w:t>To expand our ELC</w:t>
            </w:r>
            <w:r w:rsidR="001814D9">
              <w:rPr>
                <w:rFonts w:ascii="Calibri" w:hAnsi="Calibri"/>
                <w:b/>
                <w:sz w:val="24"/>
              </w:rPr>
              <w:t xml:space="preserve"> </w:t>
            </w:r>
            <w:r w:rsidR="00D72528">
              <w:rPr>
                <w:rFonts w:ascii="Calibri" w:hAnsi="Calibri"/>
                <w:b/>
                <w:sz w:val="24"/>
              </w:rPr>
              <w:t xml:space="preserve">provision </w:t>
            </w:r>
            <w:r w:rsidR="001814D9" w:rsidRPr="00D72528">
              <w:rPr>
                <w:b/>
                <w:sz w:val="24"/>
                <w:szCs w:val="24"/>
              </w:rPr>
              <w:t>ensuring</w:t>
            </w:r>
            <w:r w:rsidR="00D72528" w:rsidRPr="00D72528">
              <w:rPr>
                <w:rFonts w:cs="ArialMT"/>
                <w:b/>
                <w:sz w:val="24"/>
                <w:szCs w:val="24"/>
              </w:rPr>
              <w:t xml:space="preserve"> the wellbeing of all children and their families</w:t>
            </w:r>
            <w:r w:rsidR="006C6B9C">
              <w:rPr>
                <w:rFonts w:cs="ArialMT"/>
                <w:b/>
                <w:sz w:val="24"/>
                <w:szCs w:val="24"/>
              </w:rPr>
              <w:t>.</w:t>
            </w:r>
          </w:p>
        </w:tc>
      </w:tr>
      <w:tr w:rsidR="006C6B9C" w14:paraId="35F14C2B" w14:textId="77777777" w:rsidTr="0023089B">
        <w:trPr>
          <w:trHeight w:val="410"/>
        </w:trPr>
        <w:tc>
          <w:tcPr>
            <w:tcW w:w="1625" w:type="dxa"/>
            <w:gridSpan w:val="2"/>
            <w:tcBorders>
              <w:right w:val="dotted" w:sz="4" w:space="0" w:color="auto"/>
            </w:tcBorders>
            <w:shd w:val="clear" w:color="auto" w:fill="DBE5F1" w:themeFill="accent1" w:themeFillTint="33"/>
            <w:vAlign w:val="center"/>
          </w:tcPr>
          <w:p w14:paraId="574B71BA" w14:textId="77777777" w:rsidR="006C6B9C" w:rsidRPr="003225B4" w:rsidRDefault="006C6B9C" w:rsidP="0023089B">
            <w:pPr>
              <w:tabs>
                <w:tab w:val="left" w:pos="5055"/>
              </w:tabs>
              <w:rPr>
                <w:rFonts w:ascii="Calibri" w:hAnsi="Calibri"/>
                <w:b/>
                <w:sz w:val="24"/>
              </w:rPr>
            </w:pPr>
            <w:r w:rsidRPr="003225B4">
              <w:rPr>
                <w:rFonts w:ascii="Calibri" w:hAnsi="Calibri"/>
                <w:b/>
                <w:sz w:val="24"/>
              </w:rPr>
              <w:t>NIF Priorities</w:t>
            </w:r>
            <w:r>
              <w:rPr>
                <w:rFonts w:ascii="Calibri" w:hAnsi="Calibri"/>
                <w:b/>
                <w:sz w:val="24"/>
              </w:rPr>
              <w:t>:</w:t>
            </w:r>
          </w:p>
        </w:tc>
        <w:tc>
          <w:tcPr>
            <w:tcW w:w="4281" w:type="dxa"/>
            <w:gridSpan w:val="2"/>
            <w:tcBorders>
              <w:left w:val="dotted" w:sz="4" w:space="0" w:color="auto"/>
            </w:tcBorders>
            <w:shd w:val="clear" w:color="auto" w:fill="FFFFFF" w:themeFill="background1"/>
            <w:vAlign w:val="center"/>
          </w:tcPr>
          <w:p w14:paraId="0456C98F" w14:textId="77777777" w:rsidR="006C6B9C" w:rsidRPr="003225B4" w:rsidRDefault="0003209E" w:rsidP="0023089B">
            <w:pPr>
              <w:tabs>
                <w:tab w:val="left" w:pos="5055"/>
              </w:tabs>
              <w:rPr>
                <w:rFonts w:ascii="Calibri" w:hAnsi="Calibri"/>
                <w:b/>
                <w:sz w:val="24"/>
              </w:rPr>
            </w:pPr>
            <w:r>
              <w:rPr>
                <w:rFonts w:ascii="Calibri" w:hAnsi="Calibri"/>
                <w:b/>
                <w:sz w:val="24"/>
              </w:rPr>
              <w:t>1 &amp; 3</w:t>
            </w:r>
          </w:p>
        </w:tc>
        <w:tc>
          <w:tcPr>
            <w:tcW w:w="2830" w:type="dxa"/>
            <w:tcBorders>
              <w:right w:val="dotted" w:sz="4" w:space="0" w:color="auto"/>
            </w:tcBorders>
            <w:shd w:val="clear" w:color="auto" w:fill="DBE5F1" w:themeFill="accent1" w:themeFillTint="33"/>
            <w:vAlign w:val="center"/>
          </w:tcPr>
          <w:p w14:paraId="107F3663" w14:textId="77777777" w:rsidR="006C6B9C" w:rsidRPr="003225B4" w:rsidRDefault="006C6B9C" w:rsidP="0023089B">
            <w:pPr>
              <w:tabs>
                <w:tab w:val="left" w:pos="5055"/>
              </w:tabs>
              <w:rPr>
                <w:rFonts w:ascii="Calibri" w:hAnsi="Calibri"/>
                <w:b/>
                <w:sz w:val="24"/>
              </w:rPr>
            </w:pPr>
            <w:r w:rsidRPr="003225B4">
              <w:rPr>
                <w:rFonts w:ascii="Calibri" w:hAnsi="Calibri"/>
                <w:b/>
                <w:sz w:val="24"/>
              </w:rPr>
              <w:t>Quality Indicators</w:t>
            </w:r>
            <w:r>
              <w:rPr>
                <w:rFonts w:ascii="Calibri" w:hAnsi="Calibri"/>
                <w:b/>
                <w:sz w:val="24"/>
              </w:rPr>
              <w:t>:</w:t>
            </w:r>
          </w:p>
        </w:tc>
        <w:tc>
          <w:tcPr>
            <w:tcW w:w="6878" w:type="dxa"/>
            <w:gridSpan w:val="4"/>
            <w:tcBorders>
              <w:left w:val="dotted" w:sz="4" w:space="0" w:color="auto"/>
            </w:tcBorders>
            <w:shd w:val="clear" w:color="auto" w:fill="FFFFFF" w:themeFill="background1"/>
            <w:vAlign w:val="center"/>
          </w:tcPr>
          <w:p w14:paraId="7B5639B8" w14:textId="77777777" w:rsidR="006C6B9C" w:rsidRPr="003225B4" w:rsidRDefault="004936F8" w:rsidP="004936F8">
            <w:pPr>
              <w:tabs>
                <w:tab w:val="left" w:pos="5055"/>
              </w:tabs>
              <w:rPr>
                <w:rFonts w:ascii="Calibri" w:hAnsi="Calibri"/>
                <w:b/>
                <w:sz w:val="24"/>
              </w:rPr>
            </w:pPr>
            <w:r>
              <w:rPr>
                <w:rFonts w:ascii="Calibri" w:hAnsi="Calibri"/>
                <w:b/>
                <w:sz w:val="24"/>
              </w:rPr>
              <w:t>HGIOELC</w:t>
            </w:r>
            <w:r w:rsidR="006C6B9C">
              <w:rPr>
                <w:rFonts w:ascii="Calibri" w:hAnsi="Calibri"/>
                <w:b/>
                <w:sz w:val="24"/>
              </w:rPr>
              <w:t xml:space="preserve"> - 1.2, </w:t>
            </w:r>
            <w:r w:rsidR="004A2E41">
              <w:rPr>
                <w:rFonts w:ascii="Calibri" w:hAnsi="Calibri"/>
                <w:b/>
                <w:sz w:val="24"/>
              </w:rPr>
              <w:t xml:space="preserve">1.3, 1.4, </w:t>
            </w:r>
            <w:r>
              <w:rPr>
                <w:rFonts w:ascii="Calibri" w:hAnsi="Calibri"/>
                <w:b/>
                <w:sz w:val="24"/>
              </w:rPr>
              <w:t xml:space="preserve">2.3, 3.2, 3.3, 3.1  </w:t>
            </w:r>
            <w:r w:rsidR="006C6B9C">
              <w:rPr>
                <w:rFonts w:ascii="Calibri" w:hAnsi="Calibri"/>
                <w:b/>
                <w:sz w:val="24"/>
              </w:rPr>
              <w:t xml:space="preserve"> </w:t>
            </w:r>
          </w:p>
        </w:tc>
      </w:tr>
      <w:tr w:rsidR="006C6B9C" w14:paraId="1E06922C" w14:textId="77777777" w:rsidTr="0023089B">
        <w:trPr>
          <w:trHeight w:val="558"/>
        </w:trPr>
        <w:tc>
          <w:tcPr>
            <w:tcW w:w="1625" w:type="dxa"/>
            <w:gridSpan w:val="2"/>
            <w:tcBorders>
              <w:right w:val="dotted" w:sz="4" w:space="0" w:color="auto"/>
            </w:tcBorders>
            <w:shd w:val="clear" w:color="auto" w:fill="DBE5F1" w:themeFill="accent1" w:themeFillTint="33"/>
            <w:vAlign w:val="center"/>
          </w:tcPr>
          <w:p w14:paraId="0503DF12" w14:textId="77777777" w:rsidR="006C6B9C" w:rsidRPr="003225B4" w:rsidRDefault="006C6B9C" w:rsidP="0023089B">
            <w:pPr>
              <w:tabs>
                <w:tab w:val="left" w:pos="5055"/>
              </w:tabs>
              <w:rPr>
                <w:rFonts w:ascii="Calibri" w:hAnsi="Calibri"/>
                <w:b/>
                <w:sz w:val="24"/>
              </w:rPr>
            </w:pPr>
            <w:r w:rsidRPr="003225B4">
              <w:rPr>
                <w:rFonts w:ascii="Calibri" w:hAnsi="Calibri"/>
                <w:b/>
                <w:sz w:val="24"/>
              </w:rPr>
              <w:t>NIF Drivers</w:t>
            </w:r>
            <w:r>
              <w:rPr>
                <w:rFonts w:ascii="Calibri" w:hAnsi="Calibri"/>
                <w:b/>
                <w:sz w:val="24"/>
              </w:rPr>
              <w:t>:</w:t>
            </w:r>
          </w:p>
        </w:tc>
        <w:tc>
          <w:tcPr>
            <w:tcW w:w="4281" w:type="dxa"/>
            <w:gridSpan w:val="2"/>
            <w:tcBorders>
              <w:left w:val="dotted" w:sz="4" w:space="0" w:color="auto"/>
            </w:tcBorders>
            <w:shd w:val="clear" w:color="auto" w:fill="FFFFFF" w:themeFill="background1"/>
            <w:vAlign w:val="center"/>
          </w:tcPr>
          <w:p w14:paraId="00917A07" w14:textId="77777777" w:rsidR="006C6B9C" w:rsidRPr="001D06A4" w:rsidRDefault="0003209E" w:rsidP="001D06A4">
            <w:pPr>
              <w:autoSpaceDE w:val="0"/>
              <w:autoSpaceDN w:val="0"/>
              <w:adjustRightInd w:val="0"/>
              <w:rPr>
                <w:rFonts w:cs="Arial"/>
                <w:b/>
                <w:iCs/>
                <w:sz w:val="20"/>
                <w:szCs w:val="20"/>
              </w:rPr>
            </w:pPr>
            <w:r w:rsidRPr="001D06A4">
              <w:rPr>
                <w:rFonts w:cs="Arial"/>
                <w:b/>
                <w:iCs/>
                <w:sz w:val="20"/>
                <w:szCs w:val="20"/>
                <w:lang w:eastAsia="en-GB"/>
              </w:rPr>
              <w:t>School Leadership</w:t>
            </w:r>
            <w:r w:rsidRPr="001D06A4">
              <w:rPr>
                <w:rFonts w:cs="Arial"/>
                <w:b/>
                <w:iCs/>
                <w:sz w:val="20"/>
                <w:szCs w:val="20"/>
              </w:rPr>
              <w:t xml:space="preserve">, </w:t>
            </w:r>
            <w:r w:rsidRPr="001D06A4">
              <w:rPr>
                <w:rFonts w:cs="Arial"/>
                <w:b/>
                <w:iCs/>
                <w:sz w:val="20"/>
                <w:szCs w:val="20"/>
                <w:lang w:eastAsia="en-GB"/>
              </w:rPr>
              <w:t>Parental Engagement</w:t>
            </w:r>
            <w:r w:rsidRPr="001D06A4">
              <w:rPr>
                <w:rFonts w:cs="Arial"/>
                <w:b/>
                <w:iCs/>
                <w:sz w:val="20"/>
                <w:szCs w:val="20"/>
              </w:rPr>
              <w:t>, Assessment of children’s progress</w:t>
            </w:r>
          </w:p>
        </w:tc>
        <w:tc>
          <w:tcPr>
            <w:tcW w:w="2830" w:type="dxa"/>
            <w:tcBorders>
              <w:right w:val="dotted" w:sz="4" w:space="0" w:color="auto"/>
            </w:tcBorders>
            <w:shd w:val="clear" w:color="auto" w:fill="DBE5F1" w:themeFill="accent1" w:themeFillTint="33"/>
            <w:vAlign w:val="center"/>
          </w:tcPr>
          <w:p w14:paraId="680312C4" w14:textId="77777777" w:rsidR="006C6B9C" w:rsidRPr="003225B4" w:rsidRDefault="006C6B9C" w:rsidP="0023089B">
            <w:pPr>
              <w:tabs>
                <w:tab w:val="left" w:pos="5055"/>
              </w:tabs>
              <w:rPr>
                <w:rFonts w:ascii="Calibri" w:hAnsi="Calibri"/>
                <w:b/>
                <w:sz w:val="24"/>
              </w:rPr>
            </w:pPr>
            <w:r w:rsidRPr="003225B4">
              <w:rPr>
                <w:rFonts w:ascii="Calibri" w:hAnsi="Calibri"/>
                <w:b/>
                <w:sz w:val="24"/>
              </w:rPr>
              <w:t>Local Improvement Plan</w:t>
            </w:r>
            <w:r>
              <w:rPr>
                <w:rFonts w:ascii="Calibri" w:hAnsi="Calibri"/>
                <w:b/>
                <w:sz w:val="24"/>
              </w:rPr>
              <w:t>:</w:t>
            </w:r>
          </w:p>
        </w:tc>
        <w:tc>
          <w:tcPr>
            <w:tcW w:w="6878" w:type="dxa"/>
            <w:gridSpan w:val="4"/>
            <w:tcBorders>
              <w:left w:val="dotted" w:sz="4" w:space="0" w:color="auto"/>
            </w:tcBorders>
            <w:shd w:val="clear" w:color="auto" w:fill="FFFFFF" w:themeFill="background1"/>
            <w:vAlign w:val="center"/>
          </w:tcPr>
          <w:p w14:paraId="58F3DA32" w14:textId="77777777" w:rsidR="006C6B9C" w:rsidRPr="001D06A4" w:rsidRDefault="001D06A4" w:rsidP="001D06A4">
            <w:pPr>
              <w:tabs>
                <w:tab w:val="left" w:pos="5055"/>
              </w:tabs>
              <w:rPr>
                <w:rFonts w:cs="Arial"/>
                <w:b/>
                <w:sz w:val="20"/>
                <w:szCs w:val="20"/>
              </w:rPr>
            </w:pPr>
            <w:r w:rsidRPr="001D06A4">
              <w:rPr>
                <w:rFonts w:cs="Arial"/>
                <w:b/>
                <w:sz w:val="20"/>
                <w:szCs w:val="20"/>
              </w:rPr>
              <w:t>Early Learning and Childcare Expansion Plan, Council’s Early Years Strategy</w:t>
            </w:r>
          </w:p>
        </w:tc>
      </w:tr>
      <w:tr w:rsidR="006C6B9C" w14:paraId="2C93BABE" w14:textId="77777777" w:rsidTr="0023089B">
        <w:trPr>
          <w:trHeight w:val="139"/>
        </w:trPr>
        <w:tc>
          <w:tcPr>
            <w:tcW w:w="15614" w:type="dxa"/>
            <w:gridSpan w:val="9"/>
            <w:tcBorders>
              <w:left w:val="nil"/>
              <w:right w:val="nil"/>
            </w:tcBorders>
          </w:tcPr>
          <w:p w14:paraId="7D226BEF" w14:textId="77777777" w:rsidR="006C6B9C" w:rsidRDefault="006C6B9C" w:rsidP="0023089B">
            <w:pPr>
              <w:tabs>
                <w:tab w:val="left" w:pos="5055"/>
              </w:tabs>
              <w:rPr>
                <w:rFonts w:ascii="Calibri" w:hAnsi="Calibri"/>
                <w:sz w:val="24"/>
              </w:rPr>
            </w:pPr>
          </w:p>
        </w:tc>
      </w:tr>
      <w:tr w:rsidR="0023089B" w14:paraId="1F172F80" w14:textId="77777777" w:rsidTr="0023089B">
        <w:trPr>
          <w:trHeight w:val="693"/>
        </w:trPr>
        <w:tc>
          <w:tcPr>
            <w:tcW w:w="3221" w:type="dxa"/>
            <w:gridSpan w:val="3"/>
            <w:shd w:val="clear" w:color="auto" w:fill="8DB3E2" w:themeFill="text2" w:themeFillTint="66"/>
            <w:vAlign w:val="center"/>
          </w:tcPr>
          <w:p w14:paraId="3A6FDBDF" w14:textId="77777777" w:rsidR="006C6B9C" w:rsidRPr="009D23DD" w:rsidRDefault="006C6B9C" w:rsidP="0023089B">
            <w:pPr>
              <w:pStyle w:val="Default"/>
              <w:jc w:val="center"/>
              <w:rPr>
                <w:rFonts w:asciiTheme="minorHAnsi" w:hAnsiTheme="minorHAnsi"/>
                <w:b/>
              </w:rPr>
            </w:pPr>
            <w:r w:rsidRPr="009D23DD">
              <w:rPr>
                <w:rFonts w:asciiTheme="minorHAnsi" w:hAnsiTheme="minorHAnsi"/>
                <w:b/>
              </w:rPr>
              <w:t>Impact and Outcomes</w:t>
            </w:r>
          </w:p>
        </w:tc>
        <w:tc>
          <w:tcPr>
            <w:tcW w:w="7210" w:type="dxa"/>
            <w:gridSpan w:val="3"/>
            <w:shd w:val="clear" w:color="auto" w:fill="8DB3E2" w:themeFill="text2" w:themeFillTint="66"/>
            <w:vAlign w:val="center"/>
          </w:tcPr>
          <w:p w14:paraId="7052D379" w14:textId="77777777" w:rsidR="006C6B9C" w:rsidRDefault="006C6B9C" w:rsidP="0023089B">
            <w:pPr>
              <w:pStyle w:val="Default"/>
              <w:jc w:val="center"/>
              <w:rPr>
                <w:rFonts w:asciiTheme="minorHAnsi" w:hAnsiTheme="minorHAnsi"/>
                <w:b/>
              </w:rPr>
            </w:pPr>
            <w:r w:rsidRPr="009D23DD">
              <w:rPr>
                <w:rFonts w:asciiTheme="minorHAnsi" w:hAnsiTheme="minorHAnsi"/>
                <w:b/>
              </w:rPr>
              <w:t>Action</w:t>
            </w:r>
            <w:r>
              <w:rPr>
                <w:rFonts w:asciiTheme="minorHAnsi" w:hAnsiTheme="minorHAnsi"/>
                <w:b/>
              </w:rPr>
              <w:t xml:space="preserve"> </w:t>
            </w:r>
          </w:p>
          <w:p w14:paraId="3487C484" w14:textId="77777777" w:rsidR="006C6B9C" w:rsidRPr="009D23DD" w:rsidRDefault="006C6B9C" w:rsidP="0023089B">
            <w:pPr>
              <w:pStyle w:val="Default"/>
              <w:jc w:val="center"/>
              <w:rPr>
                <w:rFonts w:asciiTheme="minorHAnsi" w:hAnsiTheme="minorHAnsi"/>
              </w:rPr>
            </w:pPr>
            <w:r w:rsidRPr="009D23DD">
              <w:rPr>
                <w:rFonts w:asciiTheme="minorHAnsi" w:hAnsiTheme="minorHAnsi"/>
              </w:rPr>
              <w:t>(including personnel)</w:t>
            </w:r>
          </w:p>
        </w:tc>
        <w:tc>
          <w:tcPr>
            <w:tcW w:w="1443" w:type="dxa"/>
            <w:shd w:val="clear" w:color="auto" w:fill="8DB3E2" w:themeFill="text2" w:themeFillTint="66"/>
            <w:vAlign w:val="center"/>
          </w:tcPr>
          <w:p w14:paraId="578AC3A9" w14:textId="77777777" w:rsidR="006C6B9C" w:rsidRPr="009D23DD" w:rsidRDefault="006C6B9C" w:rsidP="0023089B">
            <w:pPr>
              <w:pStyle w:val="Default"/>
              <w:jc w:val="center"/>
              <w:rPr>
                <w:rFonts w:asciiTheme="minorHAnsi" w:hAnsiTheme="minorHAnsi"/>
                <w:b/>
              </w:rPr>
            </w:pPr>
            <w:r w:rsidRPr="009D23DD">
              <w:rPr>
                <w:rFonts w:asciiTheme="minorHAnsi" w:hAnsiTheme="minorHAnsi"/>
                <w:b/>
              </w:rPr>
              <w:t>Timescale</w:t>
            </w:r>
          </w:p>
        </w:tc>
        <w:tc>
          <w:tcPr>
            <w:tcW w:w="1562" w:type="dxa"/>
            <w:shd w:val="clear" w:color="auto" w:fill="8DB3E2" w:themeFill="text2" w:themeFillTint="66"/>
            <w:vAlign w:val="center"/>
          </w:tcPr>
          <w:p w14:paraId="0180FDB8" w14:textId="77777777" w:rsidR="006C6B9C" w:rsidRPr="009D23DD" w:rsidRDefault="006C6B9C" w:rsidP="0023089B">
            <w:pPr>
              <w:pStyle w:val="Default"/>
              <w:jc w:val="center"/>
              <w:rPr>
                <w:rFonts w:asciiTheme="minorHAnsi" w:hAnsiTheme="minorHAnsi"/>
                <w:b/>
              </w:rPr>
            </w:pPr>
            <w:r w:rsidRPr="009D23DD">
              <w:rPr>
                <w:rFonts w:asciiTheme="minorHAnsi" w:hAnsiTheme="minorHAnsi"/>
                <w:b/>
              </w:rPr>
              <w:t>Resources</w:t>
            </w:r>
          </w:p>
        </w:tc>
        <w:tc>
          <w:tcPr>
            <w:tcW w:w="2178" w:type="dxa"/>
            <w:shd w:val="clear" w:color="auto" w:fill="8DB3E2" w:themeFill="text2" w:themeFillTint="66"/>
            <w:vAlign w:val="center"/>
          </w:tcPr>
          <w:p w14:paraId="4C922EB8" w14:textId="77777777" w:rsidR="006C6B9C" w:rsidRPr="009D23DD" w:rsidRDefault="006C6B9C" w:rsidP="0023089B">
            <w:pPr>
              <w:pStyle w:val="Default"/>
              <w:jc w:val="center"/>
              <w:rPr>
                <w:rFonts w:asciiTheme="minorHAnsi" w:hAnsiTheme="minorHAnsi"/>
                <w:b/>
              </w:rPr>
            </w:pPr>
            <w:r w:rsidRPr="009D23DD">
              <w:rPr>
                <w:rFonts w:asciiTheme="minorHAnsi" w:hAnsiTheme="minorHAnsi"/>
                <w:b/>
              </w:rPr>
              <w:t>Monitoring &amp; Evaluating</w:t>
            </w:r>
          </w:p>
        </w:tc>
      </w:tr>
      <w:tr w:rsidR="006C6B9C" w14:paraId="5ED9C439" w14:textId="77777777" w:rsidTr="0023089B">
        <w:trPr>
          <w:trHeight w:val="6976"/>
        </w:trPr>
        <w:tc>
          <w:tcPr>
            <w:tcW w:w="3221" w:type="dxa"/>
            <w:gridSpan w:val="3"/>
          </w:tcPr>
          <w:p w14:paraId="5785FA98" w14:textId="77777777" w:rsidR="00A9499A" w:rsidRPr="0064605B" w:rsidRDefault="0064605B" w:rsidP="00DE0AC2">
            <w:pPr>
              <w:pStyle w:val="Default"/>
              <w:rPr>
                <w:rFonts w:asciiTheme="minorHAnsi" w:hAnsiTheme="minorHAnsi"/>
                <w:sz w:val="20"/>
                <w:szCs w:val="20"/>
              </w:rPr>
            </w:pPr>
            <w:r>
              <w:rPr>
                <w:rFonts w:asciiTheme="minorHAnsi" w:hAnsiTheme="minorHAnsi"/>
                <w:sz w:val="20"/>
                <w:szCs w:val="20"/>
              </w:rPr>
              <w:t>Our nursery settings will have a</w:t>
            </w:r>
            <w:r w:rsidR="00A9499A" w:rsidRPr="0064605B">
              <w:rPr>
                <w:rFonts w:asciiTheme="minorHAnsi" w:hAnsiTheme="minorHAnsi"/>
                <w:sz w:val="20"/>
                <w:szCs w:val="20"/>
              </w:rPr>
              <w:t xml:space="preserve"> welcoming and inclusive ethos </w:t>
            </w:r>
            <w:r w:rsidR="00DE0AC2">
              <w:rPr>
                <w:rFonts w:asciiTheme="minorHAnsi" w:hAnsiTheme="minorHAnsi"/>
                <w:sz w:val="20"/>
                <w:szCs w:val="20"/>
              </w:rPr>
              <w:t>which</w:t>
            </w:r>
            <w:r>
              <w:rPr>
                <w:rFonts w:asciiTheme="minorHAnsi" w:hAnsiTheme="minorHAnsi"/>
                <w:sz w:val="20"/>
                <w:szCs w:val="20"/>
              </w:rPr>
              <w:t xml:space="preserve"> will be</w:t>
            </w:r>
            <w:r w:rsidR="00A9499A" w:rsidRPr="0064605B">
              <w:rPr>
                <w:rFonts w:asciiTheme="minorHAnsi" w:hAnsiTheme="minorHAnsi"/>
                <w:sz w:val="20"/>
                <w:szCs w:val="20"/>
              </w:rPr>
              <w:t xml:space="preserve"> promoted by all practitioners.</w:t>
            </w:r>
            <w:r w:rsidRPr="0064605B">
              <w:rPr>
                <w:rFonts w:asciiTheme="minorHAnsi" w:hAnsiTheme="minorHAnsi"/>
                <w:sz w:val="20"/>
                <w:szCs w:val="20"/>
              </w:rPr>
              <w:t xml:space="preserve"> </w:t>
            </w:r>
          </w:p>
          <w:p w14:paraId="49EB82CB" w14:textId="77777777" w:rsidR="00A9499A" w:rsidRPr="0064605B" w:rsidRDefault="00A9499A" w:rsidP="00DE0AC2">
            <w:pPr>
              <w:pStyle w:val="Default"/>
              <w:rPr>
                <w:rFonts w:asciiTheme="minorHAnsi" w:hAnsiTheme="minorHAnsi"/>
                <w:sz w:val="20"/>
                <w:szCs w:val="20"/>
              </w:rPr>
            </w:pPr>
          </w:p>
          <w:p w14:paraId="6B057CF6" w14:textId="77777777" w:rsidR="00A9499A" w:rsidRPr="00AF2B8A" w:rsidRDefault="00E2583D" w:rsidP="00DE0AC2">
            <w:pPr>
              <w:autoSpaceDE w:val="0"/>
              <w:autoSpaceDN w:val="0"/>
              <w:adjustRightInd w:val="0"/>
              <w:rPr>
                <w:rFonts w:cs="Arial"/>
                <w:color w:val="000000"/>
                <w:sz w:val="20"/>
                <w:szCs w:val="20"/>
              </w:rPr>
            </w:pPr>
            <w:r>
              <w:rPr>
                <w:rFonts w:cs="Arial"/>
                <w:color w:val="000000"/>
                <w:sz w:val="20"/>
                <w:szCs w:val="20"/>
              </w:rPr>
              <w:t>We will build</w:t>
            </w:r>
            <w:r w:rsidR="00A9499A" w:rsidRPr="00AF2B8A">
              <w:rPr>
                <w:rFonts w:cs="Arial"/>
                <w:color w:val="000000"/>
                <w:sz w:val="20"/>
                <w:szCs w:val="20"/>
              </w:rPr>
              <w:t xml:space="preserve"> relationships </w:t>
            </w:r>
            <w:r>
              <w:rPr>
                <w:rFonts w:cs="Arial"/>
                <w:color w:val="000000"/>
                <w:sz w:val="20"/>
                <w:szCs w:val="20"/>
              </w:rPr>
              <w:t>and promote</w:t>
            </w:r>
            <w:r w:rsidR="00A9499A" w:rsidRPr="00AF2B8A">
              <w:rPr>
                <w:rFonts w:cs="Arial"/>
                <w:color w:val="000000"/>
                <w:sz w:val="20"/>
                <w:szCs w:val="20"/>
              </w:rPr>
              <w:t xml:space="preserve"> </w:t>
            </w:r>
            <w:r>
              <w:rPr>
                <w:rFonts w:cs="Arial"/>
                <w:color w:val="000000"/>
                <w:sz w:val="20"/>
                <w:szCs w:val="20"/>
              </w:rPr>
              <w:t>the</w:t>
            </w:r>
            <w:r w:rsidR="00A9499A" w:rsidRPr="00AF2B8A">
              <w:rPr>
                <w:rFonts w:cs="Arial"/>
                <w:color w:val="000000"/>
                <w:sz w:val="20"/>
                <w:szCs w:val="20"/>
              </w:rPr>
              <w:t xml:space="preserve"> wellbeing </w:t>
            </w:r>
            <w:r>
              <w:rPr>
                <w:rFonts w:cs="Arial"/>
                <w:color w:val="000000"/>
                <w:sz w:val="20"/>
                <w:szCs w:val="20"/>
              </w:rPr>
              <w:t>of</w:t>
            </w:r>
            <w:r w:rsidR="00A9499A" w:rsidRPr="00AF2B8A">
              <w:rPr>
                <w:rFonts w:cs="Arial"/>
                <w:color w:val="000000"/>
                <w:sz w:val="20"/>
                <w:szCs w:val="20"/>
              </w:rPr>
              <w:t xml:space="preserve"> all </w:t>
            </w:r>
            <w:r>
              <w:rPr>
                <w:rFonts w:cs="Arial"/>
                <w:color w:val="000000"/>
                <w:sz w:val="20"/>
                <w:szCs w:val="20"/>
              </w:rPr>
              <w:t xml:space="preserve">our children and their families, </w:t>
            </w:r>
            <w:r w:rsidR="00A9499A" w:rsidRPr="00AF2B8A">
              <w:rPr>
                <w:rFonts w:cs="Arial"/>
                <w:color w:val="000000"/>
                <w:sz w:val="20"/>
                <w:szCs w:val="20"/>
              </w:rPr>
              <w:t xml:space="preserve">based on mutual respect, honesty and trust. </w:t>
            </w:r>
          </w:p>
          <w:p w14:paraId="4C97D3B1" w14:textId="77777777" w:rsidR="00A9499A" w:rsidRPr="0064605B" w:rsidRDefault="00A9499A" w:rsidP="00DE0AC2">
            <w:pPr>
              <w:pStyle w:val="Default"/>
              <w:rPr>
                <w:rFonts w:asciiTheme="minorHAnsi" w:hAnsiTheme="minorHAnsi"/>
                <w:sz w:val="20"/>
                <w:szCs w:val="20"/>
              </w:rPr>
            </w:pPr>
          </w:p>
          <w:p w14:paraId="77A0FD8C" w14:textId="77777777" w:rsidR="00A704FD" w:rsidRPr="0064605B" w:rsidRDefault="00E2583D" w:rsidP="00DE0AC2">
            <w:pPr>
              <w:pStyle w:val="Default"/>
              <w:rPr>
                <w:rFonts w:asciiTheme="minorHAnsi" w:hAnsiTheme="minorHAnsi"/>
                <w:sz w:val="20"/>
                <w:szCs w:val="20"/>
              </w:rPr>
            </w:pPr>
            <w:r>
              <w:rPr>
                <w:rFonts w:asciiTheme="minorHAnsi" w:hAnsiTheme="minorHAnsi"/>
                <w:sz w:val="20"/>
                <w:szCs w:val="20"/>
              </w:rPr>
              <w:t>Our</w:t>
            </w:r>
            <w:r w:rsidR="00A9499A" w:rsidRPr="0064605B">
              <w:rPr>
                <w:rFonts w:asciiTheme="minorHAnsi" w:hAnsiTheme="minorHAnsi"/>
                <w:sz w:val="20"/>
                <w:szCs w:val="20"/>
              </w:rPr>
              <w:t xml:space="preserve"> learning environment</w:t>
            </w:r>
            <w:r>
              <w:rPr>
                <w:rFonts w:asciiTheme="minorHAnsi" w:hAnsiTheme="minorHAnsi"/>
                <w:sz w:val="20"/>
                <w:szCs w:val="20"/>
              </w:rPr>
              <w:t>s will</w:t>
            </w:r>
            <w:r w:rsidR="00A9499A" w:rsidRPr="0064605B">
              <w:rPr>
                <w:rFonts w:asciiTheme="minorHAnsi" w:hAnsiTheme="minorHAnsi"/>
                <w:sz w:val="20"/>
                <w:szCs w:val="20"/>
              </w:rPr>
              <w:t xml:space="preserve"> </w:t>
            </w:r>
            <w:r>
              <w:rPr>
                <w:rFonts w:asciiTheme="minorHAnsi" w:hAnsiTheme="minorHAnsi"/>
                <w:sz w:val="20"/>
                <w:szCs w:val="20"/>
              </w:rPr>
              <w:t>provide</w:t>
            </w:r>
            <w:r w:rsidR="00A9499A" w:rsidRPr="0064605B">
              <w:rPr>
                <w:rFonts w:asciiTheme="minorHAnsi" w:hAnsiTheme="minorHAnsi"/>
                <w:sz w:val="20"/>
                <w:szCs w:val="20"/>
              </w:rPr>
              <w:t xml:space="preserve"> structure and flexibility </w:t>
            </w:r>
            <w:r>
              <w:rPr>
                <w:rFonts w:asciiTheme="minorHAnsi" w:hAnsiTheme="minorHAnsi"/>
                <w:sz w:val="20"/>
                <w:szCs w:val="20"/>
              </w:rPr>
              <w:t xml:space="preserve">for families </w:t>
            </w:r>
            <w:r w:rsidR="00A704FD">
              <w:rPr>
                <w:rFonts w:asciiTheme="minorHAnsi" w:hAnsiTheme="minorHAnsi"/>
                <w:sz w:val="20"/>
                <w:szCs w:val="20"/>
              </w:rPr>
              <w:t>which will be</w:t>
            </w:r>
            <w:r w:rsidR="00A704FD" w:rsidRPr="0064605B">
              <w:rPr>
                <w:rFonts w:asciiTheme="minorHAnsi" w:hAnsiTheme="minorHAnsi"/>
                <w:sz w:val="20"/>
                <w:szCs w:val="20"/>
              </w:rPr>
              <w:t xml:space="preserve"> built on positive relationships which lead to high-quality learning outcomes. </w:t>
            </w:r>
          </w:p>
          <w:p w14:paraId="762BD24D" w14:textId="77777777" w:rsidR="00E2583D" w:rsidRDefault="00E2583D" w:rsidP="00DE0AC2">
            <w:pPr>
              <w:pStyle w:val="Default"/>
              <w:rPr>
                <w:rFonts w:asciiTheme="minorHAnsi" w:hAnsiTheme="minorHAnsi"/>
                <w:sz w:val="20"/>
                <w:szCs w:val="20"/>
              </w:rPr>
            </w:pPr>
          </w:p>
          <w:p w14:paraId="0A2FCA4A" w14:textId="77777777" w:rsidR="004A2E41" w:rsidRPr="0064605B" w:rsidRDefault="00A704FD" w:rsidP="00DE0AC2">
            <w:pPr>
              <w:pStyle w:val="Default"/>
              <w:rPr>
                <w:rFonts w:asciiTheme="minorHAnsi" w:hAnsiTheme="minorHAnsi"/>
                <w:sz w:val="20"/>
                <w:szCs w:val="20"/>
              </w:rPr>
            </w:pPr>
            <w:r>
              <w:rPr>
                <w:rFonts w:asciiTheme="minorHAnsi" w:hAnsiTheme="minorHAnsi"/>
                <w:sz w:val="20"/>
                <w:szCs w:val="20"/>
              </w:rPr>
              <w:t>P</w:t>
            </w:r>
            <w:r w:rsidR="004A2E41" w:rsidRPr="0064605B">
              <w:rPr>
                <w:rFonts w:asciiTheme="minorHAnsi" w:hAnsiTheme="minorHAnsi"/>
                <w:sz w:val="20"/>
                <w:szCs w:val="20"/>
              </w:rPr>
              <w:t xml:space="preserve">ractitioners </w:t>
            </w:r>
            <w:r>
              <w:rPr>
                <w:rFonts w:asciiTheme="minorHAnsi" w:hAnsiTheme="minorHAnsi"/>
                <w:sz w:val="20"/>
                <w:szCs w:val="20"/>
              </w:rPr>
              <w:t xml:space="preserve">will </w:t>
            </w:r>
            <w:r w:rsidR="004A2E41" w:rsidRPr="0064605B">
              <w:rPr>
                <w:rFonts w:asciiTheme="minorHAnsi" w:hAnsiTheme="minorHAnsi"/>
                <w:sz w:val="20"/>
                <w:szCs w:val="20"/>
              </w:rPr>
              <w:t>have opportunities</w:t>
            </w:r>
            <w:r w:rsidR="00122C81" w:rsidRPr="0064605B">
              <w:rPr>
                <w:rFonts w:asciiTheme="minorHAnsi" w:hAnsiTheme="minorHAnsi"/>
                <w:sz w:val="20"/>
                <w:szCs w:val="20"/>
              </w:rPr>
              <w:t xml:space="preserve"> </w:t>
            </w:r>
            <w:r w:rsidR="004A2E41" w:rsidRPr="0064605B">
              <w:rPr>
                <w:rFonts w:asciiTheme="minorHAnsi" w:hAnsiTheme="minorHAnsi"/>
                <w:sz w:val="20"/>
                <w:szCs w:val="20"/>
              </w:rPr>
              <w:t>to learn with and from each other, both</w:t>
            </w:r>
            <w:r w:rsidR="00122C81" w:rsidRPr="0064605B">
              <w:rPr>
                <w:rFonts w:asciiTheme="minorHAnsi" w:hAnsiTheme="minorHAnsi"/>
                <w:sz w:val="20"/>
                <w:szCs w:val="20"/>
              </w:rPr>
              <w:t xml:space="preserve"> </w:t>
            </w:r>
            <w:r>
              <w:rPr>
                <w:rFonts w:asciiTheme="minorHAnsi" w:hAnsiTheme="minorHAnsi"/>
                <w:sz w:val="20"/>
                <w:szCs w:val="20"/>
              </w:rPr>
              <w:t xml:space="preserve">in and beyond our settings </w:t>
            </w:r>
            <w:r w:rsidR="004A2E41" w:rsidRPr="0064605B">
              <w:rPr>
                <w:rFonts w:asciiTheme="minorHAnsi" w:hAnsiTheme="minorHAnsi"/>
                <w:sz w:val="20"/>
                <w:szCs w:val="20"/>
              </w:rPr>
              <w:t>to sustain high standards early learning and childcare.</w:t>
            </w:r>
          </w:p>
          <w:p w14:paraId="6670252A" w14:textId="77777777" w:rsidR="004A2E41" w:rsidRPr="0064605B" w:rsidRDefault="004A2E41" w:rsidP="00DE0AC2">
            <w:pPr>
              <w:pStyle w:val="Default"/>
              <w:rPr>
                <w:rFonts w:asciiTheme="minorHAnsi" w:hAnsiTheme="minorHAnsi"/>
                <w:color w:val="auto"/>
                <w:sz w:val="20"/>
                <w:szCs w:val="20"/>
              </w:rPr>
            </w:pPr>
          </w:p>
          <w:p w14:paraId="774EA382" w14:textId="77777777" w:rsidR="004A2E41" w:rsidRPr="0064605B" w:rsidRDefault="00A704FD" w:rsidP="00DE0AC2">
            <w:pPr>
              <w:pStyle w:val="Default"/>
              <w:rPr>
                <w:rFonts w:asciiTheme="minorHAnsi" w:hAnsiTheme="minorHAnsi"/>
                <w:sz w:val="20"/>
                <w:szCs w:val="20"/>
              </w:rPr>
            </w:pPr>
            <w:r>
              <w:rPr>
                <w:rFonts w:asciiTheme="minorHAnsi" w:hAnsiTheme="minorHAnsi"/>
                <w:sz w:val="20"/>
                <w:szCs w:val="20"/>
              </w:rPr>
              <w:t xml:space="preserve">We will have a shared understanding of </w:t>
            </w:r>
            <w:r w:rsidR="004A2E41" w:rsidRPr="0064605B">
              <w:rPr>
                <w:rFonts w:asciiTheme="minorHAnsi" w:hAnsiTheme="minorHAnsi"/>
                <w:sz w:val="20"/>
                <w:szCs w:val="20"/>
              </w:rPr>
              <w:t xml:space="preserve">what </w:t>
            </w:r>
            <w:r>
              <w:rPr>
                <w:rFonts w:asciiTheme="minorHAnsi" w:hAnsiTheme="minorHAnsi"/>
                <w:sz w:val="20"/>
                <w:szCs w:val="20"/>
              </w:rPr>
              <w:t>our</w:t>
            </w:r>
            <w:r w:rsidR="004A2E41" w:rsidRPr="0064605B">
              <w:rPr>
                <w:rFonts w:asciiTheme="minorHAnsi" w:hAnsiTheme="minorHAnsi"/>
                <w:sz w:val="20"/>
                <w:szCs w:val="20"/>
              </w:rPr>
              <w:t xml:space="preserve"> setting</w:t>
            </w:r>
            <w:r>
              <w:rPr>
                <w:rFonts w:asciiTheme="minorHAnsi" w:hAnsiTheme="minorHAnsi"/>
                <w:sz w:val="20"/>
                <w:szCs w:val="20"/>
              </w:rPr>
              <w:t>s</w:t>
            </w:r>
            <w:r w:rsidR="004A2E41" w:rsidRPr="0064605B">
              <w:rPr>
                <w:rFonts w:asciiTheme="minorHAnsi" w:hAnsiTheme="minorHAnsi"/>
                <w:sz w:val="20"/>
                <w:szCs w:val="20"/>
              </w:rPr>
              <w:t xml:space="preserve"> </w:t>
            </w:r>
            <w:r>
              <w:rPr>
                <w:rFonts w:asciiTheme="minorHAnsi" w:hAnsiTheme="minorHAnsi"/>
                <w:sz w:val="20"/>
                <w:szCs w:val="20"/>
              </w:rPr>
              <w:t>are</w:t>
            </w:r>
            <w:r w:rsidR="004A2E41" w:rsidRPr="0064605B">
              <w:rPr>
                <w:rFonts w:asciiTheme="minorHAnsi" w:hAnsiTheme="minorHAnsi"/>
                <w:sz w:val="20"/>
                <w:szCs w:val="20"/>
              </w:rPr>
              <w:t xml:space="preserve"> trying to achieve </w:t>
            </w:r>
            <w:r>
              <w:rPr>
                <w:rFonts w:asciiTheme="minorHAnsi" w:hAnsiTheme="minorHAnsi"/>
                <w:sz w:val="20"/>
                <w:szCs w:val="20"/>
              </w:rPr>
              <w:t xml:space="preserve">to </w:t>
            </w:r>
            <w:r w:rsidR="004A2E41" w:rsidRPr="0064605B">
              <w:rPr>
                <w:rFonts w:asciiTheme="minorHAnsi" w:hAnsiTheme="minorHAnsi"/>
                <w:sz w:val="20"/>
                <w:szCs w:val="20"/>
              </w:rPr>
              <w:t xml:space="preserve">create rich and meaningful opportunities for our children. </w:t>
            </w:r>
          </w:p>
          <w:p w14:paraId="1EE3979B" w14:textId="77777777" w:rsidR="004A2E41" w:rsidRPr="0064605B" w:rsidRDefault="004A2E41" w:rsidP="00DE0AC2">
            <w:pPr>
              <w:pStyle w:val="Default"/>
              <w:rPr>
                <w:rFonts w:asciiTheme="minorHAnsi" w:hAnsiTheme="minorHAnsi"/>
                <w:color w:val="auto"/>
                <w:sz w:val="20"/>
                <w:szCs w:val="20"/>
              </w:rPr>
            </w:pPr>
          </w:p>
          <w:p w14:paraId="1C3BE602" w14:textId="77777777" w:rsidR="004936F8" w:rsidRPr="00A704FD" w:rsidRDefault="004A2E41" w:rsidP="00AE058D">
            <w:pPr>
              <w:pStyle w:val="Default"/>
              <w:ind w:right="34"/>
              <w:rPr>
                <w:rFonts w:asciiTheme="minorHAnsi" w:hAnsiTheme="minorHAnsi"/>
                <w:sz w:val="20"/>
                <w:szCs w:val="20"/>
              </w:rPr>
            </w:pPr>
            <w:r w:rsidRPr="0064605B">
              <w:rPr>
                <w:rFonts w:asciiTheme="minorHAnsi" w:hAnsiTheme="minorHAnsi"/>
                <w:sz w:val="20"/>
                <w:szCs w:val="20"/>
              </w:rPr>
              <w:t xml:space="preserve">Tracking and monitoring of children’s progress </w:t>
            </w:r>
            <w:r w:rsidR="00DE0AC2">
              <w:rPr>
                <w:rFonts w:asciiTheme="minorHAnsi" w:hAnsiTheme="minorHAnsi"/>
                <w:sz w:val="20"/>
                <w:szCs w:val="20"/>
              </w:rPr>
              <w:t xml:space="preserve">will be </w:t>
            </w:r>
            <w:r w:rsidRPr="0064605B">
              <w:rPr>
                <w:rFonts w:asciiTheme="minorHAnsi" w:hAnsiTheme="minorHAnsi"/>
                <w:sz w:val="20"/>
                <w:szCs w:val="20"/>
              </w:rPr>
              <w:t xml:space="preserve">used effectively to secure </w:t>
            </w:r>
            <w:r w:rsidR="004936F8" w:rsidRPr="0064605B">
              <w:rPr>
                <w:rFonts w:asciiTheme="minorHAnsi" w:hAnsiTheme="minorHAnsi"/>
                <w:sz w:val="20"/>
                <w:szCs w:val="20"/>
              </w:rPr>
              <w:t>progress in literacy, numeracy and health and wellbeing as appropriate to their developmental stage</w:t>
            </w:r>
            <w:r w:rsidR="00DE0AC2">
              <w:rPr>
                <w:rFonts w:asciiTheme="minorHAnsi" w:hAnsiTheme="minorHAnsi"/>
                <w:sz w:val="20"/>
                <w:szCs w:val="20"/>
              </w:rPr>
              <w:t>.</w:t>
            </w:r>
            <w:r w:rsidR="004936F8" w:rsidRPr="0064605B">
              <w:rPr>
                <w:rFonts w:asciiTheme="minorHAnsi" w:hAnsiTheme="minorHAnsi"/>
                <w:sz w:val="20"/>
                <w:szCs w:val="20"/>
              </w:rPr>
              <w:t xml:space="preserve"> </w:t>
            </w:r>
          </w:p>
        </w:tc>
        <w:tc>
          <w:tcPr>
            <w:tcW w:w="7210" w:type="dxa"/>
            <w:gridSpan w:val="3"/>
          </w:tcPr>
          <w:p w14:paraId="40F3A641" w14:textId="77777777" w:rsidR="00DE0AC2" w:rsidRPr="003A3FC8" w:rsidRDefault="00DE0AC2" w:rsidP="00D72528">
            <w:pPr>
              <w:autoSpaceDE w:val="0"/>
              <w:autoSpaceDN w:val="0"/>
              <w:adjustRightInd w:val="0"/>
              <w:rPr>
                <w:rFonts w:cs="ArialMT"/>
                <w:b/>
                <w:sz w:val="18"/>
                <w:szCs w:val="18"/>
              </w:rPr>
            </w:pPr>
            <w:r w:rsidRPr="003A3FC8">
              <w:rPr>
                <w:rFonts w:cs="ArialMT"/>
                <w:b/>
                <w:sz w:val="18"/>
                <w:szCs w:val="18"/>
              </w:rPr>
              <w:t>Collaborative Working</w:t>
            </w:r>
            <w:r w:rsidR="003A3FC8">
              <w:rPr>
                <w:rFonts w:cs="ArialMT"/>
                <w:b/>
                <w:sz w:val="18"/>
                <w:szCs w:val="18"/>
              </w:rPr>
              <w:t xml:space="preserve"> (HT, PT and all staff)</w:t>
            </w:r>
          </w:p>
          <w:p w14:paraId="5E3DE90C" w14:textId="77777777" w:rsidR="00DE0AC2" w:rsidRPr="003A3FC8" w:rsidRDefault="00DE0AC2" w:rsidP="003A3FC8">
            <w:pPr>
              <w:pStyle w:val="ListParagraph"/>
              <w:numPr>
                <w:ilvl w:val="0"/>
                <w:numId w:val="10"/>
              </w:numPr>
              <w:autoSpaceDE w:val="0"/>
              <w:autoSpaceDN w:val="0"/>
              <w:adjustRightInd w:val="0"/>
              <w:ind w:left="317" w:hanging="283"/>
              <w:rPr>
                <w:rFonts w:cs="ArialMT"/>
                <w:sz w:val="18"/>
                <w:szCs w:val="18"/>
              </w:rPr>
            </w:pPr>
            <w:r w:rsidRPr="003A3FC8">
              <w:rPr>
                <w:rFonts w:cs="ArialMT"/>
                <w:sz w:val="18"/>
                <w:szCs w:val="18"/>
              </w:rPr>
              <w:t>Staff will create a positive ethos in the new nursery setting to embrace the change in provision.</w:t>
            </w:r>
          </w:p>
          <w:p w14:paraId="08225E9C" w14:textId="77777777" w:rsidR="00DE0AC2" w:rsidRPr="003A3FC8" w:rsidRDefault="00DE0AC2" w:rsidP="003A3FC8">
            <w:pPr>
              <w:pStyle w:val="ListParagraph"/>
              <w:numPr>
                <w:ilvl w:val="0"/>
                <w:numId w:val="10"/>
              </w:numPr>
              <w:autoSpaceDE w:val="0"/>
              <w:autoSpaceDN w:val="0"/>
              <w:adjustRightInd w:val="0"/>
              <w:ind w:left="317" w:hanging="283"/>
              <w:rPr>
                <w:rFonts w:cs="ArialMT"/>
                <w:sz w:val="18"/>
                <w:szCs w:val="18"/>
              </w:rPr>
            </w:pPr>
            <w:r w:rsidRPr="003A3FC8">
              <w:rPr>
                <w:rFonts w:cs="ArialMT"/>
                <w:sz w:val="18"/>
                <w:szCs w:val="18"/>
              </w:rPr>
              <w:t>Parents will be provided with opportunities to spend time in the nursery settings.</w:t>
            </w:r>
          </w:p>
          <w:p w14:paraId="299433B5" w14:textId="77777777" w:rsidR="00DE0AC2" w:rsidRPr="003A3FC8" w:rsidRDefault="00DE0AC2" w:rsidP="003A3FC8">
            <w:pPr>
              <w:pStyle w:val="ListParagraph"/>
              <w:numPr>
                <w:ilvl w:val="0"/>
                <w:numId w:val="10"/>
              </w:numPr>
              <w:autoSpaceDE w:val="0"/>
              <w:autoSpaceDN w:val="0"/>
              <w:adjustRightInd w:val="0"/>
              <w:ind w:left="317" w:hanging="283"/>
              <w:rPr>
                <w:rFonts w:cs="ArialMT"/>
                <w:sz w:val="18"/>
                <w:szCs w:val="18"/>
              </w:rPr>
            </w:pPr>
            <w:r w:rsidRPr="003A3FC8">
              <w:rPr>
                <w:rFonts w:cs="ArialMT"/>
                <w:sz w:val="18"/>
                <w:szCs w:val="18"/>
              </w:rPr>
              <w:t>Staff will take time to get to know children and their families and establish positive relationships with them.</w:t>
            </w:r>
          </w:p>
          <w:p w14:paraId="35906099" w14:textId="77777777" w:rsidR="00DE0AC2" w:rsidRPr="003A3FC8" w:rsidRDefault="00CA2503" w:rsidP="003A3FC8">
            <w:pPr>
              <w:pStyle w:val="ListParagraph"/>
              <w:numPr>
                <w:ilvl w:val="0"/>
                <w:numId w:val="10"/>
              </w:numPr>
              <w:autoSpaceDE w:val="0"/>
              <w:autoSpaceDN w:val="0"/>
              <w:adjustRightInd w:val="0"/>
              <w:ind w:left="317" w:hanging="283"/>
              <w:rPr>
                <w:rFonts w:cs="ArialMT"/>
                <w:sz w:val="18"/>
                <w:szCs w:val="18"/>
              </w:rPr>
            </w:pPr>
            <w:r>
              <w:rPr>
                <w:rFonts w:cs="ArialMT"/>
                <w:sz w:val="18"/>
                <w:szCs w:val="18"/>
              </w:rPr>
              <w:t>Through consultation p</w:t>
            </w:r>
            <w:r w:rsidR="00DE0AC2" w:rsidRPr="003A3FC8">
              <w:rPr>
                <w:rFonts w:cs="ArialMT"/>
                <w:sz w:val="18"/>
                <w:szCs w:val="18"/>
              </w:rPr>
              <w:t>arents will help to sha</w:t>
            </w:r>
            <w:r w:rsidR="00AE058D" w:rsidRPr="003A3FC8">
              <w:rPr>
                <w:rFonts w:cs="ArialMT"/>
                <w:sz w:val="18"/>
                <w:szCs w:val="18"/>
              </w:rPr>
              <w:t>pe the new learning environment</w:t>
            </w:r>
            <w:r w:rsidR="003458F2" w:rsidRPr="003A3FC8">
              <w:rPr>
                <w:rFonts w:cs="ArialMT"/>
                <w:sz w:val="18"/>
                <w:szCs w:val="18"/>
              </w:rPr>
              <w:t xml:space="preserve"> over time</w:t>
            </w:r>
          </w:p>
          <w:p w14:paraId="7ED6B01C" w14:textId="77777777" w:rsidR="00DE0AC2" w:rsidRPr="003A3FC8" w:rsidRDefault="00DE0AC2" w:rsidP="003A3FC8">
            <w:pPr>
              <w:pStyle w:val="ListParagraph"/>
              <w:numPr>
                <w:ilvl w:val="0"/>
                <w:numId w:val="10"/>
              </w:numPr>
              <w:autoSpaceDE w:val="0"/>
              <w:autoSpaceDN w:val="0"/>
              <w:adjustRightInd w:val="0"/>
              <w:ind w:left="317" w:hanging="283"/>
              <w:rPr>
                <w:rFonts w:cs="ArialMT"/>
                <w:sz w:val="18"/>
                <w:szCs w:val="18"/>
              </w:rPr>
            </w:pPr>
            <w:r w:rsidRPr="003A3FC8">
              <w:rPr>
                <w:rFonts w:cs="ArialMT"/>
                <w:sz w:val="18"/>
                <w:szCs w:val="18"/>
              </w:rPr>
              <w:t>Staff from across both settings will meet regularly to plan high quality learning experiences, share ideas and moderate pupil progress</w:t>
            </w:r>
          </w:p>
          <w:p w14:paraId="0D2F1CE8" w14:textId="77777777" w:rsidR="00A9499A" w:rsidRPr="003A3FC8" w:rsidRDefault="00A9499A" w:rsidP="00D72528">
            <w:pPr>
              <w:autoSpaceDE w:val="0"/>
              <w:autoSpaceDN w:val="0"/>
              <w:adjustRightInd w:val="0"/>
              <w:rPr>
                <w:rFonts w:cs="ArialMT"/>
                <w:sz w:val="18"/>
                <w:szCs w:val="18"/>
              </w:rPr>
            </w:pPr>
          </w:p>
          <w:p w14:paraId="6374B823" w14:textId="77777777" w:rsidR="00DE0AC2" w:rsidRPr="003A3FC8" w:rsidRDefault="00DE0AC2" w:rsidP="00D72528">
            <w:pPr>
              <w:autoSpaceDE w:val="0"/>
              <w:autoSpaceDN w:val="0"/>
              <w:adjustRightInd w:val="0"/>
              <w:rPr>
                <w:rFonts w:cs="ArialMT"/>
                <w:b/>
                <w:sz w:val="18"/>
                <w:szCs w:val="18"/>
              </w:rPr>
            </w:pPr>
            <w:r w:rsidRPr="003A3FC8">
              <w:rPr>
                <w:rFonts w:cs="ArialMT"/>
                <w:b/>
                <w:sz w:val="18"/>
                <w:szCs w:val="18"/>
              </w:rPr>
              <w:t>Learning Environments</w:t>
            </w:r>
            <w:r w:rsidR="003A3FC8">
              <w:rPr>
                <w:rFonts w:cs="ArialMT"/>
                <w:b/>
                <w:sz w:val="18"/>
                <w:szCs w:val="18"/>
              </w:rPr>
              <w:t xml:space="preserve"> (HT and PT Nursery)</w:t>
            </w:r>
          </w:p>
          <w:p w14:paraId="0FC8F7FA" w14:textId="77777777" w:rsidR="00DE0AC2" w:rsidRPr="003A3FC8" w:rsidRDefault="003458F2" w:rsidP="003A3FC8">
            <w:pPr>
              <w:pStyle w:val="ListParagraph"/>
              <w:numPr>
                <w:ilvl w:val="0"/>
                <w:numId w:val="12"/>
              </w:numPr>
              <w:autoSpaceDE w:val="0"/>
              <w:autoSpaceDN w:val="0"/>
              <w:adjustRightInd w:val="0"/>
              <w:ind w:left="317" w:hanging="283"/>
              <w:rPr>
                <w:rFonts w:cs="ArialMT"/>
                <w:sz w:val="18"/>
                <w:szCs w:val="18"/>
              </w:rPr>
            </w:pPr>
            <w:r w:rsidRPr="003A3FC8">
              <w:rPr>
                <w:rFonts w:cs="ArialMT"/>
                <w:sz w:val="18"/>
                <w:szCs w:val="18"/>
              </w:rPr>
              <w:t>Our learning provision will provide 600 and 1140 hours of childcare, including the option of extended hours.</w:t>
            </w:r>
          </w:p>
          <w:p w14:paraId="2BDDDC75" w14:textId="77777777" w:rsidR="003458F2" w:rsidRPr="003A3FC8" w:rsidRDefault="003458F2" w:rsidP="003A3FC8">
            <w:pPr>
              <w:pStyle w:val="ListParagraph"/>
              <w:numPr>
                <w:ilvl w:val="0"/>
                <w:numId w:val="12"/>
              </w:numPr>
              <w:autoSpaceDE w:val="0"/>
              <w:autoSpaceDN w:val="0"/>
              <w:adjustRightInd w:val="0"/>
              <w:ind w:left="317" w:hanging="283"/>
              <w:rPr>
                <w:rFonts w:cs="ArialMT"/>
                <w:sz w:val="18"/>
                <w:szCs w:val="18"/>
              </w:rPr>
            </w:pPr>
            <w:r w:rsidRPr="003A3FC8">
              <w:rPr>
                <w:rFonts w:cs="ArialMT"/>
                <w:sz w:val="18"/>
                <w:szCs w:val="18"/>
              </w:rPr>
              <w:t xml:space="preserve">Hot school lunches will be provided for 1140 </w:t>
            </w:r>
            <w:proofErr w:type="gramStart"/>
            <w:r w:rsidRPr="003A3FC8">
              <w:rPr>
                <w:rFonts w:cs="ArialMT"/>
                <w:sz w:val="18"/>
                <w:szCs w:val="18"/>
              </w:rPr>
              <w:t>hours</w:t>
            </w:r>
            <w:proofErr w:type="gramEnd"/>
            <w:r w:rsidRPr="003A3FC8">
              <w:rPr>
                <w:rFonts w:cs="ArialMT"/>
                <w:sz w:val="18"/>
                <w:szCs w:val="18"/>
              </w:rPr>
              <w:t xml:space="preserve"> children</w:t>
            </w:r>
          </w:p>
          <w:p w14:paraId="795F358A" w14:textId="77777777" w:rsidR="003458F2" w:rsidRPr="003A3FC8" w:rsidRDefault="003458F2" w:rsidP="003A3FC8">
            <w:pPr>
              <w:pStyle w:val="ListParagraph"/>
              <w:numPr>
                <w:ilvl w:val="0"/>
                <w:numId w:val="12"/>
              </w:numPr>
              <w:autoSpaceDE w:val="0"/>
              <w:autoSpaceDN w:val="0"/>
              <w:adjustRightInd w:val="0"/>
              <w:ind w:left="317" w:hanging="283"/>
              <w:rPr>
                <w:rFonts w:cs="ArialMT"/>
                <w:sz w:val="18"/>
                <w:szCs w:val="18"/>
              </w:rPr>
            </w:pPr>
            <w:r w:rsidRPr="003A3FC8">
              <w:rPr>
                <w:rFonts w:cs="ArialMT"/>
                <w:sz w:val="18"/>
                <w:szCs w:val="18"/>
              </w:rPr>
              <w:t>The structure of the day will be revised to meet the needs of children who are in for full and extended days.</w:t>
            </w:r>
          </w:p>
          <w:p w14:paraId="5495E272" w14:textId="77777777" w:rsidR="003458F2" w:rsidRPr="003A3FC8" w:rsidRDefault="003458F2" w:rsidP="003A3FC8">
            <w:pPr>
              <w:pStyle w:val="ListParagraph"/>
              <w:numPr>
                <w:ilvl w:val="0"/>
                <w:numId w:val="12"/>
              </w:numPr>
              <w:autoSpaceDE w:val="0"/>
              <w:autoSpaceDN w:val="0"/>
              <w:adjustRightInd w:val="0"/>
              <w:ind w:left="317" w:hanging="283"/>
              <w:rPr>
                <w:rFonts w:cs="ArialMT"/>
                <w:sz w:val="18"/>
                <w:szCs w:val="18"/>
              </w:rPr>
            </w:pPr>
            <w:r w:rsidRPr="003A3FC8">
              <w:rPr>
                <w:rFonts w:cs="ArialMT"/>
                <w:sz w:val="18"/>
                <w:szCs w:val="18"/>
              </w:rPr>
              <w:t xml:space="preserve">Children will be given the opportunity to learn in both settings </w:t>
            </w:r>
            <w:r w:rsidR="00CA2503">
              <w:rPr>
                <w:rFonts w:cs="ArialMT"/>
                <w:sz w:val="18"/>
                <w:szCs w:val="18"/>
              </w:rPr>
              <w:t>at appropriate planned times</w:t>
            </w:r>
            <w:r w:rsidRPr="003A3FC8">
              <w:rPr>
                <w:rFonts w:cs="ArialMT"/>
                <w:sz w:val="18"/>
                <w:szCs w:val="18"/>
              </w:rPr>
              <w:t>.</w:t>
            </w:r>
          </w:p>
          <w:p w14:paraId="151D1E3C" w14:textId="77777777" w:rsidR="003458F2" w:rsidRPr="003A3FC8" w:rsidRDefault="003458F2" w:rsidP="003A3FC8">
            <w:pPr>
              <w:pStyle w:val="ListParagraph"/>
              <w:numPr>
                <w:ilvl w:val="0"/>
                <w:numId w:val="12"/>
              </w:numPr>
              <w:autoSpaceDE w:val="0"/>
              <w:autoSpaceDN w:val="0"/>
              <w:adjustRightInd w:val="0"/>
              <w:ind w:left="317" w:hanging="283"/>
              <w:rPr>
                <w:rFonts w:cs="ArialMT"/>
                <w:sz w:val="18"/>
                <w:szCs w:val="18"/>
              </w:rPr>
            </w:pPr>
            <w:r w:rsidRPr="003A3FC8">
              <w:rPr>
                <w:rFonts w:cs="ArialMT"/>
                <w:sz w:val="18"/>
                <w:szCs w:val="18"/>
              </w:rPr>
              <w:t xml:space="preserve">The outdoor learning environments will be </w:t>
            </w:r>
            <w:r w:rsidR="00CA2503">
              <w:rPr>
                <w:rFonts w:cs="ArialMT"/>
                <w:sz w:val="18"/>
                <w:szCs w:val="18"/>
              </w:rPr>
              <w:t>further developed</w:t>
            </w:r>
            <w:r w:rsidRPr="003A3FC8">
              <w:rPr>
                <w:rFonts w:cs="ArialMT"/>
                <w:sz w:val="18"/>
                <w:szCs w:val="18"/>
              </w:rPr>
              <w:t xml:space="preserve"> to offer pupils high-quality learning experiences. </w:t>
            </w:r>
          </w:p>
          <w:p w14:paraId="191DB014" w14:textId="77777777" w:rsidR="00766EAA" w:rsidRPr="003A3FC8" w:rsidRDefault="00766EAA" w:rsidP="00D72528">
            <w:pPr>
              <w:autoSpaceDE w:val="0"/>
              <w:autoSpaceDN w:val="0"/>
              <w:adjustRightInd w:val="0"/>
              <w:rPr>
                <w:rFonts w:cs="ArialMT"/>
                <w:sz w:val="18"/>
                <w:szCs w:val="18"/>
              </w:rPr>
            </w:pPr>
          </w:p>
          <w:p w14:paraId="22F89F4C" w14:textId="77777777" w:rsidR="00766EAA" w:rsidRPr="003A3FC8" w:rsidRDefault="00DE0AC2" w:rsidP="00D72528">
            <w:pPr>
              <w:autoSpaceDE w:val="0"/>
              <w:autoSpaceDN w:val="0"/>
              <w:adjustRightInd w:val="0"/>
              <w:rPr>
                <w:rFonts w:cs="ArialMT"/>
                <w:b/>
                <w:sz w:val="18"/>
                <w:szCs w:val="18"/>
              </w:rPr>
            </w:pPr>
            <w:r w:rsidRPr="003A3FC8">
              <w:rPr>
                <w:rFonts w:cs="ArialMT"/>
                <w:b/>
                <w:sz w:val="18"/>
                <w:szCs w:val="18"/>
              </w:rPr>
              <w:t>Staff Development</w:t>
            </w:r>
            <w:r w:rsidR="003A3FC8">
              <w:rPr>
                <w:rFonts w:cs="ArialMT"/>
                <w:b/>
                <w:sz w:val="18"/>
                <w:szCs w:val="18"/>
              </w:rPr>
              <w:t xml:space="preserve"> (PT Nursery)</w:t>
            </w:r>
          </w:p>
          <w:p w14:paraId="3703EAA5" w14:textId="77777777" w:rsidR="00766EAA" w:rsidRPr="003A3FC8" w:rsidRDefault="003458F2" w:rsidP="003A3FC8">
            <w:pPr>
              <w:pStyle w:val="ListParagraph"/>
              <w:numPr>
                <w:ilvl w:val="0"/>
                <w:numId w:val="13"/>
              </w:numPr>
              <w:autoSpaceDE w:val="0"/>
              <w:autoSpaceDN w:val="0"/>
              <w:adjustRightInd w:val="0"/>
              <w:ind w:left="317" w:hanging="283"/>
              <w:rPr>
                <w:rFonts w:cs="ArialMT"/>
                <w:sz w:val="18"/>
                <w:szCs w:val="18"/>
              </w:rPr>
            </w:pPr>
            <w:r w:rsidRPr="003A3FC8">
              <w:rPr>
                <w:rFonts w:cs="ArialMT"/>
                <w:sz w:val="18"/>
                <w:szCs w:val="18"/>
              </w:rPr>
              <w:t>Staff will be deployed to ensure a mix of new and experienced practitioners in both settings.</w:t>
            </w:r>
          </w:p>
          <w:p w14:paraId="2C4D9316" w14:textId="77777777" w:rsidR="003458F2" w:rsidRPr="003A3FC8" w:rsidRDefault="00CA2503" w:rsidP="003A3FC8">
            <w:pPr>
              <w:pStyle w:val="ListParagraph"/>
              <w:numPr>
                <w:ilvl w:val="0"/>
                <w:numId w:val="13"/>
              </w:numPr>
              <w:autoSpaceDE w:val="0"/>
              <w:autoSpaceDN w:val="0"/>
              <w:adjustRightInd w:val="0"/>
              <w:ind w:left="317" w:hanging="283"/>
              <w:rPr>
                <w:rFonts w:cs="ArialMT"/>
                <w:sz w:val="18"/>
                <w:szCs w:val="18"/>
              </w:rPr>
            </w:pPr>
            <w:r>
              <w:rPr>
                <w:rFonts w:cs="ArialMT"/>
                <w:sz w:val="18"/>
                <w:szCs w:val="18"/>
              </w:rPr>
              <w:t>Staff will be given opportunities to work collaboratively to</w:t>
            </w:r>
            <w:r w:rsidR="00AE058D" w:rsidRPr="003A3FC8">
              <w:rPr>
                <w:rFonts w:cs="ArialMT"/>
                <w:sz w:val="18"/>
                <w:szCs w:val="18"/>
              </w:rPr>
              <w:t xml:space="preserve"> share expertise</w:t>
            </w:r>
          </w:p>
          <w:p w14:paraId="37106FFC" w14:textId="77777777" w:rsidR="003458F2" w:rsidRPr="003A3FC8" w:rsidRDefault="003458F2" w:rsidP="003A3FC8">
            <w:pPr>
              <w:pStyle w:val="ListParagraph"/>
              <w:numPr>
                <w:ilvl w:val="0"/>
                <w:numId w:val="13"/>
              </w:numPr>
              <w:autoSpaceDE w:val="0"/>
              <w:autoSpaceDN w:val="0"/>
              <w:adjustRightInd w:val="0"/>
              <w:ind w:left="317" w:hanging="283"/>
              <w:rPr>
                <w:rFonts w:cs="ArialMT"/>
                <w:sz w:val="18"/>
                <w:szCs w:val="18"/>
              </w:rPr>
            </w:pPr>
            <w:r w:rsidRPr="003A3FC8">
              <w:rPr>
                <w:rFonts w:cs="ArialMT"/>
                <w:sz w:val="18"/>
                <w:szCs w:val="18"/>
              </w:rPr>
              <w:t xml:space="preserve">Staff will have opportunities to spend time in both settings and in other establishments to </w:t>
            </w:r>
            <w:r w:rsidR="00CA2503">
              <w:rPr>
                <w:rFonts w:cs="ArialMT"/>
                <w:sz w:val="18"/>
                <w:szCs w:val="18"/>
              </w:rPr>
              <w:t>observe</w:t>
            </w:r>
            <w:r w:rsidRPr="003A3FC8">
              <w:rPr>
                <w:rFonts w:cs="ArialMT"/>
                <w:sz w:val="18"/>
                <w:szCs w:val="18"/>
              </w:rPr>
              <w:t xml:space="preserve"> good practice in extended hours.</w:t>
            </w:r>
          </w:p>
          <w:p w14:paraId="0CA4EAD8" w14:textId="77777777" w:rsidR="003458F2" w:rsidRPr="003A3FC8" w:rsidRDefault="00AE058D" w:rsidP="003A3FC8">
            <w:pPr>
              <w:pStyle w:val="ListParagraph"/>
              <w:numPr>
                <w:ilvl w:val="0"/>
                <w:numId w:val="13"/>
              </w:numPr>
              <w:autoSpaceDE w:val="0"/>
              <w:autoSpaceDN w:val="0"/>
              <w:adjustRightInd w:val="0"/>
              <w:ind w:left="317" w:hanging="283"/>
              <w:rPr>
                <w:rFonts w:cs="ArialMT"/>
                <w:sz w:val="18"/>
                <w:szCs w:val="18"/>
              </w:rPr>
            </w:pPr>
            <w:r w:rsidRPr="003A3FC8">
              <w:rPr>
                <w:rFonts w:cs="ArialMT"/>
                <w:sz w:val="18"/>
                <w:szCs w:val="18"/>
              </w:rPr>
              <w:t>Training</w:t>
            </w:r>
            <w:r w:rsidR="003458F2" w:rsidRPr="003A3FC8">
              <w:rPr>
                <w:rFonts w:cs="ArialMT"/>
                <w:sz w:val="18"/>
                <w:szCs w:val="18"/>
              </w:rPr>
              <w:t xml:space="preserve"> opportunities</w:t>
            </w:r>
            <w:r w:rsidRPr="003A3FC8">
              <w:rPr>
                <w:rFonts w:cs="ArialMT"/>
                <w:sz w:val="18"/>
                <w:szCs w:val="18"/>
              </w:rPr>
              <w:t>, including First Aid,</w:t>
            </w:r>
            <w:r w:rsidR="003458F2" w:rsidRPr="003A3FC8">
              <w:rPr>
                <w:rFonts w:cs="ArialMT"/>
                <w:sz w:val="18"/>
                <w:szCs w:val="18"/>
              </w:rPr>
              <w:t xml:space="preserve"> will be offered where possible to </w:t>
            </w:r>
            <w:r w:rsidR="00CA2503">
              <w:rPr>
                <w:rFonts w:cs="ArialMT"/>
                <w:sz w:val="18"/>
                <w:szCs w:val="18"/>
              </w:rPr>
              <w:t>up-</w:t>
            </w:r>
            <w:r w:rsidRPr="003A3FC8">
              <w:rPr>
                <w:rFonts w:cs="ArialMT"/>
                <w:sz w:val="18"/>
                <w:szCs w:val="18"/>
              </w:rPr>
              <w:t>skill</w:t>
            </w:r>
            <w:r w:rsidR="003458F2" w:rsidRPr="003A3FC8">
              <w:rPr>
                <w:rFonts w:cs="ArialMT"/>
                <w:sz w:val="18"/>
                <w:szCs w:val="18"/>
              </w:rPr>
              <w:t xml:space="preserve"> staff, particularly new staff</w:t>
            </w:r>
          </w:p>
          <w:p w14:paraId="2DD22135" w14:textId="77777777" w:rsidR="00AE058D" w:rsidRPr="003A3FC8" w:rsidRDefault="00AE058D" w:rsidP="00A9499A">
            <w:pPr>
              <w:autoSpaceDE w:val="0"/>
              <w:autoSpaceDN w:val="0"/>
              <w:adjustRightInd w:val="0"/>
              <w:rPr>
                <w:rFonts w:cs="ArialMT"/>
                <w:sz w:val="18"/>
                <w:szCs w:val="18"/>
              </w:rPr>
            </w:pPr>
          </w:p>
          <w:p w14:paraId="7150C5B1" w14:textId="77777777" w:rsidR="00DE0AC2" w:rsidRPr="003A3FC8" w:rsidRDefault="00AE058D" w:rsidP="00A9499A">
            <w:pPr>
              <w:autoSpaceDE w:val="0"/>
              <w:autoSpaceDN w:val="0"/>
              <w:adjustRightInd w:val="0"/>
              <w:rPr>
                <w:rFonts w:cs="ArialMT"/>
                <w:b/>
                <w:sz w:val="18"/>
                <w:szCs w:val="18"/>
              </w:rPr>
            </w:pPr>
            <w:r w:rsidRPr="003A3FC8">
              <w:rPr>
                <w:rFonts w:cs="ArialMT"/>
                <w:b/>
                <w:sz w:val="18"/>
                <w:szCs w:val="18"/>
              </w:rPr>
              <w:t>Attainment and A</w:t>
            </w:r>
            <w:r w:rsidR="00DE0AC2" w:rsidRPr="003A3FC8">
              <w:rPr>
                <w:rFonts w:cs="ArialMT"/>
                <w:b/>
                <w:sz w:val="18"/>
                <w:szCs w:val="18"/>
              </w:rPr>
              <w:t>chievement</w:t>
            </w:r>
            <w:r w:rsidR="003A3FC8">
              <w:rPr>
                <w:rFonts w:cs="ArialMT"/>
                <w:b/>
                <w:sz w:val="18"/>
                <w:szCs w:val="18"/>
              </w:rPr>
              <w:t xml:space="preserve"> (DHT and PT Nursery)</w:t>
            </w:r>
          </w:p>
          <w:p w14:paraId="42BD1687" w14:textId="77777777" w:rsidR="00AE058D" w:rsidRPr="003A3FC8" w:rsidRDefault="003A3FC8" w:rsidP="003A3FC8">
            <w:pPr>
              <w:pStyle w:val="ListParagraph"/>
              <w:numPr>
                <w:ilvl w:val="0"/>
                <w:numId w:val="14"/>
              </w:numPr>
              <w:autoSpaceDE w:val="0"/>
              <w:autoSpaceDN w:val="0"/>
              <w:adjustRightInd w:val="0"/>
              <w:ind w:left="317" w:hanging="283"/>
              <w:rPr>
                <w:rFonts w:cs="ArialMT"/>
                <w:sz w:val="18"/>
                <w:szCs w:val="18"/>
              </w:rPr>
            </w:pPr>
            <w:r w:rsidRPr="003A3FC8">
              <w:rPr>
                <w:rFonts w:cs="ArialMT"/>
                <w:sz w:val="18"/>
                <w:szCs w:val="18"/>
              </w:rPr>
              <w:t>Children’s experiences will be tracked and recorded to evidence progress and achievement</w:t>
            </w:r>
          </w:p>
          <w:p w14:paraId="6B16235D" w14:textId="77777777" w:rsidR="00766EAA" w:rsidRPr="003A3FC8" w:rsidRDefault="003A3FC8" w:rsidP="003A3FC8">
            <w:pPr>
              <w:pStyle w:val="ListParagraph"/>
              <w:numPr>
                <w:ilvl w:val="0"/>
                <w:numId w:val="14"/>
              </w:numPr>
              <w:autoSpaceDE w:val="0"/>
              <w:autoSpaceDN w:val="0"/>
              <w:adjustRightInd w:val="0"/>
              <w:ind w:left="317" w:hanging="283"/>
              <w:rPr>
                <w:rFonts w:cs="ArialMT"/>
                <w:sz w:val="18"/>
                <w:szCs w:val="18"/>
              </w:rPr>
            </w:pPr>
            <w:r w:rsidRPr="003A3FC8">
              <w:rPr>
                <w:rFonts w:cs="ArialMT"/>
                <w:sz w:val="18"/>
                <w:szCs w:val="18"/>
              </w:rPr>
              <w:t xml:space="preserve">Nursery staff will work collaboratively with Primary 1 staff to increase achievement of </w:t>
            </w:r>
            <w:r w:rsidR="00A9499A" w:rsidRPr="003A3FC8">
              <w:rPr>
                <w:rFonts w:cs="ArialMT"/>
                <w:sz w:val="18"/>
                <w:szCs w:val="18"/>
              </w:rPr>
              <w:t>Developmental Milestones</w:t>
            </w:r>
          </w:p>
          <w:p w14:paraId="4B579D52" w14:textId="77777777" w:rsidR="003A3FC8" w:rsidRPr="003A3FC8" w:rsidRDefault="003A3FC8" w:rsidP="003A3FC8">
            <w:pPr>
              <w:pStyle w:val="ListParagraph"/>
              <w:numPr>
                <w:ilvl w:val="0"/>
                <w:numId w:val="14"/>
              </w:numPr>
              <w:autoSpaceDE w:val="0"/>
              <w:autoSpaceDN w:val="0"/>
              <w:adjustRightInd w:val="0"/>
              <w:ind w:left="317" w:hanging="283"/>
              <w:rPr>
                <w:rFonts w:cs="ArialMT"/>
                <w:sz w:val="18"/>
                <w:szCs w:val="18"/>
              </w:rPr>
            </w:pPr>
            <w:r w:rsidRPr="003A3FC8">
              <w:rPr>
                <w:rFonts w:cs="ArialMT"/>
                <w:sz w:val="18"/>
                <w:szCs w:val="18"/>
              </w:rPr>
              <w:t>Pupil Profiles will be used with pupils to discuss their</w:t>
            </w:r>
            <w:r w:rsidRPr="003A3FC8">
              <w:rPr>
                <w:sz w:val="18"/>
                <w:szCs w:val="18"/>
              </w:rPr>
              <w:t xml:space="preserve"> learning, successes and achievements</w:t>
            </w:r>
          </w:p>
        </w:tc>
        <w:tc>
          <w:tcPr>
            <w:tcW w:w="1443" w:type="dxa"/>
          </w:tcPr>
          <w:p w14:paraId="7B3B3A69" w14:textId="77777777" w:rsidR="006C6B9C" w:rsidRDefault="006C6B9C" w:rsidP="0023089B">
            <w:pPr>
              <w:tabs>
                <w:tab w:val="left" w:pos="5055"/>
              </w:tabs>
              <w:rPr>
                <w:rFonts w:ascii="Calibri" w:hAnsi="Calibri"/>
                <w:sz w:val="18"/>
                <w:szCs w:val="18"/>
              </w:rPr>
            </w:pPr>
          </w:p>
          <w:p w14:paraId="2A3CD65E" w14:textId="77777777" w:rsidR="008439A0" w:rsidRDefault="008439A0" w:rsidP="0023089B">
            <w:pPr>
              <w:tabs>
                <w:tab w:val="left" w:pos="5055"/>
              </w:tabs>
              <w:rPr>
                <w:rFonts w:ascii="Calibri" w:hAnsi="Calibri"/>
                <w:sz w:val="18"/>
                <w:szCs w:val="18"/>
              </w:rPr>
            </w:pPr>
            <w:r>
              <w:rPr>
                <w:rFonts w:ascii="Calibri" w:hAnsi="Calibri"/>
                <w:sz w:val="18"/>
                <w:szCs w:val="18"/>
              </w:rPr>
              <w:t>August 2018</w:t>
            </w:r>
          </w:p>
          <w:p w14:paraId="7AF89050" w14:textId="77777777" w:rsidR="008439A0" w:rsidRDefault="008439A0" w:rsidP="0023089B">
            <w:pPr>
              <w:tabs>
                <w:tab w:val="left" w:pos="5055"/>
              </w:tabs>
              <w:rPr>
                <w:rFonts w:ascii="Calibri" w:hAnsi="Calibri"/>
                <w:sz w:val="18"/>
                <w:szCs w:val="18"/>
              </w:rPr>
            </w:pPr>
          </w:p>
          <w:p w14:paraId="2CC547CC" w14:textId="77777777" w:rsidR="008439A0" w:rsidRDefault="008439A0" w:rsidP="0023089B">
            <w:pPr>
              <w:tabs>
                <w:tab w:val="left" w:pos="5055"/>
              </w:tabs>
              <w:rPr>
                <w:rFonts w:ascii="Calibri" w:hAnsi="Calibri"/>
                <w:sz w:val="18"/>
                <w:szCs w:val="18"/>
              </w:rPr>
            </w:pPr>
            <w:r>
              <w:rPr>
                <w:rFonts w:ascii="Calibri" w:hAnsi="Calibri"/>
                <w:sz w:val="18"/>
                <w:szCs w:val="18"/>
              </w:rPr>
              <w:t>Term 1</w:t>
            </w:r>
          </w:p>
          <w:p w14:paraId="276024F8" w14:textId="77777777" w:rsidR="008439A0" w:rsidRDefault="008439A0" w:rsidP="0023089B">
            <w:pPr>
              <w:tabs>
                <w:tab w:val="left" w:pos="5055"/>
              </w:tabs>
              <w:rPr>
                <w:rFonts w:ascii="Calibri" w:hAnsi="Calibri"/>
                <w:sz w:val="18"/>
                <w:szCs w:val="18"/>
              </w:rPr>
            </w:pPr>
          </w:p>
          <w:p w14:paraId="2E76F8FD" w14:textId="77777777" w:rsidR="008439A0" w:rsidRDefault="008439A0" w:rsidP="0023089B">
            <w:pPr>
              <w:tabs>
                <w:tab w:val="left" w:pos="5055"/>
              </w:tabs>
              <w:rPr>
                <w:rFonts w:ascii="Calibri" w:hAnsi="Calibri"/>
                <w:sz w:val="18"/>
                <w:szCs w:val="18"/>
              </w:rPr>
            </w:pPr>
          </w:p>
          <w:p w14:paraId="253AD2E9" w14:textId="77777777" w:rsidR="008439A0" w:rsidRDefault="008439A0" w:rsidP="0023089B">
            <w:pPr>
              <w:tabs>
                <w:tab w:val="left" w:pos="5055"/>
              </w:tabs>
              <w:rPr>
                <w:rFonts w:ascii="Calibri" w:hAnsi="Calibri"/>
                <w:sz w:val="18"/>
                <w:szCs w:val="18"/>
              </w:rPr>
            </w:pPr>
          </w:p>
          <w:p w14:paraId="5CB9F5AE" w14:textId="77777777" w:rsidR="008439A0" w:rsidRDefault="008439A0" w:rsidP="0023089B">
            <w:pPr>
              <w:tabs>
                <w:tab w:val="left" w:pos="5055"/>
              </w:tabs>
              <w:rPr>
                <w:rFonts w:ascii="Calibri" w:hAnsi="Calibri"/>
                <w:sz w:val="18"/>
                <w:szCs w:val="18"/>
              </w:rPr>
            </w:pPr>
            <w:r>
              <w:rPr>
                <w:rFonts w:ascii="Calibri" w:hAnsi="Calibri"/>
                <w:sz w:val="18"/>
                <w:szCs w:val="18"/>
              </w:rPr>
              <w:t>Termly</w:t>
            </w:r>
          </w:p>
          <w:p w14:paraId="65130786" w14:textId="77777777" w:rsidR="008439A0" w:rsidRDefault="008439A0" w:rsidP="0023089B">
            <w:pPr>
              <w:tabs>
                <w:tab w:val="left" w:pos="5055"/>
              </w:tabs>
              <w:rPr>
                <w:rFonts w:ascii="Calibri" w:hAnsi="Calibri"/>
                <w:sz w:val="18"/>
                <w:szCs w:val="18"/>
              </w:rPr>
            </w:pPr>
          </w:p>
          <w:p w14:paraId="26148E6D" w14:textId="77777777" w:rsidR="008439A0" w:rsidRDefault="008439A0" w:rsidP="0023089B">
            <w:pPr>
              <w:tabs>
                <w:tab w:val="left" w:pos="5055"/>
              </w:tabs>
              <w:rPr>
                <w:rFonts w:ascii="Calibri" w:hAnsi="Calibri"/>
                <w:sz w:val="18"/>
                <w:szCs w:val="18"/>
              </w:rPr>
            </w:pPr>
          </w:p>
          <w:p w14:paraId="7DA8B0E7" w14:textId="77777777" w:rsidR="008439A0" w:rsidRDefault="008439A0" w:rsidP="0023089B">
            <w:pPr>
              <w:tabs>
                <w:tab w:val="left" w:pos="5055"/>
              </w:tabs>
              <w:rPr>
                <w:rFonts w:ascii="Calibri" w:hAnsi="Calibri"/>
                <w:sz w:val="18"/>
                <w:szCs w:val="18"/>
              </w:rPr>
            </w:pPr>
          </w:p>
          <w:p w14:paraId="4B978ECB" w14:textId="77777777" w:rsidR="008439A0" w:rsidRDefault="008439A0" w:rsidP="0023089B">
            <w:pPr>
              <w:tabs>
                <w:tab w:val="left" w:pos="5055"/>
              </w:tabs>
              <w:rPr>
                <w:rFonts w:ascii="Calibri" w:hAnsi="Calibri"/>
                <w:sz w:val="18"/>
                <w:szCs w:val="18"/>
              </w:rPr>
            </w:pPr>
            <w:r>
              <w:rPr>
                <w:rFonts w:ascii="Calibri" w:hAnsi="Calibri"/>
                <w:sz w:val="18"/>
                <w:szCs w:val="18"/>
              </w:rPr>
              <w:t>August 2018</w:t>
            </w:r>
          </w:p>
          <w:p w14:paraId="104DEBC6" w14:textId="77777777" w:rsidR="008439A0" w:rsidRDefault="008439A0" w:rsidP="0023089B">
            <w:pPr>
              <w:tabs>
                <w:tab w:val="left" w:pos="5055"/>
              </w:tabs>
              <w:rPr>
                <w:rFonts w:ascii="Calibri" w:hAnsi="Calibri"/>
                <w:sz w:val="18"/>
                <w:szCs w:val="18"/>
              </w:rPr>
            </w:pPr>
          </w:p>
          <w:p w14:paraId="185ABF3B" w14:textId="77777777" w:rsidR="008439A0" w:rsidRDefault="008439A0" w:rsidP="0023089B">
            <w:pPr>
              <w:tabs>
                <w:tab w:val="left" w:pos="5055"/>
              </w:tabs>
              <w:rPr>
                <w:rFonts w:ascii="Calibri" w:hAnsi="Calibri"/>
                <w:sz w:val="18"/>
                <w:szCs w:val="18"/>
              </w:rPr>
            </w:pPr>
          </w:p>
          <w:p w14:paraId="6C670C07" w14:textId="77777777" w:rsidR="008439A0" w:rsidRDefault="008439A0" w:rsidP="0023089B">
            <w:pPr>
              <w:tabs>
                <w:tab w:val="left" w:pos="5055"/>
              </w:tabs>
              <w:rPr>
                <w:rFonts w:ascii="Calibri" w:hAnsi="Calibri"/>
                <w:sz w:val="18"/>
                <w:szCs w:val="18"/>
              </w:rPr>
            </w:pPr>
          </w:p>
          <w:p w14:paraId="48456154" w14:textId="77777777" w:rsidR="008439A0" w:rsidRDefault="008439A0" w:rsidP="0023089B">
            <w:pPr>
              <w:tabs>
                <w:tab w:val="left" w:pos="5055"/>
              </w:tabs>
              <w:rPr>
                <w:rFonts w:ascii="Calibri" w:hAnsi="Calibri"/>
                <w:sz w:val="18"/>
                <w:szCs w:val="18"/>
              </w:rPr>
            </w:pPr>
          </w:p>
          <w:p w14:paraId="28B3A5DD" w14:textId="77777777" w:rsidR="008439A0" w:rsidRDefault="008439A0" w:rsidP="0023089B">
            <w:pPr>
              <w:tabs>
                <w:tab w:val="left" w:pos="5055"/>
              </w:tabs>
              <w:rPr>
                <w:rFonts w:ascii="Calibri" w:hAnsi="Calibri"/>
                <w:sz w:val="18"/>
                <w:szCs w:val="18"/>
              </w:rPr>
            </w:pPr>
          </w:p>
          <w:p w14:paraId="0EEEDAAB" w14:textId="77777777" w:rsidR="008439A0" w:rsidRDefault="008439A0" w:rsidP="0023089B">
            <w:pPr>
              <w:tabs>
                <w:tab w:val="left" w:pos="5055"/>
              </w:tabs>
              <w:rPr>
                <w:rFonts w:ascii="Calibri" w:hAnsi="Calibri"/>
                <w:sz w:val="18"/>
                <w:szCs w:val="18"/>
              </w:rPr>
            </w:pPr>
            <w:r>
              <w:rPr>
                <w:rFonts w:ascii="Calibri" w:hAnsi="Calibri"/>
                <w:sz w:val="18"/>
                <w:szCs w:val="18"/>
              </w:rPr>
              <w:t>By October 2018</w:t>
            </w:r>
          </w:p>
          <w:p w14:paraId="7C477B41" w14:textId="77777777" w:rsidR="008439A0" w:rsidRDefault="008439A0" w:rsidP="0023089B">
            <w:pPr>
              <w:tabs>
                <w:tab w:val="left" w:pos="5055"/>
              </w:tabs>
              <w:rPr>
                <w:rFonts w:ascii="Calibri" w:hAnsi="Calibri"/>
                <w:sz w:val="18"/>
                <w:szCs w:val="18"/>
              </w:rPr>
            </w:pPr>
          </w:p>
          <w:p w14:paraId="5D506219" w14:textId="77777777" w:rsidR="008439A0" w:rsidRDefault="008439A0" w:rsidP="0023089B">
            <w:pPr>
              <w:tabs>
                <w:tab w:val="left" w:pos="5055"/>
              </w:tabs>
              <w:rPr>
                <w:rFonts w:ascii="Calibri" w:hAnsi="Calibri"/>
                <w:sz w:val="18"/>
                <w:szCs w:val="18"/>
              </w:rPr>
            </w:pPr>
          </w:p>
          <w:p w14:paraId="6FD05217" w14:textId="77777777" w:rsidR="008439A0" w:rsidRDefault="008439A0" w:rsidP="0023089B">
            <w:pPr>
              <w:tabs>
                <w:tab w:val="left" w:pos="5055"/>
              </w:tabs>
              <w:rPr>
                <w:rFonts w:ascii="Calibri" w:hAnsi="Calibri"/>
                <w:sz w:val="18"/>
                <w:szCs w:val="18"/>
              </w:rPr>
            </w:pPr>
          </w:p>
          <w:p w14:paraId="25EA239C" w14:textId="77777777" w:rsidR="008439A0" w:rsidRDefault="008439A0" w:rsidP="0023089B">
            <w:pPr>
              <w:tabs>
                <w:tab w:val="left" w:pos="5055"/>
              </w:tabs>
              <w:rPr>
                <w:rFonts w:ascii="Calibri" w:hAnsi="Calibri"/>
                <w:sz w:val="18"/>
                <w:szCs w:val="18"/>
              </w:rPr>
            </w:pPr>
          </w:p>
          <w:p w14:paraId="2264D6D7" w14:textId="77777777" w:rsidR="008439A0" w:rsidRDefault="008439A0" w:rsidP="0023089B">
            <w:pPr>
              <w:tabs>
                <w:tab w:val="left" w:pos="5055"/>
              </w:tabs>
              <w:rPr>
                <w:rFonts w:ascii="Calibri" w:hAnsi="Calibri"/>
                <w:sz w:val="18"/>
                <w:szCs w:val="18"/>
              </w:rPr>
            </w:pPr>
            <w:r>
              <w:rPr>
                <w:rFonts w:ascii="Calibri" w:hAnsi="Calibri"/>
                <w:sz w:val="18"/>
                <w:szCs w:val="18"/>
              </w:rPr>
              <w:t>August 2018</w:t>
            </w:r>
          </w:p>
          <w:p w14:paraId="1192AE4E" w14:textId="77777777" w:rsidR="008439A0" w:rsidRDefault="008439A0" w:rsidP="0023089B">
            <w:pPr>
              <w:tabs>
                <w:tab w:val="left" w:pos="5055"/>
              </w:tabs>
              <w:rPr>
                <w:rFonts w:ascii="Calibri" w:hAnsi="Calibri"/>
                <w:sz w:val="18"/>
                <w:szCs w:val="18"/>
              </w:rPr>
            </w:pPr>
          </w:p>
          <w:p w14:paraId="4335A2A7" w14:textId="77777777" w:rsidR="008439A0" w:rsidRDefault="008439A0" w:rsidP="0023089B">
            <w:pPr>
              <w:tabs>
                <w:tab w:val="left" w:pos="5055"/>
              </w:tabs>
              <w:rPr>
                <w:rFonts w:ascii="Calibri" w:hAnsi="Calibri"/>
                <w:sz w:val="18"/>
                <w:szCs w:val="18"/>
              </w:rPr>
            </w:pPr>
          </w:p>
          <w:p w14:paraId="7BADC2F8" w14:textId="77777777" w:rsidR="00204794" w:rsidRDefault="00204794" w:rsidP="0023089B">
            <w:pPr>
              <w:tabs>
                <w:tab w:val="left" w:pos="5055"/>
              </w:tabs>
              <w:rPr>
                <w:rFonts w:ascii="Calibri" w:hAnsi="Calibri"/>
                <w:sz w:val="18"/>
                <w:szCs w:val="18"/>
              </w:rPr>
            </w:pPr>
          </w:p>
          <w:p w14:paraId="541DB049" w14:textId="77777777" w:rsidR="008439A0" w:rsidRDefault="008439A0" w:rsidP="0023089B">
            <w:pPr>
              <w:tabs>
                <w:tab w:val="left" w:pos="5055"/>
              </w:tabs>
              <w:rPr>
                <w:rFonts w:ascii="Calibri" w:hAnsi="Calibri"/>
                <w:sz w:val="18"/>
                <w:szCs w:val="18"/>
              </w:rPr>
            </w:pPr>
            <w:r>
              <w:rPr>
                <w:rFonts w:ascii="Calibri" w:hAnsi="Calibri"/>
                <w:sz w:val="18"/>
                <w:szCs w:val="18"/>
              </w:rPr>
              <w:t>By June 2019</w:t>
            </w:r>
          </w:p>
          <w:p w14:paraId="1200B4AB" w14:textId="77777777" w:rsidR="008439A0" w:rsidRDefault="008439A0" w:rsidP="0023089B">
            <w:pPr>
              <w:tabs>
                <w:tab w:val="left" w:pos="5055"/>
              </w:tabs>
              <w:rPr>
                <w:rFonts w:ascii="Calibri" w:hAnsi="Calibri"/>
                <w:sz w:val="18"/>
                <w:szCs w:val="18"/>
              </w:rPr>
            </w:pPr>
          </w:p>
          <w:p w14:paraId="401FB6EC" w14:textId="77777777" w:rsidR="008439A0" w:rsidRDefault="008439A0" w:rsidP="0023089B">
            <w:pPr>
              <w:tabs>
                <w:tab w:val="left" w:pos="5055"/>
              </w:tabs>
              <w:rPr>
                <w:rFonts w:ascii="Calibri" w:hAnsi="Calibri"/>
                <w:sz w:val="18"/>
                <w:szCs w:val="18"/>
              </w:rPr>
            </w:pPr>
          </w:p>
          <w:p w14:paraId="1BB95B6C" w14:textId="77777777" w:rsidR="008439A0" w:rsidRDefault="008439A0" w:rsidP="0023089B">
            <w:pPr>
              <w:tabs>
                <w:tab w:val="left" w:pos="5055"/>
              </w:tabs>
              <w:rPr>
                <w:rFonts w:ascii="Calibri" w:hAnsi="Calibri"/>
                <w:sz w:val="18"/>
                <w:szCs w:val="18"/>
              </w:rPr>
            </w:pPr>
          </w:p>
          <w:p w14:paraId="30F4EFFD" w14:textId="77777777" w:rsidR="00204794" w:rsidRDefault="00204794" w:rsidP="0023089B">
            <w:pPr>
              <w:tabs>
                <w:tab w:val="left" w:pos="5055"/>
              </w:tabs>
              <w:rPr>
                <w:rFonts w:ascii="Calibri" w:hAnsi="Calibri"/>
                <w:sz w:val="18"/>
                <w:szCs w:val="18"/>
              </w:rPr>
            </w:pPr>
          </w:p>
          <w:p w14:paraId="3FA787C4" w14:textId="77777777" w:rsidR="008439A0" w:rsidRDefault="008439A0" w:rsidP="0023089B">
            <w:pPr>
              <w:tabs>
                <w:tab w:val="left" w:pos="5055"/>
              </w:tabs>
              <w:rPr>
                <w:rFonts w:ascii="Calibri" w:hAnsi="Calibri"/>
                <w:sz w:val="18"/>
                <w:szCs w:val="18"/>
              </w:rPr>
            </w:pPr>
            <w:r>
              <w:rPr>
                <w:rFonts w:ascii="Calibri" w:hAnsi="Calibri"/>
                <w:sz w:val="18"/>
                <w:szCs w:val="18"/>
              </w:rPr>
              <w:t>Weekly</w:t>
            </w:r>
          </w:p>
          <w:p w14:paraId="19102F4A" w14:textId="77777777" w:rsidR="008439A0" w:rsidRDefault="008439A0" w:rsidP="0023089B">
            <w:pPr>
              <w:tabs>
                <w:tab w:val="left" w:pos="5055"/>
              </w:tabs>
              <w:rPr>
                <w:rFonts w:ascii="Calibri" w:hAnsi="Calibri"/>
                <w:sz w:val="18"/>
                <w:szCs w:val="18"/>
              </w:rPr>
            </w:pPr>
          </w:p>
          <w:p w14:paraId="1CF2EF7E" w14:textId="77777777" w:rsidR="008439A0" w:rsidRDefault="008439A0" w:rsidP="0023089B">
            <w:pPr>
              <w:tabs>
                <w:tab w:val="left" w:pos="5055"/>
              </w:tabs>
              <w:rPr>
                <w:rFonts w:ascii="Calibri" w:hAnsi="Calibri"/>
                <w:sz w:val="18"/>
                <w:szCs w:val="18"/>
              </w:rPr>
            </w:pPr>
            <w:r>
              <w:rPr>
                <w:rFonts w:ascii="Calibri" w:hAnsi="Calibri"/>
                <w:sz w:val="18"/>
                <w:szCs w:val="18"/>
              </w:rPr>
              <w:t>Term 1</w:t>
            </w:r>
          </w:p>
          <w:p w14:paraId="2EDA84CC" w14:textId="77777777" w:rsidR="008439A0" w:rsidRDefault="008439A0" w:rsidP="0023089B">
            <w:pPr>
              <w:tabs>
                <w:tab w:val="left" w:pos="5055"/>
              </w:tabs>
              <w:rPr>
                <w:rFonts w:ascii="Calibri" w:hAnsi="Calibri"/>
                <w:sz w:val="18"/>
                <w:szCs w:val="18"/>
              </w:rPr>
            </w:pPr>
          </w:p>
          <w:p w14:paraId="10255FA7" w14:textId="77777777" w:rsidR="008439A0" w:rsidRPr="006E37B0" w:rsidRDefault="008439A0" w:rsidP="0023089B">
            <w:pPr>
              <w:tabs>
                <w:tab w:val="left" w:pos="5055"/>
              </w:tabs>
              <w:rPr>
                <w:rFonts w:ascii="Calibri" w:hAnsi="Calibri"/>
                <w:sz w:val="18"/>
                <w:szCs w:val="18"/>
              </w:rPr>
            </w:pPr>
            <w:r>
              <w:rPr>
                <w:rFonts w:ascii="Calibri" w:hAnsi="Calibri"/>
                <w:sz w:val="18"/>
                <w:szCs w:val="18"/>
              </w:rPr>
              <w:t>Termly</w:t>
            </w:r>
          </w:p>
        </w:tc>
        <w:tc>
          <w:tcPr>
            <w:tcW w:w="1562" w:type="dxa"/>
          </w:tcPr>
          <w:p w14:paraId="04D33F78" w14:textId="77777777" w:rsidR="0023089B" w:rsidRPr="0023089B" w:rsidRDefault="0023089B" w:rsidP="0023089B">
            <w:pPr>
              <w:tabs>
                <w:tab w:val="left" w:pos="5055"/>
              </w:tabs>
              <w:rPr>
                <w:sz w:val="20"/>
                <w:szCs w:val="20"/>
                <w:lang w:val="en" w:eastAsia="en-GB"/>
              </w:rPr>
            </w:pPr>
            <w:r w:rsidRPr="0023089B">
              <w:rPr>
                <w:sz w:val="20"/>
                <w:szCs w:val="20"/>
                <w:lang w:val="en" w:eastAsia="en-GB"/>
              </w:rPr>
              <w:t>ERC Early Year Strategy</w:t>
            </w:r>
          </w:p>
          <w:p w14:paraId="3736A21B" w14:textId="77777777" w:rsidR="0023089B" w:rsidRPr="0023089B" w:rsidRDefault="0023089B" w:rsidP="0023089B">
            <w:pPr>
              <w:tabs>
                <w:tab w:val="left" w:pos="5055"/>
              </w:tabs>
              <w:rPr>
                <w:sz w:val="20"/>
                <w:szCs w:val="20"/>
                <w:lang w:val="en" w:eastAsia="en-GB"/>
              </w:rPr>
            </w:pPr>
          </w:p>
          <w:p w14:paraId="45F5B289" w14:textId="77777777" w:rsidR="0023089B" w:rsidRPr="0023089B" w:rsidRDefault="0023089B" w:rsidP="0023089B">
            <w:pPr>
              <w:tabs>
                <w:tab w:val="left" w:pos="5055"/>
              </w:tabs>
              <w:rPr>
                <w:sz w:val="20"/>
                <w:szCs w:val="20"/>
                <w:lang w:val="en" w:eastAsia="en-GB"/>
              </w:rPr>
            </w:pPr>
            <w:r w:rsidRPr="0023089B">
              <w:rPr>
                <w:sz w:val="20"/>
                <w:szCs w:val="20"/>
                <w:lang w:val="en" w:eastAsia="en-GB"/>
              </w:rPr>
              <w:t>Building the Ambition</w:t>
            </w:r>
          </w:p>
          <w:p w14:paraId="7DCF0B9B" w14:textId="77777777" w:rsidR="0023089B" w:rsidRPr="0023089B" w:rsidRDefault="0023089B" w:rsidP="0023089B">
            <w:pPr>
              <w:tabs>
                <w:tab w:val="left" w:pos="5055"/>
              </w:tabs>
              <w:rPr>
                <w:sz w:val="20"/>
                <w:szCs w:val="20"/>
                <w:lang w:val="en" w:eastAsia="en-GB"/>
              </w:rPr>
            </w:pPr>
          </w:p>
          <w:p w14:paraId="0AFD3159" w14:textId="77777777" w:rsidR="0023089B" w:rsidRPr="0023089B" w:rsidRDefault="0023089B" w:rsidP="0023089B">
            <w:pPr>
              <w:tabs>
                <w:tab w:val="left" w:pos="5055"/>
              </w:tabs>
              <w:rPr>
                <w:sz w:val="20"/>
                <w:szCs w:val="20"/>
                <w:lang w:val="en" w:eastAsia="en-GB"/>
              </w:rPr>
            </w:pPr>
            <w:r w:rsidRPr="0023089B">
              <w:rPr>
                <w:sz w:val="20"/>
                <w:szCs w:val="20"/>
                <w:lang w:val="en" w:eastAsia="en-GB"/>
              </w:rPr>
              <w:t>HGIOELC</w:t>
            </w:r>
          </w:p>
          <w:p w14:paraId="2E5AD682" w14:textId="77777777" w:rsidR="0023089B" w:rsidRPr="0023089B" w:rsidRDefault="0023089B" w:rsidP="0023089B">
            <w:pPr>
              <w:tabs>
                <w:tab w:val="left" w:pos="5055"/>
              </w:tabs>
              <w:rPr>
                <w:sz w:val="20"/>
                <w:szCs w:val="20"/>
                <w:lang w:val="en" w:eastAsia="en-GB"/>
              </w:rPr>
            </w:pPr>
          </w:p>
          <w:p w14:paraId="6DE41563" w14:textId="77777777" w:rsidR="006C6B9C" w:rsidRPr="0023089B" w:rsidRDefault="0023089B" w:rsidP="0023089B">
            <w:pPr>
              <w:tabs>
                <w:tab w:val="left" w:pos="5055"/>
              </w:tabs>
              <w:rPr>
                <w:sz w:val="20"/>
                <w:szCs w:val="20"/>
                <w:lang w:val="en" w:eastAsia="en-GB"/>
              </w:rPr>
            </w:pPr>
            <w:r w:rsidRPr="0023089B">
              <w:rPr>
                <w:sz w:val="20"/>
                <w:szCs w:val="20"/>
                <w:lang w:val="en" w:eastAsia="en-GB"/>
              </w:rPr>
              <w:t>A Blueprint for 2020: The Expansion of Early Learning and Childcare in Scotland.</w:t>
            </w:r>
          </w:p>
          <w:p w14:paraId="621560D6" w14:textId="77777777" w:rsidR="0023089B" w:rsidRPr="0023089B" w:rsidRDefault="0023089B" w:rsidP="0023089B">
            <w:pPr>
              <w:tabs>
                <w:tab w:val="left" w:pos="5055"/>
              </w:tabs>
              <w:rPr>
                <w:sz w:val="20"/>
                <w:szCs w:val="20"/>
                <w:lang w:val="en" w:eastAsia="en-GB"/>
              </w:rPr>
            </w:pPr>
          </w:p>
          <w:p w14:paraId="6930E4E8" w14:textId="77777777" w:rsidR="0023089B" w:rsidRPr="0023089B" w:rsidRDefault="0023089B" w:rsidP="0023089B">
            <w:pPr>
              <w:tabs>
                <w:tab w:val="left" w:pos="5055"/>
              </w:tabs>
              <w:rPr>
                <w:sz w:val="20"/>
                <w:szCs w:val="20"/>
                <w:lang w:val="en" w:eastAsia="en-GB"/>
              </w:rPr>
            </w:pPr>
            <w:r w:rsidRPr="0023089B">
              <w:rPr>
                <w:sz w:val="20"/>
                <w:szCs w:val="20"/>
                <w:lang w:val="en" w:eastAsia="en-GB"/>
              </w:rPr>
              <w:t>Staff CLPL</w:t>
            </w:r>
          </w:p>
          <w:p w14:paraId="13CA7917" w14:textId="77777777" w:rsidR="0023089B" w:rsidRPr="0023089B" w:rsidRDefault="0023089B" w:rsidP="0023089B">
            <w:pPr>
              <w:tabs>
                <w:tab w:val="left" w:pos="5055"/>
              </w:tabs>
              <w:rPr>
                <w:sz w:val="20"/>
                <w:szCs w:val="20"/>
                <w:lang w:val="en" w:eastAsia="en-GB"/>
              </w:rPr>
            </w:pPr>
          </w:p>
          <w:p w14:paraId="599434E8" w14:textId="77777777" w:rsidR="0023089B" w:rsidRPr="0023089B" w:rsidRDefault="0023089B" w:rsidP="0023089B">
            <w:pPr>
              <w:tabs>
                <w:tab w:val="left" w:pos="5055"/>
              </w:tabs>
              <w:rPr>
                <w:sz w:val="20"/>
                <w:szCs w:val="20"/>
                <w:lang w:val="en" w:eastAsia="en-GB"/>
              </w:rPr>
            </w:pPr>
            <w:r w:rsidRPr="0023089B">
              <w:rPr>
                <w:sz w:val="20"/>
                <w:szCs w:val="20"/>
                <w:lang w:val="en" w:eastAsia="en-GB"/>
              </w:rPr>
              <w:t>Training Courses</w:t>
            </w:r>
          </w:p>
          <w:p w14:paraId="25BE820C" w14:textId="77777777" w:rsidR="0023089B" w:rsidRPr="0023089B" w:rsidRDefault="0023089B" w:rsidP="0023089B">
            <w:pPr>
              <w:tabs>
                <w:tab w:val="left" w:pos="5055"/>
              </w:tabs>
              <w:rPr>
                <w:sz w:val="20"/>
                <w:szCs w:val="20"/>
                <w:lang w:val="en" w:eastAsia="en-GB"/>
              </w:rPr>
            </w:pPr>
          </w:p>
          <w:p w14:paraId="188FD111" w14:textId="77777777" w:rsidR="0023089B" w:rsidRPr="0023089B" w:rsidRDefault="0023089B" w:rsidP="0023089B">
            <w:pPr>
              <w:tabs>
                <w:tab w:val="left" w:pos="5055"/>
              </w:tabs>
              <w:rPr>
                <w:sz w:val="20"/>
                <w:szCs w:val="20"/>
                <w:lang w:val="en" w:eastAsia="en-GB"/>
              </w:rPr>
            </w:pPr>
            <w:r w:rsidRPr="0023089B">
              <w:rPr>
                <w:sz w:val="20"/>
                <w:szCs w:val="20"/>
                <w:lang w:val="en" w:eastAsia="en-GB"/>
              </w:rPr>
              <w:t>Visits to other establishments</w:t>
            </w:r>
          </w:p>
          <w:p w14:paraId="60543052" w14:textId="77777777" w:rsidR="0023089B" w:rsidRPr="0023089B" w:rsidRDefault="0023089B" w:rsidP="0023089B">
            <w:pPr>
              <w:tabs>
                <w:tab w:val="left" w:pos="5055"/>
              </w:tabs>
              <w:rPr>
                <w:sz w:val="20"/>
                <w:szCs w:val="20"/>
                <w:lang w:val="en" w:eastAsia="en-GB"/>
              </w:rPr>
            </w:pPr>
          </w:p>
          <w:p w14:paraId="18CEAE01" w14:textId="77777777" w:rsidR="0023089B" w:rsidRPr="0023089B" w:rsidRDefault="0023089B" w:rsidP="0023089B">
            <w:pPr>
              <w:tabs>
                <w:tab w:val="left" w:pos="5055"/>
              </w:tabs>
              <w:rPr>
                <w:sz w:val="20"/>
                <w:szCs w:val="20"/>
                <w:lang w:val="en" w:eastAsia="en-GB"/>
              </w:rPr>
            </w:pPr>
            <w:r w:rsidRPr="0023089B">
              <w:rPr>
                <w:sz w:val="20"/>
                <w:szCs w:val="20"/>
                <w:lang w:val="en" w:eastAsia="en-GB"/>
              </w:rPr>
              <w:t>Neighborhood Group</w:t>
            </w:r>
          </w:p>
          <w:p w14:paraId="4BF62BA3" w14:textId="77777777" w:rsidR="0023089B" w:rsidRPr="0023089B" w:rsidRDefault="0023089B" w:rsidP="0023089B">
            <w:pPr>
              <w:tabs>
                <w:tab w:val="left" w:pos="5055"/>
              </w:tabs>
              <w:rPr>
                <w:sz w:val="20"/>
                <w:szCs w:val="20"/>
                <w:lang w:val="en" w:eastAsia="en-GB"/>
              </w:rPr>
            </w:pPr>
          </w:p>
          <w:p w14:paraId="3DF4ECCC" w14:textId="77777777" w:rsidR="0023089B" w:rsidRPr="0023089B" w:rsidRDefault="0023089B" w:rsidP="0023089B">
            <w:pPr>
              <w:tabs>
                <w:tab w:val="left" w:pos="5055"/>
              </w:tabs>
              <w:rPr>
                <w:rFonts w:ascii="Calibri" w:hAnsi="Calibri"/>
                <w:sz w:val="20"/>
                <w:szCs w:val="20"/>
              </w:rPr>
            </w:pPr>
          </w:p>
        </w:tc>
        <w:tc>
          <w:tcPr>
            <w:tcW w:w="2178" w:type="dxa"/>
          </w:tcPr>
          <w:p w14:paraId="782D2D1E" w14:textId="77777777" w:rsidR="006C6B9C" w:rsidRDefault="0011574F" w:rsidP="0023089B">
            <w:pPr>
              <w:tabs>
                <w:tab w:val="left" w:pos="5055"/>
              </w:tabs>
              <w:rPr>
                <w:rFonts w:ascii="Calibri" w:hAnsi="Calibri"/>
                <w:sz w:val="20"/>
                <w:szCs w:val="20"/>
              </w:rPr>
            </w:pPr>
            <w:r>
              <w:rPr>
                <w:rFonts w:ascii="Calibri" w:hAnsi="Calibri"/>
                <w:sz w:val="20"/>
                <w:szCs w:val="20"/>
              </w:rPr>
              <w:t>Parental Consultation/ feedback</w:t>
            </w:r>
          </w:p>
          <w:p w14:paraId="7828BE06" w14:textId="77777777" w:rsidR="0011574F" w:rsidRDefault="0011574F" w:rsidP="0023089B">
            <w:pPr>
              <w:tabs>
                <w:tab w:val="left" w:pos="5055"/>
              </w:tabs>
              <w:rPr>
                <w:rFonts w:ascii="Calibri" w:hAnsi="Calibri"/>
                <w:sz w:val="20"/>
                <w:szCs w:val="20"/>
              </w:rPr>
            </w:pPr>
          </w:p>
          <w:p w14:paraId="4E0EDC32" w14:textId="77777777" w:rsidR="0011574F" w:rsidRDefault="0011574F" w:rsidP="0023089B">
            <w:pPr>
              <w:tabs>
                <w:tab w:val="left" w:pos="5055"/>
              </w:tabs>
              <w:rPr>
                <w:rFonts w:ascii="Calibri" w:hAnsi="Calibri"/>
                <w:sz w:val="20"/>
                <w:szCs w:val="20"/>
              </w:rPr>
            </w:pPr>
            <w:r>
              <w:rPr>
                <w:rFonts w:ascii="Calibri" w:hAnsi="Calibri"/>
                <w:sz w:val="20"/>
                <w:szCs w:val="20"/>
              </w:rPr>
              <w:t>Professional dialogues</w:t>
            </w:r>
          </w:p>
          <w:p w14:paraId="2B225949" w14:textId="77777777" w:rsidR="0011574F" w:rsidRDefault="0011574F" w:rsidP="0023089B">
            <w:pPr>
              <w:tabs>
                <w:tab w:val="left" w:pos="5055"/>
              </w:tabs>
              <w:rPr>
                <w:rFonts w:ascii="Calibri" w:hAnsi="Calibri"/>
                <w:sz w:val="20"/>
                <w:szCs w:val="20"/>
              </w:rPr>
            </w:pPr>
          </w:p>
          <w:p w14:paraId="5FC8074E" w14:textId="77777777" w:rsidR="0011574F" w:rsidRDefault="0011574F" w:rsidP="0023089B">
            <w:pPr>
              <w:tabs>
                <w:tab w:val="left" w:pos="5055"/>
              </w:tabs>
              <w:rPr>
                <w:rFonts w:ascii="Calibri" w:hAnsi="Calibri"/>
                <w:sz w:val="20"/>
                <w:szCs w:val="20"/>
              </w:rPr>
            </w:pPr>
            <w:r>
              <w:rPr>
                <w:rFonts w:ascii="Calibri" w:hAnsi="Calibri"/>
                <w:sz w:val="20"/>
                <w:szCs w:val="20"/>
              </w:rPr>
              <w:t>Pupil dialogue</w:t>
            </w:r>
          </w:p>
          <w:p w14:paraId="17CD279C" w14:textId="77777777" w:rsidR="0011574F" w:rsidRDefault="0011574F" w:rsidP="0023089B">
            <w:pPr>
              <w:tabs>
                <w:tab w:val="left" w:pos="5055"/>
              </w:tabs>
              <w:rPr>
                <w:rFonts w:ascii="Calibri" w:hAnsi="Calibri"/>
                <w:sz w:val="20"/>
                <w:szCs w:val="20"/>
              </w:rPr>
            </w:pPr>
          </w:p>
          <w:p w14:paraId="34755135" w14:textId="77777777" w:rsidR="0011574F" w:rsidRDefault="0011574F" w:rsidP="0023089B">
            <w:pPr>
              <w:tabs>
                <w:tab w:val="left" w:pos="5055"/>
              </w:tabs>
              <w:rPr>
                <w:rFonts w:ascii="Calibri" w:hAnsi="Calibri"/>
                <w:sz w:val="20"/>
                <w:szCs w:val="20"/>
              </w:rPr>
            </w:pPr>
            <w:r>
              <w:rPr>
                <w:rFonts w:ascii="Calibri" w:hAnsi="Calibri"/>
                <w:sz w:val="20"/>
                <w:szCs w:val="20"/>
              </w:rPr>
              <w:t>Self-evaluation</w:t>
            </w:r>
          </w:p>
          <w:p w14:paraId="13B92750" w14:textId="77777777" w:rsidR="0011574F" w:rsidRDefault="0011574F" w:rsidP="0023089B">
            <w:pPr>
              <w:tabs>
                <w:tab w:val="left" w:pos="5055"/>
              </w:tabs>
              <w:rPr>
                <w:rFonts w:ascii="Calibri" w:hAnsi="Calibri"/>
                <w:sz w:val="20"/>
                <w:szCs w:val="20"/>
              </w:rPr>
            </w:pPr>
          </w:p>
          <w:p w14:paraId="4125DF5C" w14:textId="77777777" w:rsidR="0011574F" w:rsidRDefault="0011574F" w:rsidP="0023089B">
            <w:pPr>
              <w:tabs>
                <w:tab w:val="left" w:pos="5055"/>
              </w:tabs>
              <w:rPr>
                <w:rFonts w:ascii="Calibri" w:hAnsi="Calibri"/>
                <w:sz w:val="20"/>
                <w:szCs w:val="20"/>
              </w:rPr>
            </w:pPr>
            <w:r>
              <w:rPr>
                <w:rFonts w:ascii="Calibri" w:hAnsi="Calibri"/>
                <w:sz w:val="20"/>
                <w:szCs w:val="20"/>
              </w:rPr>
              <w:t>PRD conversations</w:t>
            </w:r>
          </w:p>
          <w:p w14:paraId="64F6A835" w14:textId="77777777" w:rsidR="0011574F" w:rsidRDefault="0011574F" w:rsidP="0023089B">
            <w:pPr>
              <w:tabs>
                <w:tab w:val="left" w:pos="5055"/>
              </w:tabs>
              <w:rPr>
                <w:rFonts w:ascii="Calibri" w:hAnsi="Calibri"/>
                <w:sz w:val="20"/>
                <w:szCs w:val="20"/>
              </w:rPr>
            </w:pPr>
          </w:p>
          <w:p w14:paraId="659FE6A6" w14:textId="77777777" w:rsidR="0011574F" w:rsidRDefault="0011574F" w:rsidP="0023089B">
            <w:pPr>
              <w:tabs>
                <w:tab w:val="left" w:pos="5055"/>
              </w:tabs>
              <w:rPr>
                <w:rFonts w:ascii="Calibri" w:hAnsi="Calibri"/>
                <w:sz w:val="20"/>
                <w:szCs w:val="20"/>
              </w:rPr>
            </w:pPr>
            <w:r>
              <w:rPr>
                <w:rFonts w:ascii="Calibri" w:hAnsi="Calibri"/>
                <w:sz w:val="20"/>
                <w:szCs w:val="20"/>
              </w:rPr>
              <w:t>Attainment information</w:t>
            </w:r>
          </w:p>
          <w:p w14:paraId="42604FA3" w14:textId="77777777" w:rsidR="0011574F" w:rsidRDefault="0011574F" w:rsidP="0023089B">
            <w:pPr>
              <w:tabs>
                <w:tab w:val="left" w:pos="5055"/>
              </w:tabs>
              <w:rPr>
                <w:rFonts w:ascii="Calibri" w:hAnsi="Calibri"/>
                <w:sz w:val="20"/>
                <w:szCs w:val="20"/>
              </w:rPr>
            </w:pPr>
          </w:p>
          <w:p w14:paraId="03DBF82F" w14:textId="77777777" w:rsidR="0011574F" w:rsidRDefault="0011574F" w:rsidP="0023089B">
            <w:pPr>
              <w:tabs>
                <w:tab w:val="left" w:pos="5055"/>
              </w:tabs>
              <w:rPr>
                <w:rFonts w:ascii="Calibri" w:hAnsi="Calibri"/>
                <w:sz w:val="20"/>
                <w:szCs w:val="20"/>
              </w:rPr>
            </w:pPr>
            <w:r>
              <w:rPr>
                <w:rFonts w:ascii="Calibri" w:hAnsi="Calibri"/>
                <w:sz w:val="20"/>
                <w:szCs w:val="20"/>
              </w:rPr>
              <w:t>Tracking database</w:t>
            </w:r>
          </w:p>
          <w:p w14:paraId="28CCDFFE" w14:textId="77777777" w:rsidR="0011574F" w:rsidRDefault="0011574F" w:rsidP="0023089B">
            <w:pPr>
              <w:tabs>
                <w:tab w:val="left" w:pos="5055"/>
              </w:tabs>
              <w:rPr>
                <w:rFonts w:ascii="Calibri" w:hAnsi="Calibri"/>
                <w:sz w:val="20"/>
                <w:szCs w:val="20"/>
              </w:rPr>
            </w:pPr>
          </w:p>
          <w:p w14:paraId="56B9E099" w14:textId="77777777" w:rsidR="0011574F" w:rsidRDefault="0011574F" w:rsidP="0023089B">
            <w:pPr>
              <w:tabs>
                <w:tab w:val="left" w:pos="5055"/>
              </w:tabs>
              <w:rPr>
                <w:rFonts w:ascii="Calibri" w:hAnsi="Calibri"/>
                <w:sz w:val="20"/>
                <w:szCs w:val="20"/>
              </w:rPr>
            </w:pPr>
            <w:r>
              <w:rPr>
                <w:rFonts w:ascii="Calibri" w:hAnsi="Calibri"/>
                <w:sz w:val="20"/>
                <w:szCs w:val="20"/>
              </w:rPr>
              <w:t>Pupils Profiles</w:t>
            </w:r>
          </w:p>
          <w:p w14:paraId="33EA38CE" w14:textId="77777777" w:rsidR="0011574F" w:rsidRDefault="0011574F" w:rsidP="0023089B">
            <w:pPr>
              <w:tabs>
                <w:tab w:val="left" w:pos="5055"/>
              </w:tabs>
              <w:rPr>
                <w:rFonts w:ascii="Calibri" w:hAnsi="Calibri"/>
                <w:sz w:val="20"/>
                <w:szCs w:val="20"/>
              </w:rPr>
            </w:pPr>
          </w:p>
          <w:p w14:paraId="3B920DE7" w14:textId="77777777" w:rsidR="0011574F" w:rsidRDefault="0011574F" w:rsidP="0023089B">
            <w:pPr>
              <w:tabs>
                <w:tab w:val="left" w:pos="5055"/>
              </w:tabs>
              <w:rPr>
                <w:rFonts w:ascii="Calibri" w:hAnsi="Calibri"/>
                <w:sz w:val="20"/>
                <w:szCs w:val="20"/>
              </w:rPr>
            </w:pPr>
            <w:r>
              <w:rPr>
                <w:rFonts w:ascii="Calibri" w:hAnsi="Calibri"/>
                <w:sz w:val="20"/>
                <w:szCs w:val="20"/>
              </w:rPr>
              <w:t>Big Books</w:t>
            </w:r>
          </w:p>
          <w:p w14:paraId="6D2C334D" w14:textId="77777777" w:rsidR="0011574F" w:rsidRDefault="0011574F" w:rsidP="0023089B">
            <w:pPr>
              <w:tabs>
                <w:tab w:val="left" w:pos="5055"/>
              </w:tabs>
              <w:rPr>
                <w:rFonts w:ascii="Calibri" w:hAnsi="Calibri"/>
                <w:sz w:val="20"/>
                <w:szCs w:val="20"/>
              </w:rPr>
            </w:pPr>
          </w:p>
          <w:p w14:paraId="53B90FC0" w14:textId="77777777" w:rsidR="0011574F" w:rsidRDefault="0011574F" w:rsidP="0023089B">
            <w:pPr>
              <w:tabs>
                <w:tab w:val="left" w:pos="5055"/>
              </w:tabs>
              <w:rPr>
                <w:rFonts w:ascii="Calibri" w:hAnsi="Calibri"/>
                <w:sz w:val="20"/>
                <w:szCs w:val="20"/>
              </w:rPr>
            </w:pPr>
            <w:r>
              <w:rPr>
                <w:rFonts w:ascii="Calibri" w:hAnsi="Calibri"/>
                <w:sz w:val="20"/>
                <w:szCs w:val="20"/>
              </w:rPr>
              <w:t>Planning documentation</w:t>
            </w:r>
          </w:p>
          <w:p w14:paraId="7D9E1F79" w14:textId="77777777" w:rsidR="0011574F" w:rsidRDefault="0011574F" w:rsidP="0023089B">
            <w:pPr>
              <w:tabs>
                <w:tab w:val="left" w:pos="5055"/>
              </w:tabs>
              <w:rPr>
                <w:rFonts w:ascii="Calibri" w:hAnsi="Calibri"/>
                <w:sz w:val="20"/>
                <w:szCs w:val="20"/>
              </w:rPr>
            </w:pPr>
          </w:p>
          <w:p w14:paraId="362A6649" w14:textId="77777777" w:rsidR="0011574F" w:rsidRDefault="0011574F" w:rsidP="0023089B">
            <w:pPr>
              <w:tabs>
                <w:tab w:val="left" w:pos="5055"/>
              </w:tabs>
              <w:rPr>
                <w:rFonts w:ascii="Calibri" w:hAnsi="Calibri"/>
                <w:sz w:val="20"/>
                <w:szCs w:val="20"/>
              </w:rPr>
            </w:pPr>
            <w:r>
              <w:rPr>
                <w:rFonts w:ascii="Calibri" w:hAnsi="Calibri"/>
                <w:sz w:val="20"/>
                <w:szCs w:val="20"/>
              </w:rPr>
              <w:t>Learning Visits</w:t>
            </w:r>
          </w:p>
          <w:p w14:paraId="13A2C5C8" w14:textId="77777777" w:rsidR="0011574F" w:rsidRDefault="0011574F" w:rsidP="0023089B">
            <w:pPr>
              <w:tabs>
                <w:tab w:val="left" w:pos="5055"/>
              </w:tabs>
              <w:rPr>
                <w:rFonts w:ascii="Calibri" w:hAnsi="Calibri"/>
                <w:sz w:val="20"/>
                <w:szCs w:val="20"/>
              </w:rPr>
            </w:pPr>
          </w:p>
          <w:p w14:paraId="668A332A" w14:textId="77777777" w:rsidR="0011574F" w:rsidRPr="0011574F" w:rsidRDefault="0011574F" w:rsidP="0023089B">
            <w:pPr>
              <w:tabs>
                <w:tab w:val="left" w:pos="5055"/>
              </w:tabs>
              <w:rPr>
                <w:rFonts w:ascii="Calibri" w:hAnsi="Calibri"/>
                <w:sz w:val="20"/>
                <w:szCs w:val="20"/>
              </w:rPr>
            </w:pPr>
          </w:p>
        </w:tc>
      </w:tr>
    </w:tbl>
    <w:p w14:paraId="6349A31C" w14:textId="77777777" w:rsidR="00204794" w:rsidRPr="007C0105" w:rsidRDefault="00204794" w:rsidP="00204794">
      <w:pPr>
        <w:tabs>
          <w:tab w:val="left" w:pos="5055"/>
        </w:tabs>
        <w:rPr>
          <w:rFonts w:ascii="Calibri" w:hAnsi="Calibri"/>
          <w:sz w:val="24"/>
        </w:rPr>
      </w:pPr>
    </w:p>
    <w:sectPr w:rsidR="00204794" w:rsidRPr="007C0105" w:rsidSect="0023089B">
      <w:pgSz w:w="16838" w:h="11906" w:orient="landscape"/>
      <w:pgMar w:top="567" w:right="720" w:bottom="284" w:left="720" w:header="13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55ED8" w14:textId="77777777" w:rsidR="00EE195F" w:rsidRDefault="00EE195F" w:rsidP="00606648">
      <w:r>
        <w:separator/>
      </w:r>
    </w:p>
  </w:endnote>
  <w:endnote w:type="continuationSeparator" w:id="0">
    <w:p w14:paraId="670AA60C" w14:textId="77777777" w:rsidR="00EE195F" w:rsidRDefault="00EE195F" w:rsidP="0060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ZapfDingbatsIT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61ACF" w14:textId="77777777" w:rsidR="00EE195F" w:rsidRDefault="00EE195F" w:rsidP="00606648">
      <w:r>
        <w:separator/>
      </w:r>
    </w:p>
  </w:footnote>
  <w:footnote w:type="continuationSeparator" w:id="0">
    <w:p w14:paraId="577A1078" w14:textId="77777777" w:rsidR="00EE195F" w:rsidRDefault="00EE195F" w:rsidP="006066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87C38"/>
    <w:multiLevelType w:val="hybridMultilevel"/>
    <w:tmpl w:val="9D9A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02608"/>
    <w:multiLevelType w:val="hybridMultilevel"/>
    <w:tmpl w:val="9950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67C48"/>
    <w:multiLevelType w:val="hybridMultilevel"/>
    <w:tmpl w:val="45B8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C1795"/>
    <w:multiLevelType w:val="hybridMultilevel"/>
    <w:tmpl w:val="DA50D6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7F26A4"/>
    <w:multiLevelType w:val="hybridMultilevel"/>
    <w:tmpl w:val="1556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DC1965"/>
    <w:multiLevelType w:val="hybridMultilevel"/>
    <w:tmpl w:val="F15C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EB1AB6"/>
    <w:multiLevelType w:val="hybridMultilevel"/>
    <w:tmpl w:val="0250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E92BF0"/>
    <w:multiLevelType w:val="hybridMultilevel"/>
    <w:tmpl w:val="9888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F3A05"/>
    <w:multiLevelType w:val="hybridMultilevel"/>
    <w:tmpl w:val="0C8A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B256E3"/>
    <w:multiLevelType w:val="hybridMultilevel"/>
    <w:tmpl w:val="3398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FF5036"/>
    <w:multiLevelType w:val="hybridMultilevel"/>
    <w:tmpl w:val="F3C2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E67C6A"/>
    <w:multiLevelType w:val="hybridMultilevel"/>
    <w:tmpl w:val="6FFC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46324F"/>
    <w:multiLevelType w:val="hybridMultilevel"/>
    <w:tmpl w:val="7FB2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4D3268"/>
    <w:multiLevelType w:val="hybridMultilevel"/>
    <w:tmpl w:val="0054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12"/>
  </w:num>
  <w:num w:numId="7">
    <w:abstractNumId w:val="1"/>
  </w:num>
  <w:num w:numId="8">
    <w:abstractNumId w:val="2"/>
  </w:num>
  <w:num w:numId="9">
    <w:abstractNumId w:val="9"/>
  </w:num>
  <w:num w:numId="10">
    <w:abstractNumId w:val="13"/>
  </w:num>
  <w:num w:numId="11">
    <w:abstractNumId w:val="8"/>
  </w:num>
  <w:num w:numId="12">
    <w:abstractNumId w:val="10"/>
  </w:num>
  <w:num w:numId="13">
    <w:abstractNumId w:val="1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54"/>
    <w:rsid w:val="000011ED"/>
    <w:rsid w:val="00002417"/>
    <w:rsid w:val="0003209E"/>
    <w:rsid w:val="00033FD8"/>
    <w:rsid w:val="0003664E"/>
    <w:rsid w:val="00037FA0"/>
    <w:rsid w:val="000518BD"/>
    <w:rsid w:val="00082E2A"/>
    <w:rsid w:val="00086A15"/>
    <w:rsid w:val="000933EF"/>
    <w:rsid w:val="000A5C42"/>
    <w:rsid w:val="000B4496"/>
    <w:rsid w:val="000E56FE"/>
    <w:rsid w:val="000F193E"/>
    <w:rsid w:val="001030F7"/>
    <w:rsid w:val="00111F7F"/>
    <w:rsid w:val="0011574F"/>
    <w:rsid w:val="00122C81"/>
    <w:rsid w:val="001301FC"/>
    <w:rsid w:val="0013278F"/>
    <w:rsid w:val="00132D06"/>
    <w:rsid w:val="00142865"/>
    <w:rsid w:val="001442C4"/>
    <w:rsid w:val="0014433F"/>
    <w:rsid w:val="00153135"/>
    <w:rsid w:val="0015405B"/>
    <w:rsid w:val="001569D9"/>
    <w:rsid w:val="0016000D"/>
    <w:rsid w:val="001608D4"/>
    <w:rsid w:val="00170F29"/>
    <w:rsid w:val="001814D9"/>
    <w:rsid w:val="00195FB8"/>
    <w:rsid w:val="001B483E"/>
    <w:rsid w:val="001D06A4"/>
    <w:rsid w:val="001D2931"/>
    <w:rsid w:val="00202AD8"/>
    <w:rsid w:val="00204794"/>
    <w:rsid w:val="0023089B"/>
    <w:rsid w:val="00245DCA"/>
    <w:rsid w:val="0026595F"/>
    <w:rsid w:val="002770B8"/>
    <w:rsid w:val="00283BB3"/>
    <w:rsid w:val="00295AAB"/>
    <w:rsid w:val="002A4F1D"/>
    <w:rsid w:val="002D397C"/>
    <w:rsid w:val="002D59F2"/>
    <w:rsid w:val="002F73F6"/>
    <w:rsid w:val="00317E4A"/>
    <w:rsid w:val="003225B4"/>
    <w:rsid w:val="00324524"/>
    <w:rsid w:val="0032557A"/>
    <w:rsid w:val="003458F2"/>
    <w:rsid w:val="00360EC0"/>
    <w:rsid w:val="00364B59"/>
    <w:rsid w:val="00372E1F"/>
    <w:rsid w:val="00380D68"/>
    <w:rsid w:val="003826AB"/>
    <w:rsid w:val="00383C05"/>
    <w:rsid w:val="00393056"/>
    <w:rsid w:val="00396DF3"/>
    <w:rsid w:val="003973AA"/>
    <w:rsid w:val="003A3FC8"/>
    <w:rsid w:val="003B0868"/>
    <w:rsid w:val="003B5B54"/>
    <w:rsid w:val="003E2640"/>
    <w:rsid w:val="00407DC1"/>
    <w:rsid w:val="00410C3A"/>
    <w:rsid w:val="00412C49"/>
    <w:rsid w:val="00413648"/>
    <w:rsid w:val="004410B3"/>
    <w:rsid w:val="00441915"/>
    <w:rsid w:val="0044754A"/>
    <w:rsid w:val="00457F82"/>
    <w:rsid w:val="00463854"/>
    <w:rsid w:val="004641B9"/>
    <w:rsid w:val="004702E6"/>
    <w:rsid w:val="004936F8"/>
    <w:rsid w:val="004A1282"/>
    <w:rsid w:val="004A2E41"/>
    <w:rsid w:val="004C7B8C"/>
    <w:rsid w:val="004D26B2"/>
    <w:rsid w:val="004D3548"/>
    <w:rsid w:val="004F3DE9"/>
    <w:rsid w:val="0050311C"/>
    <w:rsid w:val="00505320"/>
    <w:rsid w:val="0051667C"/>
    <w:rsid w:val="00517590"/>
    <w:rsid w:val="0054479D"/>
    <w:rsid w:val="00552775"/>
    <w:rsid w:val="00565AA7"/>
    <w:rsid w:val="005809E5"/>
    <w:rsid w:val="00582BF0"/>
    <w:rsid w:val="00597B19"/>
    <w:rsid w:val="005C1A18"/>
    <w:rsid w:val="005C5961"/>
    <w:rsid w:val="005D0EA8"/>
    <w:rsid w:val="005D0EF1"/>
    <w:rsid w:val="005F5FC8"/>
    <w:rsid w:val="006051BB"/>
    <w:rsid w:val="00606648"/>
    <w:rsid w:val="006071DD"/>
    <w:rsid w:val="0061537C"/>
    <w:rsid w:val="00635D80"/>
    <w:rsid w:val="00636A6C"/>
    <w:rsid w:val="00644DA9"/>
    <w:rsid w:val="00645C03"/>
    <w:rsid w:val="0064605B"/>
    <w:rsid w:val="00657166"/>
    <w:rsid w:val="006578A3"/>
    <w:rsid w:val="00663D70"/>
    <w:rsid w:val="00666116"/>
    <w:rsid w:val="00683731"/>
    <w:rsid w:val="0068460D"/>
    <w:rsid w:val="00685693"/>
    <w:rsid w:val="006956CB"/>
    <w:rsid w:val="006C1697"/>
    <w:rsid w:val="006C6B9C"/>
    <w:rsid w:val="006D48B3"/>
    <w:rsid w:val="006D608F"/>
    <w:rsid w:val="006E37B0"/>
    <w:rsid w:val="00710463"/>
    <w:rsid w:val="00717DF4"/>
    <w:rsid w:val="00723C04"/>
    <w:rsid w:val="00734689"/>
    <w:rsid w:val="007352D3"/>
    <w:rsid w:val="0073623D"/>
    <w:rsid w:val="00736C1B"/>
    <w:rsid w:val="00753F48"/>
    <w:rsid w:val="00766EAA"/>
    <w:rsid w:val="007706D5"/>
    <w:rsid w:val="00771D4E"/>
    <w:rsid w:val="00786556"/>
    <w:rsid w:val="00797E8E"/>
    <w:rsid w:val="007B62F8"/>
    <w:rsid w:val="007C0105"/>
    <w:rsid w:val="007C1F84"/>
    <w:rsid w:val="007C54D6"/>
    <w:rsid w:val="007F4D66"/>
    <w:rsid w:val="00800D6D"/>
    <w:rsid w:val="008028F2"/>
    <w:rsid w:val="0080495E"/>
    <w:rsid w:val="0081742F"/>
    <w:rsid w:val="0084059B"/>
    <w:rsid w:val="00841217"/>
    <w:rsid w:val="008420B0"/>
    <w:rsid w:val="008439A0"/>
    <w:rsid w:val="0086500C"/>
    <w:rsid w:val="008827DD"/>
    <w:rsid w:val="00884B90"/>
    <w:rsid w:val="00890269"/>
    <w:rsid w:val="008979DC"/>
    <w:rsid w:val="008A3EBB"/>
    <w:rsid w:val="008C1687"/>
    <w:rsid w:val="008C3C03"/>
    <w:rsid w:val="008C688D"/>
    <w:rsid w:val="008D440B"/>
    <w:rsid w:val="008E1F22"/>
    <w:rsid w:val="008E33D8"/>
    <w:rsid w:val="009161D3"/>
    <w:rsid w:val="00946C22"/>
    <w:rsid w:val="009551EE"/>
    <w:rsid w:val="009C0318"/>
    <w:rsid w:val="009C47CB"/>
    <w:rsid w:val="009D23DD"/>
    <w:rsid w:val="009D3629"/>
    <w:rsid w:val="009D7522"/>
    <w:rsid w:val="009E6168"/>
    <w:rsid w:val="009E63AF"/>
    <w:rsid w:val="009F77A5"/>
    <w:rsid w:val="00A2350E"/>
    <w:rsid w:val="00A32FFF"/>
    <w:rsid w:val="00A33657"/>
    <w:rsid w:val="00A50A05"/>
    <w:rsid w:val="00A704FD"/>
    <w:rsid w:val="00A771AE"/>
    <w:rsid w:val="00A83BEB"/>
    <w:rsid w:val="00A83E1D"/>
    <w:rsid w:val="00A934CE"/>
    <w:rsid w:val="00A9499A"/>
    <w:rsid w:val="00AB170B"/>
    <w:rsid w:val="00AD0E50"/>
    <w:rsid w:val="00AD2B8F"/>
    <w:rsid w:val="00AD3417"/>
    <w:rsid w:val="00AD6169"/>
    <w:rsid w:val="00AD7171"/>
    <w:rsid w:val="00AE058D"/>
    <w:rsid w:val="00AF2B8A"/>
    <w:rsid w:val="00AF55A4"/>
    <w:rsid w:val="00B1083A"/>
    <w:rsid w:val="00B23211"/>
    <w:rsid w:val="00B2545C"/>
    <w:rsid w:val="00B35C43"/>
    <w:rsid w:val="00B370C3"/>
    <w:rsid w:val="00B81D2B"/>
    <w:rsid w:val="00BD0C0F"/>
    <w:rsid w:val="00BE3A73"/>
    <w:rsid w:val="00BF509A"/>
    <w:rsid w:val="00C17D4B"/>
    <w:rsid w:val="00C2501F"/>
    <w:rsid w:val="00C303BF"/>
    <w:rsid w:val="00C34BCF"/>
    <w:rsid w:val="00C45490"/>
    <w:rsid w:val="00C46ACD"/>
    <w:rsid w:val="00C473F1"/>
    <w:rsid w:val="00CA2503"/>
    <w:rsid w:val="00CA2D07"/>
    <w:rsid w:val="00CA4726"/>
    <w:rsid w:val="00CE19A0"/>
    <w:rsid w:val="00CF63E7"/>
    <w:rsid w:val="00CF7068"/>
    <w:rsid w:val="00D04732"/>
    <w:rsid w:val="00D058D8"/>
    <w:rsid w:val="00D10651"/>
    <w:rsid w:val="00D15D32"/>
    <w:rsid w:val="00D30FA0"/>
    <w:rsid w:val="00D36755"/>
    <w:rsid w:val="00D441F7"/>
    <w:rsid w:val="00D545C7"/>
    <w:rsid w:val="00D72528"/>
    <w:rsid w:val="00D95A4D"/>
    <w:rsid w:val="00DC52A8"/>
    <w:rsid w:val="00DC7FD6"/>
    <w:rsid w:val="00DD5BFF"/>
    <w:rsid w:val="00DE0AC2"/>
    <w:rsid w:val="00DE1E1D"/>
    <w:rsid w:val="00DF1984"/>
    <w:rsid w:val="00E16054"/>
    <w:rsid w:val="00E22EC9"/>
    <w:rsid w:val="00E257D3"/>
    <w:rsid w:val="00E2583D"/>
    <w:rsid w:val="00E27173"/>
    <w:rsid w:val="00E272D3"/>
    <w:rsid w:val="00E43478"/>
    <w:rsid w:val="00E54478"/>
    <w:rsid w:val="00E57245"/>
    <w:rsid w:val="00E67BD9"/>
    <w:rsid w:val="00E770C8"/>
    <w:rsid w:val="00E8375E"/>
    <w:rsid w:val="00E86468"/>
    <w:rsid w:val="00E93624"/>
    <w:rsid w:val="00E94192"/>
    <w:rsid w:val="00EA3EB5"/>
    <w:rsid w:val="00EB3DA6"/>
    <w:rsid w:val="00EE195F"/>
    <w:rsid w:val="00F00CA0"/>
    <w:rsid w:val="00F02D8E"/>
    <w:rsid w:val="00F05EDF"/>
    <w:rsid w:val="00F13916"/>
    <w:rsid w:val="00F34B61"/>
    <w:rsid w:val="00F36866"/>
    <w:rsid w:val="00F654F2"/>
    <w:rsid w:val="00F75F8A"/>
    <w:rsid w:val="00FB3832"/>
    <w:rsid w:val="00FC17E5"/>
    <w:rsid w:val="00FC2024"/>
    <w:rsid w:val="00FD1D97"/>
    <w:rsid w:val="00FD25EB"/>
    <w:rsid w:val="00FD5AF1"/>
    <w:rsid w:val="00FE0C03"/>
    <w:rsid w:val="00FE1E5C"/>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5D31D"/>
  <w15:docId w15:val="{2E9E504A-220D-48C2-AE9E-6E654F91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934CE"/>
    <w:pPr>
      <w:keepNext/>
      <w:outlineLvl w:val="0"/>
    </w:pPr>
    <w:rPr>
      <w:rFonts w:ascii="Arial" w:eastAsia="Times New Roman" w:hAnsi="Arial" w:cs="Arial"/>
      <w:b/>
      <w:bCs/>
      <w:szCs w:val="24"/>
    </w:rPr>
  </w:style>
  <w:style w:type="paragraph" w:styleId="Heading4">
    <w:name w:val="heading 4"/>
    <w:basedOn w:val="Normal"/>
    <w:next w:val="Normal"/>
    <w:link w:val="Heading4Char"/>
    <w:uiPriority w:val="9"/>
    <w:semiHidden/>
    <w:unhideWhenUsed/>
    <w:qFormat/>
    <w:rsid w:val="00AD61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054"/>
    <w:rPr>
      <w:rFonts w:ascii="Tahoma" w:hAnsi="Tahoma" w:cs="Tahoma"/>
      <w:sz w:val="16"/>
      <w:szCs w:val="16"/>
    </w:rPr>
  </w:style>
  <w:style w:type="character" w:customStyle="1" w:styleId="BalloonTextChar">
    <w:name w:val="Balloon Text Char"/>
    <w:basedOn w:val="DefaultParagraphFont"/>
    <w:link w:val="BalloonText"/>
    <w:uiPriority w:val="99"/>
    <w:semiHidden/>
    <w:rsid w:val="00E16054"/>
    <w:rPr>
      <w:rFonts w:ascii="Tahoma" w:hAnsi="Tahoma" w:cs="Tahoma"/>
      <w:sz w:val="16"/>
      <w:szCs w:val="16"/>
    </w:rPr>
  </w:style>
  <w:style w:type="character" w:customStyle="1" w:styleId="Heading1Char">
    <w:name w:val="Heading 1 Char"/>
    <w:basedOn w:val="DefaultParagraphFont"/>
    <w:link w:val="Heading1"/>
    <w:rsid w:val="00A934CE"/>
    <w:rPr>
      <w:rFonts w:ascii="Arial" w:eastAsia="Times New Roman" w:hAnsi="Arial" w:cs="Arial"/>
      <w:b/>
      <w:bCs/>
      <w:szCs w:val="24"/>
    </w:rPr>
  </w:style>
  <w:style w:type="character" w:customStyle="1" w:styleId="Heading4Char">
    <w:name w:val="Heading 4 Char"/>
    <w:basedOn w:val="DefaultParagraphFont"/>
    <w:link w:val="Heading4"/>
    <w:uiPriority w:val="9"/>
    <w:semiHidden/>
    <w:rsid w:val="00AD616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D7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9D752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
    <w:name w:val="Medium Shading 1"/>
    <w:basedOn w:val="TableNormal"/>
    <w:uiPriority w:val="63"/>
    <w:rsid w:val="009D752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9D752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F75F8A"/>
    <w:pPr>
      <w:ind w:left="720"/>
      <w:contextualSpacing/>
    </w:pPr>
    <w:rPr>
      <w:rFonts w:ascii="Calibri" w:eastAsia="Times New Roman" w:hAnsi="Calibri" w:cs="Times New Roman"/>
      <w:sz w:val="24"/>
      <w:szCs w:val="24"/>
      <w:lang w:eastAsia="en-GB"/>
    </w:rPr>
  </w:style>
  <w:style w:type="paragraph" w:customStyle="1" w:styleId="Default">
    <w:name w:val="Default"/>
    <w:rsid w:val="00D10651"/>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06648"/>
    <w:pPr>
      <w:tabs>
        <w:tab w:val="center" w:pos="4513"/>
        <w:tab w:val="right" w:pos="9026"/>
      </w:tabs>
    </w:pPr>
  </w:style>
  <w:style w:type="character" w:customStyle="1" w:styleId="HeaderChar">
    <w:name w:val="Header Char"/>
    <w:basedOn w:val="DefaultParagraphFont"/>
    <w:link w:val="Header"/>
    <w:uiPriority w:val="99"/>
    <w:rsid w:val="00606648"/>
  </w:style>
  <w:style w:type="paragraph" w:styleId="Footer">
    <w:name w:val="footer"/>
    <w:basedOn w:val="Normal"/>
    <w:link w:val="FooterChar"/>
    <w:uiPriority w:val="99"/>
    <w:unhideWhenUsed/>
    <w:rsid w:val="00606648"/>
    <w:pPr>
      <w:tabs>
        <w:tab w:val="center" w:pos="4513"/>
        <w:tab w:val="right" w:pos="9026"/>
      </w:tabs>
    </w:pPr>
  </w:style>
  <w:style w:type="character" w:customStyle="1" w:styleId="FooterChar">
    <w:name w:val="Footer Char"/>
    <w:basedOn w:val="DefaultParagraphFont"/>
    <w:link w:val="Footer"/>
    <w:uiPriority w:val="99"/>
    <w:rsid w:val="00606648"/>
  </w:style>
  <w:style w:type="character" w:styleId="CommentReference">
    <w:name w:val="annotation reference"/>
    <w:basedOn w:val="DefaultParagraphFont"/>
    <w:uiPriority w:val="99"/>
    <w:semiHidden/>
    <w:unhideWhenUsed/>
    <w:rsid w:val="007B62F8"/>
    <w:rPr>
      <w:sz w:val="16"/>
      <w:szCs w:val="16"/>
    </w:rPr>
  </w:style>
  <w:style w:type="paragraph" w:styleId="CommentText">
    <w:name w:val="annotation text"/>
    <w:basedOn w:val="Normal"/>
    <w:link w:val="CommentTextChar"/>
    <w:uiPriority w:val="99"/>
    <w:semiHidden/>
    <w:unhideWhenUsed/>
    <w:rsid w:val="007B62F8"/>
    <w:rPr>
      <w:sz w:val="20"/>
      <w:szCs w:val="20"/>
    </w:rPr>
  </w:style>
  <w:style w:type="character" w:customStyle="1" w:styleId="CommentTextChar">
    <w:name w:val="Comment Text Char"/>
    <w:basedOn w:val="DefaultParagraphFont"/>
    <w:link w:val="CommentText"/>
    <w:uiPriority w:val="99"/>
    <w:semiHidden/>
    <w:rsid w:val="007B62F8"/>
    <w:rPr>
      <w:sz w:val="20"/>
      <w:szCs w:val="20"/>
    </w:rPr>
  </w:style>
  <w:style w:type="paragraph" w:styleId="CommentSubject">
    <w:name w:val="annotation subject"/>
    <w:basedOn w:val="CommentText"/>
    <w:next w:val="CommentText"/>
    <w:link w:val="CommentSubjectChar"/>
    <w:uiPriority w:val="99"/>
    <w:semiHidden/>
    <w:unhideWhenUsed/>
    <w:rsid w:val="007B62F8"/>
    <w:rPr>
      <w:b/>
      <w:bCs/>
    </w:rPr>
  </w:style>
  <w:style w:type="character" w:customStyle="1" w:styleId="CommentSubjectChar">
    <w:name w:val="Comment Subject Char"/>
    <w:basedOn w:val="CommentTextChar"/>
    <w:link w:val="CommentSubject"/>
    <w:uiPriority w:val="99"/>
    <w:semiHidden/>
    <w:rsid w:val="007B62F8"/>
    <w:rPr>
      <w:b/>
      <w:bCs/>
      <w:sz w:val="20"/>
      <w:szCs w:val="20"/>
    </w:rPr>
  </w:style>
  <w:style w:type="paragraph" w:styleId="BodyText2">
    <w:name w:val="Body Text 2"/>
    <w:basedOn w:val="Normal"/>
    <w:link w:val="BodyText2Char"/>
    <w:rsid w:val="00FC17E5"/>
    <w:pPr>
      <w:jc w:val="both"/>
    </w:pPr>
    <w:rPr>
      <w:rFonts w:ascii="Times" w:eastAsia="Times" w:hAnsi="Times" w:cs="Times New Roman"/>
      <w:bCs/>
      <w:sz w:val="20"/>
      <w:szCs w:val="20"/>
    </w:rPr>
  </w:style>
  <w:style w:type="character" w:customStyle="1" w:styleId="BodyText2Char">
    <w:name w:val="Body Text 2 Char"/>
    <w:basedOn w:val="DefaultParagraphFont"/>
    <w:link w:val="BodyText2"/>
    <w:rsid w:val="00FC17E5"/>
    <w:rPr>
      <w:rFonts w:ascii="Times" w:eastAsia="Times" w:hAnsi="Times" w:cs="Times New Roman"/>
      <w:bCs/>
      <w:sz w:val="20"/>
      <w:szCs w:val="20"/>
    </w:rPr>
  </w:style>
  <w:style w:type="paragraph" w:styleId="NoSpacing">
    <w:name w:val="No Spacing"/>
    <w:uiPriority w:val="1"/>
    <w:qFormat/>
    <w:rsid w:val="00E22EC9"/>
  </w:style>
  <w:style w:type="character" w:styleId="Hyperlink">
    <w:name w:val="Hyperlink"/>
    <w:basedOn w:val="DefaultParagraphFont"/>
    <w:uiPriority w:val="99"/>
    <w:semiHidden/>
    <w:unhideWhenUsed/>
    <w:rsid w:val="00412C49"/>
    <w:rPr>
      <w:color w:val="0000FF"/>
      <w:u w:val="single"/>
    </w:rPr>
  </w:style>
  <w:style w:type="paragraph" w:styleId="Revision">
    <w:name w:val="Revision"/>
    <w:hidden/>
    <w:uiPriority w:val="99"/>
    <w:semiHidden/>
    <w:rsid w:val="00CF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024">
      <w:bodyDiv w:val="1"/>
      <w:marLeft w:val="0"/>
      <w:marRight w:val="0"/>
      <w:marTop w:val="0"/>
      <w:marBottom w:val="0"/>
      <w:divBdr>
        <w:top w:val="none" w:sz="0" w:space="0" w:color="auto"/>
        <w:left w:val="none" w:sz="0" w:space="0" w:color="auto"/>
        <w:bottom w:val="none" w:sz="0" w:space="0" w:color="auto"/>
        <w:right w:val="none" w:sz="0" w:space="0" w:color="auto"/>
      </w:divBdr>
    </w:div>
    <w:div w:id="81147897">
      <w:bodyDiv w:val="1"/>
      <w:marLeft w:val="0"/>
      <w:marRight w:val="0"/>
      <w:marTop w:val="0"/>
      <w:marBottom w:val="0"/>
      <w:divBdr>
        <w:top w:val="none" w:sz="0" w:space="0" w:color="auto"/>
        <w:left w:val="none" w:sz="0" w:space="0" w:color="auto"/>
        <w:bottom w:val="none" w:sz="0" w:space="0" w:color="auto"/>
        <w:right w:val="none" w:sz="0" w:space="0" w:color="auto"/>
      </w:divBdr>
    </w:div>
    <w:div w:id="112555343">
      <w:bodyDiv w:val="1"/>
      <w:marLeft w:val="0"/>
      <w:marRight w:val="0"/>
      <w:marTop w:val="0"/>
      <w:marBottom w:val="0"/>
      <w:divBdr>
        <w:top w:val="none" w:sz="0" w:space="0" w:color="auto"/>
        <w:left w:val="none" w:sz="0" w:space="0" w:color="auto"/>
        <w:bottom w:val="none" w:sz="0" w:space="0" w:color="auto"/>
        <w:right w:val="none" w:sz="0" w:space="0" w:color="auto"/>
      </w:divBdr>
    </w:div>
    <w:div w:id="119887517">
      <w:bodyDiv w:val="1"/>
      <w:marLeft w:val="0"/>
      <w:marRight w:val="0"/>
      <w:marTop w:val="0"/>
      <w:marBottom w:val="0"/>
      <w:divBdr>
        <w:top w:val="none" w:sz="0" w:space="0" w:color="auto"/>
        <w:left w:val="none" w:sz="0" w:space="0" w:color="auto"/>
        <w:bottom w:val="none" w:sz="0" w:space="0" w:color="auto"/>
        <w:right w:val="none" w:sz="0" w:space="0" w:color="auto"/>
      </w:divBdr>
    </w:div>
    <w:div w:id="171185142">
      <w:bodyDiv w:val="1"/>
      <w:marLeft w:val="0"/>
      <w:marRight w:val="0"/>
      <w:marTop w:val="0"/>
      <w:marBottom w:val="0"/>
      <w:divBdr>
        <w:top w:val="none" w:sz="0" w:space="0" w:color="auto"/>
        <w:left w:val="none" w:sz="0" w:space="0" w:color="auto"/>
        <w:bottom w:val="none" w:sz="0" w:space="0" w:color="auto"/>
        <w:right w:val="none" w:sz="0" w:space="0" w:color="auto"/>
      </w:divBdr>
    </w:div>
    <w:div w:id="312637144">
      <w:bodyDiv w:val="1"/>
      <w:marLeft w:val="0"/>
      <w:marRight w:val="0"/>
      <w:marTop w:val="0"/>
      <w:marBottom w:val="0"/>
      <w:divBdr>
        <w:top w:val="none" w:sz="0" w:space="0" w:color="auto"/>
        <w:left w:val="none" w:sz="0" w:space="0" w:color="auto"/>
        <w:bottom w:val="none" w:sz="0" w:space="0" w:color="auto"/>
        <w:right w:val="none" w:sz="0" w:space="0" w:color="auto"/>
      </w:divBdr>
    </w:div>
    <w:div w:id="326520440">
      <w:bodyDiv w:val="1"/>
      <w:marLeft w:val="0"/>
      <w:marRight w:val="0"/>
      <w:marTop w:val="0"/>
      <w:marBottom w:val="0"/>
      <w:divBdr>
        <w:top w:val="none" w:sz="0" w:space="0" w:color="auto"/>
        <w:left w:val="none" w:sz="0" w:space="0" w:color="auto"/>
        <w:bottom w:val="none" w:sz="0" w:space="0" w:color="auto"/>
        <w:right w:val="none" w:sz="0" w:space="0" w:color="auto"/>
      </w:divBdr>
    </w:div>
    <w:div w:id="339504298">
      <w:bodyDiv w:val="1"/>
      <w:marLeft w:val="0"/>
      <w:marRight w:val="0"/>
      <w:marTop w:val="0"/>
      <w:marBottom w:val="0"/>
      <w:divBdr>
        <w:top w:val="none" w:sz="0" w:space="0" w:color="auto"/>
        <w:left w:val="none" w:sz="0" w:space="0" w:color="auto"/>
        <w:bottom w:val="none" w:sz="0" w:space="0" w:color="auto"/>
        <w:right w:val="none" w:sz="0" w:space="0" w:color="auto"/>
      </w:divBdr>
    </w:div>
    <w:div w:id="348071722">
      <w:bodyDiv w:val="1"/>
      <w:marLeft w:val="0"/>
      <w:marRight w:val="0"/>
      <w:marTop w:val="0"/>
      <w:marBottom w:val="0"/>
      <w:divBdr>
        <w:top w:val="none" w:sz="0" w:space="0" w:color="auto"/>
        <w:left w:val="none" w:sz="0" w:space="0" w:color="auto"/>
        <w:bottom w:val="none" w:sz="0" w:space="0" w:color="auto"/>
        <w:right w:val="none" w:sz="0" w:space="0" w:color="auto"/>
      </w:divBdr>
    </w:div>
    <w:div w:id="522012953">
      <w:bodyDiv w:val="1"/>
      <w:marLeft w:val="0"/>
      <w:marRight w:val="0"/>
      <w:marTop w:val="0"/>
      <w:marBottom w:val="0"/>
      <w:divBdr>
        <w:top w:val="none" w:sz="0" w:space="0" w:color="auto"/>
        <w:left w:val="none" w:sz="0" w:space="0" w:color="auto"/>
        <w:bottom w:val="none" w:sz="0" w:space="0" w:color="auto"/>
        <w:right w:val="none" w:sz="0" w:space="0" w:color="auto"/>
      </w:divBdr>
    </w:div>
    <w:div w:id="701176483">
      <w:bodyDiv w:val="1"/>
      <w:marLeft w:val="0"/>
      <w:marRight w:val="0"/>
      <w:marTop w:val="0"/>
      <w:marBottom w:val="0"/>
      <w:divBdr>
        <w:top w:val="none" w:sz="0" w:space="0" w:color="auto"/>
        <w:left w:val="none" w:sz="0" w:space="0" w:color="auto"/>
        <w:bottom w:val="none" w:sz="0" w:space="0" w:color="auto"/>
        <w:right w:val="none" w:sz="0" w:space="0" w:color="auto"/>
      </w:divBdr>
    </w:div>
    <w:div w:id="927693719">
      <w:bodyDiv w:val="1"/>
      <w:marLeft w:val="0"/>
      <w:marRight w:val="0"/>
      <w:marTop w:val="0"/>
      <w:marBottom w:val="0"/>
      <w:divBdr>
        <w:top w:val="none" w:sz="0" w:space="0" w:color="auto"/>
        <w:left w:val="none" w:sz="0" w:space="0" w:color="auto"/>
        <w:bottom w:val="none" w:sz="0" w:space="0" w:color="auto"/>
        <w:right w:val="none" w:sz="0" w:space="0" w:color="auto"/>
      </w:divBdr>
    </w:div>
    <w:div w:id="1034814160">
      <w:bodyDiv w:val="1"/>
      <w:marLeft w:val="0"/>
      <w:marRight w:val="0"/>
      <w:marTop w:val="0"/>
      <w:marBottom w:val="0"/>
      <w:divBdr>
        <w:top w:val="none" w:sz="0" w:space="0" w:color="auto"/>
        <w:left w:val="none" w:sz="0" w:space="0" w:color="auto"/>
        <w:bottom w:val="none" w:sz="0" w:space="0" w:color="auto"/>
        <w:right w:val="none" w:sz="0" w:space="0" w:color="auto"/>
      </w:divBdr>
    </w:div>
    <w:div w:id="1128282680">
      <w:bodyDiv w:val="1"/>
      <w:marLeft w:val="0"/>
      <w:marRight w:val="0"/>
      <w:marTop w:val="0"/>
      <w:marBottom w:val="0"/>
      <w:divBdr>
        <w:top w:val="none" w:sz="0" w:space="0" w:color="auto"/>
        <w:left w:val="none" w:sz="0" w:space="0" w:color="auto"/>
        <w:bottom w:val="none" w:sz="0" w:space="0" w:color="auto"/>
        <w:right w:val="none" w:sz="0" w:space="0" w:color="auto"/>
      </w:divBdr>
    </w:div>
    <w:div w:id="1143738837">
      <w:bodyDiv w:val="1"/>
      <w:marLeft w:val="0"/>
      <w:marRight w:val="0"/>
      <w:marTop w:val="0"/>
      <w:marBottom w:val="0"/>
      <w:divBdr>
        <w:top w:val="none" w:sz="0" w:space="0" w:color="auto"/>
        <w:left w:val="none" w:sz="0" w:space="0" w:color="auto"/>
        <w:bottom w:val="none" w:sz="0" w:space="0" w:color="auto"/>
        <w:right w:val="none" w:sz="0" w:space="0" w:color="auto"/>
      </w:divBdr>
    </w:div>
    <w:div w:id="1231766096">
      <w:bodyDiv w:val="1"/>
      <w:marLeft w:val="0"/>
      <w:marRight w:val="0"/>
      <w:marTop w:val="0"/>
      <w:marBottom w:val="0"/>
      <w:divBdr>
        <w:top w:val="none" w:sz="0" w:space="0" w:color="auto"/>
        <w:left w:val="none" w:sz="0" w:space="0" w:color="auto"/>
        <w:bottom w:val="none" w:sz="0" w:space="0" w:color="auto"/>
        <w:right w:val="none" w:sz="0" w:space="0" w:color="auto"/>
      </w:divBdr>
    </w:div>
    <w:div w:id="1279950502">
      <w:bodyDiv w:val="1"/>
      <w:marLeft w:val="0"/>
      <w:marRight w:val="0"/>
      <w:marTop w:val="0"/>
      <w:marBottom w:val="0"/>
      <w:divBdr>
        <w:top w:val="none" w:sz="0" w:space="0" w:color="auto"/>
        <w:left w:val="none" w:sz="0" w:space="0" w:color="auto"/>
        <w:bottom w:val="none" w:sz="0" w:space="0" w:color="auto"/>
        <w:right w:val="none" w:sz="0" w:space="0" w:color="auto"/>
      </w:divBdr>
    </w:div>
    <w:div w:id="1369915963">
      <w:bodyDiv w:val="1"/>
      <w:marLeft w:val="0"/>
      <w:marRight w:val="0"/>
      <w:marTop w:val="0"/>
      <w:marBottom w:val="0"/>
      <w:divBdr>
        <w:top w:val="none" w:sz="0" w:space="0" w:color="auto"/>
        <w:left w:val="none" w:sz="0" w:space="0" w:color="auto"/>
        <w:bottom w:val="none" w:sz="0" w:space="0" w:color="auto"/>
        <w:right w:val="none" w:sz="0" w:space="0" w:color="auto"/>
      </w:divBdr>
    </w:div>
    <w:div w:id="1499343335">
      <w:bodyDiv w:val="1"/>
      <w:marLeft w:val="0"/>
      <w:marRight w:val="0"/>
      <w:marTop w:val="0"/>
      <w:marBottom w:val="0"/>
      <w:divBdr>
        <w:top w:val="none" w:sz="0" w:space="0" w:color="auto"/>
        <w:left w:val="none" w:sz="0" w:space="0" w:color="auto"/>
        <w:bottom w:val="none" w:sz="0" w:space="0" w:color="auto"/>
        <w:right w:val="none" w:sz="0" w:space="0" w:color="auto"/>
      </w:divBdr>
    </w:div>
    <w:div w:id="1578636544">
      <w:bodyDiv w:val="1"/>
      <w:marLeft w:val="0"/>
      <w:marRight w:val="0"/>
      <w:marTop w:val="0"/>
      <w:marBottom w:val="0"/>
      <w:divBdr>
        <w:top w:val="none" w:sz="0" w:space="0" w:color="auto"/>
        <w:left w:val="none" w:sz="0" w:space="0" w:color="auto"/>
        <w:bottom w:val="none" w:sz="0" w:space="0" w:color="auto"/>
        <w:right w:val="none" w:sz="0" w:space="0" w:color="auto"/>
      </w:divBdr>
    </w:div>
    <w:div w:id="1619337774">
      <w:bodyDiv w:val="1"/>
      <w:marLeft w:val="0"/>
      <w:marRight w:val="0"/>
      <w:marTop w:val="0"/>
      <w:marBottom w:val="0"/>
      <w:divBdr>
        <w:top w:val="none" w:sz="0" w:space="0" w:color="auto"/>
        <w:left w:val="none" w:sz="0" w:space="0" w:color="auto"/>
        <w:bottom w:val="none" w:sz="0" w:space="0" w:color="auto"/>
        <w:right w:val="none" w:sz="0" w:space="0" w:color="auto"/>
      </w:divBdr>
    </w:div>
    <w:div w:id="1648363522">
      <w:bodyDiv w:val="1"/>
      <w:marLeft w:val="0"/>
      <w:marRight w:val="0"/>
      <w:marTop w:val="0"/>
      <w:marBottom w:val="0"/>
      <w:divBdr>
        <w:top w:val="none" w:sz="0" w:space="0" w:color="auto"/>
        <w:left w:val="none" w:sz="0" w:space="0" w:color="auto"/>
        <w:bottom w:val="none" w:sz="0" w:space="0" w:color="auto"/>
        <w:right w:val="none" w:sz="0" w:space="0" w:color="auto"/>
      </w:divBdr>
    </w:div>
    <w:div w:id="1651639729">
      <w:bodyDiv w:val="1"/>
      <w:marLeft w:val="0"/>
      <w:marRight w:val="0"/>
      <w:marTop w:val="0"/>
      <w:marBottom w:val="0"/>
      <w:divBdr>
        <w:top w:val="none" w:sz="0" w:space="0" w:color="auto"/>
        <w:left w:val="none" w:sz="0" w:space="0" w:color="auto"/>
        <w:bottom w:val="none" w:sz="0" w:space="0" w:color="auto"/>
        <w:right w:val="none" w:sz="0" w:space="0" w:color="auto"/>
      </w:divBdr>
    </w:div>
    <w:div w:id="1682900475">
      <w:bodyDiv w:val="1"/>
      <w:marLeft w:val="0"/>
      <w:marRight w:val="0"/>
      <w:marTop w:val="0"/>
      <w:marBottom w:val="0"/>
      <w:divBdr>
        <w:top w:val="none" w:sz="0" w:space="0" w:color="auto"/>
        <w:left w:val="none" w:sz="0" w:space="0" w:color="auto"/>
        <w:bottom w:val="none" w:sz="0" w:space="0" w:color="auto"/>
        <w:right w:val="none" w:sz="0" w:space="0" w:color="auto"/>
      </w:divBdr>
    </w:div>
    <w:div w:id="1734811617">
      <w:bodyDiv w:val="1"/>
      <w:marLeft w:val="0"/>
      <w:marRight w:val="0"/>
      <w:marTop w:val="0"/>
      <w:marBottom w:val="0"/>
      <w:divBdr>
        <w:top w:val="none" w:sz="0" w:space="0" w:color="auto"/>
        <w:left w:val="none" w:sz="0" w:space="0" w:color="auto"/>
        <w:bottom w:val="none" w:sz="0" w:space="0" w:color="auto"/>
        <w:right w:val="none" w:sz="0" w:space="0" w:color="auto"/>
      </w:divBdr>
    </w:div>
    <w:div w:id="1764909421">
      <w:bodyDiv w:val="1"/>
      <w:marLeft w:val="0"/>
      <w:marRight w:val="0"/>
      <w:marTop w:val="0"/>
      <w:marBottom w:val="0"/>
      <w:divBdr>
        <w:top w:val="none" w:sz="0" w:space="0" w:color="auto"/>
        <w:left w:val="none" w:sz="0" w:space="0" w:color="auto"/>
        <w:bottom w:val="none" w:sz="0" w:space="0" w:color="auto"/>
        <w:right w:val="none" w:sz="0" w:space="0" w:color="auto"/>
      </w:divBdr>
    </w:div>
    <w:div w:id="1820609944">
      <w:bodyDiv w:val="1"/>
      <w:marLeft w:val="0"/>
      <w:marRight w:val="0"/>
      <w:marTop w:val="0"/>
      <w:marBottom w:val="0"/>
      <w:divBdr>
        <w:top w:val="none" w:sz="0" w:space="0" w:color="auto"/>
        <w:left w:val="none" w:sz="0" w:space="0" w:color="auto"/>
        <w:bottom w:val="none" w:sz="0" w:space="0" w:color="auto"/>
        <w:right w:val="none" w:sz="0" w:space="0" w:color="auto"/>
      </w:divBdr>
    </w:div>
    <w:div w:id="1827670246">
      <w:bodyDiv w:val="1"/>
      <w:marLeft w:val="0"/>
      <w:marRight w:val="0"/>
      <w:marTop w:val="0"/>
      <w:marBottom w:val="0"/>
      <w:divBdr>
        <w:top w:val="none" w:sz="0" w:space="0" w:color="auto"/>
        <w:left w:val="none" w:sz="0" w:space="0" w:color="auto"/>
        <w:bottom w:val="none" w:sz="0" w:space="0" w:color="auto"/>
        <w:right w:val="none" w:sz="0" w:space="0" w:color="auto"/>
      </w:divBdr>
    </w:div>
    <w:div w:id="1935896804">
      <w:bodyDiv w:val="1"/>
      <w:marLeft w:val="0"/>
      <w:marRight w:val="0"/>
      <w:marTop w:val="0"/>
      <w:marBottom w:val="0"/>
      <w:divBdr>
        <w:top w:val="none" w:sz="0" w:space="0" w:color="auto"/>
        <w:left w:val="none" w:sz="0" w:space="0" w:color="auto"/>
        <w:bottom w:val="none" w:sz="0" w:space="0" w:color="auto"/>
        <w:right w:val="none" w:sz="0" w:space="0" w:color="auto"/>
      </w:divBdr>
    </w:div>
    <w:div w:id="1941405627">
      <w:bodyDiv w:val="1"/>
      <w:marLeft w:val="0"/>
      <w:marRight w:val="0"/>
      <w:marTop w:val="0"/>
      <w:marBottom w:val="0"/>
      <w:divBdr>
        <w:top w:val="none" w:sz="0" w:space="0" w:color="auto"/>
        <w:left w:val="none" w:sz="0" w:space="0" w:color="auto"/>
        <w:bottom w:val="none" w:sz="0" w:space="0" w:color="auto"/>
        <w:right w:val="none" w:sz="0" w:space="0" w:color="auto"/>
      </w:divBdr>
      <w:divsChild>
        <w:div w:id="88621964">
          <w:marLeft w:val="0"/>
          <w:marRight w:val="0"/>
          <w:marTop w:val="0"/>
          <w:marBottom w:val="0"/>
          <w:divBdr>
            <w:top w:val="none" w:sz="0" w:space="0" w:color="auto"/>
            <w:left w:val="none" w:sz="0" w:space="0" w:color="auto"/>
            <w:bottom w:val="none" w:sz="0" w:space="0" w:color="auto"/>
            <w:right w:val="none" w:sz="0" w:space="0" w:color="auto"/>
          </w:divBdr>
          <w:divsChild>
            <w:div w:id="1188449616">
              <w:marLeft w:val="0"/>
              <w:marRight w:val="0"/>
              <w:marTop w:val="0"/>
              <w:marBottom w:val="0"/>
              <w:divBdr>
                <w:top w:val="none" w:sz="0" w:space="0" w:color="auto"/>
                <w:left w:val="none" w:sz="0" w:space="0" w:color="auto"/>
                <w:bottom w:val="none" w:sz="0" w:space="0" w:color="auto"/>
                <w:right w:val="none" w:sz="0" w:space="0" w:color="auto"/>
              </w:divBdr>
              <w:divsChild>
                <w:div w:id="276110280">
                  <w:marLeft w:val="0"/>
                  <w:marRight w:val="0"/>
                  <w:marTop w:val="0"/>
                  <w:marBottom w:val="0"/>
                  <w:divBdr>
                    <w:top w:val="none" w:sz="0" w:space="0" w:color="auto"/>
                    <w:left w:val="none" w:sz="0" w:space="0" w:color="auto"/>
                    <w:bottom w:val="none" w:sz="0" w:space="0" w:color="auto"/>
                    <w:right w:val="none" w:sz="0" w:space="0" w:color="auto"/>
                  </w:divBdr>
                  <w:divsChild>
                    <w:div w:id="862522709">
                      <w:marLeft w:val="0"/>
                      <w:marRight w:val="0"/>
                      <w:marTop w:val="45"/>
                      <w:marBottom w:val="0"/>
                      <w:divBdr>
                        <w:top w:val="none" w:sz="0" w:space="0" w:color="auto"/>
                        <w:left w:val="none" w:sz="0" w:space="0" w:color="auto"/>
                        <w:bottom w:val="none" w:sz="0" w:space="0" w:color="auto"/>
                        <w:right w:val="none" w:sz="0" w:space="0" w:color="auto"/>
                      </w:divBdr>
                      <w:divsChild>
                        <w:div w:id="112409929">
                          <w:marLeft w:val="0"/>
                          <w:marRight w:val="0"/>
                          <w:marTop w:val="0"/>
                          <w:marBottom w:val="0"/>
                          <w:divBdr>
                            <w:top w:val="none" w:sz="0" w:space="0" w:color="auto"/>
                            <w:left w:val="none" w:sz="0" w:space="0" w:color="auto"/>
                            <w:bottom w:val="none" w:sz="0" w:space="0" w:color="auto"/>
                            <w:right w:val="none" w:sz="0" w:space="0" w:color="auto"/>
                          </w:divBdr>
                          <w:divsChild>
                            <w:div w:id="828057266">
                              <w:marLeft w:val="2070"/>
                              <w:marRight w:val="3960"/>
                              <w:marTop w:val="0"/>
                              <w:marBottom w:val="0"/>
                              <w:divBdr>
                                <w:top w:val="none" w:sz="0" w:space="0" w:color="auto"/>
                                <w:left w:val="none" w:sz="0" w:space="0" w:color="auto"/>
                                <w:bottom w:val="none" w:sz="0" w:space="0" w:color="auto"/>
                                <w:right w:val="none" w:sz="0" w:space="0" w:color="auto"/>
                              </w:divBdr>
                              <w:divsChild>
                                <w:div w:id="1674838087">
                                  <w:marLeft w:val="0"/>
                                  <w:marRight w:val="0"/>
                                  <w:marTop w:val="0"/>
                                  <w:marBottom w:val="0"/>
                                  <w:divBdr>
                                    <w:top w:val="none" w:sz="0" w:space="0" w:color="auto"/>
                                    <w:left w:val="none" w:sz="0" w:space="0" w:color="auto"/>
                                    <w:bottom w:val="none" w:sz="0" w:space="0" w:color="auto"/>
                                    <w:right w:val="none" w:sz="0" w:space="0" w:color="auto"/>
                                  </w:divBdr>
                                  <w:divsChild>
                                    <w:div w:id="47262185">
                                      <w:marLeft w:val="0"/>
                                      <w:marRight w:val="0"/>
                                      <w:marTop w:val="0"/>
                                      <w:marBottom w:val="0"/>
                                      <w:divBdr>
                                        <w:top w:val="none" w:sz="0" w:space="0" w:color="auto"/>
                                        <w:left w:val="none" w:sz="0" w:space="0" w:color="auto"/>
                                        <w:bottom w:val="none" w:sz="0" w:space="0" w:color="auto"/>
                                        <w:right w:val="none" w:sz="0" w:space="0" w:color="auto"/>
                                      </w:divBdr>
                                      <w:divsChild>
                                        <w:div w:id="1387603077">
                                          <w:marLeft w:val="0"/>
                                          <w:marRight w:val="0"/>
                                          <w:marTop w:val="0"/>
                                          <w:marBottom w:val="0"/>
                                          <w:divBdr>
                                            <w:top w:val="none" w:sz="0" w:space="0" w:color="auto"/>
                                            <w:left w:val="none" w:sz="0" w:space="0" w:color="auto"/>
                                            <w:bottom w:val="none" w:sz="0" w:space="0" w:color="auto"/>
                                            <w:right w:val="none" w:sz="0" w:space="0" w:color="auto"/>
                                          </w:divBdr>
                                          <w:divsChild>
                                            <w:div w:id="1248684638">
                                              <w:marLeft w:val="0"/>
                                              <w:marRight w:val="0"/>
                                              <w:marTop w:val="90"/>
                                              <w:marBottom w:val="0"/>
                                              <w:divBdr>
                                                <w:top w:val="none" w:sz="0" w:space="0" w:color="auto"/>
                                                <w:left w:val="none" w:sz="0" w:space="0" w:color="auto"/>
                                                <w:bottom w:val="none" w:sz="0" w:space="0" w:color="auto"/>
                                                <w:right w:val="none" w:sz="0" w:space="0" w:color="auto"/>
                                              </w:divBdr>
                                              <w:divsChild>
                                                <w:div w:id="1085492555">
                                                  <w:marLeft w:val="0"/>
                                                  <w:marRight w:val="0"/>
                                                  <w:marTop w:val="0"/>
                                                  <w:marBottom w:val="0"/>
                                                  <w:divBdr>
                                                    <w:top w:val="none" w:sz="0" w:space="0" w:color="auto"/>
                                                    <w:left w:val="none" w:sz="0" w:space="0" w:color="auto"/>
                                                    <w:bottom w:val="none" w:sz="0" w:space="0" w:color="auto"/>
                                                    <w:right w:val="none" w:sz="0" w:space="0" w:color="auto"/>
                                                  </w:divBdr>
                                                  <w:divsChild>
                                                    <w:div w:id="1735153552">
                                                      <w:marLeft w:val="0"/>
                                                      <w:marRight w:val="0"/>
                                                      <w:marTop w:val="0"/>
                                                      <w:marBottom w:val="0"/>
                                                      <w:divBdr>
                                                        <w:top w:val="none" w:sz="0" w:space="0" w:color="auto"/>
                                                        <w:left w:val="none" w:sz="0" w:space="0" w:color="auto"/>
                                                        <w:bottom w:val="none" w:sz="0" w:space="0" w:color="auto"/>
                                                        <w:right w:val="none" w:sz="0" w:space="0" w:color="auto"/>
                                                      </w:divBdr>
                                                      <w:divsChild>
                                                        <w:div w:id="613484874">
                                                          <w:marLeft w:val="0"/>
                                                          <w:marRight w:val="0"/>
                                                          <w:marTop w:val="0"/>
                                                          <w:marBottom w:val="390"/>
                                                          <w:divBdr>
                                                            <w:top w:val="none" w:sz="0" w:space="0" w:color="auto"/>
                                                            <w:left w:val="none" w:sz="0" w:space="0" w:color="auto"/>
                                                            <w:bottom w:val="none" w:sz="0" w:space="0" w:color="auto"/>
                                                            <w:right w:val="none" w:sz="0" w:space="0" w:color="auto"/>
                                                          </w:divBdr>
                                                          <w:divsChild>
                                                            <w:div w:id="2110197955">
                                                              <w:marLeft w:val="0"/>
                                                              <w:marRight w:val="0"/>
                                                              <w:marTop w:val="0"/>
                                                              <w:marBottom w:val="0"/>
                                                              <w:divBdr>
                                                                <w:top w:val="none" w:sz="0" w:space="0" w:color="auto"/>
                                                                <w:left w:val="none" w:sz="0" w:space="0" w:color="auto"/>
                                                                <w:bottom w:val="none" w:sz="0" w:space="0" w:color="auto"/>
                                                                <w:right w:val="none" w:sz="0" w:space="0" w:color="auto"/>
                                                              </w:divBdr>
                                                              <w:divsChild>
                                                                <w:div w:id="1345590150">
                                                                  <w:marLeft w:val="0"/>
                                                                  <w:marRight w:val="0"/>
                                                                  <w:marTop w:val="0"/>
                                                                  <w:marBottom w:val="0"/>
                                                                  <w:divBdr>
                                                                    <w:top w:val="none" w:sz="0" w:space="0" w:color="auto"/>
                                                                    <w:left w:val="none" w:sz="0" w:space="0" w:color="auto"/>
                                                                    <w:bottom w:val="none" w:sz="0" w:space="0" w:color="auto"/>
                                                                    <w:right w:val="none" w:sz="0" w:space="0" w:color="auto"/>
                                                                  </w:divBdr>
                                                                  <w:divsChild>
                                                                    <w:div w:id="1383795845">
                                                                      <w:marLeft w:val="0"/>
                                                                      <w:marRight w:val="0"/>
                                                                      <w:marTop w:val="0"/>
                                                                      <w:marBottom w:val="0"/>
                                                                      <w:divBdr>
                                                                        <w:top w:val="none" w:sz="0" w:space="0" w:color="auto"/>
                                                                        <w:left w:val="none" w:sz="0" w:space="0" w:color="auto"/>
                                                                        <w:bottom w:val="none" w:sz="0" w:space="0" w:color="auto"/>
                                                                        <w:right w:val="none" w:sz="0" w:space="0" w:color="auto"/>
                                                                      </w:divBdr>
                                                                      <w:divsChild>
                                                                        <w:div w:id="169411943">
                                                                          <w:marLeft w:val="0"/>
                                                                          <w:marRight w:val="0"/>
                                                                          <w:marTop w:val="0"/>
                                                                          <w:marBottom w:val="0"/>
                                                                          <w:divBdr>
                                                                            <w:top w:val="none" w:sz="0" w:space="0" w:color="auto"/>
                                                                            <w:left w:val="none" w:sz="0" w:space="0" w:color="auto"/>
                                                                            <w:bottom w:val="none" w:sz="0" w:space="0" w:color="auto"/>
                                                                            <w:right w:val="none" w:sz="0" w:space="0" w:color="auto"/>
                                                                          </w:divBdr>
                                                                          <w:divsChild>
                                                                            <w:div w:id="496776156">
                                                                              <w:marLeft w:val="0"/>
                                                                              <w:marRight w:val="0"/>
                                                                              <w:marTop w:val="0"/>
                                                                              <w:marBottom w:val="0"/>
                                                                              <w:divBdr>
                                                                                <w:top w:val="none" w:sz="0" w:space="0" w:color="auto"/>
                                                                                <w:left w:val="none" w:sz="0" w:space="0" w:color="auto"/>
                                                                                <w:bottom w:val="none" w:sz="0" w:space="0" w:color="auto"/>
                                                                                <w:right w:val="none" w:sz="0" w:space="0" w:color="auto"/>
                                                                              </w:divBdr>
                                                                              <w:divsChild>
                                                                                <w:div w:id="121926224">
                                                                                  <w:marLeft w:val="0"/>
                                                                                  <w:marRight w:val="0"/>
                                                                                  <w:marTop w:val="0"/>
                                                                                  <w:marBottom w:val="0"/>
                                                                                  <w:divBdr>
                                                                                    <w:top w:val="none" w:sz="0" w:space="0" w:color="auto"/>
                                                                                    <w:left w:val="none" w:sz="0" w:space="0" w:color="auto"/>
                                                                                    <w:bottom w:val="none" w:sz="0" w:space="0" w:color="auto"/>
                                                                                    <w:right w:val="none" w:sz="0" w:space="0" w:color="auto"/>
                                                                                  </w:divBdr>
                                                                                  <w:divsChild>
                                                                                    <w:div w:id="1151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825722">
      <w:bodyDiv w:val="1"/>
      <w:marLeft w:val="0"/>
      <w:marRight w:val="0"/>
      <w:marTop w:val="0"/>
      <w:marBottom w:val="0"/>
      <w:divBdr>
        <w:top w:val="none" w:sz="0" w:space="0" w:color="auto"/>
        <w:left w:val="none" w:sz="0" w:space="0" w:color="auto"/>
        <w:bottom w:val="none" w:sz="0" w:space="0" w:color="auto"/>
        <w:right w:val="none" w:sz="0" w:space="0" w:color="auto"/>
      </w:divBdr>
    </w:div>
    <w:div w:id="2078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png"/><Relationship Id="rId23" Type="http://schemas.openxmlformats.org/officeDocument/2006/relationships/image" Target="media/image12.jpeg"/><Relationship Id="rId24" Type="http://schemas.openxmlformats.org/officeDocument/2006/relationships/image" Target="media/image13.wmf"/><Relationship Id="rId25" Type="http://schemas.openxmlformats.org/officeDocument/2006/relationships/hyperlink" Target="http://www.google.co.uk/url?sa=i&amp;rct=j&amp;q=&amp;esrc=s&amp;source=images&amp;cd=&amp;cad=rja&amp;uact=8&amp;ved=2ahUKEwiysarx7PjZAhWHthQKHeKxALwQjRx6BAgAEAU&amp;url=http://www.cyclinghub.scot/cycle-friendly/primary&amp;psig=AOvVaw14CTfDGk3Da7811BevDEJH&amp;ust=1521564821746248" TargetMode="External"/><Relationship Id="rId26" Type="http://schemas.openxmlformats.org/officeDocument/2006/relationships/image" Target="media/image14.jpeg"/><Relationship Id="rId27" Type="http://schemas.openxmlformats.org/officeDocument/2006/relationships/image" Target="media/image15.png"/><Relationship Id="rId28" Type="http://schemas.openxmlformats.org/officeDocument/2006/relationships/image" Target="media/image16.jpeg"/><Relationship Id="rId29" Type="http://schemas.openxmlformats.org/officeDocument/2006/relationships/image" Target="media/image1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8.jpeg"/><Relationship Id="rId31" Type="http://schemas.openxmlformats.org/officeDocument/2006/relationships/image" Target="media/image19.png"/><Relationship Id="rId32" Type="http://schemas.openxmlformats.org/officeDocument/2006/relationships/fontTable" Target="fontTable.xm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http://see-the-future.co.uk/images/JMA-144-orange_2009.JPG"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hyperlink" Target="http://www.bing.com/images/search?q=fair+aware&amp;view=detailv2&amp;&amp;&amp;id=2363A2B206BC44E3E9AD1BE64CA6CC4F6971249F&amp;selectedIndex=0&amp;ccid=/H/5cthQ&amp;simid=608054923175265321&amp;thid=JN.vOvfGTuV8rUN+RkKo/mdPw" TargetMode="External"/><Relationship Id="rId16" Type="http://schemas.openxmlformats.org/officeDocument/2006/relationships/image" Target="media/image7.jpeg"/><Relationship Id="rId17" Type="http://schemas.openxmlformats.org/officeDocument/2006/relationships/hyperlink" Target="http://www.bing.com/images/search?q=fair+active&amp;view=detailv2&amp;&amp;&amp;id=47DCCF9DE55A8622524784A77D1C568BB468582B&amp;selectedIndex=1&amp;ccid=t7tozUDK&amp;simid=607986100607716860&amp;thid=JN.MwKMPubWtt8Axp4o68F2gA" TargetMode="External"/><Relationship Id="rId18" Type="http://schemas.openxmlformats.org/officeDocument/2006/relationships/image" Target="media/image8.jpeg"/><Relationship Id="rId1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CF02-6B4A-AE49-8566-ABC4DB4A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2875</Words>
  <Characters>16392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Friel</dc:creator>
  <cp:lastModifiedBy>Mark Weir</cp:lastModifiedBy>
  <cp:revision>2</cp:revision>
  <cp:lastPrinted>2018-09-07T11:24:00Z</cp:lastPrinted>
  <dcterms:created xsi:type="dcterms:W3CDTF">2019-04-10T12:02:00Z</dcterms:created>
  <dcterms:modified xsi:type="dcterms:W3CDTF">2019-04-10T12:02:00Z</dcterms:modified>
</cp:coreProperties>
</file>