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40121" w14:textId="5D1EACF8" w:rsidR="00B75F33" w:rsidRPr="000A5338" w:rsidRDefault="00A70A08" w:rsidP="00B75F33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WHATRIGGS </w:t>
      </w:r>
      <w:r w:rsidR="00B75F33" w:rsidRPr="000A5338">
        <w:rPr>
          <w:rFonts w:ascii="Arial" w:hAnsi="Arial" w:cs="Arial"/>
          <w:b/>
          <w:bCs/>
          <w:caps/>
          <w:sz w:val="24"/>
          <w:szCs w:val="24"/>
        </w:rPr>
        <w:t>Early Childhood Centre</w:t>
      </w:r>
    </w:p>
    <w:p w14:paraId="48F7DF70" w14:textId="16A7C07D" w:rsidR="00F31B4C" w:rsidRPr="00ED7E76" w:rsidRDefault="00B75F33" w:rsidP="00ED7E76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A5338">
        <w:rPr>
          <w:rFonts w:ascii="Arial" w:hAnsi="Arial" w:cs="Arial"/>
          <w:b/>
          <w:bCs/>
          <w:caps/>
          <w:sz w:val="24"/>
          <w:szCs w:val="24"/>
        </w:rPr>
        <w:t>Complaints procedure</w:t>
      </w:r>
    </w:p>
    <w:p w14:paraId="46C22C68" w14:textId="46458249" w:rsidR="00B75F33" w:rsidRDefault="00B75F33" w:rsidP="00B75F33">
      <w:pPr>
        <w:jc w:val="center"/>
        <w:rPr>
          <w:rFonts w:ascii="Arial" w:hAnsi="Arial" w:cs="Arial"/>
          <w:sz w:val="20"/>
          <w:szCs w:val="20"/>
        </w:rPr>
      </w:pPr>
    </w:p>
    <w:p w14:paraId="046551C4" w14:textId="49A9074F" w:rsidR="00B75F33" w:rsidRDefault="00B75F33" w:rsidP="00BE3F0D">
      <w:pPr>
        <w:pStyle w:val="ListParagraph"/>
        <w:numPr>
          <w:ilvl w:val="0"/>
          <w:numId w:val="4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0A5338">
        <w:rPr>
          <w:rFonts w:ascii="Arial" w:hAnsi="Arial" w:cs="Arial"/>
          <w:sz w:val="24"/>
          <w:szCs w:val="24"/>
        </w:rPr>
        <w:t>Should you have a compl</w:t>
      </w:r>
      <w:r w:rsidR="00980CBB">
        <w:rPr>
          <w:rFonts w:ascii="Arial" w:hAnsi="Arial" w:cs="Arial"/>
          <w:sz w:val="24"/>
          <w:szCs w:val="24"/>
        </w:rPr>
        <w:t xml:space="preserve">aint about the care </w:t>
      </w:r>
      <w:r w:rsidR="00980CBB" w:rsidRPr="00A730C1">
        <w:rPr>
          <w:rFonts w:ascii="Arial" w:hAnsi="Arial" w:cs="Arial"/>
          <w:sz w:val="24"/>
          <w:szCs w:val="24"/>
        </w:rPr>
        <w:t>or learning</w:t>
      </w:r>
      <w:r w:rsidRPr="00A730C1">
        <w:rPr>
          <w:rFonts w:ascii="Arial" w:hAnsi="Arial" w:cs="Arial"/>
          <w:sz w:val="24"/>
          <w:szCs w:val="24"/>
        </w:rPr>
        <w:t xml:space="preserve"> your </w:t>
      </w:r>
      <w:r w:rsidRPr="000A5338">
        <w:rPr>
          <w:rFonts w:ascii="Arial" w:hAnsi="Arial" w:cs="Arial"/>
          <w:sz w:val="24"/>
          <w:szCs w:val="24"/>
        </w:rPr>
        <w:t xml:space="preserve">child receives while attending </w:t>
      </w:r>
      <w:proofErr w:type="spellStart"/>
      <w:r w:rsidR="00A70A08">
        <w:rPr>
          <w:rFonts w:ascii="Arial" w:hAnsi="Arial" w:cs="Arial"/>
          <w:sz w:val="24"/>
          <w:szCs w:val="24"/>
        </w:rPr>
        <w:t>Whatriggs</w:t>
      </w:r>
      <w:proofErr w:type="spellEnd"/>
      <w:r w:rsidR="00A70A08">
        <w:rPr>
          <w:rFonts w:ascii="Arial" w:hAnsi="Arial" w:cs="Arial"/>
          <w:sz w:val="24"/>
          <w:szCs w:val="24"/>
        </w:rPr>
        <w:t xml:space="preserve"> </w:t>
      </w:r>
      <w:r w:rsidRPr="00A730C1">
        <w:rPr>
          <w:rFonts w:ascii="Arial" w:hAnsi="Arial" w:cs="Arial"/>
          <w:sz w:val="24"/>
          <w:szCs w:val="24"/>
        </w:rPr>
        <w:t>Early Childhood Centre please do not hesitate</w:t>
      </w:r>
      <w:r w:rsidR="00980CBB" w:rsidRPr="00A730C1">
        <w:rPr>
          <w:rFonts w:ascii="Arial" w:hAnsi="Arial" w:cs="Arial"/>
          <w:sz w:val="24"/>
          <w:szCs w:val="24"/>
        </w:rPr>
        <w:t xml:space="preserve"> to contact</w:t>
      </w:r>
      <w:r w:rsidR="00A70A08">
        <w:rPr>
          <w:rFonts w:ascii="Arial" w:hAnsi="Arial" w:cs="Arial"/>
          <w:sz w:val="24"/>
          <w:szCs w:val="24"/>
        </w:rPr>
        <w:t xml:space="preserve"> the Head of Centre,</w:t>
      </w:r>
      <w:r w:rsidR="00980CBB" w:rsidRPr="00A730C1">
        <w:rPr>
          <w:rFonts w:ascii="Arial" w:hAnsi="Arial" w:cs="Arial"/>
          <w:sz w:val="24"/>
          <w:szCs w:val="24"/>
        </w:rPr>
        <w:t xml:space="preserve"> </w:t>
      </w:r>
      <w:r w:rsidR="00A70A08">
        <w:rPr>
          <w:rFonts w:ascii="Arial" w:hAnsi="Arial" w:cs="Arial"/>
          <w:sz w:val="24"/>
          <w:szCs w:val="24"/>
        </w:rPr>
        <w:t>Elaine Kirk</w:t>
      </w:r>
      <w:r w:rsidRPr="00A730C1">
        <w:rPr>
          <w:rFonts w:ascii="Arial" w:hAnsi="Arial" w:cs="Arial"/>
          <w:sz w:val="24"/>
          <w:szCs w:val="24"/>
        </w:rPr>
        <w:t xml:space="preserve"> or </w:t>
      </w:r>
      <w:r w:rsidR="005421DC" w:rsidRPr="00A730C1">
        <w:rPr>
          <w:rFonts w:ascii="Arial" w:hAnsi="Arial" w:cs="Arial"/>
          <w:sz w:val="24"/>
          <w:szCs w:val="24"/>
        </w:rPr>
        <w:t xml:space="preserve">if unavailable, the </w:t>
      </w:r>
      <w:r w:rsidR="00A70A08">
        <w:rPr>
          <w:rFonts w:ascii="Arial" w:hAnsi="Arial" w:cs="Arial"/>
          <w:sz w:val="24"/>
          <w:szCs w:val="24"/>
        </w:rPr>
        <w:t xml:space="preserve">Depute Manager, </w:t>
      </w:r>
      <w:r w:rsidR="00C22665">
        <w:rPr>
          <w:rFonts w:ascii="Arial" w:hAnsi="Arial" w:cs="Arial"/>
          <w:sz w:val="24"/>
          <w:szCs w:val="24"/>
        </w:rPr>
        <w:t xml:space="preserve">Michelle Murphy, </w:t>
      </w:r>
      <w:r w:rsidR="00A70A08">
        <w:rPr>
          <w:rFonts w:ascii="Arial" w:hAnsi="Arial" w:cs="Arial"/>
          <w:sz w:val="24"/>
          <w:szCs w:val="24"/>
        </w:rPr>
        <w:t xml:space="preserve">Senior </w:t>
      </w:r>
      <w:r w:rsidR="005421DC" w:rsidRPr="00A730C1">
        <w:rPr>
          <w:rFonts w:ascii="Arial" w:hAnsi="Arial" w:cs="Arial"/>
          <w:sz w:val="24"/>
          <w:szCs w:val="24"/>
        </w:rPr>
        <w:t xml:space="preserve">early leaning </w:t>
      </w:r>
      <w:r w:rsidR="00A70A08">
        <w:rPr>
          <w:rFonts w:ascii="Arial" w:hAnsi="Arial" w:cs="Arial"/>
          <w:sz w:val="24"/>
          <w:szCs w:val="24"/>
        </w:rPr>
        <w:t xml:space="preserve">and childcare practitioners, Sheree Bryden and Katie McAughtrie. </w:t>
      </w:r>
      <w:r w:rsidRPr="00A730C1">
        <w:rPr>
          <w:rFonts w:ascii="Arial" w:hAnsi="Arial" w:cs="Arial"/>
          <w:sz w:val="24"/>
          <w:szCs w:val="24"/>
        </w:rPr>
        <w:t xml:space="preserve">We try to keep an ‘open door’ policy which means we will try to respond to your concerns immediately. </w:t>
      </w:r>
      <w:r w:rsidR="00BE3F0D" w:rsidRPr="00A730C1">
        <w:rPr>
          <w:rFonts w:ascii="Arial" w:hAnsi="Arial" w:cs="Arial"/>
          <w:sz w:val="24"/>
          <w:szCs w:val="24"/>
        </w:rPr>
        <w:t>However,</w:t>
      </w:r>
      <w:r w:rsidRPr="00A730C1">
        <w:rPr>
          <w:rFonts w:ascii="Arial" w:hAnsi="Arial" w:cs="Arial"/>
          <w:sz w:val="24"/>
          <w:szCs w:val="24"/>
        </w:rPr>
        <w:t xml:space="preserve"> it may be a good idea to make an appointment to ensure time is set aside for you.</w:t>
      </w:r>
    </w:p>
    <w:p w14:paraId="08368CE6" w14:textId="77777777" w:rsidR="00BE3F0D" w:rsidRPr="00BE3F0D" w:rsidRDefault="00BE3F0D" w:rsidP="00BE3F0D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14:paraId="13638CA2" w14:textId="17DD954D" w:rsidR="00ED7E76" w:rsidRDefault="00B75F33" w:rsidP="00ED7E76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0A5338">
        <w:rPr>
          <w:rFonts w:ascii="Arial" w:hAnsi="Arial" w:cs="Arial"/>
          <w:sz w:val="24"/>
          <w:szCs w:val="24"/>
        </w:rPr>
        <w:t xml:space="preserve">If the Head of </w:t>
      </w:r>
      <w:r w:rsidRPr="00A730C1">
        <w:rPr>
          <w:rFonts w:ascii="Arial" w:hAnsi="Arial" w:cs="Arial"/>
          <w:sz w:val="24"/>
          <w:szCs w:val="24"/>
        </w:rPr>
        <w:t>Centre</w:t>
      </w:r>
      <w:r w:rsidR="00A70A08">
        <w:rPr>
          <w:rFonts w:ascii="Arial" w:hAnsi="Arial" w:cs="Arial"/>
          <w:sz w:val="24"/>
          <w:szCs w:val="24"/>
        </w:rPr>
        <w:t xml:space="preserve"> </w:t>
      </w:r>
      <w:r w:rsidRPr="00A730C1">
        <w:rPr>
          <w:rFonts w:ascii="Arial" w:hAnsi="Arial" w:cs="Arial"/>
          <w:sz w:val="24"/>
          <w:szCs w:val="24"/>
        </w:rPr>
        <w:t xml:space="preserve">is </w:t>
      </w:r>
      <w:r w:rsidRPr="000A5338">
        <w:rPr>
          <w:rFonts w:ascii="Arial" w:hAnsi="Arial" w:cs="Arial"/>
          <w:sz w:val="24"/>
          <w:szCs w:val="24"/>
        </w:rPr>
        <w:t>unable to provide a satisfact</w:t>
      </w:r>
      <w:r w:rsidR="00F40FB2">
        <w:rPr>
          <w:rFonts w:ascii="Arial" w:hAnsi="Arial" w:cs="Arial"/>
          <w:sz w:val="24"/>
          <w:szCs w:val="24"/>
        </w:rPr>
        <w:t xml:space="preserve">ory resolution to your </w:t>
      </w:r>
      <w:r w:rsidR="00F40FB2" w:rsidRPr="00F40FB2">
        <w:rPr>
          <w:rFonts w:ascii="Arial" w:hAnsi="Arial" w:cs="Arial"/>
          <w:sz w:val="24"/>
          <w:szCs w:val="24"/>
          <w:highlight w:val="yellow"/>
        </w:rPr>
        <w:t>concern</w:t>
      </w:r>
      <w:r w:rsidRPr="000A5338">
        <w:rPr>
          <w:rFonts w:ascii="Arial" w:hAnsi="Arial" w:cs="Arial"/>
          <w:sz w:val="24"/>
          <w:szCs w:val="24"/>
        </w:rPr>
        <w:t>, you can raise a form</w:t>
      </w:r>
      <w:r>
        <w:rPr>
          <w:rFonts w:ascii="Arial" w:hAnsi="Arial" w:cs="Arial"/>
          <w:sz w:val="24"/>
          <w:szCs w:val="24"/>
        </w:rPr>
        <w:t>al complaint via the council’s complaints p</w:t>
      </w:r>
      <w:r w:rsidRPr="000A5338">
        <w:rPr>
          <w:rFonts w:ascii="Arial" w:hAnsi="Arial" w:cs="Arial"/>
          <w:sz w:val="24"/>
          <w:szCs w:val="24"/>
        </w:rPr>
        <w:t>rocedure.</w:t>
      </w:r>
      <w:r>
        <w:rPr>
          <w:rFonts w:ascii="Arial" w:hAnsi="Arial" w:cs="Arial"/>
          <w:sz w:val="24"/>
          <w:szCs w:val="24"/>
        </w:rPr>
        <w:t xml:space="preserve"> Details on this can be found on the East Ayrshire Council website. </w:t>
      </w:r>
    </w:p>
    <w:p w14:paraId="74EFB445" w14:textId="24D81D6C" w:rsidR="00ED7E76" w:rsidRDefault="00C22665" w:rsidP="00ED7E76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11" w:history="1">
        <w:r w:rsidR="00ED7E76" w:rsidRPr="000272AA">
          <w:rPr>
            <w:rStyle w:val="Hyperlink"/>
            <w:rFonts w:ascii="Arial" w:hAnsi="Arial" w:cs="Arial"/>
            <w:sz w:val="24"/>
            <w:szCs w:val="24"/>
          </w:rPr>
          <w:t>https://www.east-ayrshire.gov.uk/CouncilAndGovernment/Contact-us/ComplaintsProcedure/Commentssuggestionsandcomplaints.aspx</w:t>
        </w:r>
      </w:hyperlink>
    </w:p>
    <w:p w14:paraId="395CA1F4" w14:textId="3DF39135" w:rsidR="00ED7E76" w:rsidRDefault="00ED7E76" w:rsidP="00ED7E7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6DCAEBC" w14:textId="5EF8E063" w:rsidR="00B75F33" w:rsidRPr="00FA65E4" w:rsidRDefault="00BE3F0D" w:rsidP="00FA65E4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</w:t>
      </w:r>
      <w:r w:rsidRPr="00F40FB2">
        <w:rPr>
          <w:rFonts w:ascii="Arial" w:hAnsi="Arial" w:cs="Arial"/>
          <w:sz w:val="24"/>
          <w:szCs w:val="24"/>
        </w:rPr>
        <w:t>complaint</w:t>
      </w:r>
      <w:r w:rsidR="00B75F33" w:rsidRPr="00F40FB2">
        <w:rPr>
          <w:rFonts w:ascii="Arial" w:hAnsi="Arial" w:cs="Arial"/>
          <w:sz w:val="24"/>
          <w:szCs w:val="24"/>
        </w:rPr>
        <w:t xml:space="preserve"> </w:t>
      </w:r>
      <w:r w:rsidRPr="00F40FB2">
        <w:rPr>
          <w:rFonts w:ascii="Arial" w:hAnsi="Arial" w:cs="Arial"/>
          <w:sz w:val="24"/>
          <w:szCs w:val="24"/>
        </w:rPr>
        <w:t xml:space="preserve">(stage 1 complaint) </w:t>
      </w:r>
      <w:r w:rsidR="00B75F33" w:rsidRPr="00F40FB2">
        <w:rPr>
          <w:rFonts w:ascii="Arial" w:hAnsi="Arial" w:cs="Arial"/>
          <w:sz w:val="24"/>
          <w:szCs w:val="24"/>
        </w:rPr>
        <w:t>will be reviewed by a manager within education and a response provided within</w:t>
      </w:r>
      <w:r w:rsidR="00B75F33" w:rsidRPr="00ED7E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B75F33" w:rsidRPr="00ED7E76">
        <w:rPr>
          <w:rFonts w:ascii="Arial" w:hAnsi="Arial" w:cs="Arial"/>
          <w:sz w:val="24"/>
          <w:szCs w:val="24"/>
        </w:rPr>
        <w:t xml:space="preserve"> working days. </w:t>
      </w:r>
      <w:r w:rsidR="00B75F33" w:rsidRPr="00ED7E76">
        <w:rPr>
          <w:rFonts w:ascii="Arial" w:hAnsi="Arial" w:cs="Arial"/>
          <w:sz w:val="24"/>
          <w:szCs w:val="24"/>
          <w:shd w:val="clear" w:color="auto" w:fill="FFFFFF"/>
        </w:rPr>
        <w:t xml:space="preserve">In exceptional circumstances an extension </w:t>
      </w:r>
      <w:r w:rsidR="00B75F33" w:rsidRPr="00F40FB2">
        <w:rPr>
          <w:rFonts w:ascii="Arial" w:hAnsi="Arial" w:cs="Arial"/>
          <w:sz w:val="24"/>
          <w:szCs w:val="24"/>
          <w:shd w:val="clear" w:color="auto" w:fill="FFFFFF"/>
        </w:rPr>
        <w:t xml:space="preserve">may be granted for a further </w:t>
      </w:r>
      <w:r w:rsidRPr="00F40FB2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B75F33" w:rsidRPr="00F40FB2">
        <w:rPr>
          <w:rFonts w:ascii="Arial" w:hAnsi="Arial" w:cs="Arial"/>
          <w:sz w:val="24"/>
          <w:szCs w:val="24"/>
          <w:shd w:val="clear" w:color="auto" w:fill="FFFFFF"/>
        </w:rPr>
        <w:t xml:space="preserve"> working days, to conclude the response. </w:t>
      </w:r>
      <w:r w:rsidRPr="00F40FB2">
        <w:rPr>
          <w:rFonts w:ascii="Arial" w:hAnsi="Arial" w:cs="Arial"/>
          <w:sz w:val="24"/>
          <w:szCs w:val="24"/>
          <w:shd w:val="clear" w:color="auto" w:fill="FFFFFF"/>
        </w:rPr>
        <w:t>You will be notified in writing if this is the case.</w:t>
      </w:r>
    </w:p>
    <w:p w14:paraId="3B285649" w14:textId="77777777" w:rsidR="00B75F33" w:rsidRPr="00F40FB2" w:rsidRDefault="00B75F33" w:rsidP="00B75F33">
      <w:pPr>
        <w:pStyle w:val="ListParagraph"/>
        <w:rPr>
          <w:rFonts w:ascii="Arial" w:hAnsi="Arial" w:cs="Arial"/>
          <w:sz w:val="24"/>
          <w:szCs w:val="24"/>
        </w:rPr>
      </w:pPr>
    </w:p>
    <w:p w14:paraId="20D4170D" w14:textId="5233EB81" w:rsidR="00B75F33" w:rsidRPr="00F40FB2" w:rsidRDefault="00B75F33" w:rsidP="00BE3F0D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F40FB2">
        <w:rPr>
          <w:rFonts w:ascii="Arial" w:hAnsi="Arial" w:cs="Arial"/>
          <w:sz w:val="24"/>
          <w:szCs w:val="24"/>
        </w:rPr>
        <w:t>If you are not satisfied with the response received, you can ask for a further review of your complaint by senior management, who will aim to respond within 20 working days.</w:t>
      </w:r>
      <w:r w:rsidR="00BE3F0D" w:rsidRPr="00F40FB2">
        <w:rPr>
          <w:rFonts w:ascii="Arial" w:hAnsi="Arial" w:cs="Arial"/>
          <w:sz w:val="24"/>
          <w:szCs w:val="24"/>
        </w:rPr>
        <w:t xml:space="preserve"> You will receive a formal acknowledgement of your stage 2 complaint within 3 working days. </w:t>
      </w:r>
      <w:r w:rsidR="00BE3F0D" w:rsidRPr="00F40FB2">
        <w:rPr>
          <w:rFonts w:ascii="Arial" w:hAnsi="Arial" w:cs="Arial"/>
          <w:sz w:val="24"/>
          <w:szCs w:val="24"/>
          <w:shd w:val="clear" w:color="auto" w:fill="FFFFFF"/>
        </w:rPr>
        <w:t xml:space="preserve">In exceptional circumstances an extension may be granted for a further 20 working days, to conclude the response. You will be notified in writing if this is the case. </w:t>
      </w:r>
    </w:p>
    <w:p w14:paraId="70370C56" w14:textId="77777777" w:rsidR="00BE3F0D" w:rsidRPr="00F40FB2" w:rsidRDefault="00BE3F0D" w:rsidP="00BE3F0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385180E" w14:textId="64852835" w:rsidR="00B75F33" w:rsidRDefault="00B75F33" w:rsidP="00B75F3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F40FB2">
        <w:rPr>
          <w:rFonts w:ascii="Arial" w:hAnsi="Arial" w:cs="Arial"/>
          <w:sz w:val="24"/>
          <w:szCs w:val="24"/>
        </w:rPr>
        <w:t xml:space="preserve">If you have completed the council’s complaints process and you are still unhappy, you can ask the Scottish Public Services Ombudsman to </w:t>
      </w:r>
      <w:r w:rsidR="007B1221" w:rsidRPr="00F40FB2">
        <w:rPr>
          <w:rFonts w:ascii="Arial" w:hAnsi="Arial" w:cs="Arial"/>
          <w:sz w:val="24"/>
          <w:szCs w:val="24"/>
        </w:rPr>
        <w:t>review</w:t>
      </w:r>
      <w:r w:rsidRPr="00F40FB2">
        <w:rPr>
          <w:rFonts w:ascii="Arial" w:hAnsi="Arial" w:cs="Arial"/>
          <w:sz w:val="24"/>
          <w:szCs w:val="24"/>
        </w:rPr>
        <w:t xml:space="preserve"> your complaint.</w:t>
      </w:r>
    </w:p>
    <w:p w14:paraId="1E35CA77" w14:textId="77777777" w:rsidR="00850923" w:rsidRPr="00850923" w:rsidRDefault="00850923" w:rsidP="00850923">
      <w:pPr>
        <w:pStyle w:val="ListParagraph"/>
        <w:rPr>
          <w:rFonts w:ascii="Arial" w:hAnsi="Arial" w:cs="Arial"/>
          <w:sz w:val="24"/>
          <w:szCs w:val="24"/>
        </w:rPr>
      </w:pPr>
    </w:p>
    <w:p w14:paraId="636469A5" w14:textId="07659D6D" w:rsidR="00850923" w:rsidRDefault="00850923" w:rsidP="00850923">
      <w:pPr>
        <w:jc w:val="center"/>
        <w:rPr>
          <w:rFonts w:ascii="Arial" w:hAnsi="Arial" w:cs="Arial"/>
          <w:b/>
          <w:sz w:val="20"/>
          <w:szCs w:val="20"/>
        </w:rPr>
      </w:pPr>
      <w:r w:rsidRPr="00850923">
        <w:rPr>
          <w:rFonts w:ascii="Arial" w:hAnsi="Arial" w:cs="Arial"/>
          <w:b/>
          <w:sz w:val="20"/>
          <w:szCs w:val="20"/>
          <w:highlight w:val="yellow"/>
        </w:rPr>
        <w:t>EAC will follow the SPSO Child Friendly complaints handling principles when dealing with all complaints involving children.</w:t>
      </w:r>
    </w:p>
    <w:p w14:paraId="11164D92" w14:textId="70AF7D1C" w:rsidR="00B75F33" w:rsidRPr="00850923" w:rsidRDefault="00850923" w:rsidP="008509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---------------------------------------------------------------------------------</w:t>
      </w:r>
    </w:p>
    <w:p w14:paraId="51DF3BAF" w14:textId="175F96E2" w:rsidR="00B75F33" w:rsidRDefault="00B75F33" w:rsidP="00850923">
      <w:pPr>
        <w:jc w:val="center"/>
        <w:rPr>
          <w:rFonts w:ascii="Arial" w:hAnsi="Arial" w:cs="Arial"/>
          <w:sz w:val="24"/>
          <w:szCs w:val="24"/>
        </w:rPr>
      </w:pPr>
      <w:r w:rsidRPr="00F40FB2">
        <w:rPr>
          <w:rFonts w:ascii="Arial" w:hAnsi="Arial" w:cs="Arial"/>
          <w:sz w:val="24"/>
          <w:szCs w:val="24"/>
        </w:rPr>
        <w:t>You have the right to contact the Care Inspectorate with any complaint that you</w:t>
      </w:r>
      <w:r w:rsidRPr="00CC0F5A">
        <w:rPr>
          <w:rFonts w:ascii="Arial" w:hAnsi="Arial" w:cs="Arial"/>
          <w:sz w:val="24"/>
          <w:szCs w:val="24"/>
        </w:rPr>
        <w:t xml:space="preserve"> have about the Early Childhood Centre</w:t>
      </w:r>
      <w:r>
        <w:rPr>
          <w:rFonts w:ascii="Arial" w:hAnsi="Arial" w:cs="Arial"/>
          <w:sz w:val="24"/>
          <w:szCs w:val="24"/>
        </w:rPr>
        <w:t xml:space="preserve"> at any time</w:t>
      </w:r>
      <w:r w:rsidRPr="00CC0F5A">
        <w:rPr>
          <w:rFonts w:ascii="Arial" w:hAnsi="Arial" w:cs="Arial"/>
          <w:sz w:val="24"/>
          <w:szCs w:val="24"/>
        </w:rPr>
        <w:t>.  The Care Inspectorate</w:t>
      </w:r>
      <w:r>
        <w:rPr>
          <w:rFonts w:ascii="Arial" w:hAnsi="Arial" w:cs="Arial"/>
          <w:sz w:val="24"/>
          <w:szCs w:val="24"/>
        </w:rPr>
        <w:t xml:space="preserve"> are</w:t>
      </w:r>
      <w:r w:rsidRPr="00CC0F5A">
        <w:rPr>
          <w:rFonts w:ascii="Arial" w:hAnsi="Arial" w:cs="Arial"/>
          <w:sz w:val="24"/>
          <w:szCs w:val="24"/>
        </w:rPr>
        <w:t xml:space="preserve"> responsible for regulating the service we provide. </w:t>
      </w:r>
    </w:p>
    <w:p w14:paraId="492C0B62" w14:textId="77777777" w:rsidR="00850923" w:rsidRDefault="00850923" w:rsidP="00850923">
      <w:pPr>
        <w:jc w:val="center"/>
        <w:rPr>
          <w:rFonts w:ascii="Arial" w:hAnsi="Arial" w:cs="Arial"/>
          <w:sz w:val="24"/>
          <w:szCs w:val="24"/>
        </w:rPr>
      </w:pPr>
    </w:p>
    <w:p w14:paraId="7439F9FE" w14:textId="66302A5E" w:rsidR="00850923" w:rsidRPr="00850923" w:rsidRDefault="00B75F33" w:rsidP="00B75F33">
      <w:pPr>
        <w:rPr>
          <w:rFonts w:ascii="Arial" w:hAnsi="Arial" w:cs="Arial"/>
          <w:sz w:val="24"/>
          <w:szCs w:val="24"/>
        </w:rPr>
      </w:pPr>
      <w:r w:rsidRPr="00850923">
        <w:rPr>
          <w:rFonts w:ascii="Arial" w:hAnsi="Arial" w:cs="Arial"/>
          <w:b/>
        </w:rPr>
        <w:t>You can make a complaint to the Care Inspectorate:</w:t>
      </w:r>
      <w:r w:rsidR="00850923">
        <w:rPr>
          <w:rFonts w:ascii="Arial" w:hAnsi="Arial" w:cs="Arial"/>
          <w:b/>
        </w:rPr>
        <w:t xml:space="preserve"> </w:t>
      </w:r>
      <w:r w:rsidR="00850923">
        <w:rPr>
          <w:rFonts w:ascii="Arial" w:hAnsi="Arial" w:cs="Arial"/>
          <w:sz w:val="24"/>
          <w:szCs w:val="24"/>
        </w:rPr>
        <w:t>By phoning</w:t>
      </w:r>
      <w:r w:rsidR="00850923" w:rsidRPr="000A5338">
        <w:rPr>
          <w:rFonts w:ascii="Arial" w:hAnsi="Arial" w:cs="Arial"/>
          <w:sz w:val="24"/>
          <w:szCs w:val="24"/>
        </w:rPr>
        <w:t xml:space="preserve"> 0845 600 9527</w:t>
      </w:r>
      <w:r w:rsidR="00850923">
        <w:rPr>
          <w:rFonts w:ascii="Arial" w:hAnsi="Arial" w:cs="Arial"/>
          <w:sz w:val="24"/>
          <w:szCs w:val="24"/>
        </w:rPr>
        <w:t xml:space="preserve">, </w:t>
      </w:r>
    </w:p>
    <w:p w14:paraId="7B4E7447" w14:textId="1F71A111" w:rsidR="00FA65E4" w:rsidRPr="00850923" w:rsidRDefault="00B75F33" w:rsidP="00850923">
      <w:pPr>
        <w:rPr>
          <w:rFonts w:ascii="Arial" w:hAnsi="Arial" w:cs="Arial"/>
          <w:b/>
        </w:rPr>
      </w:pPr>
      <w:r w:rsidRPr="000A5338">
        <w:rPr>
          <w:rFonts w:ascii="Arial" w:hAnsi="Arial" w:cs="Arial"/>
          <w:sz w:val="24"/>
          <w:szCs w:val="24"/>
        </w:rPr>
        <w:t xml:space="preserve">Online at: </w:t>
      </w:r>
      <w:hyperlink r:id="rId12" w:history="1">
        <w:r w:rsidRPr="000A5338">
          <w:rPr>
            <w:rStyle w:val="Hyperlink"/>
            <w:rFonts w:ascii="Arial" w:hAnsi="Arial" w:cs="Arial"/>
            <w:sz w:val="24"/>
            <w:szCs w:val="24"/>
          </w:rPr>
          <w:t>www.careinspectorate.com</w:t>
        </w:r>
      </w:hyperlink>
      <w:r w:rsidR="007B1221">
        <w:rPr>
          <w:rFonts w:ascii="Arial" w:hAnsi="Arial" w:cs="Arial"/>
          <w:sz w:val="24"/>
          <w:szCs w:val="24"/>
        </w:rPr>
        <w:t xml:space="preserve"> </w:t>
      </w:r>
      <w:r w:rsidR="00850923">
        <w:rPr>
          <w:rFonts w:ascii="Arial" w:hAnsi="Arial" w:cs="Arial"/>
          <w:sz w:val="24"/>
          <w:szCs w:val="24"/>
        </w:rPr>
        <w:t>or by</w:t>
      </w:r>
      <w:r w:rsidRPr="000A5338">
        <w:rPr>
          <w:rFonts w:ascii="Arial" w:hAnsi="Arial" w:cs="Arial"/>
          <w:sz w:val="24"/>
          <w:szCs w:val="24"/>
        </w:rPr>
        <w:t xml:space="preserve"> email</w:t>
      </w:r>
      <w:r w:rsidR="00850923">
        <w:rPr>
          <w:rFonts w:ascii="Arial" w:hAnsi="Arial" w:cs="Arial"/>
          <w:sz w:val="24"/>
          <w:szCs w:val="24"/>
        </w:rPr>
        <w:t>:</w:t>
      </w:r>
      <w:r w:rsidRPr="000A53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0923" w:rsidRPr="00850923">
        <w:rPr>
          <w:sz w:val="24"/>
          <w:szCs w:val="24"/>
          <w:highlight w:val="yellow"/>
        </w:rPr>
        <w:t>concerns@careinspectorate.gov.scot</w:t>
      </w:r>
      <w:bookmarkStart w:id="0" w:name="_GoBack"/>
      <w:bookmarkEnd w:id="0"/>
      <w:proofErr w:type="spellEnd"/>
    </w:p>
    <w:sectPr w:rsidR="00FA65E4" w:rsidRPr="00850923" w:rsidSect="00B75F3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78DB" w14:textId="77777777" w:rsidR="00051454" w:rsidRDefault="00051454" w:rsidP="00A43547">
      <w:pPr>
        <w:spacing w:after="0" w:line="240" w:lineRule="auto"/>
      </w:pPr>
      <w:r>
        <w:separator/>
      </w:r>
    </w:p>
  </w:endnote>
  <w:endnote w:type="continuationSeparator" w:id="0">
    <w:p w14:paraId="7AE3EE1A" w14:textId="77777777" w:rsidR="00051454" w:rsidRDefault="00051454" w:rsidP="00A4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47725" w14:textId="0EE4CC10" w:rsidR="005E5DA3" w:rsidRDefault="005E5DA3" w:rsidP="005E5DA3">
    <w:pPr>
      <w:pStyle w:val="Footer"/>
    </w:pPr>
    <w:r>
      <w:t>Policy created: July 2022</w:t>
    </w:r>
  </w:p>
  <w:p w14:paraId="636B9B09" w14:textId="5078B532" w:rsidR="005E5DA3" w:rsidRDefault="005E5DA3" w:rsidP="005E5DA3">
    <w:pPr>
      <w:pStyle w:val="Footer"/>
    </w:pPr>
    <w:r>
      <w:t>Po</w:t>
    </w:r>
    <w:r w:rsidR="00F91556">
      <w:t>licy last reviewed: 16 July 2024</w:t>
    </w:r>
  </w:p>
  <w:p w14:paraId="32EC6D96" w14:textId="77777777" w:rsidR="0070285C" w:rsidRDefault="00702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9AEF" w14:textId="77777777" w:rsidR="00051454" w:rsidRDefault="00051454" w:rsidP="00A43547">
      <w:pPr>
        <w:spacing w:after="0" w:line="240" w:lineRule="auto"/>
      </w:pPr>
      <w:r>
        <w:separator/>
      </w:r>
    </w:p>
  </w:footnote>
  <w:footnote w:type="continuationSeparator" w:id="0">
    <w:p w14:paraId="38FE0D28" w14:textId="77777777" w:rsidR="00051454" w:rsidRDefault="00051454" w:rsidP="00A4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74C7" w14:textId="0D83CE4E" w:rsidR="0070285C" w:rsidRDefault="00B75F3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FE96D1" wp14:editId="205F6FC7">
          <wp:simplePos x="0" y="0"/>
          <wp:positionH relativeFrom="column">
            <wp:posOffset>4686300</wp:posOffset>
          </wp:positionH>
          <wp:positionV relativeFrom="paragraph">
            <wp:posOffset>71755</wp:posOffset>
          </wp:positionV>
          <wp:extent cx="1428750" cy="468872"/>
          <wp:effectExtent l="0" t="0" r="0" b="7620"/>
          <wp:wrapNone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6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B06E7" w14:textId="20EBB4CD" w:rsidR="00D96798" w:rsidRDefault="00D96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509"/>
    <w:multiLevelType w:val="hybridMultilevel"/>
    <w:tmpl w:val="05A27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6278E"/>
    <w:multiLevelType w:val="hybridMultilevel"/>
    <w:tmpl w:val="E42C2A4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637CE"/>
    <w:multiLevelType w:val="hybridMultilevel"/>
    <w:tmpl w:val="76F4D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A48D4"/>
    <w:multiLevelType w:val="multilevel"/>
    <w:tmpl w:val="749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06D95"/>
    <w:multiLevelType w:val="multilevel"/>
    <w:tmpl w:val="9EC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7983"/>
    <w:multiLevelType w:val="hybridMultilevel"/>
    <w:tmpl w:val="CE1EE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7C6EC6"/>
    <w:multiLevelType w:val="hybridMultilevel"/>
    <w:tmpl w:val="DE667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432C8"/>
    <w:multiLevelType w:val="multilevel"/>
    <w:tmpl w:val="0E8C52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F0917"/>
    <w:multiLevelType w:val="multilevel"/>
    <w:tmpl w:val="F36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C14A47"/>
    <w:multiLevelType w:val="hybridMultilevel"/>
    <w:tmpl w:val="7C2E6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D569C"/>
    <w:multiLevelType w:val="hybridMultilevel"/>
    <w:tmpl w:val="87AE9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121322"/>
    <w:multiLevelType w:val="hybridMultilevel"/>
    <w:tmpl w:val="55FC30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2E32D0"/>
    <w:multiLevelType w:val="hybridMultilevel"/>
    <w:tmpl w:val="C61A8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67B86"/>
    <w:multiLevelType w:val="multilevel"/>
    <w:tmpl w:val="1E783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56977"/>
    <w:multiLevelType w:val="hybridMultilevel"/>
    <w:tmpl w:val="A0E02E2A"/>
    <w:lvl w:ilvl="0" w:tplc="6A6AD9D0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83145"/>
    <w:multiLevelType w:val="hybridMultilevel"/>
    <w:tmpl w:val="CFBACF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D41E0"/>
    <w:multiLevelType w:val="hybridMultilevel"/>
    <w:tmpl w:val="E58CE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380D34"/>
    <w:multiLevelType w:val="hybridMultilevel"/>
    <w:tmpl w:val="6CFA3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1B2B70"/>
    <w:multiLevelType w:val="hybridMultilevel"/>
    <w:tmpl w:val="A46EBF2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5201AFD"/>
    <w:multiLevelType w:val="hybridMultilevel"/>
    <w:tmpl w:val="04102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602186"/>
    <w:multiLevelType w:val="hybridMultilevel"/>
    <w:tmpl w:val="4B30C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5503E"/>
    <w:multiLevelType w:val="hybridMultilevel"/>
    <w:tmpl w:val="6EAEA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1616E"/>
    <w:multiLevelType w:val="hybridMultilevel"/>
    <w:tmpl w:val="AB7E7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63BDC"/>
    <w:multiLevelType w:val="multilevel"/>
    <w:tmpl w:val="713A5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350B0"/>
    <w:multiLevelType w:val="multilevel"/>
    <w:tmpl w:val="4A1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624FDB"/>
    <w:multiLevelType w:val="hybridMultilevel"/>
    <w:tmpl w:val="E910AFEC"/>
    <w:lvl w:ilvl="0" w:tplc="0809000F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D129A1"/>
    <w:multiLevelType w:val="hybridMultilevel"/>
    <w:tmpl w:val="5C1616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E55DF2"/>
    <w:multiLevelType w:val="hybridMultilevel"/>
    <w:tmpl w:val="6898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060D"/>
    <w:multiLevelType w:val="multilevel"/>
    <w:tmpl w:val="88B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B7678"/>
    <w:multiLevelType w:val="hybridMultilevel"/>
    <w:tmpl w:val="F7D07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7245C"/>
    <w:multiLevelType w:val="hybridMultilevel"/>
    <w:tmpl w:val="31085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712AB"/>
    <w:multiLevelType w:val="hybridMultilevel"/>
    <w:tmpl w:val="43F804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CA66D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3501E8"/>
    <w:multiLevelType w:val="multilevel"/>
    <w:tmpl w:val="8F0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416D21"/>
    <w:multiLevelType w:val="hybridMultilevel"/>
    <w:tmpl w:val="FD369C9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97F7B5A"/>
    <w:multiLevelType w:val="hybridMultilevel"/>
    <w:tmpl w:val="D43E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E52CA"/>
    <w:multiLevelType w:val="hybridMultilevel"/>
    <w:tmpl w:val="3D42681A"/>
    <w:lvl w:ilvl="0" w:tplc="045EDD9A">
      <w:start w:val="1"/>
      <w:numFmt w:val="decimal"/>
      <w:lvlText w:val="%1."/>
      <w:lvlJc w:val="left"/>
      <w:pPr>
        <w:ind w:left="785" w:hanging="360"/>
      </w:pPr>
      <w:rPr>
        <w:rFonts w:ascii="Arial" w:eastAsiaTheme="minorHAnsi" w:hAnsi="Arial" w:cs="Arial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DC283A"/>
    <w:multiLevelType w:val="hybridMultilevel"/>
    <w:tmpl w:val="F75C0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415E83"/>
    <w:multiLevelType w:val="hybridMultilevel"/>
    <w:tmpl w:val="CE845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F30279"/>
    <w:multiLevelType w:val="multilevel"/>
    <w:tmpl w:val="25EE742E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A1434C2"/>
    <w:multiLevelType w:val="hybridMultilevel"/>
    <w:tmpl w:val="B4DE5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0"/>
  </w:num>
  <w:num w:numId="4">
    <w:abstractNumId w:val="9"/>
  </w:num>
  <w:num w:numId="5">
    <w:abstractNumId w:val="2"/>
  </w:num>
  <w:num w:numId="6">
    <w:abstractNumId w:val="6"/>
  </w:num>
  <w:num w:numId="7">
    <w:abstractNumId w:val="33"/>
  </w:num>
  <w:num w:numId="8">
    <w:abstractNumId w:val="29"/>
  </w:num>
  <w:num w:numId="9">
    <w:abstractNumId w:val="12"/>
  </w:num>
  <w:num w:numId="10">
    <w:abstractNumId w:val="22"/>
  </w:num>
  <w:num w:numId="11">
    <w:abstractNumId w:val="31"/>
  </w:num>
  <w:num w:numId="12">
    <w:abstractNumId w:val="39"/>
  </w:num>
  <w:num w:numId="13">
    <w:abstractNumId w:val="30"/>
  </w:num>
  <w:num w:numId="14">
    <w:abstractNumId w:val="36"/>
  </w:num>
  <w:num w:numId="15">
    <w:abstractNumId w:val="0"/>
  </w:num>
  <w:num w:numId="16">
    <w:abstractNumId w:val="37"/>
  </w:num>
  <w:num w:numId="17">
    <w:abstractNumId w:val="5"/>
  </w:num>
  <w:num w:numId="18">
    <w:abstractNumId w:val="16"/>
  </w:num>
  <w:num w:numId="19">
    <w:abstractNumId w:val="10"/>
  </w:num>
  <w:num w:numId="20">
    <w:abstractNumId w:val="35"/>
  </w:num>
  <w:num w:numId="21">
    <w:abstractNumId w:val="17"/>
  </w:num>
  <w:num w:numId="22">
    <w:abstractNumId w:val="11"/>
  </w:num>
  <w:num w:numId="23">
    <w:abstractNumId w:val="26"/>
  </w:num>
  <w:num w:numId="24">
    <w:abstractNumId w:val="1"/>
  </w:num>
  <w:num w:numId="25">
    <w:abstractNumId w:val="38"/>
  </w:num>
  <w:num w:numId="26">
    <w:abstractNumId w:val="27"/>
  </w:num>
  <w:num w:numId="27">
    <w:abstractNumId w:val="34"/>
  </w:num>
  <w:num w:numId="28">
    <w:abstractNumId w:val="13"/>
  </w:num>
  <w:num w:numId="29">
    <w:abstractNumId w:val="7"/>
  </w:num>
  <w:num w:numId="30">
    <w:abstractNumId w:val="32"/>
  </w:num>
  <w:num w:numId="31">
    <w:abstractNumId w:val="3"/>
  </w:num>
  <w:num w:numId="32">
    <w:abstractNumId w:val="23"/>
  </w:num>
  <w:num w:numId="33">
    <w:abstractNumId w:val="28"/>
  </w:num>
  <w:num w:numId="34">
    <w:abstractNumId w:val="24"/>
  </w:num>
  <w:num w:numId="35">
    <w:abstractNumId w:val="8"/>
  </w:num>
  <w:num w:numId="36">
    <w:abstractNumId w:val="4"/>
  </w:num>
  <w:num w:numId="37">
    <w:abstractNumId w:val="25"/>
  </w:num>
  <w:num w:numId="38">
    <w:abstractNumId w:val="14"/>
  </w:num>
  <w:num w:numId="39">
    <w:abstractNumId w:val="18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4C"/>
    <w:rsid w:val="000161F9"/>
    <w:rsid w:val="00035E6E"/>
    <w:rsid w:val="00051454"/>
    <w:rsid w:val="00071035"/>
    <w:rsid w:val="000B0C7A"/>
    <w:rsid w:val="000B2BAF"/>
    <w:rsid w:val="000D15EA"/>
    <w:rsid w:val="000F06E7"/>
    <w:rsid w:val="000F2F05"/>
    <w:rsid w:val="00103E8A"/>
    <w:rsid w:val="00194323"/>
    <w:rsid w:val="001D0107"/>
    <w:rsid w:val="00211DE1"/>
    <w:rsid w:val="0025754C"/>
    <w:rsid w:val="002975F8"/>
    <w:rsid w:val="002C36C1"/>
    <w:rsid w:val="0030283E"/>
    <w:rsid w:val="00310333"/>
    <w:rsid w:val="00335A31"/>
    <w:rsid w:val="0034750A"/>
    <w:rsid w:val="00377211"/>
    <w:rsid w:val="00377C1D"/>
    <w:rsid w:val="003B64F7"/>
    <w:rsid w:val="003D25A5"/>
    <w:rsid w:val="00411E2C"/>
    <w:rsid w:val="00415201"/>
    <w:rsid w:val="004331EE"/>
    <w:rsid w:val="00452BAA"/>
    <w:rsid w:val="004672D9"/>
    <w:rsid w:val="00484735"/>
    <w:rsid w:val="004B7443"/>
    <w:rsid w:val="004F5A39"/>
    <w:rsid w:val="004F6E6E"/>
    <w:rsid w:val="005421DC"/>
    <w:rsid w:val="00597376"/>
    <w:rsid w:val="005D0588"/>
    <w:rsid w:val="005E5DA3"/>
    <w:rsid w:val="006A7026"/>
    <w:rsid w:val="006D7D95"/>
    <w:rsid w:val="006F0DAD"/>
    <w:rsid w:val="006F4EF7"/>
    <w:rsid w:val="0070285C"/>
    <w:rsid w:val="00716B9A"/>
    <w:rsid w:val="007B1221"/>
    <w:rsid w:val="007C68F9"/>
    <w:rsid w:val="007D7673"/>
    <w:rsid w:val="007E317C"/>
    <w:rsid w:val="007E396B"/>
    <w:rsid w:val="00802D5A"/>
    <w:rsid w:val="00812478"/>
    <w:rsid w:val="00823AD0"/>
    <w:rsid w:val="00850923"/>
    <w:rsid w:val="00853EC6"/>
    <w:rsid w:val="008552B5"/>
    <w:rsid w:val="00855A9E"/>
    <w:rsid w:val="00862131"/>
    <w:rsid w:val="00885FD7"/>
    <w:rsid w:val="00893872"/>
    <w:rsid w:val="008A2451"/>
    <w:rsid w:val="008C674C"/>
    <w:rsid w:val="00955B52"/>
    <w:rsid w:val="00963843"/>
    <w:rsid w:val="00980CBB"/>
    <w:rsid w:val="009C0883"/>
    <w:rsid w:val="009D75F7"/>
    <w:rsid w:val="009F72C4"/>
    <w:rsid w:val="00A03BA1"/>
    <w:rsid w:val="00A079F5"/>
    <w:rsid w:val="00A21DBF"/>
    <w:rsid w:val="00A32889"/>
    <w:rsid w:val="00A360F1"/>
    <w:rsid w:val="00A40672"/>
    <w:rsid w:val="00A43547"/>
    <w:rsid w:val="00A70A08"/>
    <w:rsid w:val="00A730C1"/>
    <w:rsid w:val="00A91647"/>
    <w:rsid w:val="00AB361F"/>
    <w:rsid w:val="00AE28B5"/>
    <w:rsid w:val="00B1494A"/>
    <w:rsid w:val="00B158CF"/>
    <w:rsid w:val="00B170C9"/>
    <w:rsid w:val="00B71825"/>
    <w:rsid w:val="00B754BC"/>
    <w:rsid w:val="00B75F33"/>
    <w:rsid w:val="00BA1980"/>
    <w:rsid w:val="00BE3F0D"/>
    <w:rsid w:val="00C05D31"/>
    <w:rsid w:val="00C22665"/>
    <w:rsid w:val="00C2661E"/>
    <w:rsid w:val="00C40066"/>
    <w:rsid w:val="00C90C11"/>
    <w:rsid w:val="00CC745F"/>
    <w:rsid w:val="00CD0029"/>
    <w:rsid w:val="00CD7E72"/>
    <w:rsid w:val="00CE1ED2"/>
    <w:rsid w:val="00D27DA4"/>
    <w:rsid w:val="00D61BDD"/>
    <w:rsid w:val="00D6619A"/>
    <w:rsid w:val="00D7543F"/>
    <w:rsid w:val="00D824A8"/>
    <w:rsid w:val="00D96798"/>
    <w:rsid w:val="00DB0350"/>
    <w:rsid w:val="00DE194B"/>
    <w:rsid w:val="00DE27E0"/>
    <w:rsid w:val="00DF089D"/>
    <w:rsid w:val="00E35164"/>
    <w:rsid w:val="00E851E7"/>
    <w:rsid w:val="00E8784A"/>
    <w:rsid w:val="00ED016B"/>
    <w:rsid w:val="00ED7459"/>
    <w:rsid w:val="00ED7E76"/>
    <w:rsid w:val="00F03ADE"/>
    <w:rsid w:val="00F10A06"/>
    <w:rsid w:val="00F31B4C"/>
    <w:rsid w:val="00F40FB2"/>
    <w:rsid w:val="00F44467"/>
    <w:rsid w:val="00F531BD"/>
    <w:rsid w:val="00F82A14"/>
    <w:rsid w:val="00F91556"/>
    <w:rsid w:val="00F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51F351"/>
  <w15:chartTrackingRefBased/>
  <w15:docId w15:val="{47F8AAD5-1195-412C-BA1A-4C5195D9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83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547"/>
  </w:style>
  <w:style w:type="paragraph" w:styleId="Footer">
    <w:name w:val="footer"/>
    <w:basedOn w:val="Normal"/>
    <w:link w:val="FooterChar"/>
    <w:uiPriority w:val="99"/>
    <w:unhideWhenUsed/>
    <w:rsid w:val="00A43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547"/>
  </w:style>
  <w:style w:type="paragraph" w:styleId="BalloonText">
    <w:name w:val="Balloon Text"/>
    <w:basedOn w:val="Normal"/>
    <w:link w:val="BalloonTextChar"/>
    <w:uiPriority w:val="99"/>
    <w:semiHidden/>
    <w:unhideWhenUsed/>
    <w:rsid w:val="0003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2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8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8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reinspectorat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t-ayrshire.gov.uk/CouncilAndGovernment/Contact-us/ComplaintsProcedure/Commentssuggestionsandcomplaints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ec5ce-99f5-4519-8e3f-6382c51b8364" xsi:nil="true"/>
    <lcf76f155ced4ddcb4097134ff3c332f xmlns="e20877f0-4c1b-410f-ab1b-5a19cea976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384DABDA03C46AAA468AF7452CF24" ma:contentTypeVersion="14" ma:contentTypeDescription="Create a new document." ma:contentTypeScope="" ma:versionID="dd5ffd363dac29969643bce267c5b605">
  <xsd:schema xmlns:xsd="http://www.w3.org/2001/XMLSchema" xmlns:xs="http://www.w3.org/2001/XMLSchema" xmlns:p="http://schemas.microsoft.com/office/2006/metadata/properties" xmlns:ns2="e20877f0-4c1b-410f-ab1b-5a19cea97632" xmlns:ns3="54eec5ce-99f5-4519-8e3f-6382c51b8364" targetNamespace="http://schemas.microsoft.com/office/2006/metadata/properties" ma:root="true" ma:fieldsID="91c92cbfe3f4178b92aa9632cb349ff8" ns2:_="" ns3:_="">
    <xsd:import namespace="e20877f0-4c1b-410f-ab1b-5a19cea97632"/>
    <xsd:import namespace="54eec5ce-99f5-4519-8e3f-6382c51b8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77f0-4c1b-410f-ab1b-5a19cea9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ec5ce-99f5-4519-8e3f-6382c51b83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f46075-4ee3-456e-83fd-ba97bd5eaea2}" ma:internalName="TaxCatchAll" ma:showField="CatchAllData" ma:web="9a14bbbb-808a-42fc-8e00-b17e941b7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413B-53A2-4BB6-8371-D509DB6AA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F948F-4984-419D-A0F4-A1BABE43CB80}">
  <ds:schemaRefs>
    <ds:schemaRef ds:uri="http://schemas.microsoft.com/office/2006/metadata/properties"/>
    <ds:schemaRef ds:uri="http://schemas.microsoft.com/office/infopath/2007/PartnerControls"/>
    <ds:schemaRef ds:uri="54eec5ce-99f5-4519-8e3f-6382c51b8364"/>
    <ds:schemaRef ds:uri="e20877f0-4c1b-410f-ab1b-5a19cea97632"/>
  </ds:schemaRefs>
</ds:datastoreItem>
</file>

<file path=customXml/itemProps3.xml><?xml version="1.0" encoding="utf-8"?>
<ds:datastoreItem xmlns:ds="http://schemas.openxmlformats.org/officeDocument/2006/customXml" ds:itemID="{0EDCC400-A402-4ACA-90B7-D9CD2E270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77f0-4c1b-410f-ab1b-5a19cea97632"/>
    <ds:schemaRef ds:uri="54eec5ce-99f5-4519-8e3f-6382c51b8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CA9ED-8B1F-4454-B02A-AA9008A9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Sheree</dc:creator>
  <cp:keywords/>
  <dc:description/>
  <cp:lastModifiedBy>Kirk, Elaine</cp:lastModifiedBy>
  <cp:revision>4</cp:revision>
  <cp:lastPrinted>2022-06-29T07:50:00Z</cp:lastPrinted>
  <dcterms:created xsi:type="dcterms:W3CDTF">2024-07-29T17:29:00Z</dcterms:created>
  <dcterms:modified xsi:type="dcterms:W3CDTF">2024-10-17T23:40:00Z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0x010100D9B384DABDA03C46AAA468AF7452CF24</vt:lpwstr>
  </property>
</Properties>
</file>