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549"/>
        <w:gridCol w:w="5186"/>
        <w:gridCol w:w="4653"/>
      </w:tblGrid>
      <w:tr w:rsidR="00AB007B" w:rsidRPr="00AB007B" w14:paraId="7AF2833C" w14:textId="77777777" w:rsidTr="000559FB">
        <w:tc>
          <w:tcPr>
            <w:tcW w:w="16435" w:type="dxa"/>
            <w:gridSpan w:val="3"/>
          </w:tcPr>
          <w:p w14:paraId="6568257A" w14:textId="77777777" w:rsidR="00AB007B" w:rsidRDefault="00AB007B">
            <w:pPr>
              <w:rPr>
                <w:rFonts w:ascii="Comic Sans MS" w:hAnsi="Comic Sans MS"/>
                <w:sz w:val="28"/>
                <w:szCs w:val="28"/>
              </w:rPr>
            </w:pPr>
            <w:r>
              <w:rPr>
                <w:rFonts w:ascii="Comic Sans MS" w:hAnsi="Comic Sans MS"/>
                <w:sz w:val="28"/>
                <w:szCs w:val="28"/>
              </w:rPr>
              <w:t xml:space="preserve">Oak Class                                                                                                                                 </w:t>
            </w:r>
            <w:r w:rsidRPr="00AB007B">
              <w:rPr>
                <w:rFonts w:ascii="Comic Sans MS" w:hAnsi="Comic Sans MS"/>
                <w:sz w:val="28"/>
                <w:szCs w:val="28"/>
              </w:rPr>
              <w:t>W/C 11</w:t>
            </w:r>
            <w:r w:rsidRPr="00AB007B">
              <w:rPr>
                <w:rFonts w:ascii="Comic Sans MS" w:hAnsi="Comic Sans MS"/>
                <w:sz w:val="28"/>
                <w:szCs w:val="28"/>
                <w:vertAlign w:val="superscript"/>
              </w:rPr>
              <w:t>th</w:t>
            </w:r>
            <w:r w:rsidRPr="00AB007B">
              <w:rPr>
                <w:rFonts w:ascii="Comic Sans MS" w:hAnsi="Comic Sans MS"/>
                <w:sz w:val="28"/>
                <w:szCs w:val="28"/>
              </w:rPr>
              <w:t xml:space="preserve"> January 2021</w:t>
            </w:r>
          </w:p>
          <w:p w14:paraId="7F47B4F1" w14:textId="77777777" w:rsidR="00113C05" w:rsidRPr="00B50D0B" w:rsidRDefault="00113C05" w:rsidP="00113C05">
            <w:pPr>
              <w:jc w:val="center"/>
              <w:rPr>
                <w:rFonts w:ascii="Comic Sans MS" w:hAnsi="Comic Sans MS"/>
                <w:sz w:val="20"/>
                <w:szCs w:val="20"/>
              </w:rPr>
            </w:pPr>
            <w:r w:rsidRPr="00B50D0B">
              <w:rPr>
                <w:rFonts w:ascii="Comic Sans MS" w:hAnsi="Comic Sans MS"/>
                <w:sz w:val="20"/>
                <w:szCs w:val="20"/>
                <w:highlight w:val="yellow"/>
              </w:rPr>
              <w:t>All sheets to complete the task set below can be found in your child’s home learning pack – If you do not have this at home, please contact the school and this can be made available at the reception for you to collect.</w:t>
            </w:r>
          </w:p>
          <w:p w14:paraId="3E12717E" w14:textId="77777777" w:rsidR="00B50D0B" w:rsidRPr="00B50D0B" w:rsidRDefault="00B50D0B" w:rsidP="00113C05">
            <w:pPr>
              <w:jc w:val="center"/>
              <w:rPr>
                <w:rFonts w:ascii="Comic Sans MS" w:hAnsi="Comic Sans MS"/>
                <w:sz w:val="20"/>
                <w:szCs w:val="20"/>
                <w:highlight w:val="yellow"/>
              </w:rPr>
            </w:pPr>
            <w:r w:rsidRPr="00B50D0B">
              <w:rPr>
                <w:rFonts w:ascii="Comic Sans MS" w:hAnsi="Comic Sans MS"/>
                <w:sz w:val="20"/>
                <w:szCs w:val="20"/>
                <w:highlight w:val="yellow"/>
              </w:rPr>
              <w:t xml:space="preserve">Visual symbols have been for each of these activities, if you would like them emailed to you please let me know.  </w:t>
            </w:r>
          </w:p>
          <w:p w14:paraId="729C7173" w14:textId="33C34E1B" w:rsidR="00B50D0B" w:rsidRPr="00B50D0B" w:rsidRDefault="00B50D0B" w:rsidP="00113C05">
            <w:pPr>
              <w:jc w:val="center"/>
              <w:rPr>
                <w:rFonts w:ascii="Comic Sans MS" w:hAnsi="Comic Sans MS"/>
                <w:sz w:val="20"/>
                <w:szCs w:val="20"/>
                <w:highlight w:val="yellow"/>
              </w:rPr>
            </w:pPr>
            <w:r w:rsidRPr="00B50D0B">
              <w:rPr>
                <w:rFonts w:ascii="Comic Sans MS" w:hAnsi="Comic Sans MS"/>
                <w:sz w:val="20"/>
                <w:szCs w:val="20"/>
                <w:highlight w:val="yellow"/>
              </w:rPr>
              <w:t xml:space="preserve">Please feel free to email or phone me at the school if you should need anything that may help with home learning. </w:t>
            </w:r>
          </w:p>
          <w:p w14:paraId="70940E39" w14:textId="59642997" w:rsidR="00B50D0B" w:rsidRPr="00AB007B" w:rsidRDefault="00B50D0B" w:rsidP="00113C05">
            <w:pPr>
              <w:jc w:val="center"/>
              <w:rPr>
                <w:rFonts w:ascii="Comic Sans MS" w:hAnsi="Comic Sans MS"/>
                <w:sz w:val="28"/>
                <w:szCs w:val="28"/>
              </w:rPr>
            </w:pPr>
            <w:r w:rsidRPr="00B50D0B">
              <w:rPr>
                <w:rFonts w:ascii="Comic Sans MS" w:hAnsi="Comic Sans MS"/>
                <w:sz w:val="20"/>
                <w:szCs w:val="20"/>
                <w:highlight w:val="yellow"/>
              </w:rPr>
              <w:t>You can create a visual timetable at home which may help to give your child structure into their day.</w:t>
            </w:r>
            <w:r>
              <w:rPr>
                <w:rFonts w:ascii="Comic Sans MS" w:hAnsi="Comic Sans MS"/>
                <w:sz w:val="28"/>
                <w:szCs w:val="28"/>
              </w:rPr>
              <w:t xml:space="preserve">  </w:t>
            </w:r>
          </w:p>
        </w:tc>
      </w:tr>
      <w:tr w:rsidR="00113C05" w:rsidRPr="00AB007B" w14:paraId="398CFFE4" w14:textId="77777777" w:rsidTr="000559FB">
        <w:tc>
          <w:tcPr>
            <w:tcW w:w="5946" w:type="dxa"/>
          </w:tcPr>
          <w:p w14:paraId="2C52DE3B" w14:textId="77777777" w:rsidR="00AB007B" w:rsidRDefault="00AB007B" w:rsidP="00AB007B">
            <w:pPr>
              <w:jc w:val="center"/>
              <w:rPr>
                <w:rFonts w:ascii="Comic Sans MS" w:hAnsi="Comic Sans MS"/>
                <w:sz w:val="28"/>
                <w:szCs w:val="28"/>
              </w:rPr>
            </w:pPr>
            <w:r>
              <w:rPr>
                <w:rFonts w:ascii="Comic Sans MS" w:hAnsi="Comic Sans MS"/>
                <w:sz w:val="28"/>
                <w:szCs w:val="28"/>
              </w:rPr>
              <w:t>Literacy</w:t>
            </w:r>
          </w:p>
          <w:p w14:paraId="44A18F9B" w14:textId="512B27FE" w:rsidR="00AB007B" w:rsidRPr="00AB007B" w:rsidRDefault="00AB007B" w:rsidP="00AB007B">
            <w:pPr>
              <w:jc w:val="center"/>
              <w:rPr>
                <w:rFonts w:ascii="Comic Sans MS" w:hAnsi="Comic Sans MS"/>
                <w:sz w:val="28"/>
                <w:szCs w:val="28"/>
              </w:rPr>
            </w:pPr>
            <w:r>
              <w:rPr>
                <w:noProof/>
              </w:rPr>
              <w:drawing>
                <wp:inline distT="0" distB="0" distL="0" distR="0" wp14:anchorId="7FAA1136" wp14:editId="3A6351EF">
                  <wp:extent cx="8667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inline>
              </w:drawing>
            </w:r>
          </w:p>
        </w:tc>
        <w:tc>
          <w:tcPr>
            <w:tcW w:w="5528" w:type="dxa"/>
          </w:tcPr>
          <w:p w14:paraId="4C6AC25D" w14:textId="77777777" w:rsidR="00AB007B" w:rsidRDefault="00AB007B" w:rsidP="00AB007B">
            <w:pPr>
              <w:jc w:val="center"/>
              <w:rPr>
                <w:rFonts w:ascii="Comic Sans MS" w:hAnsi="Comic Sans MS"/>
                <w:sz w:val="28"/>
                <w:szCs w:val="28"/>
              </w:rPr>
            </w:pPr>
            <w:r>
              <w:rPr>
                <w:rFonts w:ascii="Comic Sans MS" w:hAnsi="Comic Sans MS"/>
                <w:sz w:val="28"/>
                <w:szCs w:val="28"/>
              </w:rPr>
              <w:t>Numeracy</w:t>
            </w:r>
          </w:p>
          <w:p w14:paraId="050EFC10" w14:textId="58230B34" w:rsidR="00AB007B" w:rsidRPr="00AB007B" w:rsidRDefault="00AB007B" w:rsidP="00AB007B">
            <w:pPr>
              <w:jc w:val="center"/>
              <w:rPr>
                <w:rFonts w:ascii="Comic Sans MS" w:hAnsi="Comic Sans MS"/>
                <w:sz w:val="28"/>
                <w:szCs w:val="28"/>
              </w:rPr>
            </w:pPr>
            <w:r>
              <w:rPr>
                <w:noProof/>
              </w:rPr>
              <w:drawing>
                <wp:inline distT="0" distB="0" distL="0" distR="0" wp14:anchorId="5371B27D" wp14:editId="1F062465">
                  <wp:extent cx="812089" cy="695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933" cy="701997"/>
                          </a:xfrm>
                          <a:prstGeom prst="rect">
                            <a:avLst/>
                          </a:prstGeom>
                          <a:noFill/>
                          <a:ln>
                            <a:noFill/>
                          </a:ln>
                        </pic:spPr>
                      </pic:pic>
                    </a:graphicData>
                  </a:graphic>
                </wp:inline>
              </w:drawing>
            </w:r>
          </w:p>
        </w:tc>
        <w:tc>
          <w:tcPr>
            <w:tcW w:w="4961" w:type="dxa"/>
          </w:tcPr>
          <w:p w14:paraId="56C4A082" w14:textId="77777777" w:rsidR="00AB007B" w:rsidRDefault="00AB007B" w:rsidP="00AB007B">
            <w:pPr>
              <w:jc w:val="center"/>
              <w:rPr>
                <w:rFonts w:ascii="Comic Sans MS" w:hAnsi="Comic Sans MS"/>
                <w:sz w:val="28"/>
                <w:szCs w:val="28"/>
              </w:rPr>
            </w:pPr>
            <w:r>
              <w:rPr>
                <w:rFonts w:ascii="Comic Sans MS" w:hAnsi="Comic Sans MS"/>
                <w:sz w:val="28"/>
                <w:szCs w:val="28"/>
              </w:rPr>
              <w:t>Health and Wellbeing</w:t>
            </w:r>
          </w:p>
          <w:p w14:paraId="2AE8A19E" w14:textId="0BE2A041" w:rsidR="00AB007B" w:rsidRPr="00AB007B" w:rsidRDefault="00AB007B" w:rsidP="00AB007B">
            <w:pPr>
              <w:jc w:val="center"/>
              <w:rPr>
                <w:rFonts w:ascii="Comic Sans MS" w:hAnsi="Comic Sans MS"/>
                <w:sz w:val="28"/>
                <w:szCs w:val="28"/>
              </w:rPr>
            </w:pPr>
            <w:r>
              <w:rPr>
                <w:noProof/>
              </w:rPr>
              <w:drawing>
                <wp:inline distT="0" distB="0" distL="0" distR="0" wp14:anchorId="1343FE5B" wp14:editId="1AC0E45B">
                  <wp:extent cx="849796" cy="723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850" cy="737576"/>
                          </a:xfrm>
                          <a:prstGeom prst="rect">
                            <a:avLst/>
                          </a:prstGeom>
                          <a:noFill/>
                          <a:ln>
                            <a:noFill/>
                          </a:ln>
                        </pic:spPr>
                      </pic:pic>
                    </a:graphicData>
                  </a:graphic>
                </wp:inline>
              </w:drawing>
            </w:r>
          </w:p>
        </w:tc>
      </w:tr>
      <w:tr w:rsidR="00B50D0B" w:rsidRPr="00AB007B" w14:paraId="36DB63F8" w14:textId="77777777" w:rsidTr="000559FB">
        <w:trPr>
          <w:trHeight w:val="675"/>
        </w:trPr>
        <w:tc>
          <w:tcPr>
            <w:tcW w:w="5946" w:type="dxa"/>
            <w:tcBorders>
              <w:bottom w:val="single" w:sz="4" w:space="0" w:color="auto"/>
            </w:tcBorders>
          </w:tcPr>
          <w:p w14:paraId="2088DA77" w14:textId="6C686173" w:rsidR="00B50D0B" w:rsidRDefault="00B50D0B">
            <w:pPr>
              <w:rPr>
                <w:rFonts w:ascii="Comic Sans MS" w:hAnsi="Comic Sans MS"/>
                <w:sz w:val="28"/>
                <w:szCs w:val="28"/>
              </w:rPr>
            </w:pPr>
            <w:r>
              <w:rPr>
                <w:rFonts w:ascii="Comic Sans MS" w:hAnsi="Comic Sans MS"/>
                <w:sz w:val="28"/>
                <w:szCs w:val="28"/>
              </w:rPr>
              <w:t>Reading</w:t>
            </w:r>
          </w:p>
          <w:p w14:paraId="7B6F73BB" w14:textId="5CFF1FA0" w:rsidR="00B50D0B" w:rsidRPr="00B50D0B" w:rsidRDefault="00B50D0B">
            <w:pPr>
              <w:rPr>
                <w:rFonts w:ascii="Comic Sans MS" w:hAnsi="Comic Sans MS"/>
                <w:sz w:val="20"/>
                <w:szCs w:val="20"/>
              </w:rPr>
            </w:pPr>
            <w:r w:rsidRPr="00B50D0B">
              <w:rPr>
                <w:rFonts w:ascii="Comic Sans MS" w:hAnsi="Comic Sans MS"/>
                <w:sz w:val="20"/>
                <w:szCs w:val="20"/>
              </w:rPr>
              <w:t xml:space="preserve">-Complete 1 </w:t>
            </w:r>
            <w:r>
              <w:rPr>
                <w:rFonts w:ascii="Comic Sans MS" w:hAnsi="Comic Sans MS"/>
                <w:sz w:val="20"/>
                <w:szCs w:val="20"/>
              </w:rPr>
              <w:t>‘R</w:t>
            </w:r>
            <w:r w:rsidRPr="00B50D0B">
              <w:rPr>
                <w:rFonts w:ascii="Comic Sans MS" w:hAnsi="Comic Sans MS"/>
                <w:sz w:val="20"/>
                <w:szCs w:val="20"/>
              </w:rPr>
              <w:t>ead the sentence and colour the picture</w:t>
            </w:r>
            <w:r w:rsidR="001F0A2C">
              <w:rPr>
                <w:rFonts w:ascii="Comic Sans MS" w:hAnsi="Comic Sans MS"/>
                <w:sz w:val="20"/>
                <w:szCs w:val="20"/>
              </w:rPr>
              <w:t>’</w:t>
            </w:r>
            <w:r w:rsidRPr="00B50D0B">
              <w:rPr>
                <w:rFonts w:ascii="Comic Sans MS" w:hAnsi="Comic Sans MS"/>
                <w:sz w:val="20"/>
                <w:szCs w:val="20"/>
              </w:rPr>
              <w:t xml:space="preserve"> sheet.</w:t>
            </w:r>
          </w:p>
          <w:p w14:paraId="456765F6" w14:textId="2ACEEAFD" w:rsidR="00B50D0B" w:rsidRPr="00B50D0B" w:rsidRDefault="00B50D0B">
            <w:pPr>
              <w:rPr>
                <w:rFonts w:ascii="Comic Sans MS" w:hAnsi="Comic Sans MS"/>
                <w:sz w:val="20"/>
                <w:szCs w:val="20"/>
              </w:rPr>
            </w:pPr>
            <w:r w:rsidRPr="00B50D0B">
              <w:rPr>
                <w:rFonts w:ascii="Comic Sans MS" w:hAnsi="Comic Sans MS"/>
                <w:sz w:val="20"/>
                <w:szCs w:val="20"/>
              </w:rPr>
              <w:t xml:space="preserve">-Complete 1 </w:t>
            </w:r>
            <w:r>
              <w:rPr>
                <w:rFonts w:ascii="Comic Sans MS" w:hAnsi="Comic Sans MS"/>
                <w:sz w:val="20"/>
                <w:szCs w:val="20"/>
              </w:rPr>
              <w:t>‘R</w:t>
            </w:r>
            <w:r w:rsidRPr="00B50D0B">
              <w:rPr>
                <w:rFonts w:ascii="Comic Sans MS" w:hAnsi="Comic Sans MS"/>
                <w:sz w:val="20"/>
                <w:szCs w:val="20"/>
              </w:rPr>
              <w:t>ead the story and answer the questions</w:t>
            </w:r>
            <w:r w:rsidR="001F0A2C">
              <w:rPr>
                <w:rFonts w:ascii="Comic Sans MS" w:hAnsi="Comic Sans MS"/>
                <w:sz w:val="20"/>
                <w:szCs w:val="20"/>
              </w:rPr>
              <w:t>’ sheet.</w:t>
            </w:r>
          </w:p>
          <w:p w14:paraId="3BE8ACCB" w14:textId="10ABAA67" w:rsidR="00B50D0B" w:rsidRDefault="00B50D0B">
            <w:pPr>
              <w:rPr>
                <w:rFonts w:ascii="Comic Sans MS" w:hAnsi="Comic Sans MS"/>
                <w:sz w:val="20"/>
                <w:szCs w:val="20"/>
              </w:rPr>
            </w:pPr>
            <w:r w:rsidRPr="00B50D0B">
              <w:rPr>
                <w:rFonts w:ascii="Comic Sans MS" w:hAnsi="Comic Sans MS"/>
                <w:sz w:val="20"/>
                <w:szCs w:val="20"/>
              </w:rPr>
              <w:t>-Use the QR code to read the story ‘The Zoo Vet’.</w:t>
            </w:r>
          </w:p>
          <w:p w14:paraId="24A42195" w14:textId="77777777" w:rsidR="00B50D0B" w:rsidRPr="00AB007B" w:rsidRDefault="00B50D0B">
            <w:pPr>
              <w:rPr>
                <w:rFonts w:ascii="Comic Sans MS" w:hAnsi="Comic Sans MS"/>
                <w:sz w:val="28"/>
                <w:szCs w:val="28"/>
              </w:rPr>
            </w:pPr>
          </w:p>
          <w:p w14:paraId="3D31C86B" w14:textId="5F19C1DA" w:rsidR="00B50D0B" w:rsidRDefault="00B50D0B">
            <w:pPr>
              <w:rPr>
                <w:rFonts w:ascii="Comic Sans MS" w:hAnsi="Comic Sans MS"/>
                <w:sz w:val="28"/>
                <w:szCs w:val="28"/>
              </w:rPr>
            </w:pPr>
            <w:r>
              <w:rPr>
                <w:rFonts w:ascii="Comic Sans MS" w:hAnsi="Comic Sans MS"/>
                <w:sz w:val="28"/>
                <w:szCs w:val="28"/>
              </w:rPr>
              <w:t>Writing</w:t>
            </w:r>
          </w:p>
          <w:p w14:paraId="7A2EAF25" w14:textId="55F3EAA2" w:rsidR="001F0A2C" w:rsidRDefault="001F0A2C">
            <w:pPr>
              <w:rPr>
                <w:rFonts w:ascii="Comic Sans MS" w:hAnsi="Comic Sans MS"/>
                <w:sz w:val="20"/>
                <w:szCs w:val="20"/>
              </w:rPr>
            </w:pPr>
            <w:r w:rsidRPr="001F0A2C">
              <w:rPr>
                <w:rFonts w:ascii="Comic Sans MS" w:hAnsi="Comic Sans MS"/>
                <w:sz w:val="20"/>
                <w:szCs w:val="20"/>
              </w:rPr>
              <w:t xml:space="preserve">-Ask an adult to say a letter of the alphabet, you are working on your handwriting. If you do not have lined paper, ask an adult to draw lines on a piece of paper for you.  Remember the letter should be sitting on the line and </w:t>
            </w:r>
            <w:proofErr w:type="gramStart"/>
            <w:r w:rsidRPr="001F0A2C">
              <w:rPr>
                <w:rFonts w:ascii="Comic Sans MS" w:hAnsi="Comic Sans MS"/>
                <w:sz w:val="20"/>
                <w:szCs w:val="20"/>
              </w:rPr>
              <w:t>small in size</w:t>
            </w:r>
            <w:proofErr w:type="gramEnd"/>
            <w:r w:rsidRPr="001F0A2C">
              <w:rPr>
                <w:rFonts w:ascii="Comic Sans MS" w:hAnsi="Comic Sans MS"/>
                <w:sz w:val="20"/>
                <w:szCs w:val="20"/>
              </w:rPr>
              <w:t xml:space="preserve">.  </w:t>
            </w:r>
          </w:p>
          <w:p w14:paraId="55F0A8AA" w14:textId="77777777" w:rsidR="001F0A2C" w:rsidRDefault="001F0A2C">
            <w:pPr>
              <w:rPr>
                <w:rFonts w:ascii="Comic Sans MS" w:hAnsi="Comic Sans MS"/>
                <w:sz w:val="20"/>
                <w:szCs w:val="20"/>
              </w:rPr>
            </w:pPr>
          </w:p>
          <w:p w14:paraId="7C603CCE" w14:textId="633BA6B5" w:rsidR="001F0A2C" w:rsidRDefault="001F0A2C">
            <w:pPr>
              <w:rPr>
                <w:rFonts w:ascii="Comic Sans MS" w:hAnsi="Comic Sans MS"/>
                <w:sz w:val="20"/>
                <w:szCs w:val="20"/>
              </w:rPr>
            </w:pPr>
            <w:r>
              <w:rPr>
                <w:rFonts w:ascii="Comic Sans MS" w:hAnsi="Comic Sans MS"/>
                <w:sz w:val="20"/>
                <w:szCs w:val="20"/>
              </w:rPr>
              <w:t xml:space="preserve">-Start a daily diary, include the day, date, </w:t>
            </w:r>
            <w:proofErr w:type="gramStart"/>
            <w:r>
              <w:rPr>
                <w:rFonts w:ascii="Comic Sans MS" w:hAnsi="Comic Sans MS"/>
                <w:sz w:val="20"/>
                <w:szCs w:val="20"/>
              </w:rPr>
              <w:t>month</w:t>
            </w:r>
            <w:proofErr w:type="gramEnd"/>
            <w:r>
              <w:rPr>
                <w:rFonts w:ascii="Comic Sans MS" w:hAnsi="Comic Sans MS"/>
                <w:sz w:val="20"/>
                <w:szCs w:val="20"/>
              </w:rPr>
              <w:t xml:space="preserve"> and year.  Write how you are feeling today and what activities are you looking forward to / not looking forward to.  At the end of the day, write how you felt your day was and what was the favourite part of your day.  </w:t>
            </w:r>
          </w:p>
          <w:p w14:paraId="027756BC" w14:textId="77777777" w:rsidR="001F0A2C" w:rsidRPr="001F0A2C" w:rsidRDefault="001F0A2C">
            <w:pPr>
              <w:rPr>
                <w:rFonts w:ascii="Comic Sans MS" w:hAnsi="Comic Sans MS"/>
                <w:sz w:val="20"/>
                <w:szCs w:val="20"/>
              </w:rPr>
            </w:pPr>
          </w:p>
          <w:p w14:paraId="39E29743" w14:textId="599D55E5" w:rsidR="00B50D0B" w:rsidRDefault="00B50D0B">
            <w:pPr>
              <w:rPr>
                <w:rFonts w:ascii="Comic Sans MS" w:hAnsi="Comic Sans MS"/>
                <w:sz w:val="28"/>
                <w:szCs w:val="28"/>
              </w:rPr>
            </w:pPr>
            <w:r>
              <w:rPr>
                <w:rFonts w:ascii="Comic Sans MS" w:hAnsi="Comic Sans MS"/>
                <w:sz w:val="28"/>
                <w:szCs w:val="28"/>
              </w:rPr>
              <w:t xml:space="preserve">Spelling </w:t>
            </w:r>
          </w:p>
          <w:p w14:paraId="03F52AFB" w14:textId="48FF3C3D" w:rsidR="000559FB" w:rsidRDefault="000559FB">
            <w:pPr>
              <w:rPr>
                <w:rFonts w:ascii="Comic Sans MS" w:hAnsi="Comic Sans MS"/>
                <w:sz w:val="28"/>
                <w:szCs w:val="28"/>
              </w:rPr>
            </w:pPr>
            <w:r>
              <w:rPr>
                <w:rFonts w:ascii="Comic Sans MS" w:hAnsi="Comic Sans MS"/>
                <w:sz w:val="28"/>
                <w:szCs w:val="28"/>
              </w:rPr>
              <w:t xml:space="preserve">- </w:t>
            </w:r>
            <w:r w:rsidRPr="000559FB">
              <w:rPr>
                <w:rFonts w:ascii="Comic Sans MS" w:hAnsi="Comic Sans MS"/>
                <w:sz w:val="20"/>
                <w:szCs w:val="20"/>
              </w:rPr>
              <w:t>Ask an adult to say the words listed below.  Can you write them down in your daily diary, w</w:t>
            </w:r>
            <w:r w:rsidRPr="000559FB">
              <w:rPr>
                <w:rFonts w:ascii="Comic Sans MS" w:hAnsi="Comic Sans MS"/>
                <w:sz w:val="20"/>
                <w:szCs w:val="20"/>
              </w:rPr>
              <w:t xml:space="preserve">ith the help from an adult if </w:t>
            </w:r>
            <w:proofErr w:type="gramStart"/>
            <w:r w:rsidRPr="000559FB">
              <w:rPr>
                <w:rFonts w:ascii="Comic Sans MS" w:hAnsi="Comic Sans MS"/>
                <w:sz w:val="20"/>
                <w:szCs w:val="20"/>
              </w:rPr>
              <w:t>needed</w:t>
            </w:r>
            <w:r w:rsidRPr="000559FB">
              <w:rPr>
                <w:rFonts w:ascii="Comic Sans MS" w:hAnsi="Comic Sans MS"/>
                <w:sz w:val="20"/>
                <w:szCs w:val="20"/>
              </w:rPr>
              <w:t>.</w:t>
            </w:r>
            <w:proofErr w:type="gramEnd"/>
            <w:r>
              <w:rPr>
                <w:rFonts w:ascii="Comic Sans MS" w:hAnsi="Comic Sans MS"/>
                <w:sz w:val="28"/>
                <w:szCs w:val="28"/>
              </w:rPr>
              <w:t xml:space="preserve">  </w:t>
            </w:r>
            <w:r w:rsidRPr="000559FB">
              <w:rPr>
                <w:rFonts w:ascii="Comic Sans MS" w:hAnsi="Comic Sans MS"/>
                <w:sz w:val="20"/>
                <w:szCs w:val="20"/>
              </w:rPr>
              <w:t>An adult will help you understand what these words mean.  Look in the mirror with an adult and make a face to show / express these feelings.</w:t>
            </w:r>
          </w:p>
          <w:p w14:paraId="544F5EA4" w14:textId="0C6DD6CF" w:rsidR="000559FB" w:rsidRDefault="000559FB" w:rsidP="000559FB">
            <w:pPr>
              <w:rPr>
                <w:rFonts w:ascii="Comic Sans MS" w:hAnsi="Comic Sans MS"/>
                <w:b/>
                <w:bCs/>
                <w:sz w:val="20"/>
                <w:szCs w:val="20"/>
              </w:rPr>
            </w:pPr>
            <w:r w:rsidRPr="000559FB">
              <w:rPr>
                <w:rFonts w:ascii="Comic Sans MS" w:hAnsi="Comic Sans MS"/>
                <w:b/>
                <w:bCs/>
                <w:sz w:val="20"/>
                <w:szCs w:val="20"/>
              </w:rPr>
              <w:t>Happy, Sad, Tired, Angry, Sick, Worried</w:t>
            </w:r>
          </w:p>
          <w:p w14:paraId="6CD68788" w14:textId="77777777" w:rsidR="000559FB" w:rsidRPr="000559FB" w:rsidRDefault="000559FB" w:rsidP="000559FB">
            <w:pPr>
              <w:rPr>
                <w:rFonts w:ascii="Comic Sans MS" w:hAnsi="Comic Sans MS"/>
                <w:b/>
                <w:bCs/>
                <w:sz w:val="20"/>
                <w:szCs w:val="20"/>
              </w:rPr>
            </w:pPr>
          </w:p>
          <w:p w14:paraId="6F197828" w14:textId="77777777" w:rsidR="001F0A2C" w:rsidRDefault="00B50D0B">
            <w:pPr>
              <w:rPr>
                <w:rFonts w:ascii="Comic Sans MS" w:hAnsi="Comic Sans MS"/>
                <w:sz w:val="28"/>
                <w:szCs w:val="28"/>
              </w:rPr>
            </w:pPr>
            <w:r>
              <w:rPr>
                <w:rFonts w:ascii="Comic Sans MS" w:hAnsi="Comic Sans MS"/>
                <w:sz w:val="28"/>
                <w:szCs w:val="28"/>
              </w:rPr>
              <w:t xml:space="preserve">Listening </w:t>
            </w:r>
          </w:p>
          <w:p w14:paraId="44D1B42A" w14:textId="3F237F95" w:rsidR="00B50D0B" w:rsidRPr="00AB007B" w:rsidRDefault="001F0A2C">
            <w:pPr>
              <w:rPr>
                <w:rFonts w:ascii="Comic Sans MS" w:hAnsi="Comic Sans MS"/>
                <w:sz w:val="28"/>
                <w:szCs w:val="28"/>
              </w:rPr>
            </w:pPr>
            <w:r>
              <w:rPr>
                <w:rFonts w:ascii="Comic Sans MS" w:hAnsi="Comic Sans MS"/>
                <w:sz w:val="20"/>
                <w:szCs w:val="20"/>
              </w:rPr>
              <w:t>-</w:t>
            </w:r>
            <w:r w:rsidRPr="001F0A2C">
              <w:rPr>
                <w:rFonts w:ascii="Comic Sans MS" w:hAnsi="Comic Sans MS"/>
                <w:sz w:val="20"/>
                <w:szCs w:val="20"/>
              </w:rPr>
              <w:t>Choose a story book and ask an adult to read it to you.  Look at the pictures and talk about what you see in the pictures.</w:t>
            </w:r>
          </w:p>
          <w:p w14:paraId="3BF98C65" w14:textId="20DA3A49" w:rsidR="00B50D0B" w:rsidRDefault="00B50D0B">
            <w:pPr>
              <w:rPr>
                <w:rFonts w:ascii="Comic Sans MS" w:hAnsi="Comic Sans MS"/>
                <w:sz w:val="28"/>
                <w:szCs w:val="28"/>
              </w:rPr>
            </w:pPr>
            <w:r>
              <w:rPr>
                <w:rFonts w:ascii="Comic Sans MS" w:hAnsi="Comic Sans MS"/>
                <w:sz w:val="28"/>
                <w:szCs w:val="28"/>
              </w:rPr>
              <w:t>Talking</w:t>
            </w:r>
          </w:p>
          <w:p w14:paraId="6F8BD010" w14:textId="77777777" w:rsidR="00B50D0B" w:rsidRPr="00113C05" w:rsidRDefault="00B50D0B" w:rsidP="00113C05">
            <w:pPr>
              <w:rPr>
                <w:rFonts w:ascii="Comic Sans MS" w:hAnsi="Comic Sans MS"/>
                <w:sz w:val="20"/>
                <w:szCs w:val="20"/>
              </w:rPr>
            </w:pPr>
            <w:r w:rsidRPr="00113C05">
              <w:rPr>
                <w:rFonts w:ascii="Comic Sans MS" w:hAnsi="Comic Sans MS"/>
                <w:sz w:val="20"/>
                <w:szCs w:val="20"/>
              </w:rPr>
              <w:t xml:space="preserve">-Tell / or show an adult what you have enjoyed over the Christmas holidays. Do not forget to use a full sentence when you are sharing your opinion.  </w:t>
            </w:r>
          </w:p>
          <w:p w14:paraId="61B9D9B1" w14:textId="77777777" w:rsidR="00B50D0B" w:rsidRPr="00113C05" w:rsidRDefault="00B50D0B" w:rsidP="00113C05">
            <w:pPr>
              <w:rPr>
                <w:rFonts w:ascii="Comic Sans MS" w:hAnsi="Comic Sans MS"/>
                <w:sz w:val="20"/>
                <w:szCs w:val="20"/>
              </w:rPr>
            </w:pPr>
          </w:p>
          <w:p w14:paraId="31E13A16" w14:textId="77777777" w:rsidR="00B50D0B" w:rsidRPr="00113C05" w:rsidRDefault="00B50D0B" w:rsidP="00113C05">
            <w:pPr>
              <w:rPr>
                <w:rFonts w:ascii="Comic Sans MS" w:hAnsi="Comic Sans MS"/>
                <w:sz w:val="20"/>
                <w:szCs w:val="20"/>
              </w:rPr>
            </w:pPr>
            <w:r w:rsidRPr="00113C05">
              <w:rPr>
                <w:rFonts w:ascii="Comic Sans MS" w:hAnsi="Comic Sans MS"/>
                <w:sz w:val="20"/>
                <w:szCs w:val="20"/>
              </w:rPr>
              <w:t>-Tell / draw how you are feeling about not being in school with your friends.</w:t>
            </w:r>
          </w:p>
          <w:p w14:paraId="287E2F37" w14:textId="77777777" w:rsidR="00B50D0B" w:rsidRPr="00113C05" w:rsidRDefault="00B50D0B" w:rsidP="00113C05">
            <w:pPr>
              <w:rPr>
                <w:rFonts w:ascii="Comic Sans MS" w:hAnsi="Comic Sans MS"/>
                <w:sz w:val="20"/>
                <w:szCs w:val="20"/>
              </w:rPr>
            </w:pPr>
          </w:p>
          <w:p w14:paraId="0BE626ED" w14:textId="77777777" w:rsidR="00B50D0B" w:rsidRPr="00113C05" w:rsidRDefault="00B50D0B" w:rsidP="00113C05">
            <w:pPr>
              <w:rPr>
                <w:rFonts w:ascii="Comic Sans MS" w:hAnsi="Comic Sans MS"/>
                <w:sz w:val="20"/>
                <w:szCs w:val="20"/>
              </w:rPr>
            </w:pPr>
            <w:r w:rsidRPr="00113C05">
              <w:rPr>
                <w:rFonts w:ascii="Comic Sans MS" w:hAnsi="Comic Sans MS"/>
                <w:sz w:val="20"/>
                <w:szCs w:val="20"/>
              </w:rPr>
              <w:t xml:space="preserve">-Tell / draw how you are feeling about learning at home.  </w:t>
            </w:r>
          </w:p>
          <w:p w14:paraId="7141B155" w14:textId="3EBA192D" w:rsidR="00B50D0B" w:rsidRPr="00AB007B" w:rsidRDefault="00B50D0B" w:rsidP="0082722C">
            <w:pPr>
              <w:rPr>
                <w:rFonts w:ascii="Comic Sans MS" w:hAnsi="Comic Sans MS"/>
                <w:sz w:val="28"/>
                <w:szCs w:val="28"/>
              </w:rPr>
            </w:pPr>
          </w:p>
        </w:tc>
        <w:tc>
          <w:tcPr>
            <w:tcW w:w="5528" w:type="dxa"/>
          </w:tcPr>
          <w:p w14:paraId="4BF26673" w14:textId="73BF420A" w:rsidR="00B50D0B" w:rsidRDefault="00B50D0B">
            <w:pPr>
              <w:rPr>
                <w:rFonts w:ascii="Comic Sans MS" w:hAnsi="Comic Sans MS"/>
                <w:sz w:val="28"/>
                <w:szCs w:val="28"/>
              </w:rPr>
            </w:pPr>
            <w:r>
              <w:rPr>
                <w:rFonts w:ascii="Comic Sans MS" w:hAnsi="Comic Sans MS"/>
                <w:sz w:val="28"/>
                <w:szCs w:val="28"/>
              </w:rPr>
              <w:t>Addition &amp; Subtraction</w:t>
            </w:r>
          </w:p>
          <w:p w14:paraId="0B5570B3" w14:textId="18424792" w:rsidR="00B50D0B" w:rsidRDefault="00B50D0B">
            <w:pPr>
              <w:rPr>
                <w:rFonts w:ascii="Comic Sans MS" w:hAnsi="Comic Sans MS"/>
                <w:sz w:val="20"/>
                <w:szCs w:val="20"/>
              </w:rPr>
            </w:pPr>
            <w:r w:rsidRPr="00B50D0B">
              <w:rPr>
                <w:rFonts w:ascii="Comic Sans MS" w:hAnsi="Comic Sans MS"/>
                <w:sz w:val="20"/>
                <w:szCs w:val="20"/>
              </w:rPr>
              <w:t xml:space="preserve">-Choose two games from the numeracy QR codes provided.  </w:t>
            </w:r>
          </w:p>
          <w:p w14:paraId="41C06AAE" w14:textId="77777777" w:rsidR="00B50D0B" w:rsidRPr="00B50D0B" w:rsidRDefault="00B50D0B">
            <w:pPr>
              <w:rPr>
                <w:rFonts w:ascii="Comic Sans MS" w:hAnsi="Comic Sans MS"/>
                <w:sz w:val="20"/>
                <w:szCs w:val="20"/>
              </w:rPr>
            </w:pPr>
          </w:p>
          <w:p w14:paraId="2971DD88" w14:textId="5673D4E4" w:rsidR="00B50D0B" w:rsidRPr="00113C05" w:rsidRDefault="00B50D0B">
            <w:pPr>
              <w:rPr>
                <w:rFonts w:ascii="Comic Sans MS" w:hAnsi="Comic Sans MS"/>
                <w:sz w:val="20"/>
                <w:szCs w:val="20"/>
              </w:rPr>
            </w:pPr>
            <w:r>
              <w:rPr>
                <w:rFonts w:ascii="Comic Sans MS" w:hAnsi="Comic Sans MS"/>
                <w:sz w:val="28"/>
                <w:szCs w:val="28"/>
              </w:rPr>
              <w:t xml:space="preserve">Time </w:t>
            </w:r>
          </w:p>
          <w:p w14:paraId="73FFD769" w14:textId="104C7BDB" w:rsidR="00B50D0B" w:rsidRDefault="00B50D0B">
            <w:pPr>
              <w:rPr>
                <w:rFonts w:ascii="Comic Sans MS" w:hAnsi="Comic Sans MS"/>
                <w:sz w:val="20"/>
                <w:szCs w:val="20"/>
              </w:rPr>
            </w:pPr>
            <w:r w:rsidRPr="00113C05">
              <w:rPr>
                <w:rFonts w:ascii="Comic Sans MS" w:hAnsi="Comic Sans MS"/>
                <w:sz w:val="20"/>
                <w:szCs w:val="20"/>
              </w:rPr>
              <w:t>-Choose a time QR code and play the game working on o’clock and half past.</w:t>
            </w:r>
          </w:p>
          <w:p w14:paraId="6138450B" w14:textId="46BD9196" w:rsidR="00B50D0B" w:rsidRDefault="00B50D0B">
            <w:pPr>
              <w:rPr>
                <w:rFonts w:ascii="Comic Sans MS" w:hAnsi="Comic Sans MS"/>
                <w:sz w:val="20"/>
                <w:szCs w:val="20"/>
              </w:rPr>
            </w:pPr>
          </w:p>
          <w:p w14:paraId="7186F21E" w14:textId="72066B82" w:rsidR="00B50D0B" w:rsidRDefault="00B50D0B">
            <w:pPr>
              <w:rPr>
                <w:rFonts w:ascii="Comic Sans MS" w:hAnsi="Comic Sans MS"/>
                <w:sz w:val="20"/>
                <w:szCs w:val="20"/>
              </w:rPr>
            </w:pPr>
            <w:r>
              <w:rPr>
                <w:rFonts w:ascii="Comic Sans MS" w:hAnsi="Comic Sans MS"/>
                <w:sz w:val="20"/>
                <w:szCs w:val="20"/>
              </w:rPr>
              <w:t>-Ask an adult to cut out the digital hours and minutes to use on your own clock face.  An adult will put the clock to an analogue o’clock time and you must put the correct digital time under the clock.</w:t>
            </w:r>
          </w:p>
          <w:p w14:paraId="3CB7A758" w14:textId="77777777" w:rsidR="00B50D0B" w:rsidRPr="00113C05" w:rsidRDefault="00B50D0B">
            <w:pPr>
              <w:rPr>
                <w:rFonts w:ascii="Comic Sans MS" w:hAnsi="Comic Sans MS"/>
                <w:sz w:val="20"/>
                <w:szCs w:val="20"/>
              </w:rPr>
            </w:pPr>
          </w:p>
          <w:p w14:paraId="1B3248B2" w14:textId="77777777" w:rsidR="00B50D0B" w:rsidRDefault="00B50D0B">
            <w:pPr>
              <w:rPr>
                <w:rFonts w:ascii="Comic Sans MS" w:hAnsi="Comic Sans MS"/>
                <w:sz w:val="20"/>
                <w:szCs w:val="20"/>
              </w:rPr>
            </w:pPr>
            <w:r>
              <w:rPr>
                <w:rFonts w:ascii="Comic Sans MS" w:hAnsi="Comic Sans MS"/>
                <w:sz w:val="28"/>
                <w:szCs w:val="28"/>
              </w:rPr>
              <w:t xml:space="preserve">Money </w:t>
            </w:r>
            <w:r w:rsidRPr="00033D0A">
              <w:rPr>
                <w:rFonts w:ascii="Comic Sans MS" w:hAnsi="Comic Sans MS"/>
                <w:sz w:val="18"/>
                <w:szCs w:val="18"/>
              </w:rPr>
              <w:t>(cards can be found in the home learning pack, please cut out each card).</w:t>
            </w:r>
          </w:p>
          <w:p w14:paraId="731B99AC" w14:textId="77777777" w:rsidR="00B50D0B" w:rsidRDefault="00B50D0B">
            <w:pPr>
              <w:rPr>
                <w:rFonts w:ascii="Comic Sans MS" w:hAnsi="Comic Sans MS"/>
                <w:sz w:val="28"/>
                <w:szCs w:val="28"/>
              </w:rPr>
            </w:pPr>
          </w:p>
          <w:p w14:paraId="04E3407E" w14:textId="206E3B4B" w:rsidR="00B50D0B" w:rsidRDefault="00B50D0B">
            <w:pPr>
              <w:rPr>
                <w:rFonts w:ascii="Comic Sans MS" w:hAnsi="Comic Sans MS"/>
                <w:sz w:val="20"/>
                <w:szCs w:val="20"/>
              </w:rPr>
            </w:pPr>
            <w:r w:rsidRPr="00033D0A">
              <w:rPr>
                <w:rFonts w:ascii="Comic Sans MS" w:hAnsi="Comic Sans MS"/>
                <w:sz w:val="20"/>
                <w:szCs w:val="20"/>
              </w:rPr>
              <w:t>-Match the pictorial coin and written value.</w:t>
            </w:r>
          </w:p>
          <w:p w14:paraId="1D2DCF8F" w14:textId="77777777" w:rsidR="00B50D0B" w:rsidRPr="00033D0A" w:rsidRDefault="00B50D0B">
            <w:pPr>
              <w:rPr>
                <w:rFonts w:ascii="Comic Sans MS" w:hAnsi="Comic Sans MS"/>
                <w:sz w:val="20"/>
                <w:szCs w:val="20"/>
              </w:rPr>
            </w:pPr>
          </w:p>
          <w:p w14:paraId="018053C1" w14:textId="77777777" w:rsidR="00B50D0B" w:rsidRDefault="00B50D0B">
            <w:pPr>
              <w:rPr>
                <w:rFonts w:ascii="Comic Sans MS" w:hAnsi="Comic Sans MS"/>
                <w:sz w:val="20"/>
                <w:szCs w:val="20"/>
              </w:rPr>
            </w:pPr>
            <w:r w:rsidRPr="00033D0A">
              <w:rPr>
                <w:rFonts w:ascii="Comic Sans MS" w:hAnsi="Comic Sans MS"/>
                <w:sz w:val="20"/>
                <w:szCs w:val="20"/>
              </w:rPr>
              <w:t>-Play pairs game using the cards</w:t>
            </w:r>
            <w:r>
              <w:rPr>
                <w:rFonts w:ascii="Comic Sans MS" w:hAnsi="Comic Sans MS"/>
                <w:sz w:val="20"/>
                <w:szCs w:val="20"/>
              </w:rPr>
              <w:t>, place them face down and turn two over at a time.  If they are a match you get to keep them until you have matched all the cards.</w:t>
            </w:r>
          </w:p>
          <w:p w14:paraId="3319CC6F" w14:textId="77777777" w:rsidR="00B50D0B" w:rsidRDefault="00B50D0B">
            <w:pPr>
              <w:rPr>
                <w:rFonts w:ascii="Comic Sans MS" w:hAnsi="Comic Sans MS"/>
                <w:sz w:val="20"/>
                <w:szCs w:val="20"/>
              </w:rPr>
            </w:pPr>
          </w:p>
          <w:p w14:paraId="21E49DC8" w14:textId="77777777" w:rsidR="00B50D0B" w:rsidRDefault="00B50D0B" w:rsidP="0063046A">
            <w:pPr>
              <w:rPr>
                <w:rFonts w:ascii="Comic Sans MS" w:hAnsi="Comic Sans MS"/>
                <w:sz w:val="20"/>
                <w:szCs w:val="20"/>
              </w:rPr>
            </w:pPr>
            <w:r w:rsidRPr="00033D0A">
              <w:rPr>
                <w:rFonts w:ascii="Comic Sans MS" w:hAnsi="Comic Sans MS"/>
                <w:sz w:val="20"/>
                <w:szCs w:val="20"/>
              </w:rPr>
              <w:t xml:space="preserve">- Ask an adult to find real coins up to the value of £2.  Ask an adult to hold up the cards first with the coin / note picture and then just with the written value.  Can you identify the correct coin / </w:t>
            </w:r>
            <w:proofErr w:type="gramStart"/>
            <w:r w:rsidRPr="00033D0A">
              <w:rPr>
                <w:rFonts w:ascii="Comic Sans MS" w:hAnsi="Comic Sans MS"/>
                <w:sz w:val="20"/>
                <w:szCs w:val="20"/>
              </w:rPr>
              <w:t>note.</w:t>
            </w:r>
            <w:proofErr w:type="gramEnd"/>
            <w:r w:rsidRPr="00033D0A">
              <w:rPr>
                <w:rFonts w:ascii="Comic Sans MS" w:hAnsi="Comic Sans MS"/>
                <w:sz w:val="20"/>
                <w:szCs w:val="20"/>
              </w:rPr>
              <w:t xml:space="preserve">  An adult can start by giving you a choice of two and then increase one at a time.  Working towards you being able to choose from all the coins/ notes.</w:t>
            </w:r>
          </w:p>
          <w:p w14:paraId="624F7F99" w14:textId="77777777" w:rsidR="00B50D0B" w:rsidRDefault="00B50D0B" w:rsidP="0063046A">
            <w:pPr>
              <w:rPr>
                <w:rFonts w:ascii="Comic Sans MS" w:hAnsi="Comic Sans MS"/>
                <w:sz w:val="28"/>
                <w:szCs w:val="28"/>
              </w:rPr>
            </w:pPr>
          </w:p>
          <w:p w14:paraId="003CEC1D" w14:textId="7978160B" w:rsidR="00B50D0B" w:rsidRPr="00033D0A" w:rsidRDefault="00B50D0B" w:rsidP="00033D0A">
            <w:pPr>
              <w:rPr>
                <w:rFonts w:ascii="Comic Sans MS" w:hAnsi="Comic Sans MS"/>
                <w:sz w:val="28"/>
                <w:szCs w:val="28"/>
              </w:rPr>
            </w:pPr>
            <w:r>
              <w:rPr>
                <w:rFonts w:ascii="Comic Sans MS" w:hAnsi="Comic Sans MS"/>
                <w:sz w:val="28"/>
                <w:szCs w:val="28"/>
              </w:rPr>
              <w:t>-</w:t>
            </w:r>
            <w:r w:rsidRPr="00033D0A">
              <w:rPr>
                <w:rFonts w:ascii="Comic Sans MS" w:hAnsi="Comic Sans MS"/>
                <w:sz w:val="20"/>
                <w:szCs w:val="20"/>
              </w:rPr>
              <w:t>Use the QR numeracy code and play ‘Spot the coin’. (this is in your home learning pack).</w:t>
            </w:r>
          </w:p>
        </w:tc>
        <w:tc>
          <w:tcPr>
            <w:tcW w:w="4961" w:type="dxa"/>
            <w:tcBorders>
              <w:bottom w:val="single" w:sz="4" w:space="0" w:color="auto"/>
            </w:tcBorders>
          </w:tcPr>
          <w:p w14:paraId="5F86FDCD" w14:textId="06FA91C7" w:rsidR="00B50D0B" w:rsidRDefault="00B50D0B">
            <w:pPr>
              <w:rPr>
                <w:rFonts w:ascii="Comic Sans MS" w:hAnsi="Comic Sans MS"/>
                <w:sz w:val="20"/>
                <w:szCs w:val="20"/>
              </w:rPr>
            </w:pPr>
            <w:r>
              <w:rPr>
                <w:rFonts w:ascii="Comic Sans MS" w:hAnsi="Comic Sans MS"/>
                <w:sz w:val="28"/>
                <w:szCs w:val="28"/>
              </w:rPr>
              <w:t xml:space="preserve">Cooking – </w:t>
            </w:r>
            <w:r w:rsidRPr="00AB007B">
              <w:rPr>
                <w:rFonts w:ascii="Comic Sans MS" w:hAnsi="Comic Sans MS"/>
                <w:sz w:val="20"/>
                <w:szCs w:val="20"/>
              </w:rPr>
              <w:t>French Toast</w:t>
            </w:r>
            <w:r>
              <w:rPr>
                <w:rFonts w:ascii="Comic Sans MS" w:hAnsi="Comic Sans MS"/>
                <w:sz w:val="20"/>
                <w:szCs w:val="20"/>
              </w:rPr>
              <w:t xml:space="preserve"> </w:t>
            </w:r>
          </w:p>
          <w:p w14:paraId="5FC45039" w14:textId="77777777" w:rsidR="00B50D0B" w:rsidRPr="00AB007B" w:rsidRDefault="00B50D0B">
            <w:pPr>
              <w:rPr>
                <w:rFonts w:ascii="Comic Sans MS" w:hAnsi="Comic Sans MS"/>
                <w:sz w:val="28"/>
                <w:szCs w:val="28"/>
              </w:rPr>
            </w:pPr>
          </w:p>
          <w:p w14:paraId="58C398FB" w14:textId="09467885" w:rsidR="00B50D0B" w:rsidRDefault="00B50D0B">
            <w:pPr>
              <w:rPr>
                <w:rFonts w:ascii="Comic Sans MS" w:hAnsi="Comic Sans MS"/>
                <w:sz w:val="20"/>
                <w:szCs w:val="20"/>
              </w:rPr>
            </w:pPr>
            <w:r>
              <w:rPr>
                <w:rFonts w:ascii="Comic Sans MS" w:hAnsi="Comic Sans MS"/>
                <w:sz w:val="28"/>
                <w:szCs w:val="28"/>
              </w:rPr>
              <w:t xml:space="preserve">Life Skills – </w:t>
            </w:r>
            <w:r w:rsidRPr="00AB007B">
              <w:rPr>
                <w:rFonts w:ascii="Comic Sans MS" w:hAnsi="Comic Sans MS"/>
                <w:sz w:val="20"/>
                <w:szCs w:val="20"/>
              </w:rPr>
              <w:t>Put your dirty clothes in the wash bin and make your bed.</w:t>
            </w:r>
          </w:p>
          <w:p w14:paraId="6F8A49AD" w14:textId="77777777" w:rsidR="00B50D0B" w:rsidRPr="00AB007B" w:rsidRDefault="00B50D0B">
            <w:pPr>
              <w:rPr>
                <w:rFonts w:ascii="Comic Sans MS" w:hAnsi="Comic Sans MS"/>
                <w:sz w:val="28"/>
                <w:szCs w:val="28"/>
              </w:rPr>
            </w:pPr>
          </w:p>
          <w:p w14:paraId="62D0CA85" w14:textId="27395701" w:rsidR="00B50D0B" w:rsidRDefault="00B50D0B">
            <w:pPr>
              <w:rPr>
                <w:rFonts w:ascii="Comic Sans MS" w:hAnsi="Comic Sans MS"/>
                <w:sz w:val="20"/>
                <w:szCs w:val="20"/>
              </w:rPr>
            </w:pPr>
            <w:r>
              <w:rPr>
                <w:rFonts w:ascii="Comic Sans MS" w:hAnsi="Comic Sans MS"/>
                <w:sz w:val="28"/>
                <w:szCs w:val="28"/>
              </w:rPr>
              <w:t xml:space="preserve">Yoga – </w:t>
            </w:r>
            <w:r w:rsidRPr="00AB007B">
              <w:rPr>
                <w:rFonts w:ascii="Comic Sans MS" w:hAnsi="Comic Sans MS"/>
                <w:sz w:val="20"/>
                <w:szCs w:val="20"/>
              </w:rPr>
              <w:t>Sonic the Hedgehog</w:t>
            </w:r>
          </w:p>
          <w:p w14:paraId="5DCB7D3B" w14:textId="77777777" w:rsidR="00B50D0B" w:rsidRPr="00AB007B" w:rsidRDefault="00B50D0B">
            <w:pPr>
              <w:rPr>
                <w:rFonts w:ascii="Comic Sans MS" w:hAnsi="Comic Sans MS"/>
                <w:sz w:val="28"/>
                <w:szCs w:val="28"/>
              </w:rPr>
            </w:pPr>
          </w:p>
          <w:p w14:paraId="7EF63B63" w14:textId="34BB0D50" w:rsidR="00B50D0B" w:rsidRDefault="00B50D0B">
            <w:pPr>
              <w:rPr>
                <w:rFonts w:ascii="Comic Sans MS" w:hAnsi="Comic Sans MS"/>
                <w:sz w:val="20"/>
                <w:szCs w:val="20"/>
              </w:rPr>
            </w:pPr>
            <w:r>
              <w:rPr>
                <w:rFonts w:ascii="Comic Sans MS" w:hAnsi="Comic Sans MS"/>
                <w:sz w:val="28"/>
                <w:szCs w:val="28"/>
              </w:rPr>
              <w:t xml:space="preserve">Physical Education – </w:t>
            </w:r>
            <w:r w:rsidRPr="00033D0A">
              <w:rPr>
                <w:rFonts w:ascii="Comic Sans MS" w:hAnsi="Comic Sans MS"/>
                <w:sz w:val="20"/>
                <w:szCs w:val="20"/>
              </w:rPr>
              <w:t xml:space="preserve">Sevens Ball Game </w:t>
            </w:r>
          </w:p>
          <w:p w14:paraId="4E0D5870" w14:textId="77777777" w:rsidR="00B50D0B" w:rsidRPr="00AB007B" w:rsidRDefault="00B50D0B">
            <w:pPr>
              <w:rPr>
                <w:rFonts w:ascii="Comic Sans MS" w:hAnsi="Comic Sans MS"/>
                <w:sz w:val="28"/>
                <w:szCs w:val="28"/>
              </w:rPr>
            </w:pPr>
          </w:p>
          <w:p w14:paraId="3C3ACD1B" w14:textId="47513475" w:rsidR="00B50D0B" w:rsidRPr="00AB007B" w:rsidRDefault="00B50D0B" w:rsidP="00D60423">
            <w:pPr>
              <w:rPr>
                <w:rFonts w:ascii="Comic Sans MS" w:hAnsi="Comic Sans MS"/>
                <w:sz w:val="28"/>
                <w:szCs w:val="28"/>
              </w:rPr>
            </w:pPr>
            <w:r>
              <w:rPr>
                <w:rFonts w:ascii="Comic Sans MS" w:hAnsi="Comic Sans MS"/>
                <w:sz w:val="28"/>
                <w:szCs w:val="28"/>
              </w:rPr>
              <w:t xml:space="preserve">Relaxation – </w:t>
            </w:r>
            <w:r w:rsidRPr="00AB007B">
              <w:rPr>
                <w:rFonts w:ascii="Comic Sans MS" w:hAnsi="Comic Sans MS"/>
                <w:sz w:val="20"/>
                <w:szCs w:val="20"/>
              </w:rPr>
              <w:t>Get pillows and lie on the floor, ask an adult to play relaxation music on YouTube, lights out and enjoy.</w:t>
            </w:r>
          </w:p>
        </w:tc>
      </w:tr>
    </w:tbl>
    <w:p w14:paraId="3F09B84F" w14:textId="77777777" w:rsidR="00CC5ED4" w:rsidRPr="00AB007B" w:rsidRDefault="00CC5ED4">
      <w:pPr>
        <w:rPr>
          <w:rFonts w:ascii="Comic Sans MS" w:hAnsi="Comic Sans MS"/>
          <w:sz w:val="28"/>
          <w:szCs w:val="28"/>
        </w:rPr>
      </w:pPr>
    </w:p>
    <w:sectPr w:rsidR="00CC5ED4" w:rsidRPr="00AB007B" w:rsidSect="00AB00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2F3"/>
    <w:multiLevelType w:val="hybridMultilevel"/>
    <w:tmpl w:val="8EF00976"/>
    <w:lvl w:ilvl="0" w:tplc="9834893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48FC"/>
    <w:multiLevelType w:val="hybridMultilevel"/>
    <w:tmpl w:val="EC4CE8F2"/>
    <w:lvl w:ilvl="0" w:tplc="4B10F27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271F1"/>
    <w:multiLevelType w:val="hybridMultilevel"/>
    <w:tmpl w:val="11CC4460"/>
    <w:lvl w:ilvl="0" w:tplc="636C9E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530D2"/>
    <w:multiLevelType w:val="hybridMultilevel"/>
    <w:tmpl w:val="6C86D3E0"/>
    <w:lvl w:ilvl="0" w:tplc="9834893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F49DD"/>
    <w:multiLevelType w:val="hybridMultilevel"/>
    <w:tmpl w:val="C13CB9F6"/>
    <w:lvl w:ilvl="0" w:tplc="715651C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7B"/>
    <w:rsid w:val="00033D0A"/>
    <w:rsid w:val="000559FB"/>
    <w:rsid w:val="00113C05"/>
    <w:rsid w:val="001F0A2C"/>
    <w:rsid w:val="00AB007B"/>
    <w:rsid w:val="00B50D0B"/>
    <w:rsid w:val="00CC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8654"/>
  <w15:chartTrackingRefBased/>
  <w15:docId w15:val="{73779D8F-78CA-455F-A5C8-629675CD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Davidmurray321@btinternet.com</dc:creator>
  <cp:keywords/>
  <dc:description/>
  <cp:lastModifiedBy>Davidmurray321@btinternet.com</cp:lastModifiedBy>
  <cp:revision>2</cp:revision>
  <dcterms:created xsi:type="dcterms:W3CDTF">2021-01-10T21:13:00Z</dcterms:created>
  <dcterms:modified xsi:type="dcterms:W3CDTF">2021-01-10T22:11:00Z</dcterms:modified>
</cp:coreProperties>
</file>