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416DC" w14:textId="64CE9C63" w:rsidR="002F02B3" w:rsidRPr="00D52C11" w:rsidRDefault="002F02B3" w:rsidP="68661906">
      <w:pPr>
        <w:pStyle w:val="NoSpacing"/>
        <w:rPr>
          <w:b/>
          <w:bCs/>
          <w:i/>
          <w:iCs/>
          <w:sz w:val="28"/>
          <w:szCs w:val="36"/>
        </w:rPr>
      </w:pPr>
      <w:r w:rsidRPr="00D52C11">
        <w:rPr>
          <w:b/>
          <w:bCs/>
          <w:i/>
          <w:iCs/>
          <w:sz w:val="28"/>
          <w:szCs w:val="36"/>
        </w:rPr>
        <w:t>The Robert Burns Academy</w:t>
      </w:r>
      <w:r w:rsidR="00D52C11" w:rsidRPr="00D52C11">
        <w:rPr>
          <w:b/>
          <w:bCs/>
          <w:i/>
          <w:iCs/>
          <w:sz w:val="28"/>
          <w:szCs w:val="36"/>
        </w:rPr>
        <w:t xml:space="preserve"> – Curriculum Update Proposals November 2023</w:t>
      </w:r>
    </w:p>
    <w:p w14:paraId="672A6659" w14:textId="77777777" w:rsidR="002F02B3" w:rsidRPr="002F02B3" w:rsidRDefault="002F02B3" w:rsidP="002F02B3">
      <w:pPr>
        <w:pStyle w:val="NoSpacing"/>
        <w:rPr>
          <w:b/>
          <w:i/>
          <w:sz w:val="36"/>
        </w:rPr>
      </w:pPr>
    </w:p>
    <w:p w14:paraId="0292C007" w14:textId="77777777" w:rsidR="002F02B3" w:rsidRPr="00D52C11" w:rsidRDefault="002F02B3" w:rsidP="002F02B3">
      <w:pPr>
        <w:pStyle w:val="NoSpacing"/>
        <w:rPr>
          <w:b/>
          <w:i/>
          <w:sz w:val="28"/>
        </w:rPr>
      </w:pPr>
      <w:r w:rsidRPr="00D52C11">
        <w:rPr>
          <w:b/>
          <w:bCs/>
          <w:i/>
          <w:iCs/>
          <w:sz w:val="28"/>
          <w:szCs w:val="36"/>
        </w:rPr>
        <w:t>Curriculum Rationale and Design</w:t>
      </w:r>
    </w:p>
    <w:p w14:paraId="0E4381BD" w14:textId="77777777" w:rsidR="00D52C11" w:rsidRDefault="00D52C11" w:rsidP="002F02B3">
      <w:pPr>
        <w:rPr>
          <w:b/>
        </w:rPr>
      </w:pPr>
    </w:p>
    <w:p w14:paraId="4E65E0A6" w14:textId="4155A90F" w:rsidR="002F02B3" w:rsidRPr="00777020" w:rsidRDefault="002F02B3" w:rsidP="002F02B3">
      <w:pPr>
        <w:rPr>
          <w:b/>
        </w:rPr>
      </w:pPr>
      <w:r w:rsidRPr="00777020">
        <w:rPr>
          <w:b/>
        </w:rPr>
        <w:t>Our Vision</w:t>
      </w:r>
    </w:p>
    <w:p w14:paraId="291F6084" w14:textId="77777777" w:rsidR="002F02B3" w:rsidRPr="00777020" w:rsidRDefault="002F02B3" w:rsidP="002F02B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8"/>
        </w:rPr>
      </w:pPr>
      <w:r w:rsidRPr="0077702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8"/>
        </w:rPr>
        <w:t>The Barony Campus: Where we belong; where we reach our potential</w:t>
      </w:r>
      <w:r w:rsidRPr="007770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>.</w:t>
      </w:r>
    </w:p>
    <w:p w14:paraId="1FC20B57" w14:textId="77777777" w:rsidR="00777020" w:rsidRDefault="00777020" w:rsidP="002F02B3">
      <w:pPr>
        <w:rPr>
          <w:b/>
          <w:szCs w:val="28"/>
        </w:rPr>
      </w:pPr>
    </w:p>
    <w:p w14:paraId="610897CB" w14:textId="7A1F59B9" w:rsidR="002F02B3" w:rsidRPr="00777020" w:rsidRDefault="002F02B3" w:rsidP="002F02B3">
      <w:pPr>
        <w:rPr>
          <w:b/>
          <w:szCs w:val="28"/>
        </w:rPr>
      </w:pPr>
      <w:r w:rsidRPr="00777020">
        <w:rPr>
          <w:b/>
          <w:szCs w:val="28"/>
        </w:rPr>
        <w:t>Our Values</w:t>
      </w:r>
    </w:p>
    <w:p w14:paraId="674300ED" w14:textId="77777777" w:rsidR="002F02B3" w:rsidRPr="00777020" w:rsidRDefault="002F02B3" w:rsidP="002F02B3">
      <w:pPr>
        <w:pStyle w:val="ListParagraph"/>
        <w:numPr>
          <w:ilvl w:val="0"/>
          <w:numId w:val="6"/>
        </w:numPr>
        <w:rPr>
          <w:szCs w:val="28"/>
        </w:rPr>
      </w:pPr>
      <w:r w:rsidRPr="00777020">
        <w:rPr>
          <w:szCs w:val="28"/>
        </w:rPr>
        <w:t>Achievement</w:t>
      </w:r>
    </w:p>
    <w:p w14:paraId="648BBD7B" w14:textId="77777777" w:rsidR="002F02B3" w:rsidRPr="00777020" w:rsidRDefault="002F02B3" w:rsidP="002F02B3">
      <w:pPr>
        <w:pStyle w:val="ListParagraph"/>
        <w:numPr>
          <w:ilvl w:val="0"/>
          <w:numId w:val="6"/>
        </w:numPr>
        <w:rPr>
          <w:szCs w:val="28"/>
        </w:rPr>
      </w:pPr>
      <w:r w:rsidRPr="00777020">
        <w:rPr>
          <w:szCs w:val="28"/>
        </w:rPr>
        <w:t xml:space="preserve">Respect </w:t>
      </w:r>
    </w:p>
    <w:p w14:paraId="75860C22" w14:textId="77777777" w:rsidR="002F02B3" w:rsidRPr="00777020" w:rsidRDefault="002F02B3" w:rsidP="002F02B3">
      <w:pPr>
        <w:pStyle w:val="ListParagraph"/>
        <w:numPr>
          <w:ilvl w:val="0"/>
          <w:numId w:val="6"/>
        </w:numPr>
        <w:rPr>
          <w:szCs w:val="28"/>
        </w:rPr>
      </w:pPr>
      <w:r w:rsidRPr="00777020">
        <w:rPr>
          <w:szCs w:val="28"/>
        </w:rPr>
        <w:t>Equity</w:t>
      </w:r>
    </w:p>
    <w:p w14:paraId="5A39BBE3" w14:textId="77777777" w:rsidR="002F02B3" w:rsidRPr="00777020" w:rsidRDefault="002F02B3" w:rsidP="002F02B3">
      <w:pPr>
        <w:rPr>
          <w:sz w:val="18"/>
        </w:rPr>
      </w:pPr>
    </w:p>
    <w:p w14:paraId="35F5559D" w14:textId="2BFBAF15" w:rsidR="002F02B3" w:rsidRPr="00777020" w:rsidRDefault="0BD6920E" w:rsidP="5A5D17A2">
      <w:pPr>
        <w:rPr>
          <w:b/>
          <w:bCs/>
          <w:sz w:val="24"/>
          <w:szCs w:val="32"/>
        </w:rPr>
      </w:pPr>
      <w:r w:rsidRPr="00777020">
        <w:rPr>
          <w:b/>
          <w:bCs/>
          <w:szCs w:val="28"/>
        </w:rPr>
        <w:t>Curriculum Drivers</w:t>
      </w:r>
    </w:p>
    <w:p w14:paraId="7A42F9A7" w14:textId="6CCD4DBB" w:rsidR="002F02B3" w:rsidRPr="00777020" w:rsidRDefault="0BD6920E" w:rsidP="5A5D17A2">
      <w:pPr>
        <w:rPr>
          <w:szCs w:val="28"/>
        </w:rPr>
      </w:pPr>
      <w:r w:rsidRPr="00777020">
        <w:rPr>
          <w:i/>
          <w:iCs/>
          <w:szCs w:val="28"/>
        </w:rPr>
        <w:t xml:space="preserve">Destinations </w:t>
      </w:r>
    </w:p>
    <w:p w14:paraId="08717761" w14:textId="0C75A294" w:rsidR="002F02B3" w:rsidRPr="00777020" w:rsidRDefault="3D2AD1AB" w:rsidP="5A5D17A2">
      <w:pPr>
        <w:pStyle w:val="ListParagraph"/>
        <w:numPr>
          <w:ilvl w:val="0"/>
          <w:numId w:val="3"/>
        </w:numPr>
        <w:rPr>
          <w:szCs w:val="28"/>
        </w:rPr>
      </w:pPr>
      <w:r w:rsidRPr="00777020">
        <w:rPr>
          <w:szCs w:val="28"/>
        </w:rPr>
        <w:t>32% of pupils move on to Higher Education</w:t>
      </w:r>
    </w:p>
    <w:p w14:paraId="1B296155" w14:textId="458F653F" w:rsidR="002F02B3" w:rsidRPr="00777020" w:rsidRDefault="0BD6920E" w:rsidP="5A5D17A2">
      <w:pPr>
        <w:pStyle w:val="ListParagraph"/>
        <w:numPr>
          <w:ilvl w:val="0"/>
          <w:numId w:val="3"/>
        </w:numPr>
        <w:rPr>
          <w:szCs w:val="28"/>
        </w:rPr>
      </w:pPr>
      <w:r w:rsidRPr="00777020">
        <w:rPr>
          <w:szCs w:val="28"/>
        </w:rPr>
        <w:t>6</w:t>
      </w:r>
      <w:r w:rsidR="5ECE2FE3" w:rsidRPr="00777020">
        <w:rPr>
          <w:szCs w:val="28"/>
        </w:rPr>
        <w:t>8</w:t>
      </w:r>
      <w:r w:rsidRPr="00777020">
        <w:rPr>
          <w:szCs w:val="28"/>
        </w:rPr>
        <w:t>% do not</w:t>
      </w:r>
      <w:r w:rsidR="4391680F" w:rsidRPr="00777020">
        <w:rPr>
          <w:szCs w:val="28"/>
        </w:rPr>
        <w:t>:</w:t>
      </w:r>
    </w:p>
    <w:p w14:paraId="4054DDB6" w14:textId="31CBB0E1" w:rsidR="002F02B3" w:rsidRPr="00777020" w:rsidRDefault="4391680F" w:rsidP="5A5D17A2">
      <w:pPr>
        <w:pStyle w:val="ListParagraph"/>
        <w:numPr>
          <w:ilvl w:val="0"/>
          <w:numId w:val="2"/>
        </w:numPr>
        <w:ind w:left="1080"/>
        <w:rPr>
          <w:szCs w:val="28"/>
        </w:rPr>
      </w:pPr>
      <w:r w:rsidRPr="00777020">
        <w:rPr>
          <w:szCs w:val="28"/>
        </w:rPr>
        <w:t>27% - Employment</w:t>
      </w:r>
    </w:p>
    <w:p w14:paraId="3BCAA179" w14:textId="33249D70" w:rsidR="002F02B3" w:rsidRPr="00777020" w:rsidRDefault="4391680F" w:rsidP="5A5D17A2">
      <w:pPr>
        <w:pStyle w:val="ListParagraph"/>
        <w:numPr>
          <w:ilvl w:val="0"/>
          <w:numId w:val="2"/>
        </w:numPr>
        <w:ind w:left="1080"/>
        <w:rPr>
          <w:szCs w:val="28"/>
        </w:rPr>
      </w:pPr>
      <w:r w:rsidRPr="00777020">
        <w:rPr>
          <w:szCs w:val="28"/>
        </w:rPr>
        <w:t>32% - Further Education</w:t>
      </w:r>
    </w:p>
    <w:p w14:paraId="4C68F15B" w14:textId="18A5907C" w:rsidR="002F02B3" w:rsidRPr="00777020" w:rsidRDefault="19C70EA7" w:rsidP="5A5D17A2">
      <w:pPr>
        <w:pStyle w:val="ListParagraph"/>
        <w:numPr>
          <w:ilvl w:val="0"/>
          <w:numId w:val="2"/>
        </w:numPr>
        <w:ind w:left="1080"/>
        <w:rPr>
          <w:szCs w:val="28"/>
        </w:rPr>
      </w:pPr>
      <w:r w:rsidRPr="00777020">
        <w:rPr>
          <w:szCs w:val="28"/>
        </w:rPr>
        <w:t>9% - other</w:t>
      </w:r>
    </w:p>
    <w:p w14:paraId="04624DEE" w14:textId="77777777" w:rsidR="009F2E9F" w:rsidRDefault="009F2E9F" w:rsidP="5A5D17A2">
      <w:pPr>
        <w:rPr>
          <w:i/>
          <w:iCs/>
          <w:szCs w:val="28"/>
        </w:rPr>
      </w:pPr>
    </w:p>
    <w:p w14:paraId="6F6F9DF1" w14:textId="182D1CD8" w:rsidR="002F02B3" w:rsidRPr="00777020" w:rsidRDefault="19C70EA7" w:rsidP="5A5D17A2">
      <w:pPr>
        <w:rPr>
          <w:i/>
          <w:iCs/>
          <w:szCs w:val="28"/>
        </w:rPr>
      </w:pPr>
      <w:r w:rsidRPr="00777020">
        <w:rPr>
          <w:i/>
          <w:iCs/>
          <w:szCs w:val="28"/>
        </w:rPr>
        <w:t>Labour Market Information</w:t>
      </w:r>
      <w:r w:rsidR="009F2E9F">
        <w:rPr>
          <w:i/>
          <w:iCs/>
          <w:szCs w:val="28"/>
        </w:rPr>
        <w:t xml:space="preserve"> - Ayrshire</w:t>
      </w:r>
    </w:p>
    <w:p w14:paraId="0491EDA7" w14:textId="77777777" w:rsidR="00D52C11" w:rsidRDefault="00777020" w:rsidP="5A5D17A2">
      <w:pPr>
        <w:rPr>
          <w:b/>
          <w:bCs/>
          <w:szCs w:val="28"/>
        </w:rPr>
      </w:pPr>
      <w:r w:rsidRPr="00777020">
        <w:rPr>
          <w:b/>
          <w:bCs/>
          <w:noProof/>
          <w:szCs w:val="28"/>
          <w:lang w:eastAsia="en-GB"/>
        </w:rPr>
        <w:drawing>
          <wp:inline distT="0" distB="0" distL="0" distR="0" wp14:anchorId="674758AD" wp14:editId="69850389">
            <wp:extent cx="3837008" cy="34993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0882" cy="351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14BB8" w14:textId="187611B4" w:rsidR="002F02B3" w:rsidRPr="00D52C11" w:rsidRDefault="002F02B3" w:rsidP="5A5D17A2">
      <w:pPr>
        <w:rPr>
          <w:b/>
          <w:bCs/>
          <w:szCs w:val="28"/>
        </w:rPr>
      </w:pPr>
      <w:r w:rsidRPr="00777020">
        <w:rPr>
          <w:b/>
          <w:bCs/>
          <w:szCs w:val="28"/>
        </w:rPr>
        <w:lastRenderedPageBreak/>
        <w:t xml:space="preserve">Key </w:t>
      </w:r>
      <w:r w:rsidR="009F2E9F" w:rsidRPr="00777020">
        <w:rPr>
          <w:b/>
          <w:bCs/>
          <w:szCs w:val="28"/>
        </w:rPr>
        <w:t>Drivers for</w:t>
      </w:r>
      <w:r w:rsidR="38F94567" w:rsidRPr="00777020">
        <w:rPr>
          <w:b/>
          <w:bCs/>
          <w:szCs w:val="28"/>
        </w:rPr>
        <w:t xml:space="preserve"> Change</w:t>
      </w:r>
    </w:p>
    <w:p w14:paraId="2DAB7608" w14:textId="2487BB59" w:rsidR="002F02B3" w:rsidRPr="00777020" w:rsidRDefault="7F0CD3B9" w:rsidP="622967BE">
      <w:pPr>
        <w:pStyle w:val="ListParagraph"/>
        <w:numPr>
          <w:ilvl w:val="0"/>
          <w:numId w:val="4"/>
        </w:numPr>
      </w:pPr>
      <w:r>
        <w:t>Pupil attendance</w:t>
      </w:r>
      <w:r w:rsidR="608D975D">
        <w:t xml:space="preserve"> and truancy is a concern</w:t>
      </w:r>
    </w:p>
    <w:p w14:paraId="6712DF2B" w14:textId="429FF398" w:rsidR="002F02B3" w:rsidRPr="00777020" w:rsidRDefault="4207D84E" w:rsidP="5A5D17A2">
      <w:pPr>
        <w:pStyle w:val="ListParagraph"/>
        <w:numPr>
          <w:ilvl w:val="0"/>
          <w:numId w:val="4"/>
        </w:numPr>
        <w:rPr>
          <w:szCs w:val="28"/>
        </w:rPr>
      </w:pPr>
      <w:r w:rsidRPr="00777020">
        <w:rPr>
          <w:szCs w:val="28"/>
        </w:rPr>
        <w:t>Pupil breadth and depth after S4 and S5 are below both our Virtual Comparator and other EAC schools</w:t>
      </w:r>
    </w:p>
    <w:p w14:paraId="26ACD5A0" w14:textId="01D73A03" w:rsidR="002F02B3" w:rsidRPr="00777020" w:rsidRDefault="7F0CD3B9" w:rsidP="5A5D17A2">
      <w:pPr>
        <w:pStyle w:val="ListParagraph"/>
        <w:numPr>
          <w:ilvl w:val="0"/>
          <w:numId w:val="4"/>
        </w:numPr>
        <w:rPr>
          <w:szCs w:val="28"/>
        </w:rPr>
      </w:pPr>
      <w:r>
        <w:t>No personalisation and choice in S2 BGE</w:t>
      </w:r>
    </w:p>
    <w:p w14:paraId="1CDF3DF9" w14:textId="5D081D4A" w:rsidR="002F02B3" w:rsidRPr="00777020" w:rsidRDefault="08AD5964" w:rsidP="5A5D17A2">
      <w:pPr>
        <w:pStyle w:val="ListParagraph"/>
        <w:numPr>
          <w:ilvl w:val="0"/>
          <w:numId w:val="4"/>
        </w:numPr>
        <w:rPr>
          <w:szCs w:val="28"/>
        </w:rPr>
      </w:pPr>
      <w:r>
        <w:t>Progression can be inconsistent when pupils move to new courses after S3</w:t>
      </w:r>
    </w:p>
    <w:p w14:paraId="0E27B00A" w14:textId="7BC85E82" w:rsidR="002F02B3" w:rsidRDefault="08AD5964" w:rsidP="68661906">
      <w:pPr>
        <w:pStyle w:val="ListParagraph"/>
        <w:numPr>
          <w:ilvl w:val="0"/>
          <w:numId w:val="4"/>
        </w:numPr>
      </w:pPr>
      <w:r>
        <w:t>Pathways are not clear to staff, pupils, parents and part</w:t>
      </w:r>
      <w:r w:rsidR="69428BE3">
        <w:t>ners</w:t>
      </w:r>
    </w:p>
    <w:p w14:paraId="50DEA3E7" w14:textId="4167E181" w:rsidR="006F2D2D" w:rsidRDefault="006F2D2D" w:rsidP="006F2D2D"/>
    <w:p w14:paraId="4B19CCB0" w14:textId="22A87F9A" w:rsidR="006F2D2D" w:rsidRPr="00D52C11" w:rsidRDefault="006F2D2D" w:rsidP="006C53F3">
      <w:pPr>
        <w:pStyle w:val="NoSpacing"/>
        <w:rPr>
          <w:b/>
        </w:rPr>
      </w:pPr>
      <w:r w:rsidRPr="00D52C11">
        <w:rPr>
          <w:b/>
        </w:rPr>
        <w:t>Curriculum Update Proposals November 2023</w:t>
      </w:r>
    </w:p>
    <w:p w14:paraId="353407DE" w14:textId="46804F66" w:rsidR="006C53F3" w:rsidRDefault="006C53F3" w:rsidP="006C53F3">
      <w:pPr>
        <w:pStyle w:val="NoSpacing"/>
      </w:pPr>
    </w:p>
    <w:p w14:paraId="4372C4E3" w14:textId="18257BA9" w:rsidR="006C53F3" w:rsidRDefault="006C53F3" w:rsidP="006C53F3">
      <w:pPr>
        <w:pStyle w:val="NoSpacing"/>
        <w:numPr>
          <w:ilvl w:val="0"/>
          <w:numId w:val="7"/>
        </w:numPr>
      </w:pPr>
      <w:r>
        <w:t>New S3 Model including Skills for Life, Learning and Work courses</w:t>
      </w:r>
    </w:p>
    <w:p w14:paraId="7105D1AA" w14:textId="77777777" w:rsidR="00D52C11" w:rsidRDefault="00D52C11" w:rsidP="00D52C11">
      <w:pPr>
        <w:pStyle w:val="NoSpacing"/>
        <w:ind w:left="720"/>
      </w:pPr>
    </w:p>
    <w:p w14:paraId="04475789" w14:textId="66990A1A" w:rsidR="006C53F3" w:rsidRDefault="006C53F3" w:rsidP="006C53F3">
      <w:pPr>
        <w:pStyle w:val="NoSpacing"/>
        <w:numPr>
          <w:ilvl w:val="0"/>
          <w:numId w:val="7"/>
        </w:numPr>
      </w:pPr>
      <w:r>
        <w:t>S3 pupils will only be able to choose</w:t>
      </w:r>
      <w:r w:rsidR="00D52C11">
        <w:t xml:space="preserve"> a new subject in S4 from the Skills for Life, Learning and Work courses.</w:t>
      </w:r>
    </w:p>
    <w:p w14:paraId="52719ADB" w14:textId="4E9BC884" w:rsidR="68661906" w:rsidRDefault="68661906" w:rsidP="68661906"/>
    <w:p w14:paraId="48A3D1E1" w14:textId="21B7BF06" w:rsidR="006F2D2D" w:rsidRDefault="006F2D2D">
      <w:pPr>
        <w:sectPr w:rsidR="006F2D2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7D0F0E" w14:textId="77777777" w:rsidR="006F2D2D" w:rsidRPr="0026008C" w:rsidRDefault="006F2D2D" w:rsidP="006F2D2D">
      <w:pPr>
        <w:rPr>
          <w:sz w:val="20"/>
        </w:rPr>
      </w:pPr>
      <w:r w:rsidRPr="0026008C">
        <w:rPr>
          <w:b/>
          <w:i/>
          <w:sz w:val="32"/>
          <w:szCs w:val="36"/>
        </w:rPr>
        <w:lastRenderedPageBreak/>
        <w:t>S3 – S4 Proposed Model – Progression, Personalisation and Choice - 2 year Pathway – Level3/4 – Level 4/5</w:t>
      </w:r>
    </w:p>
    <w:tbl>
      <w:tblPr>
        <w:tblStyle w:val="TableGrid"/>
        <w:tblW w:w="15677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2"/>
        <w:gridCol w:w="789"/>
        <w:gridCol w:w="430"/>
        <w:gridCol w:w="432"/>
        <w:gridCol w:w="432"/>
        <w:gridCol w:w="399"/>
        <w:gridCol w:w="34"/>
        <w:gridCol w:w="436"/>
        <w:gridCol w:w="438"/>
        <w:gridCol w:w="437"/>
        <w:gridCol w:w="436"/>
        <w:gridCol w:w="43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0"/>
        <w:gridCol w:w="10"/>
        <w:gridCol w:w="440"/>
        <w:gridCol w:w="440"/>
        <w:gridCol w:w="440"/>
        <w:gridCol w:w="27"/>
        <w:gridCol w:w="413"/>
        <w:gridCol w:w="440"/>
        <w:gridCol w:w="440"/>
        <w:gridCol w:w="450"/>
        <w:gridCol w:w="429"/>
      </w:tblGrid>
      <w:tr w:rsidR="006F2D2D" w:rsidRPr="00823EEF" w14:paraId="6BF28841" w14:textId="77777777" w:rsidTr="001C1837">
        <w:tc>
          <w:tcPr>
            <w:tcW w:w="422" w:type="dxa"/>
          </w:tcPr>
          <w:p w14:paraId="6CB75BBB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</w:tcPr>
          <w:p w14:paraId="5147185B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430" w:type="dxa"/>
          </w:tcPr>
          <w:p w14:paraId="2F7E4BFA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14:paraId="1B358566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14:paraId="6F4B49C8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</w:tcPr>
          <w:p w14:paraId="365A728C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</w:tcPr>
          <w:p w14:paraId="46E9261F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14:paraId="7968551D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</w:tcPr>
          <w:p w14:paraId="32964248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6" w:type="dxa"/>
          </w:tcPr>
          <w:p w14:paraId="49798AAA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3" w:type="dxa"/>
          </w:tcPr>
          <w:p w14:paraId="56C972AC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14:paraId="0941254D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14:paraId="2340B545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14:paraId="0476D7AF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14:paraId="5E3D1037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14:paraId="67A3FE4C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14:paraId="195F8E2A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14:paraId="01DDB1F6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14:paraId="3100CF88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14:paraId="072671D9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14:paraId="68EA495A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14:paraId="7F0CF262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14:paraId="2EBBA100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14:paraId="6F1C392A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14:paraId="28C9FAFE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14:paraId="67AEAA21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gridSpan w:val="2"/>
          </w:tcPr>
          <w:p w14:paraId="32C1953F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14:paraId="478762E2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14:paraId="2FE95F81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14:paraId="2701A4D1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40" w:type="dxa"/>
            <w:gridSpan w:val="2"/>
          </w:tcPr>
          <w:p w14:paraId="051CAE4F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14:paraId="3857D202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14:paraId="1C20713E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50" w:type="dxa"/>
          </w:tcPr>
          <w:p w14:paraId="23A51B30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29" w:type="dxa"/>
          </w:tcPr>
          <w:p w14:paraId="1010B4BE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2D2D" w:rsidRPr="005C623D" w14:paraId="73030D75" w14:textId="77777777" w:rsidTr="001C1837">
        <w:trPr>
          <w:cantSplit/>
          <w:trHeight w:val="1134"/>
        </w:trPr>
        <w:tc>
          <w:tcPr>
            <w:tcW w:w="422" w:type="dxa"/>
            <w:vAlign w:val="center"/>
          </w:tcPr>
          <w:p w14:paraId="52621E66" w14:textId="77777777" w:rsidR="006F2D2D" w:rsidRPr="00823EEF" w:rsidRDefault="006F2D2D" w:rsidP="001C1837">
            <w:pPr>
              <w:jc w:val="center"/>
              <w:rPr>
                <w:sz w:val="18"/>
                <w:szCs w:val="18"/>
              </w:rPr>
            </w:pPr>
            <w:r w:rsidRPr="009F549F">
              <w:rPr>
                <w:b/>
                <w:sz w:val="20"/>
                <w:szCs w:val="18"/>
              </w:rPr>
              <w:t>S3</w:t>
            </w:r>
          </w:p>
        </w:tc>
        <w:tc>
          <w:tcPr>
            <w:tcW w:w="789" w:type="dxa"/>
            <w:textDirection w:val="btLr"/>
          </w:tcPr>
          <w:p w14:paraId="19350167" w14:textId="77777777" w:rsidR="006F2D2D" w:rsidRPr="005C623D" w:rsidRDefault="006F2D2D" w:rsidP="001C1837">
            <w:pPr>
              <w:tabs>
                <w:tab w:val="left" w:pos="1920"/>
                <w:tab w:val="center" w:pos="6866"/>
              </w:tabs>
              <w:contextualSpacing/>
              <w:jc w:val="center"/>
              <w:rPr>
                <w:i/>
                <w:sz w:val="16"/>
                <w:szCs w:val="16"/>
              </w:rPr>
            </w:pPr>
            <w:r w:rsidRPr="005C623D">
              <w:rPr>
                <w:i/>
                <w:sz w:val="16"/>
                <w:szCs w:val="16"/>
              </w:rPr>
              <w:t>Many young people will progress on to working at level 4 in discrete subjects within curricular areas.</w:t>
            </w:r>
          </w:p>
          <w:p w14:paraId="218397CC" w14:textId="77777777" w:rsidR="006F2D2D" w:rsidRPr="005C623D" w:rsidRDefault="006F2D2D" w:rsidP="001C1837">
            <w:pPr>
              <w:ind w:left="113" w:right="113"/>
              <w:rPr>
                <w:sz w:val="16"/>
                <w:szCs w:val="16"/>
              </w:rPr>
            </w:pPr>
            <w:r w:rsidRPr="005C623D">
              <w:rPr>
                <w:i/>
                <w:sz w:val="16"/>
                <w:szCs w:val="16"/>
              </w:rPr>
              <w:t>Some young people will continue to work at level 3.</w:t>
            </w:r>
          </w:p>
        </w:tc>
        <w:tc>
          <w:tcPr>
            <w:tcW w:w="2163" w:type="dxa"/>
            <w:gridSpan w:val="6"/>
            <w:shd w:val="clear" w:color="auto" w:fill="FF5D5D"/>
          </w:tcPr>
          <w:p w14:paraId="50633C9C" w14:textId="77777777" w:rsidR="006F2D2D" w:rsidRPr="00823EEF" w:rsidRDefault="006F2D2D" w:rsidP="001C1837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English and Literacy</w:t>
            </w:r>
          </w:p>
          <w:p w14:paraId="0A18FBCD" w14:textId="77777777" w:rsidR="006F2D2D" w:rsidRPr="00823EEF" w:rsidRDefault="006F2D2D" w:rsidP="001C1837">
            <w:pPr>
              <w:jc w:val="center"/>
              <w:rPr>
                <w:sz w:val="18"/>
                <w:szCs w:val="18"/>
              </w:rPr>
            </w:pPr>
          </w:p>
          <w:p w14:paraId="7B8093C1" w14:textId="77777777" w:rsidR="006F2D2D" w:rsidRPr="00823EEF" w:rsidRDefault="006F2D2D" w:rsidP="001C1837">
            <w:pPr>
              <w:jc w:val="center"/>
              <w:rPr>
                <w:sz w:val="18"/>
                <w:szCs w:val="18"/>
              </w:rPr>
            </w:pPr>
          </w:p>
          <w:p w14:paraId="0EB13A5E" w14:textId="77777777" w:rsidR="006F2D2D" w:rsidRPr="00823EEF" w:rsidRDefault="006F2D2D" w:rsidP="001C1837">
            <w:pPr>
              <w:jc w:val="center"/>
              <w:rPr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follow pathways at different levels to suit their abilities</w:t>
            </w:r>
          </w:p>
          <w:p w14:paraId="4018E750" w14:textId="77777777" w:rsidR="006F2D2D" w:rsidRDefault="006F2D2D" w:rsidP="001C1837">
            <w:pPr>
              <w:jc w:val="center"/>
              <w:rPr>
                <w:sz w:val="18"/>
                <w:szCs w:val="18"/>
              </w:rPr>
            </w:pPr>
          </w:p>
          <w:p w14:paraId="166EC6A0" w14:textId="77777777" w:rsidR="006F2D2D" w:rsidRDefault="006F2D2D" w:rsidP="001C1837">
            <w:pPr>
              <w:jc w:val="center"/>
              <w:rPr>
                <w:sz w:val="18"/>
                <w:szCs w:val="18"/>
              </w:rPr>
            </w:pPr>
          </w:p>
          <w:p w14:paraId="32C6A472" w14:textId="77777777" w:rsidR="006F2D2D" w:rsidRPr="00823EEF" w:rsidRDefault="006F2D2D" w:rsidP="001C1837">
            <w:pPr>
              <w:jc w:val="center"/>
              <w:rPr>
                <w:sz w:val="18"/>
                <w:szCs w:val="18"/>
              </w:rPr>
            </w:pPr>
          </w:p>
          <w:p w14:paraId="099F655C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430039E3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7AB98D88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3B7792F7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754DF19B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4A3ACC62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4CBF95DB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6CE4CC9F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208AD657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094D94B6" w14:textId="77777777" w:rsidR="006F2D2D" w:rsidRPr="00823EEF" w:rsidRDefault="006F2D2D" w:rsidP="001C1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gridSpan w:val="5"/>
            <w:shd w:val="clear" w:color="auto" w:fill="9966FF"/>
          </w:tcPr>
          <w:p w14:paraId="004EBA13" w14:textId="77777777" w:rsidR="006F2D2D" w:rsidRDefault="006F2D2D" w:rsidP="001C1837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Maths</w:t>
            </w:r>
            <w:r>
              <w:rPr>
                <w:sz w:val="18"/>
                <w:szCs w:val="18"/>
              </w:rPr>
              <w:t xml:space="preserve"> and </w:t>
            </w:r>
          </w:p>
          <w:p w14:paraId="674527F8" w14:textId="77777777" w:rsidR="006F2D2D" w:rsidRPr="00823EEF" w:rsidRDefault="006F2D2D" w:rsidP="001C1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Numeracy</w:t>
            </w:r>
          </w:p>
          <w:p w14:paraId="631B305B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251B046D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follow pathways at different levels to suit their abilities</w:t>
            </w:r>
          </w:p>
          <w:p w14:paraId="18859C9F" w14:textId="77777777" w:rsidR="006F2D2D" w:rsidRPr="00840BE8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90" w:type="dxa"/>
            <w:gridSpan w:val="15"/>
            <w:shd w:val="clear" w:color="auto" w:fill="92D050"/>
          </w:tcPr>
          <w:p w14:paraId="58D63D20" w14:textId="77777777" w:rsidR="006F2D2D" w:rsidRPr="009F549F" w:rsidRDefault="006F2D2D" w:rsidP="001C1837">
            <w:pPr>
              <w:jc w:val="center"/>
              <w:rPr>
                <w:b/>
                <w:i/>
                <w:sz w:val="18"/>
                <w:szCs w:val="18"/>
              </w:rPr>
            </w:pPr>
            <w:r w:rsidRPr="009F549F">
              <w:rPr>
                <w:b/>
                <w:i/>
                <w:sz w:val="18"/>
                <w:szCs w:val="18"/>
              </w:rPr>
              <w:t>Subject Choice – S3-S4</w:t>
            </w:r>
          </w:p>
          <w:p w14:paraId="2DF3EBC3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01A86A57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35043E8F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Pupils choose 5 subjects which they study for 3 periods in S3 and 4 periods in S4.</w:t>
            </w:r>
          </w:p>
          <w:p w14:paraId="7EE0BB34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0E7ABBA2" w14:textId="3DA860E2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Subjects will be offered in all Curricular areas and studied up to Level </w:t>
            </w:r>
            <w:r w:rsidR="00FC640F">
              <w:rPr>
                <w:i/>
                <w:sz w:val="18"/>
                <w:szCs w:val="18"/>
              </w:rPr>
              <w:t>4 or in some cases to level 5.</w:t>
            </w:r>
          </w:p>
          <w:p w14:paraId="157CE9C8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2BED4B89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full range of subjects that can be studied up to Level 5 and in some cases Level 6 will be offered to support post school pathways into Higher Education.</w:t>
            </w:r>
          </w:p>
          <w:p w14:paraId="4977845C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091DA31A" w14:textId="77777777" w:rsidR="006F2D2D" w:rsidRPr="009F549F" w:rsidRDefault="006F2D2D" w:rsidP="001C1837">
            <w:pPr>
              <w:rPr>
                <w:i/>
                <w:sz w:val="18"/>
                <w:szCs w:val="18"/>
              </w:rPr>
            </w:pPr>
          </w:p>
          <w:p w14:paraId="5106E294" w14:textId="77777777" w:rsidR="006F2D2D" w:rsidRPr="00840BE8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  <w:gridSpan w:val="5"/>
            <w:shd w:val="clear" w:color="auto" w:fill="FFC000"/>
          </w:tcPr>
          <w:p w14:paraId="102F2235" w14:textId="570DDE1C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Vocational </w:t>
            </w:r>
            <w:r w:rsidR="00FC640F">
              <w:rPr>
                <w:i/>
                <w:sz w:val="18"/>
                <w:szCs w:val="18"/>
              </w:rPr>
              <w:t>Courses</w:t>
            </w:r>
          </w:p>
          <w:p w14:paraId="7B4007F1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627DADB2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DYW</w:t>
            </w:r>
          </w:p>
          <w:p w14:paraId="0A7D7D54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Cybersecurity</w:t>
            </w:r>
          </w:p>
          <w:p w14:paraId="0B3DB611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Travel and Tourism</w:t>
            </w:r>
          </w:p>
          <w:p w14:paraId="597E66A4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Creative Industries</w:t>
            </w:r>
          </w:p>
          <w:p w14:paraId="613491D2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Health Sector/Care</w:t>
            </w:r>
          </w:p>
          <w:p w14:paraId="38CB02E0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Sports Leader</w:t>
            </w:r>
          </w:p>
          <w:p w14:paraId="5F3A2031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Lab Skills</w:t>
            </w:r>
          </w:p>
          <w:p w14:paraId="53F1E951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Languages for Life</w:t>
            </w:r>
          </w:p>
          <w:p w14:paraId="0290A963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Customer Service</w:t>
            </w:r>
          </w:p>
          <w:p w14:paraId="02BEF018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Musical Theatre</w:t>
            </w:r>
          </w:p>
          <w:p w14:paraId="720D73E1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Digital Media</w:t>
            </w:r>
          </w:p>
          <w:p w14:paraId="09236131" w14:textId="77777777" w:rsidR="006F2D2D" w:rsidRPr="00840BE8" w:rsidRDefault="006F2D2D" w:rsidP="001C18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43" w:type="dxa"/>
            <w:gridSpan w:val="4"/>
            <w:shd w:val="clear" w:color="auto" w:fill="FFFF00"/>
          </w:tcPr>
          <w:p w14:paraId="2D545AB6" w14:textId="77777777" w:rsidR="006F2D2D" w:rsidRDefault="006F2D2D" w:rsidP="001C1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Health, </w:t>
            </w:r>
            <w:r w:rsidRPr="00823EEF">
              <w:rPr>
                <w:sz w:val="18"/>
                <w:szCs w:val="18"/>
              </w:rPr>
              <w:t>Wellbeing</w:t>
            </w:r>
            <w:r>
              <w:rPr>
                <w:sz w:val="18"/>
                <w:szCs w:val="18"/>
              </w:rPr>
              <w:t xml:space="preserve"> and RME</w:t>
            </w:r>
          </w:p>
          <w:p w14:paraId="1828BDA7" w14:textId="77777777" w:rsidR="006F2D2D" w:rsidRDefault="006F2D2D" w:rsidP="001C1837">
            <w:pPr>
              <w:rPr>
                <w:i/>
                <w:sz w:val="18"/>
                <w:szCs w:val="18"/>
              </w:rPr>
            </w:pPr>
          </w:p>
          <w:p w14:paraId="6E0078B8" w14:textId="77777777" w:rsidR="006F2D2D" w:rsidRDefault="006F2D2D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PSE, RME, PE</w:t>
            </w:r>
          </w:p>
          <w:p w14:paraId="23242EDF" w14:textId="77777777" w:rsidR="006F2D2D" w:rsidRPr="00823EEF" w:rsidRDefault="006F2D2D" w:rsidP="001C1837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extDirection w:val="tbRl"/>
          </w:tcPr>
          <w:p w14:paraId="3E26D696" w14:textId="77777777" w:rsidR="006F2D2D" w:rsidRPr="005C623D" w:rsidRDefault="006F2D2D" w:rsidP="001C18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623D">
              <w:rPr>
                <w:sz w:val="16"/>
                <w:szCs w:val="16"/>
              </w:rPr>
              <w:t>PLP Period – 10 minutes daily</w:t>
            </w:r>
          </w:p>
        </w:tc>
      </w:tr>
      <w:tr w:rsidR="006F2D2D" w:rsidRPr="00823EEF" w14:paraId="44C5ACFB" w14:textId="77777777" w:rsidTr="001C1837">
        <w:tc>
          <w:tcPr>
            <w:tcW w:w="422" w:type="dxa"/>
          </w:tcPr>
          <w:p w14:paraId="572840F5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</w:tcPr>
          <w:p w14:paraId="3E50CFCB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35"/>
          </w:tcPr>
          <w:p w14:paraId="3D4081F4" w14:textId="77777777" w:rsidR="006F2D2D" w:rsidRDefault="006F2D2D" w:rsidP="001C183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Responsibilities of All - Literacy, Numeracy and Health and Wellbeing</w:t>
            </w:r>
          </w:p>
        </w:tc>
        <w:tc>
          <w:tcPr>
            <w:tcW w:w="429" w:type="dxa"/>
          </w:tcPr>
          <w:p w14:paraId="6EC633FF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2D2D" w:rsidRPr="00823EEF" w14:paraId="26E64D9F" w14:textId="77777777" w:rsidTr="001C1837">
        <w:tc>
          <w:tcPr>
            <w:tcW w:w="422" w:type="dxa"/>
          </w:tcPr>
          <w:p w14:paraId="6E89F006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</w:tcPr>
          <w:p w14:paraId="3CCA0406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35"/>
          </w:tcPr>
          <w:p w14:paraId="2D093F1C" w14:textId="77777777" w:rsidR="006F2D2D" w:rsidRPr="00840843" w:rsidRDefault="006F2D2D" w:rsidP="001C183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Learning Across the Curriculum</w:t>
            </w:r>
          </w:p>
        </w:tc>
        <w:tc>
          <w:tcPr>
            <w:tcW w:w="429" w:type="dxa"/>
          </w:tcPr>
          <w:p w14:paraId="56C6E259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2D2D" w:rsidRPr="00823EEF" w14:paraId="0F5294E7" w14:textId="77777777" w:rsidTr="001C1837">
        <w:tc>
          <w:tcPr>
            <w:tcW w:w="422" w:type="dxa"/>
          </w:tcPr>
          <w:p w14:paraId="6C3C85B4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</w:tcPr>
          <w:p w14:paraId="68E24C64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430" w:type="dxa"/>
          </w:tcPr>
          <w:p w14:paraId="4C9977DC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14:paraId="36982377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14:paraId="05955F54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</w:tcPr>
          <w:p w14:paraId="4E76DDDA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</w:tcPr>
          <w:p w14:paraId="4129C0D9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14:paraId="79D817B3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</w:tcPr>
          <w:p w14:paraId="72122A2E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6" w:type="dxa"/>
          </w:tcPr>
          <w:p w14:paraId="3DE9262A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3" w:type="dxa"/>
          </w:tcPr>
          <w:p w14:paraId="3469F20D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14:paraId="5F779990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14:paraId="0A4B1609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14:paraId="7D99203F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14:paraId="76770DF0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14:paraId="505EB689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14:paraId="5C8D7378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14:paraId="3993AA4C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14:paraId="70F8E811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14:paraId="17EBD8CD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14:paraId="4DE8F76E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14:paraId="7D691152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14:paraId="42CA793D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14:paraId="6C99FC23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14:paraId="6A6AC8E4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14:paraId="1DA9CE8A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gridSpan w:val="2"/>
          </w:tcPr>
          <w:p w14:paraId="16653357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14:paraId="436F54B7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14:paraId="2111CE98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14:paraId="432F5617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40" w:type="dxa"/>
            <w:gridSpan w:val="2"/>
          </w:tcPr>
          <w:p w14:paraId="0A068507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14:paraId="372A1AC3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14:paraId="65516DAD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50" w:type="dxa"/>
          </w:tcPr>
          <w:p w14:paraId="7FE96095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29" w:type="dxa"/>
          </w:tcPr>
          <w:p w14:paraId="372B330F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68C9" w:rsidRPr="005C623D" w14:paraId="75EB62FD" w14:textId="77777777" w:rsidTr="00040EF2">
        <w:trPr>
          <w:cantSplit/>
          <w:trHeight w:val="2685"/>
        </w:trPr>
        <w:tc>
          <w:tcPr>
            <w:tcW w:w="422" w:type="dxa"/>
            <w:vMerge w:val="restart"/>
            <w:vAlign w:val="center"/>
          </w:tcPr>
          <w:p w14:paraId="6E271C36" w14:textId="77777777" w:rsidR="008868C9" w:rsidRPr="00823EEF" w:rsidRDefault="008868C9" w:rsidP="001C1837">
            <w:pPr>
              <w:jc w:val="center"/>
              <w:rPr>
                <w:sz w:val="18"/>
                <w:szCs w:val="18"/>
              </w:rPr>
            </w:pPr>
            <w:r w:rsidRPr="009F549F">
              <w:rPr>
                <w:b/>
                <w:sz w:val="20"/>
                <w:szCs w:val="18"/>
              </w:rPr>
              <w:t>S4</w:t>
            </w:r>
          </w:p>
        </w:tc>
        <w:tc>
          <w:tcPr>
            <w:tcW w:w="789" w:type="dxa"/>
            <w:vMerge w:val="restart"/>
            <w:textDirection w:val="btLr"/>
            <w:vAlign w:val="center"/>
          </w:tcPr>
          <w:p w14:paraId="6D722998" w14:textId="77777777" w:rsidR="008868C9" w:rsidRPr="005C623D" w:rsidRDefault="008868C9" w:rsidP="001C183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3, Level 4, Level 5 or Level 6 Subjects</w:t>
            </w:r>
          </w:p>
        </w:tc>
        <w:tc>
          <w:tcPr>
            <w:tcW w:w="1693" w:type="dxa"/>
            <w:gridSpan w:val="4"/>
            <w:vMerge w:val="restart"/>
            <w:shd w:val="clear" w:color="auto" w:fill="FF5D5D"/>
          </w:tcPr>
          <w:p w14:paraId="4FB28E4D" w14:textId="77777777" w:rsidR="008868C9" w:rsidRPr="00823EEF" w:rsidRDefault="008868C9" w:rsidP="001C1837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English and Literacy</w:t>
            </w:r>
          </w:p>
          <w:p w14:paraId="1009F0F9" w14:textId="77777777" w:rsidR="008868C9" w:rsidRPr="00823EEF" w:rsidRDefault="008868C9" w:rsidP="001C1837">
            <w:pPr>
              <w:jc w:val="center"/>
              <w:rPr>
                <w:sz w:val="18"/>
                <w:szCs w:val="18"/>
              </w:rPr>
            </w:pPr>
          </w:p>
          <w:p w14:paraId="686E417E" w14:textId="77777777" w:rsidR="008868C9" w:rsidRPr="00823EEF" w:rsidRDefault="008868C9" w:rsidP="001C1837">
            <w:pPr>
              <w:jc w:val="center"/>
              <w:rPr>
                <w:sz w:val="18"/>
                <w:szCs w:val="18"/>
              </w:rPr>
            </w:pPr>
          </w:p>
          <w:p w14:paraId="68D37216" w14:textId="77777777" w:rsidR="008868C9" w:rsidRPr="00823EEF" w:rsidRDefault="008868C9" w:rsidP="001C1837">
            <w:pPr>
              <w:jc w:val="center"/>
              <w:rPr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follow pathways at different levels to suit their abilities</w:t>
            </w:r>
          </w:p>
        </w:tc>
        <w:tc>
          <w:tcPr>
            <w:tcW w:w="1781" w:type="dxa"/>
            <w:gridSpan w:val="5"/>
            <w:vMerge w:val="restart"/>
            <w:shd w:val="clear" w:color="auto" w:fill="9966FF"/>
          </w:tcPr>
          <w:p w14:paraId="12CCA4BD" w14:textId="77777777" w:rsidR="008868C9" w:rsidRPr="00823EEF" w:rsidRDefault="008868C9" w:rsidP="001C1837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Maths</w:t>
            </w:r>
            <w:r>
              <w:rPr>
                <w:sz w:val="18"/>
                <w:szCs w:val="18"/>
              </w:rPr>
              <w:t xml:space="preserve"> and Numeracy</w:t>
            </w:r>
          </w:p>
          <w:p w14:paraId="4FD8ABF8" w14:textId="77777777" w:rsidR="008868C9" w:rsidRPr="00823EEF" w:rsidRDefault="008868C9" w:rsidP="001C1837">
            <w:pPr>
              <w:jc w:val="center"/>
              <w:rPr>
                <w:sz w:val="18"/>
                <w:szCs w:val="18"/>
              </w:rPr>
            </w:pPr>
          </w:p>
          <w:p w14:paraId="464A239B" w14:textId="77777777" w:rsidR="008868C9" w:rsidRDefault="008868C9" w:rsidP="001C1837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follow pathways at different levels to suit their abilities</w:t>
            </w:r>
          </w:p>
          <w:p w14:paraId="2544DB56" w14:textId="77777777" w:rsidR="008868C9" w:rsidRDefault="008868C9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5D9F268A" w14:textId="77777777" w:rsidR="008868C9" w:rsidRDefault="008868C9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3D967418" w14:textId="77777777" w:rsidR="008868C9" w:rsidRDefault="008868C9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4FF08F24" w14:textId="77777777" w:rsidR="008868C9" w:rsidRDefault="008868C9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5AB02A6C" w14:textId="77777777" w:rsidR="008868C9" w:rsidRDefault="008868C9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335862FA" w14:textId="77777777" w:rsidR="008868C9" w:rsidRDefault="008868C9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60D9E051" w14:textId="77777777" w:rsidR="008868C9" w:rsidRDefault="008868C9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217F78EA" w14:textId="77777777" w:rsidR="008868C9" w:rsidRDefault="008868C9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324E7BA8" w14:textId="77777777" w:rsidR="008868C9" w:rsidRDefault="008868C9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07EA9CEC" w14:textId="77777777" w:rsidR="008868C9" w:rsidRPr="00823EEF" w:rsidRDefault="008868C9" w:rsidP="001C1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2"/>
            <w:shd w:val="clear" w:color="auto" w:fill="92D050"/>
          </w:tcPr>
          <w:p w14:paraId="5345B320" w14:textId="77777777" w:rsidR="008868C9" w:rsidRDefault="008868C9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National 4 or National 5 Courses</w:t>
            </w:r>
          </w:p>
          <w:p w14:paraId="72ACA57C" w14:textId="77777777" w:rsidR="008868C9" w:rsidRDefault="008868C9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1EC5F08F" w14:textId="79C6EDBF" w:rsidR="008868C9" w:rsidRPr="00840BE8" w:rsidRDefault="008868C9" w:rsidP="00FC64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Pupils will study the 5 courses chosen in S3 to National 4 or National 5 Level</w:t>
            </w:r>
            <w:r w:rsidR="00FC640F">
              <w:rPr>
                <w:i/>
                <w:sz w:val="18"/>
                <w:szCs w:val="18"/>
              </w:rPr>
              <w:t xml:space="preserve"> for 4 periods per week.</w:t>
            </w:r>
          </w:p>
        </w:tc>
        <w:tc>
          <w:tcPr>
            <w:tcW w:w="1743" w:type="dxa"/>
            <w:gridSpan w:val="4"/>
            <w:vMerge w:val="restart"/>
            <w:shd w:val="clear" w:color="auto" w:fill="FFFF00"/>
          </w:tcPr>
          <w:p w14:paraId="2AAA516D" w14:textId="77777777" w:rsidR="008868C9" w:rsidRDefault="008868C9" w:rsidP="001C1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Health, </w:t>
            </w:r>
            <w:r w:rsidRPr="00823EEF">
              <w:rPr>
                <w:sz w:val="18"/>
                <w:szCs w:val="18"/>
              </w:rPr>
              <w:t>Wellbeing</w:t>
            </w:r>
            <w:r>
              <w:rPr>
                <w:sz w:val="18"/>
                <w:szCs w:val="18"/>
              </w:rPr>
              <w:t xml:space="preserve"> and RME</w:t>
            </w:r>
          </w:p>
          <w:p w14:paraId="63029445" w14:textId="77777777" w:rsidR="008868C9" w:rsidRDefault="008868C9" w:rsidP="001C1837">
            <w:pPr>
              <w:rPr>
                <w:i/>
                <w:sz w:val="18"/>
                <w:szCs w:val="18"/>
              </w:rPr>
            </w:pPr>
          </w:p>
          <w:p w14:paraId="74FEF474" w14:textId="77777777" w:rsidR="008868C9" w:rsidRDefault="008868C9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PSE, RME, PE</w:t>
            </w:r>
          </w:p>
          <w:p w14:paraId="73F4FABA" w14:textId="77777777" w:rsidR="008868C9" w:rsidRPr="00823EEF" w:rsidRDefault="008868C9" w:rsidP="001C1837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extDirection w:val="tbRl"/>
          </w:tcPr>
          <w:p w14:paraId="1843A3B0" w14:textId="77777777" w:rsidR="008868C9" w:rsidRPr="005C623D" w:rsidRDefault="008868C9" w:rsidP="001C18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623D">
              <w:rPr>
                <w:sz w:val="16"/>
                <w:szCs w:val="16"/>
              </w:rPr>
              <w:t>PLP Period – 10 minutes daily</w:t>
            </w:r>
          </w:p>
        </w:tc>
      </w:tr>
      <w:tr w:rsidR="00487F20" w:rsidRPr="005C623D" w14:paraId="5F65F96E" w14:textId="77777777" w:rsidTr="008868C9">
        <w:trPr>
          <w:cantSplit/>
          <w:trHeight w:val="1035"/>
        </w:trPr>
        <w:tc>
          <w:tcPr>
            <w:tcW w:w="422" w:type="dxa"/>
            <w:vMerge/>
            <w:vAlign w:val="center"/>
          </w:tcPr>
          <w:p w14:paraId="69345666" w14:textId="77777777" w:rsidR="00487F20" w:rsidRPr="009F549F" w:rsidRDefault="00487F20" w:rsidP="001C183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89" w:type="dxa"/>
            <w:vMerge/>
            <w:textDirection w:val="btLr"/>
            <w:vAlign w:val="center"/>
          </w:tcPr>
          <w:p w14:paraId="17E37547" w14:textId="77777777" w:rsidR="00487F20" w:rsidRDefault="00487F20" w:rsidP="001C1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4"/>
            <w:vMerge/>
            <w:shd w:val="clear" w:color="auto" w:fill="FF5D5D"/>
          </w:tcPr>
          <w:p w14:paraId="0C16DFB1" w14:textId="77777777" w:rsidR="00487F20" w:rsidRPr="00823EEF" w:rsidRDefault="00487F20" w:rsidP="001C1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vMerge/>
            <w:shd w:val="clear" w:color="auto" w:fill="9966FF"/>
          </w:tcPr>
          <w:p w14:paraId="649033EF" w14:textId="77777777" w:rsidR="00487F20" w:rsidRPr="00823EEF" w:rsidRDefault="00487F20" w:rsidP="001C1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2"/>
            <w:shd w:val="clear" w:color="auto" w:fill="FFC000"/>
          </w:tcPr>
          <w:p w14:paraId="2EE11E64" w14:textId="76C7A632" w:rsidR="00487F20" w:rsidRDefault="00487F20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Vocational Courses</w:t>
            </w:r>
          </w:p>
          <w:p w14:paraId="643FC7CB" w14:textId="2463BA39" w:rsidR="00487F20" w:rsidRDefault="00487F20" w:rsidP="001C1837">
            <w:pPr>
              <w:jc w:val="center"/>
              <w:rPr>
                <w:i/>
                <w:sz w:val="18"/>
                <w:szCs w:val="18"/>
              </w:rPr>
            </w:pPr>
          </w:p>
          <w:p w14:paraId="20EBEDDB" w14:textId="4A0EB11D" w:rsidR="00487F20" w:rsidRDefault="00487F20" w:rsidP="001C18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Pupils will be able to select from a range of Vocational Courses at Level 4,</w:t>
            </w:r>
            <w:r w:rsidR="00FC640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5 or 6 in each column</w:t>
            </w:r>
          </w:p>
          <w:p w14:paraId="5AA58646" w14:textId="4F41EAFF" w:rsidR="00487F20" w:rsidRDefault="00487F20" w:rsidP="001C18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43" w:type="dxa"/>
            <w:gridSpan w:val="4"/>
            <w:vMerge/>
            <w:shd w:val="clear" w:color="auto" w:fill="FFFF00"/>
          </w:tcPr>
          <w:p w14:paraId="1B1D1575" w14:textId="77777777" w:rsidR="00487F20" w:rsidRDefault="00487F20" w:rsidP="001C1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textDirection w:val="tbRl"/>
          </w:tcPr>
          <w:p w14:paraId="45CCDDCE" w14:textId="77777777" w:rsidR="00487F20" w:rsidRPr="005C623D" w:rsidRDefault="00487F20" w:rsidP="001C1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F2D2D" w:rsidRPr="00823EEF" w14:paraId="1A8021DC" w14:textId="77777777" w:rsidTr="001C1837">
        <w:tc>
          <w:tcPr>
            <w:tcW w:w="422" w:type="dxa"/>
          </w:tcPr>
          <w:p w14:paraId="62416BC2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</w:tcPr>
          <w:p w14:paraId="02CFE864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35"/>
          </w:tcPr>
          <w:p w14:paraId="7D1301EA" w14:textId="77777777" w:rsidR="006F2D2D" w:rsidRDefault="006F2D2D" w:rsidP="001C183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Focus on Skills Development</w:t>
            </w:r>
          </w:p>
        </w:tc>
        <w:tc>
          <w:tcPr>
            <w:tcW w:w="429" w:type="dxa"/>
          </w:tcPr>
          <w:p w14:paraId="5D3D7A0D" w14:textId="77777777" w:rsidR="006F2D2D" w:rsidRPr="00823EEF" w:rsidRDefault="006F2D2D" w:rsidP="001C183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D51279A" w14:textId="2B53ABFF" w:rsidR="00ED65F8" w:rsidRDefault="00ED65F8" w:rsidP="006F2D2D"/>
    <w:p w14:paraId="1267665D" w14:textId="57164E81" w:rsidR="00487F20" w:rsidRPr="00ED65F8" w:rsidRDefault="00ED65F8">
      <w:pPr>
        <w:rPr>
          <w:b/>
          <w:sz w:val="28"/>
        </w:rPr>
      </w:pPr>
      <w:r w:rsidRPr="00ED65F8">
        <w:rPr>
          <w:b/>
          <w:sz w:val="28"/>
        </w:rPr>
        <w:lastRenderedPageBreak/>
        <w:t>Feedback on Proposals</w:t>
      </w:r>
    </w:p>
    <w:p w14:paraId="57085455" w14:textId="77777777" w:rsidR="00487F20" w:rsidRDefault="00487F20" w:rsidP="006F2D2D"/>
    <w:p w14:paraId="7416D76F" w14:textId="40E61D8C" w:rsidR="68661906" w:rsidRDefault="00487F20" w:rsidP="006F2D2D">
      <w:r>
        <w:t>Please comment on the following changes:</w:t>
      </w:r>
    </w:p>
    <w:p w14:paraId="27D7B72D" w14:textId="6933D3C7" w:rsidR="00487F20" w:rsidRDefault="00487F20" w:rsidP="006F2D2D">
      <w:r>
        <w:t xml:space="preserve">The Introduction of </w:t>
      </w:r>
      <w:r w:rsidR="001D0677">
        <w:t>Vocational C</w:t>
      </w:r>
      <w:bookmarkStart w:id="0" w:name="_GoBack"/>
      <w:bookmarkEnd w:id="0"/>
      <w:r>
        <w:t>ourses focussing on Skills for Life, Learning and Work in S3: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487F20" w14:paraId="624B5408" w14:textId="77777777" w:rsidTr="00487F20">
        <w:tc>
          <w:tcPr>
            <w:tcW w:w="15694" w:type="dxa"/>
          </w:tcPr>
          <w:p w14:paraId="7F119491" w14:textId="77777777" w:rsidR="00487F20" w:rsidRDefault="00487F20" w:rsidP="006F2D2D"/>
          <w:p w14:paraId="49B2CCE6" w14:textId="77777777" w:rsidR="00487F20" w:rsidRDefault="00487F20" w:rsidP="006F2D2D"/>
          <w:p w14:paraId="13702BF2" w14:textId="77777777" w:rsidR="00487F20" w:rsidRDefault="00487F20" w:rsidP="006F2D2D"/>
          <w:p w14:paraId="674698AC" w14:textId="77777777" w:rsidR="00487F20" w:rsidRDefault="00487F20" w:rsidP="006F2D2D"/>
          <w:p w14:paraId="537D97AE" w14:textId="77777777" w:rsidR="00487F20" w:rsidRDefault="00487F20" w:rsidP="006F2D2D"/>
          <w:p w14:paraId="321502C1" w14:textId="77777777" w:rsidR="00487F20" w:rsidRDefault="00487F20" w:rsidP="006F2D2D"/>
          <w:p w14:paraId="7C65A3D6" w14:textId="1430E02E" w:rsidR="00487F20" w:rsidRDefault="00487F20" w:rsidP="006F2D2D"/>
        </w:tc>
      </w:tr>
    </w:tbl>
    <w:p w14:paraId="207A45CE" w14:textId="75981DDD" w:rsidR="00487F20" w:rsidRDefault="00487F20" w:rsidP="006F2D2D"/>
    <w:p w14:paraId="67BE9115" w14:textId="76D67735" w:rsidR="00487F20" w:rsidRDefault="00487F20" w:rsidP="006F2D2D">
      <w:r>
        <w:t xml:space="preserve">S3 Pupils will follow the same courses in S4 unless they choose a new course </w:t>
      </w:r>
      <w:r>
        <w:t>focussing on Skills for Life, Learning and Work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487F20" w14:paraId="29BDAE0B" w14:textId="77777777" w:rsidTr="00487F20">
        <w:tc>
          <w:tcPr>
            <w:tcW w:w="15694" w:type="dxa"/>
          </w:tcPr>
          <w:p w14:paraId="33141970" w14:textId="77777777" w:rsidR="00487F20" w:rsidRDefault="00487F20" w:rsidP="006F2D2D"/>
          <w:p w14:paraId="735B85A5" w14:textId="77777777" w:rsidR="00487F20" w:rsidRDefault="00487F20" w:rsidP="006F2D2D"/>
          <w:p w14:paraId="6C3C4C8E" w14:textId="77777777" w:rsidR="00487F20" w:rsidRDefault="00487F20" w:rsidP="006F2D2D"/>
          <w:p w14:paraId="3CD99961" w14:textId="77777777" w:rsidR="00487F20" w:rsidRDefault="00487F20" w:rsidP="006F2D2D"/>
          <w:p w14:paraId="185D8A9F" w14:textId="77777777" w:rsidR="00487F20" w:rsidRDefault="00487F20" w:rsidP="006F2D2D"/>
          <w:p w14:paraId="0BEEB85C" w14:textId="77777777" w:rsidR="00487F20" w:rsidRDefault="00487F20" w:rsidP="006F2D2D"/>
          <w:p w14:paraId="3BCFB0C8" w14:textId="579BB800" w:rsidR="00487F20" w:rsidRDefault="00487F20" w:rsidP="006F2D2D"/>
        </w:tc>
      </w:tr>
    </w:tbl>
    <w:p w14:paraId="404F853B" w14:textId="1CA834B3" w:rsidR="00487F20" w:rsidRDefault="00487F20" w:rsidP="006F2D2D"/>
    <w:p w14:paraId="7BFA8806" w14:textId="34FA5EE6" w:rsidR="00487F20" w:rsidRDefault="00487F20" w:rsidP="006F2D2D">
      <w:r>
        <w:t>Any 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487F20" w14:paraId="371594E4" w14:textId="77777777" w:rsidTr="00487F20">
        <w:tc>
          <w:tcPr>
            <w:tcW w:w="15694" w:type="dxa"/>
          </w:tcPr>
          <w:p w14:paraId="0C9B613E" w14:textId="77777777" w:rsidR="00487F20" w:rsidRDefault="00487F20" w:rsidP="006F2D2D"/>
          <w:p w14:paraId="2FED3119" w14:textId="77777777" w:rsidR="00487F20" w:rsidRDefault="00487F20" w:rsidP="006F2D2D"/>
          <w:p w14:paraId="321098DA" w14:textId="77777777" w:rsidR="00487F20" w:rsidRDefault="00487F20" w:rsidP="006F2D2D"/>
          <w:p w14:paraId="2F8162E3" w14:textId="77777777" w:rsidR="00487F20" w:rsidRDefault="00487F20" w:rsidP="006F2D2D"/>
          <w:p w14:paraId="5FE93B2C" w14:textId="77777777" w:rsidR="00487F20" w:rsidRDefault="00487F20" w:rsidP="006F2D2D"/>
          <w:p w14:paraId="576EB34C" w14:textId="77777777" w:rsidR="00487F20" w:rsidRDefault="00487F20" w:rsidP="006F2D2D"/>
          <w:p w14:paraId="0F25C57A" w14:textId="118FDF1A" w:rsidR="00487F20" w:rsidRDefault="00487F20" w:rsidP="006F2D2D"/>
        </w:tc>
      </w:tr>
    </w:tbl>
    <w:p w14:paraId="04175EBF" w14:textId="77777777" w:rsidR="00487F20" w:rsidRDefault="00487F20" w:rsidP="006F2D2D"/>
    <w:p w14:paraId="768F24FF" w14:textId="77777777" w:rsidR="00487F20" w:rsidRDefault="00487F20" w:rsidP="006F2D2D"/>
    <w:sectPr w:rsidR="00487F20" w:rsidSect="006F2D2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2F6"/>
    <w:multiLevelType w:val="hybridMultilevel"/>
    <w:tmpl w:val="75FE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7F88"/>
    <w:multiLevelType w:val="hybridMultilevel"/>
    <w:tmpl w:val="B03696BA"/>
    <w:lvl w:ilvl="0" w:tplc="CD4ED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8A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29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C6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6A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2D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CA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B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A7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6524"/>
    <w:multiLevelType w:val="hybridMultilevel"/>
    <w:tmpl w:val="90D0E220"/>
    <w:lvl w:ilvl="0" w:tplc="86D4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4C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03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CA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81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61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C7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2F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8E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27D3C"/>
    <w:multiLevelType w:val="hybridMultilevel"/>
    <w:tmpl w:val="74E29C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580A"/>
    <w:multiLevelType w:val="hybridMultilevel"/>
    <w:tmpl w:val="3CD6547A"/>
    <w:lvl w:ilvl="0" w:tplc="59022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8D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EB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85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61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704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66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86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2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97833"/>
    <w:multiLevelType w:val="hybridMultilevel"/>
    <w:tmpl w:val="DA0C9492"/>
    <w:lvl w:ilvl="0" w:tplc="0B38D9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FB8F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68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CE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42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06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84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09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80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65AF3"/>
    <w:multiLevelType w:val="hybridMultilevel"/>
    <w:tmpl w:val="AD7A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B3"/>
    <w:rsid w:val="001D0677"/>
    <w:rsid w:val="002F02B3"/>
    <w:rsid w:val="00487F20"/>
    <w:rsid w:val="006C53F3"/>
    <w:rsid w:val="006F2D2D"/>
    <w:rsid w:val="00777020"/>
    <w:rsid w:val="008868C9"/>
    <w:rsid w:val="009465E4"/>
    <w:rsid w:val="009F2E9F"/>
    <w:rsid w:val="00B95EF1"/>
    <w:rsid w:val="00BB7593"/>
    <w:rsid w:val="00D52C11"/>
    <w:rsid w:val="00ED65F8"/>
    <w:rsid w:val="00FC640F"/>
    <w:rsid w:val="014460D8"/>
    <w:rsid w:val="018FD704"/>
    <w:rsid w:val="03CC06A6"/>
    <w:rsid w:val="05E4AD5B"/>
    <w:rsid w:val="07D1C1EC"/>
    <w:rsid w:val="08AD5964"/>
    <w:rsid w:val="0BD6920E"/>
    <w:rsid w:val="124E4795"/>
    <w:rsid w:val="19C70EA7"/>
    <w:rsid w:val="1D577A02"/>
    <w:rsid w:val="1E63A74C"/>
    <w:rsid w:val="214EB796"/>
    <w:rsid w:val="22181E62"/>
    <w:rsid w:val="32362FB2"/>
    <w:rsid w:val="33708D24"/>
    <w:rsid w:val="34D7D1C3"/>
    <w:rsid w:val="356DD074"/>
    <w:rsid w:val="368CCA81"/>
    <w:rsid w:val="380F7285"/>
    <w:rsid w:val="38A57136"/>
    <w:rsid w:val="38F94567"/>
    <w:rsid w:val="3A414197"/>
    <w:rsid w:val="3A4D0FE9"/>
    <w:rsid w:val="3B471347"/>
    <w:rsid w:val="3BDD11F8"/>
    <w:rsid w:val="3D2AD1AB"/>
    <w:rsid w:val="401A846A"/>
    <w:rsid w:val="4207D84E"/>
    <w:rsid w:val="4391680F"/>
    <w:rsid w:val="45EB6B73"/>
    <w:rsid w:val="47873BD4"/>
    <w:rsid w:val="507E737C"/>
    <w:rsid w:val="5674B29E"/>
    <w:rsid w:val="575C3249"/>
    <w:rsid w:val="59DF7800"/>
    <w:rsid w:val="5A5D17A2"/>
    <w:rsid w:val="5E4A2E61"/>
    <w:rsid w:val="5ECE2FE3"/>
    <w:rsid w:val="5F1F2300"/>
    <w:rsid w:val="608D975D"/>
    <w:rsid w:val="622967BE"/>
    <w:rsid w:val="64B4EE7E"/>
    <w:rsid w:val="68661906"/>
    <w:rsid w:val="69428BE3"/>
    <w:rsid w:val="6991F521"/>
    <w:rsid w:val="70ABCC7B"/>
    <w:rsid w:val="713F77E4"/>
    <w:rsid w:val="71F3D2EF"/>
    <w:rsid w:val="72AEC122"/>
    <w:rsid w:val="7CBB45F2"/>
    <w:rsid w:val="7F0CD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7A06"/>
  <w15:chartTrackingRefBased/>
  <w15:docId w15:val="{5E618B98-D8EB-48E4-9648-7EDA80D8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2B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F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02B3"/>
    <w:pPr>
      <w:ind w:left="720"/>
      <w:contextualSpacing/>
    </w:pPr>
  </w:style>
  <w:style w:type="table" w:styleId="TableGrid">
    <w:name w:val="Table Grid"/>
    <w:basedOn w:val="TableNormal"/>
    <w:uiPriority w:val="39"/>
    <w:rsid w:val="006F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1346127D24345B04CEC0381419514" ma:contentTypeVersion="16" ma:contentTypeDescription="Create a new document." ma:contentTypeScope="" ma:versionID="cd4c36ce66880ebe49bf40f3977401d2">
  <xsd:schema xmlns:xsd="http://www.w3.org/2001/XMLSchema" xmlns:xs="http://www.w3.org/2001/XMLSchema" xmlns:p="http://schemas.microsoft.com/office/2006/metadata/properties" xmlns:ns3="4d16bacb-8686-4ed3-b52f-95d409769383" xmlns:ns4="97eb2913-d500-48db-9d76-0feb21465bee" targetNamespace="http://schemas.microsoft.com/office/2006/metadata/properties" ma:root="true" ma:fieldsID="56580bfd0f12ae01a2bcfa0892e87d02" ns3:_="" ns4:_="">
    <xsd:import namespace="4d16bacb-8686-4ed3-b52f-95d409769383"/>
    <xsd:import namespace="97eb2913-d500-48db-9d76-0feb21465b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bacb-8686-4ed3-b52f-95d409769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b2913-d500-48db-9d76-0feb2146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eb2913-d500-48db-9d76-0feb21465bee" xsi:nil="true"/>
  </documentManagement>
</p:properties>
</file>

<file path=customXml/itemProps1.xml><?xml version="1.0" encoding="utf-8"?>
<ds:datastoreItem xmlns:ds="http://schemas.openxmlformats.org/officeDocument/2006/customXml" ds:itemID="{5BC1E200-B02C-4496-BE52-6D0DDC64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6bacb-8686-4ed3-b52f-95d409769383"/>
    <ds:schemaRef ds:uri="97eb2913-d500-48db-9d76-0feb21465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54C19-3D7B-42EA-9C2E-57602E94B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5F203-BC94-4CF4-AB4D-209E1DC2F093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4d16bacb-8686-4ed3-b52f-95d409769383"/>
    <ds:schemaRef ds:uri="http://schemas.microsoft.com/office/infopath/2007/PartnerControls"/>
    <ds:schemaRef ds:uri="http://schemas.openxmlformats.org/package/2006/metadata/core-properties"/>
    <ds:schemaRef ds:uri="97eb2913-d500-48db-9d76-0feb21465be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Robertson</dc:creator>
  <cp:keywords/>
  <dc:description/>
  <cp:lastModifiedBy>Mr Robertson</cp:lastModifiedBy>
  <cp:revision>2</cp:revision>
  <dcterms:created xsi:type="dcterms:W3CDTF">2023-10-30T12:59:00Z</dcterms:created>
  <dcterms:modified xsi:type="dcterms:W3CDTF">2023-10-30T12:59:00Z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0x010100F961346127D24345B04CEC0381419514</vt:lpwstr>
  </property>
</Properties>
</file>