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71D2" w14:textId="77777777"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p>
    <w:p w14:paraId="09E366D9" w14:textId="77777777" w:rsidR="008A5E20" w:rsidRDefault="008A5E20" w:rsidP="0092364F">
      <w:pPr>
        <w:tabs>
          <w:tab w:val="left" w:pos="3408"/>
        </w:tabs>
      </w:pPr>
    </w:p>
    <w:p w14:paraId="73ED5956" w14:textId="77777777" w:rsidR="008A5E20" w:rsidRPr="008A5E20" w:rsidRDefault="008A5E20" w:rsidP="008A5E20"/>
    <w:p w14:paraId="73893585" w14:textId="77777777" w:rsidR="008A5E20" w:rsidRPr="008A5E20" w:rsidRDefault="008A5E20" w:rsidP="00CC0D52">
      <w:pPr>
        <w:ind w:firstLine="720"/>
      </w:pPr>
    </w:p>
    <w:p w14:paraId="71D72420" w14:textId="77777777" w:rsidR="008A5E20" w:rsidRPr="008A5E20" w:rsidRDefault="008A5E20" w:rsidP="008A5E20"/>
    <w:p w14:paraId="6591E6B8" w14:textId="77777777" w:rsidR="008A5E20" w:rsidRPr="008A5E20" w:rsidRDefault="008A5E20" w:rsidP="00EB0BBD">
      <w:pPr>
        <w:jc w:val="center"/>
      </w:pPr>
    </w:p>
    <w:p w14:paraId="294D0DDE" w14:textId="77777777" w:rsidR="008A5E20" w:rsidRPr="008A5E20" w:rsidRDefault="008A5E20" w:rsidP="008A5E20"/>
    <w:p w14:paraId="0C19BC24" w14:textId="77777777" w:rsidR="008A5E20" w:rsidRPr="008A5E20" w:rsidRDefault="00EB0BBD" w:rsidP="00EB0BBD">
      <w:pPr>
        <w:tabs>
          <w:tab w:val="left" w:pos="2265"/>
        </w:tabs>
      </w:pPr>
      <w:r>
        <w:tab/>
      </w:r>
    </w:p>
    <w:p w14:paraId="52537749" w14:textId="01C3E52C" w:rsidR="008A5E20" w:rsidRDefault="008A5E20" w:rsidP="008A5E20"/>
    <w:p w14:paraId="533B7D5C" w14:textId="2C450AFE" w:rsidR="00B42E32" w:rsidRDefault="00B42E32" w:rsidP="008A5E20"/>
    <w:p w14:paraId="6FC37136" w14:textId="77777777" w:rsidR="00B42E32" w:rsidRPr="008A5E20" w:rsidRDefault="00B42E32" w:rsidP="008A5E20"/>
    <w:p w14:paraId="37DB14A3" w14:textId="77777777" w:rsidR="00B42E32" w:rsidRDefault="00B42E32" w:rsidP="00B42E32">
      <w:pPr>
        <w:pStyle w:val="Default"/>
        <w:tabs>
          <w:tab w:val="left" w:pos="1290"/>
        </w:tabs>
        <w:ind w:hanging="142"/>
      </w:pPr>
      <w:r>
        <w:t>Parents/Carers of children attending Robert Burns Academy</w:t>
      </w:r>
    </w:p>
    <w:p w14:paraId="6AB379F8" w14:textId="77777777" w:rsidR="00B42E32" w:rsidRDefault="00B42E32" w:rsidP="00B42E32">
      <w:pPr>
        <w:pStyle w:val="BodyText"/>
        <w:spacing w:before="92"/>
        <w:ind w:left="-142"/>
        <w:jc w:val="both"/>
      </w:pPr>
    </w:p>
    <w:p w14:paraId="025B0740" w14:textId="77777777" w:rsidR="00B42E32" w:rsidRDefault="00B42E32" w:rsidP="00B42E32">
      <w:pPr>
        <w:pStyle w:val="BodyText"/>
        <w:ind w:left="-142"/>
      </w:pPr>
      <w:r>
        <w:t>Dear Parent/Carer,</w:t>
      </w:r>
    </w:p>
    <w:p w14:paraId="7931C1CB" w14:textId="77777777" w:rsidR="00B42E32" w:rsidRDefault="00B42E32" w:rsidP="00B42E32">
      <w:pPr>
        <w:pStyle w:val="BodyText"/>
        <w:ind w:left="-142"/>
      </w:pPr>
    </w:p>
    <w:p w14:paraId="04E474A6" w14:textId="77734122" w:rsidR="00B42E32" w:rsidRDefault="00B42E32" w:rsidP="00B42E32">
      <w:pPr>
        <w:pStyle w:val="BodyText"/>
        <w:ind w:left="-142"/>
      </w:pPr>
      <w:r>
        <w:t>A very Happy New Year to you and your family. I very much hope that everyone has managed to keep safe and well during these most difficult of times for us all.</w:t>
      </w:r>
    </w:p>
    <w:p w14:paraId="1B969C28" w14:textId="7BF16619" w:rsidR="00712B4A" w:rsidRDefault="00712B4A" w:rsidP="00B42E32">
      <w:pPr>
        <w:pStyle w:val="BodyText"/>
        <w:ind w:left="-142"/>
      </w:pPr>
    </w:p>
    <w:p w14:paraId="76E6B66E" w14:textId="3F5DDD56" w:rsidR="00712B4A" w:rsidRDefault="00712B4A" w:rsidP="00B42E32">
      <w:pPr>
        <w:pStyle w:val="BodyText"/>
        <w:ind w:left="-142"/>
      </w:pPr>
      <w:r>
        <w:t xml:space="preserve">As you are aware, staffing levels are under severe pressure across the country </w:t>
      </w:r>
      <w:proofErr w:type="gramStart"/>
      <w:r>
        <w:t>at the moment</w:t>
      </w:r>
      <w:proofErr w:type="gramEnd"/>
      <w:r>
        <w:t xml:space="preserve"> due to COVID. Unfortunately</w:t>
      </w:r>
      <w:r w:rsidR="002F702F">
        <w:t>,</w:t>
      </w:r>
      <w:r>
        <w:t xml:space="preserve"> our school is no different, with the result that we must continue to act on staff and pupil absence levels in keeping everyone as safe as possible, whilst maintaining the highest possible </w:t>
      </w:r>
      <w:r w:rsidR="002F702F">
        <w:t>quality of learning for our young people.</w:t>
      </w:r>
    </w:p>
    <w:p w14:paraId="3C94217C" w14:textId="19D55B2E" w:rsidR="002F702F" w:rsidRDefault="002F702F" w:rsidP="00B42E32">
      <w:pPr>
        <w:pStyle w:val="BodyText"/>
        <w:ind w:left="-142"/>
      </w:pPr>
    </w:p>
    <w:p w14:paraId="2917B1FA" w14:textId="1CECB163" w:rsidR="002F702F" w:rsidRDefault="002F702F" w:rsidP="00B42E32">
      <w:pPr>
        <w:pStyle w:val="BodyText"/>
        <w:ind w:left="-142"/>
      </w:pPr>
      <w:r>
        <w:t>I therefore ask for your continuing support with the following arrangements.</w:t>
      </w:r>
    </w:p>
    <w:p w14:paraId="4B5BBE13" w14:textId="77777777" w:rsidR="00B42E32" w:rsidRDefault="00B42E32" w:rsidP="00B42E32">
      <w:pPr>
        <w:pStyle w:val="BodyText"/>
        <w:ind w:left="-142"/>
      </w:pPr>
    </w:p>
    <w:p w14:paraId="1997BA78" w14:textId="77777777" w:rsidR="00B42E32" w:rsidRDefault="00B42E32" w:rsidP="00B42E32">
      <w:pPr>
        <w:pStyle w:val="BodyText"/>
        <w:spacing w:line="232" w:lineRule="auto"/>
        <w:ind w:left="-142"/>
        <w:jc w:val="both"/>
      </w:pPr>
      <w:r>
        <w:t>Further to the attached letter from our Head of Education, please see below details of the classes who should remain at home next week.</w:t>
      </w:r>
    </w:p>
    <w:p w14:paraId="6CD93FB8" w14:textId="77777777" w:rsidR="00B42E32" w:rsidRDefault="00B42E32" w:rsidP="00B42E32">
      <w:pPr>
        <w:pStyle w:val="BodyText"/>
        <w:spacing w:line="232" w:lineRule="auto"/>
        <w:ind w:left="-142"/>
        <w:jc w:val="both"/>
      </w:pPr>
    </w:p>
    <w:p w14:paraId="656E6389" w14:textId="77777777" w:rsidR="00B42E32" w:rsidRDefault="00B42E32" w:rsidP="00B42E32">
      <w:pPr>
        <w:pStyle w:val="BodyText"/>
        <w:spacing w:line="232" w:lineRule="auto"/>
        <w:ind w:left="-142"/>
        <w:jc w:val="both"/>
      </w:pPr>
      <w:r>
        <w:t>These arrangements are designed to keep disruption to our young people to as minimal a level as possible given our current staffing situation.</w:t>
      </w:r>
    </w:p>
    <w:p w14:paraId="56ED7BF9" w14:textId="77777777" w:rsidR="00B42E32" w:rsidRDefault="00B42E32" w:rsidP="00B42E32">
      <w:pPr>
        <w:pStyle w:val="BodyText"/>
        <w:spacing w:line="232" w:lineRule="auto"/>
        <w:ind w:left="-142"/>
        <w:jc w:val="both"/>
      </w:pPr>
    </w:p>
    <w:p w14:paraId="6FB9ED4D" w14:textId="77777777" w:rsidR="00B42E32" w:rsidRDefault="00B42E32" w:rsidP="00B42E32">
      <w:pPr>
        <w:pStyle w:val="BodyText"/>
        <w:spacing w:line="232" w:lineRule="auto"/>
        <w:ind w:left="-142"/>
        <w:jc w:val="both"/>
      </w:pPr>
      <w:r>
        <w:t>I would very much appreciate it if you would discuss these arrangements with your child and encourage them to engage in remote learning as provided by their class teacher for the days that they are working from home</w:t>
      </w:r>
    </w:p>
    <w:p w14:paraId="4AD187C0" w14:textId="77777777" w:rsidR="00B42E32" w:rsidRDefault="00B42E32" w:rsidP="00B42E32">
      <w:pPr>
        <w:pStyle w:val="BodyText"/>
        <w:spacing w:line="232" w:lineRule="auto"/>
        <w:ind w:left="-142"/>
        <w:jc w:val="both"/>
      </w:pPr>
    </w:p>
    <w:tbl>
      <w:tblPr>
        <w:tblpPr w:leftFromText="180" w:rightFromText="180" w:vertAnchor="text" w:horzAnchor="margin" w:tblpY="121"/>
        <w:tblW w:w="8592" w:type="dxa"/>
        <w:shd w:val="clear" w:color="auto" w:fill="FFFFFF"/>
        <w:tblCellMar>
          <w:top w:w="12" w:type="dxa"/>
          <w:left w:w="12" w:type="dxa"/>
          <w:bottom w:w="12" w:type="dxa"/>
          <w:right w:w="12" w:type="dxa"/>
        </w:tblCellMar>
        <w:tblLook w:val="04A0" w:firstRow="1" w:lastRow="0" w:firstColumn="1" w:lastColumn="0" w:noHBand="0" w:noVBand="1"/>
      </w:tblPr>
      <w:tblGrid>
        <w:gridCol w:w="2919"/>
        <w:gridCol w:w="5673"/>
      </w:tblGrid>
      <w:tr w:rsidR="00B42E32" w:rsidRPr="001B0AC3" w14:paraId="65035328" w14:textId="77777777" w:rsidTr="00D3170D">
        <w:trPr>
          <w:trHeight w:val="334"/>
        </w:trPr>
        <w:tc>
          <w:tcPr>
            <w:tcW w:w="29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351B66D"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Monday</w:t>
            </w:r>
            <w:r>
              <w:rPr>
                <w:rFonts w:ascii="Calibri" w:eastAsia="Times New Roman" w:hAnsi="Calibri" w:cs="Calibri"/>
                <w:color w:val="000000"/>
                <w:lang w:eastAsia="en-GB"/>
              </w:rPr>
              <w:t xml:space="preserve"> 10 Jan</w:t>
            </w:r>
          </w:p>
        </w:tc>
        <w:tc>
          <w:tcPr>
            <w:tcW w:w="567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0D06018"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1A3, 1D1, 1D2, 1M1, 1M2, 1E1</w:t>
            </w:r>
          </w:p>
        </w:tc>
      </w:tr>
      <w:tr w:rsidR="00B42E32" w:rsidRPr="001B0AC3" w14:paraId="41FD1204" w14:textId="77777777" w:rsidTr="00D3170D">
        <w:trPr>
          <w:trHeight w:val="294"/>
        </w:trPr>
        <w:tc>
          <w:tcPr>
            <w:tcW w:w="29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9A0896"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Tuesday</w:t>
            </w:r>
            <w:r>
              <w:rPr>
                <w:rFonts w:ascii="Calibri" w:eastAsia="Times New Roman" w:hAnsi="Calibri" w:cs="Calibri"/>
                <w:color w:val="000000"/>
                <w:lang w:eastAsia="en-GB"/>
              </w:rPr>
              <w:t xml:space="preserve"> 11 Jan</w:t>
            </w:r>
          </w:p>
        </w:tc>
        <w:tc>
          <w:tcPr>
            <w:tcW w:w="567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F484146"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1E2, 1C1, 1C2, 1H1, 1H3</w:t>
            </w:r>
          </w:p>
        </w:tc>
      </w:tr>
      <w:tr w:rsidR="00B42E32" w:rsidRPr="001B0AC3" w14:paraId="6D2B4972" w14:textId="77777777" w:rsidTr="00D3170D">
        <w:trPr>
          <w:trHeight w:val="294"/>
        </w:trPr>
        <w:tc>
          <w:tcPr>
            <w:tcW w:w="29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4A8F966"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Wednesday</w:t>
            </w:r>
            <w:r>
              <w:rPr>
                <w:rFonts w:ascii="Calibri" w:eastAsia="Times New Roman" w:hAnsi="Calibri" w:cs="Calibri"/>
                <w:color w:val="000000"/>
                <w:lang w:eastAsia="en-GB"/>
              </w:rPr>
              <w:t xml:space="preserve"> 12 Jan </w:t>
            </w:r>
          </w:p>
        </w:tc>
        <w:tc>
          <w:tcPr>
            <w:tcW w:w="567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1747EA6"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2A1, 2A3, 2C1, 2C3, 2D1, 2D3</w:t>
            </w:r>
          </w:p>
        </w:tc>
      </w:tr>
      <w:tr w:rsidR="00B42E32" w:rsidRPr="001B0AC3" w14:paraId="68C09C63" w14:textId="77777777" w:rsidTr="00D3170D">
        <w:trPr>
          <w:trHeight w:val="294"/>
        </w:trPr>
        <w:tc>
          <w:tcPr>
            <w:tcW w:w="29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0AD7B86"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Thursday</w:t>
            </w:r>
            <w:r>
              <w:rPr>
                <w:rFonts w:ascii="Calibri" w:eastAsia="Times New Roman" w:hAnsi="Calibri" w:cs="Calibri"/>
                <w:color w:val="000000"/>
                <w:lang w:eastAsia="en-GB"/>
              </w:rPr>
              <w:t xml:space="preserve"> 13 Jan</w:t>
            </w:r>
          </w:p>
        </w:tc>
        <w:tc>
          <w:tcPr>
            <w:tcW w:w="567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689248"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2E1, 2E3, 2H1, 2H3, 2M1, 2M3</w:t>
            </w:r>
          </w:p>
        </w:tc>
      </w:tr>
      <w:tr w:rsidR="00B42E32" w:rsidRPr="001B0AC3" w14:paraId="3FFF39EE" w14:textId="77777777" w:rsidTr="00D3170D">
        <w:trPr>
          <w:trHeight w:val="294"/>
        </w:trPr>
        <w:tc>
          <w:tcPr>
            <w:tcW w:w="291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03C5FB3"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Friday</w:t>
            </w:r>
            <w:r>
              <w:rPr>
                <w:rFonts w:ascii="Calibri" w:eastAsia="Times New Roman" w:hAnsi="Calibri" w:cs="Calibri"/>
                <w:color w:val="000000"/>
                <w:lang w:eastAsia="en-GB"/>
              </w:rPr>
              <w:t xml:space="preserve"> 14 Jan </w:t>
            </w:r>
          </w:p>
        </w:tc>
        <w:tc>
          <w:tcPr>
            <w:tcW w:w="567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73038C8" w14:textId="77777777" w:rsidR="00B42E32" w:rsidRPr="001B0AC3" w:rsidRDefault="00B42E32" w:rsidP="00D3170D">
            <w:pPr>
              <w:rPr>
                <w:rFonts w:ascii="Calibri" w:eastAsia="Times New Roman" w:hAnsi="Calibri" w:cs="Calibri"/>
                <w:color w:val="000000"/>
                <w:lang w:eastAsia="en-GB"/>
              </w:rPr>
            </w:pPr>
            <w:r w:rsidRPr="001B0AC3">
              <w:rPr>
                <w:rFonts w:ascii="Calibri" w:eastAsia="Times New Roman" w:hAnsi="Calibri" w:cs="Calibri"/>
                <w:color w:val="000000"/>
                <w:lang w:eastAsia="en-GB"/>
              </w:rPr>
              <w:t>All S3</w:t>
            </w:r>
          </w:p>
        </w:tc>
      </w:tr>
    </w:tbl>
    <w:p w14:paraId="3D5E412B" w14:textId="77777777" w:rsidR="00B42E32" w:rsidRDefault="00B42E32" w:rsidP="00B42E32">
      <w:pPr>
        <w:pStyle w:val="BodyText"/>
        <w:spacing w:line="232" w:lineRule="auto"/>
        <w:ind w:left="-142"/>
        <w:jc w:val="both"/>
        <w:rPr>
          <w:rFonts w:ascii="Calibri" w:hAnsi="Calibri" w:cs="Calibri"/>
          <w:color w:val="000000"/>
          <w:shd w:val="clear" w:color="auto" w:fill="FFFFFF"/>
        </w:rPr>
      </w:pPr>
    </w:p>
    <w:p w14:paraId="0FE00BCA" w14:textId="77777777" w:rsidR="00B42E32" w:rsidRDefault="00B42E32" w:rsidP="00B42E32">
      <w:pPr>
        <w:pStyle w:val="BodyText"/>
        <w:spacing w:line="232" w:lineRule="auto"/>
        <w:ind w:left="-142"/>
        <w:jc w:val="both"/>
        <w:rPr>
          <w:color w:val="000000"/>
          <w:shd w:val="clear" w:color="auto" w:fill="FFFFFF"/>
        </w:rPr>
      </w:pPr>
      <w:r>
        <w:rPr>
          <w:color w:val="000000"/>
          <w:shd w:val="clear" w:color="auto" w:fill="FFFFFF"/>
        </w:rPr>
        <w:t xml:space="preserve"> </w:t>
      </w:r>
    </w:p>
    <w:p w14:paraId="70EECA14" w14:textId="77777777" w:rsidR="00B42E32" w:rsidRDefault="00B42E32" w:rsidP="00B42E32">
      <w:pPr>
        <w:pStyle w:val="BodyText"/>
        <w:spacing w:line="232" w:lineRule="auto"/>
        <w:ind w:left="-142"/>
        <w:jc w:val="both"/>
        <w:rPr>
          <w:color w:val="000000"/>
          <w:shd w:val="clear" w:color="auto" w:fill="FFFFFF"/>
        </w:rPr>
      </w:pPr>
    </w:p>
    <w:p w14:paraId="7C362C9C" w14:textId="77777777" w:rsidR="00B42E32" w:rsidRDefault="00B42E32" w:rsidP="00B42E32">
      <w:pPr>
        <w:pStyle w:val="BodyText"/>
        <w:spacing w:line="232" w:lineRule="auto"/>
        <w:ind w:left="-142"/>
        <w:jc w:val="both"/>
        <w:rPr>
          <w:color w:val="000000"/>
          <w:shd w:val="clear" w:color="auto" w:fill="FFFFFF"/>
        </w:rPr>
      </w:pPr>
    </w:p>
    <w:p w14:paraId="37AF636E" w14:textId="77777777" w:rsidR="00B42E32" w:rsidRDefault="00B42E32" w:rsidP="00B42E32">
      <w:pPr>
        <w:pStyle w:val="BodyText"/>
        <w:spacing w:line="232" w:lineRule="auto"/>
        <w:ind w:left="-142"/>
        <w:jc w:val="both"/>
        <w:rPr>
          <w:color w:val="000000"/>
          <w:shd w:val="clear" w:color="auto" w:fill="FFFFFF"/>
        </w:rPr>
      </w:pPr>
    </w:p>
    <w:p w14:paraId="5ECD6235" w14:textId="77777777" w:rsidR="00B42E32" w:rsidRDefault="00B42E32" w:rsidP="00B42E32">
      <w:pPr>
        <w:pStyle w:val="BodyText"/>
        <w:spacing w:line="232" w:lineRule="auto"/>
        <w:ind w:left="-142"/>
        <w:jc w:val="both"/>
        <w:rPr>
          <w:color w:val="000000"/>
          <w:shd w:val="clear" w:color="auto" w:fill="FFFFFF"/>
        </w:rPr>
      </w:pPr>
    </w:p>
    <w:p w14:paraId="3813E79B" w14:textId="77777777" w:rsidR="00B42E32" w:rsidRDefault="00B42E32" w:rsidP="00B42E32">
      <w:pPr>
        <w:pStyle w:val="BodyText"/>
        <w:spacing w:line="232" w:lineRule="auto"/>
        <w:ind w:left="-142"/>
        <w:jc w:val="both"/>
        <w:rPr>
          <w:color w:val="000000"/>
          <w:shd w:val="clear" w:color="auto" w:fill="FFFFFF"/>
        </w:rPr>
      </w:pPr>
    </w:p>
    <w:p w14:paraId="3CD689D0" w14:textId="77777777" w:rsidR="00B42E32" w:rsidRDefault="00B42E32" w:rsidP="00B42E32">
      <w:pPr>
        <w:pStyle w:val="BodyText"/>
        <w:spacing w:line="232" w:lineRule="auto"/>
        <w:jc w:val="both"/>
        <w:rPr>
          <w:color w:val="000000"/>
          <w:shd w:val="clear" w:color="auto" w:fill="FFFFFF"/>
        </w:rPr>
      </w:pPr>
    </w:p>
    <w:p w14:paraId="63F6E310" w14:textId="6764F98D" w:rsidR="00B42E32" w:rsidRDefault="00B42E32" w:rsidP="00B42E32">
      <w:pPr>
        <w:pStyle w:val="BodyText"/>
        <w:spacing w:line="232" w:lineRule="auto"/>
        <w:ind w:left="-142"/>
        <w:jc w:val="both"/>
        <w:rPr>
          <w:color w:val="000000"/>
          <w:shd w:val="clear" w:color="auto" w:fill="FFFFFF"/>
        </w:rPr>
      </w:pPr>
      <w:r>
        <w:rPr>
          <w:color w:val="000000"/>
          <w:shd w:val="clear" w:color="auto" w:fill="FFFFFF"/>
        </w:rPr>
        <w:t xml:space="preserve"> </w:t>
      </w:r>
      <w:r>
        <w:rPr>
          <w:color w:val="000000"/>
          <w:shd w:val="clear" w:color="auto" w:fill="FFFFFF"/>
        </w:rPr>
        <w:t>All young people</w:t>
      </w:r>
      <w:r w:rsidRPr="006A30AF">
        <w:rPr>
          <w:color w:val="000000"/>
          <w:shd w:val="clear" w:color="auto" w:fill="FFFFFF"/>
        </w:rPr>
        <w:t xml:space="preserve"> can access work on MS Teams </w:t>
      </w:r>
      <w:r>
        <w:rPr>
          <w:color w:val="000000"/>
          <w:shd w:val="clear" w:color="auto" w:fill="FFFFFF"/>
        </w:rPr>
        <w:t xml:space="preserve">as usual. </w:t>
      </w:r>
    </w:p>
    <w:p w14:paraId="1171D1DB" w14:textId="77777777" w:rsidR="00B42E32" w:rsidRDefault="00B42E32" w:rsidP="00B42E32">
      <w:pPr>
        <w:pStyle w:val="BodyText"/>
        <w:spacing w:line="232" w:lineRule="auto"/>
        <w:ind w:left="-142"/>
        <w:jc w:val="both"/>
        <w:rPr>
          <w:color w:val="000000"/>
          <w:shd w:val="clear" w:color="auto" w:fill="FFFFFF"/>
        </w:rPr>
      </w:pPr>
    </w:p>
    <w:p w14:paraId="568C6765" w14:textId="77777777" w:rsidR="00B42E32" w:rsidRDefault="00B42E32" w:rsidP="00B42E32">
      <w:pPr>
        <w:pStyle w:val="BodyText"/>
        <w:spacing w:line="232" w:lineRule="auto"/>
        <w:ind w:left="-142"/>
        <w:jc w:val="both"/>
        <w:rPr>
          <w:color w:val="000000"/>
          <w:shd w:val="clear" w:color="auto" w:fill="FFFFFF"/>
        </w:rPr>
      </w:pPr>
      <w:r>
        <w:rPr>
          <w:color w:val="000000"/>
          <w:shd w:val="clear" w:color="auto" w:fill="FFFFFF"/>
        </w:rPr>
        <w:t xml:space="preserve"> If your child is unable to </w:t>
      </w:r>
      <w:r w:rsidRPr="006A30AF">
        <w:rPr>
          <w:color w:val="000000"/>
          <w:shd w:val="clear" w:color="auto" w:fill="FFFFFF"/>
        </w:rPr>
        <w:t>access GLOW</w:t>
      </w:r>
      <w:r>
        <w:rPr>
          <w:color w:val="000000"/>
          <w:shd w:val="clear" w:color="auto" w:fill="FFFFFF"/>
        </w:rPr>
        <w:t xml:space="preserve">, </w:t>
      </w:r>
      <w:r w:rsidRPr="006A30AF">
        <w:rPr>
          <w:color w:val="000000"/>
          <w:shd w:val="clear" w:color="auto" w:fill="FFFFFF"/>
        </w:rPr>
        <w:t xml:space="preserve">they should contact the school office who can </w:t>
      </w:r>
      <w:r>
        <w:rPr>
          <w:color w:val="000000"/>
          <w:shd w:val="clear" w:color="auto" w:fill="FFFFFF"/>
        </w:rPr>
        <w:t xml:space="preserve">     </w:t>
      </w:r>
    </w:p>
    <w:p w14:paraId="6367674E" w14:textId="0F00F2D4" w:rsidR="00B42E32" w:rsidRDefault="00B42E32" w:rsidP="00B42E32">
      <w:pPr>
        <w:pStyle w:val="BodyText"/>
        <w:spacing w:line="232" w:lineRule="auto"/>
        <w:ind w:left="-142"/>
        <w:jc w:val="both"/>
        <w:rPr>
          <w:color w:val="000000"/>
          <w:shd w:val="clear" w:color="auto" w:fill="FFFFFF"/>
        </w:rPr>
      </w:pPr>
      <w:r>
        <w:rPr>
          <w:color w:val="000000"/>
          <w:shd w:val="clear" w:color="auto" w:fill="FFFFFF"/>
        </w:rPr>
        <w:t xml:space="preserve"> </w:t>
      </w:r>
      <w:r w:rsidRPr="006A30AF">
        <w:rPr>
          <w:color w:val="000000"/>
          <w:shd w:val="clear" w:color="auto" w:fill="FFFFFF"/>
        </w:rPr>
        <w:t>issue pupil usernames and passwords.</w:t>
      </w:r>
    </w:p>
    <w:p w14:paraId="3270668A" w14:textId="1D1A8677" w:rsidR="002F702F" w:rsidRDefault="002F702F" w:rsidP="00B42E32">
      <w:pPr>
        <w:pStyle w:val="BodyText"/>
        <w:spacing w:line="232" w:lineRule="auto"/>
        <w:ind w:left="-142"/>
        <w:jc w:val="both"/>
        <w:rPr>
          <w:color w:val="000000"/>
          <w:shd w:val="clear" w:color="auto" w:fill="FFFFFF"/>
        </w:rPr>
      </w:pPr>
    </w:p>
    <w:p w14:paraId="551900FB" w14:textId="4D109277" w:rsidR="00B42E32" w:rsidRDefault="00B42E32" w:rsidP="00B42E32">
      <w:pPr>
        <w:pStyle w:val="BodyText"/>
        <w:spacing w:line="232" w:lineRule="auto"/>
        <w:jc w:val="both"/>
        <w:rPr>
          <w:color w:val="000000"/>
          <w:shd w:val="clear" w:color="auto" w:fill="FFFFFF"/>
        </w:rPr>
      </w:pPr>
      <w:r w:rsidRPr="0083386B">
        <w:rPr>
          <w:color w:val="000000"/>
          <w:shd w:val="clear" w:color="auto" w:fill="FFFFFF"/>
        </w:rPr>
        <w:t xml:space="preserve">Please note that these arrangements may be updated </w:t>
      </w:r>
      <w:proofErr w:type="gramStart"/>
      <w:r w:rsidRPr="0083386B">
        <w:rPr>
          <w:color w:val="000000"/>
          <w:shd w:val="clear" w:color="auto" w:fill="FFFFFF"/>
        </w:rPr>
        <w:t>during the course of</w:t>
      </w:r>
      <w:proofErr w:type="gramEnd"/>
      <w:r w:rsidRPr="0083386B">
        <w:rPr>
          <w:color w:val="000000"/>
          <w:shd w:val="clear" w:color="auto" w:fill="FFFFFF"/>
        </w:rPr>
        <w:t xml:space="preserve"> the week as staffing allows. If so, all parents and carers will be notified as soon as possible through our normal channels including our App, Parent Pay and Twitter</w:t>
      </w:r>
    </w:p>
    <w:p w14:paraId="0FCFBD58" w14:textId="77777777" w:rsidR="002F702F" w:rsidRPr="0083386B" w:rsidRDefault="002F702F" w:rsidP="00B42E32">
      <w:pPr>
        <w:pStyle w:val="BodyText"/>
        <w:spacing w:line="232" w:lineRule="auto"/>
        <w:jc w:val="both"/>
      </w:pPr>
    </w:p>
    <w:p w14:paraId="31B0833C" w14:textId="77777777" w:rsidR="00181946" w:rsidRDefault="00181946" w:rsidP="002F702F">
      <w:pPr>
        <w:pStyle w:val="BodyText"/>
        <w:spacing w:line="232" w:lineRule="auto"/>
        <w:ind w:left="-142"/>
        <w:jc w:val="both"/>
        <w:rPr>
          <w:color w:val="000000"/>
          <w:shd w:val="clear" w:color="auto" w:fill="FFFFFF"/>
        </w:rPr>
      </w:pPr>
      <w:r>
        <w:rPr>
          <w:b/>
          <w:bCs/>
          <w:color w:val="000000"/>
          <w:shd w:val="clear" w:color="auto" w:fill="FFFFFF"/>
        </w:rPr>
        <w:t xml:space="preserve">  </w:t>
      </w:r>
      <w:r w:rsidR="002F702F" w:rsidRPr="002F702F">
        <w:rPr>
          <w:b/>
          <w:bCs/>
          <w:color w:val="000000"/>
          <w:shd w:val="clear" w:color="auto" w:fill="FFFFFF"/>
        </w:rPr>
        <w:t>For parents of SLC Pupils:</w:t>
      </w:r>
      <w:r w:rsidR="002F702F">
        <w:rPr>
          <w:color w:val="000000"/>
          <w:shd w:val="clear" w:color="auto" w:fill="FFFFFF"/>
        </w:rPr>
        <w:t xml:space="preserve">  Please note that your child should continue to attend school </w:t>
      </w:r>
      <w:r>
        <w:rPr>
          <w:color w:val="000000"/>
          <w:shd w:val="clear" w:color="auto" w:fill="FFFFFF"/>
        </w:rPr>
        <w:t xml:space="preserve">  </w:t>
      </w:r>
    </w:p>
    <w:p w14:paraId="2A010FB3" w14:textId="4B7247BC" w:rsidR="002F702F" w:rsidRDefault="00181946" w:rsidP="002F702F">
      <w:pPr>
        <w:pStyle w:val="BodyText"/>
        <w:spacing w:line="232" w:lineRule="auto"/>
        <w:ind w:left="-142"/>
        <w:jc w:val="both"/>
        <w:rPr>
          <w:color w:val="000000"/>
          <w:shd w:val="clear" w:color="auto" w:fill="FFFFFF"/>
        </w:rPr>
      </w:pPr>
      <w:r>
        <w:rPr>
          <w:b/>
          <w:bCs/>
          <w:color w:val="000000"/>
          <w:shd w:val="clear" w:color="auto" w:fill="FFFFFF"/>
        </w:rPr>
        <w:lastRenderedPageBreak/>
        <w:t xml:space="preserve">   </w:t>
      </w:r>
      <w:r w:rsidR="002F702F">
        <w:rPr>
          <w:color w:val="000000"/>
          <w:shd w:val="clear" w:color="auto" w:fill="FFFFFF"/>
        </w:rPr>
        <w:t>as normal. Mrs Devine will keep you informed of any necessary changes to arrangements,</w:t>
      </w:r>
    </w:p>
    <w:p w14:paraId="05C40C17" w14:textId="77777777" w:rsidR="002F702F" w:rsidRDefault="002F702F" w:rsidP="002F702F">
      <w:pPr>
        <w:pStyle w:val="BodyText"/>
        <w:spacing w:line="232" w:lineRule="auto"/>
        <w:ind w:left="-142"/>
        <w:jc w:val="both"/>
        <w:rPr>
          <w:color w:val="000000"/>
          <w:shd w:val="clear" w:color="auto" w:fill="FFFFFF"/>
        </w:rPr>
      </w:pPr>
    </w:p>
    <w:p w14:paraId="4385069F" w14:textId="77777777" w:rsidR="00B42E32" w:rsidRDefault="00B42E32" w:rsidP="00B42E32">
      <w:pPr>
        <w:pStyle w:val="BodyText"/>
        <w:spacing w:line="232" w:lineRule="auto"/>
        <w:jc w:val="both"/>
      </w:pPr>
      <w:r>
        <w:t>Once again, many thanks to everyone for your continuing support. It is very much appreciated!</w:t>
      </w:r>
    </w:p>
    <w:p w14:paraId="615BE531" w14:textId="77777777" w:rsidR="00B42E32" w:rsidRDefault="00B42E32" w:rsidP="00B42E32">
      <w:pPr>
        <w:pStyle w:val="BodyText"/>
        <w:spacing w:line="232" w:lineRule="auto"/>
        <w:jc w:val="both"/>
      </w:pPr>
    </w:p>
    <w:p w14:paraId="1D746411" w14:textId="77777777" w:rsidR="00B42E32" w:rsidRDefault="00B42E32" w:rsidP="00B42E32">
      <w:pPr>
        <w:pStyle w:val="BodyText"/>
        <w:spacing w:line="232" w:lineRule="auto"/>
        <w:jc w:val="both"/>
      </w:pPr>
      <w:r>
        <w:t>Best wishes. Keep safe and well.</w:t>
      </w:r>
    </w:p>
    <w:p w14:paraId="152F9CCC" w14:textId="77777777" w:rsidR="00B42E32" w:rsidRDefault="00B42E32" w:rsidP="00B42E32">
      <w:pPr>
        <w:pStyle w:val="BodyText"/>
        <w:spacing w:line="232" w:lineRule="auto"/>
        <w:jc w:val="both"/>
      </w:pPr>
    </w:p>
    <w:p w14:paraId="5E9EEF8F" w14:textId="77777777" w:rsidR="00B42E32" w:rsidRDefault="00B42E32" w:rsidP="00B42E32">
      <w:pPr>
        <w:pStyle w:val="BodyText"/>
        <w:spacing w:line="232" w:lineRule="auto"/>
        <w:jc w:val="both"/>
      </w:pPr>
      <w:r>
        <w:t>Peter Gilchrist</w:t>
      </w:r>
    </w:p>
    <w:p w14:paraId="12593CA9" w14:textId="77777777" w:rsidR="00B42E32" w:rsidRDefault="00B42E32" w:rsidP="00B42E32">
      <w:pPr>
        <w:pStyle w:val="BodyText"/>
        <w:spacing w:line="232" w:lineRule="auto"/>
        <w:jc w:val="both"/>
      </w:pPr>
    </w:p>
    <w:p w14:paraId="05B0DAE1" w14:textId="27C67A7A" w:rsidR="00062ACB" w:rsidRPr="00C91FEA" w:rsidRDefault="00B42E32" w:rsidP="00B42E32">
      <w:pPr>
        <w:pStyle w:val="BodyText"/>
        <w:spacing w:line="232" w:lineRule="auto"/>
        <w:jc w:val="both"/>
        <w:rPr>
          <w:color w:val="000000"/>
        </w:rPr>
      </w:pPr>
      <w:r>
        <w:t>Head of Barony Campus</w:t>
      </w:r>
    </w:p>
    <w:p w14:paraId="6CC9AB13" w14:textId="77777777" w:rsidR="008A5E20" w:rsidRPr="008A5E20" w:rsidRDefault="008A5E20" w:rsidP="008A5E20"/>
    <w:sectPr w:rsidR="008A5E20" w:rsidRPr="008A5E20" w:rsidSect="001003DC">
      <w:headerReference w:type="first" r:id="rId13"/>
      <w:footerReference w:type="first" r:id="rId14"/>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287E" w14:textId="77777777" w:rsidR="00B246D2" w:rsidRDefault="00B246D2" w:rsidP="000558E6">
      <w:r>
        <w:separator/>
      </w:r>
    </w:p>
  </w:endnote>
  <w:endnote w:type="continuationSeparator" w:id="0">
    <w:p w14:paraId="3873873F" w14:textId="77777777" w:rsidR="00B246D2" w:rsidRDefault="00B246D2"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80E1" w14:textId="77777777"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EA0D" w14:textId="77777777"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1172" w14:textId="77777777"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1A54686E" wp14:editId="333700BB">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F25EE" w14:textId="77777777" w:rsidR="001003DC" w:rsidRPr="00BA613E" w:rsidRDefault="001003DC" w:rsidP="00BA613E">
                          <w:pPr>
                            <w:pStyle w:val="Footerphonenumber"/>
                          </w:pPr>
                          <w:r>
                            <w:t xml:space="preserve">Tel:  </w:t>
                          </w:r>
                          <w:r w:rsidR="00E41A96">
                            <w:rPr>
                              <w:sz w:val="18"/>
                              <w:szCs w:val="18"/>
                            </w:rPr>
                            <w:t>01290 427280</w:t>
                          </w:r>
                        </w:p>
                        <w:p w14:paraId="66BED587" w14:textId="77777777" w:rsidR="001003DC" w:rsidRPr="008769C2" w:rsidRDefault="001003DC" w:rsidP="000558E6">
                          <w:pPr>
                            <w:pStyle w:val="Footerphonenumber"/>
                          </w:pPr>
                        </w:p>
                        <w:p w14:paraId="4212937B" w14:textId="77777777"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4686E"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QRYgIAADsFAAAOAAAAZHJzL2Uyb0RvYy54bWysVEuP2jAQvlfqf7B8LwHEPooIK8qKqtJq&#10;d1W22rNxbIjqeFx7IKG/vmMnPEp72ao5OON5zzczntw1lWE75UMJNueDXp8zZSUUpV3n/NvL4sMt&#10;ZwGFLYQBq3K+V4HfTd+/m9RurIawAVMoz8iJDePa5XyD6MZZFuRGVSL0wClLQg2+EkhXv84KL2ry&#10;Xpls2O9fZzX4wnmQKgTi3rdCPk3+tVYSn7QOCpnJOeWG6fTpXMUzm07EeO2F25SyS0P8QxaVKC0F&#10;Pbq6FyjY1pd/uKpK6SGAxp6EKgOtS6lSDVTNoH9RzXIjnEq1EDjBHWEK/8+tfNwt3bNn2HyChhoY&#10;AaldGAdixnoa7av4p0wZyQnC/RE21SCTxLy5uu7Tx5kk2XB4S7foJjtZOx/ws4KKRSLnntqS0BK7&#10;h4Ct6kElBrOwKI1JrTH2Nwb5bDkq9bazPiWcKNwbFa2M/ao0K4uUd2SkqVJz49lO0DwIKZXFVHLy&#10;S9pRS1Pstxh2+tG0zeotxkeLFBksHo2r0oJPKF2kXXw/pKxbfYL6rO5IYrNqqHDqxqGfKyj21GYP&#10;7QYEJxcl9eJBBHwWnkae2kdrjE90aAN1zqGjONuA//k3ftSnSSQpZzWtUM7Dj63wijPzxdKMfhyM&#10;RnHn0mV0dTOkiz+XrM4ldlvNgboyoAfDyURGfTQHUnuoXmnbZzEqiYSVFDvneCDn2C42vRZSzWZJ&#10;ibbMCXywSyej64hynLSX5lV4140j0iA/wmHZxPhiKlvdaGlhtkXQZRrZiHOLaoc/bWga+u41iU/A&#10;+T1pnd686S8AAAD//wMAUEsDBBQABgAIAAAAIQDF0Syc3wAAAA0BAAAPAAAAZHJzL2Rvd25yZXYu&#10;eG1sTI/NTsMwEITvSH0Ha5G4teugppQQp6pAXKkoPxI3N94mEfE6it0mvD3Oqb3Naj7NzuSb0bbi&#10;TL1vHCtIFhIEcelMw5WCz4/X+RqED5qNbh2Tgj/ysClmN7nOjBv4nc77UIkYwj7TCuoQugzRlzVZ&#10;7ReuI47e0fVWh3j2FZpeDzHctngv5Qqtbjh+qHVHzzWVv/uTVfD1dvz5Xspd9WLTbnCjRLaPqNTd&#10;7bh9AhFoDBcYpvqxOhSx08Gd2HjRKpgnyTKNbFTpJCZEPqwSEIfJXKeARY7XK4p/AAAA//8DAFBL&#10;AQItABQABgAIAAAAIQC2gziS/gAAAOEBAAATAAAAAAAAAAAAAAAAAAAAAABbQ29udGVudF9UeXBl&#10;c10ueG1sUEsBAi0AFAAGAAgAAAAhADj9If/WAAAAlAEAAAsAAAAAAAAAAAAAAAAALwEAAF9yZWxz&#10;Ly5yZWxzUEsBAi0AFAAGAAgAAAAhAGcp5BFiAgAAOwUAAA4AAAAAAAAAAAAAAAAALgIAAGRycy9l&#10;Mm9Eb2MueG1sUEsBAi0AFAAGAAgAAAAhAMXRLJzfAAAADQEAAA8AAAAAAAAAAAAAAAAAvAQAAGRy&#10;cy9kb3ducmV2LnhtbFBLBQYAAAAABAAEAPMAAADIBQAAAAA=&#10;" filled="f" stroked="f">
              <v:textbox>
                <w:txbxContent>
                  <w:p w14:paraId="17DF25EE" w14:textId="77777777" w:rsidR="001003DC" w:rsidRPr="00BA613E" w:rsidRDefault="001003DC" w:rsidP="00BA613E">
                    <w:pPr>
                      <w:pStyle w:val="Footerphonenumber"/>
                    </w:pPr>
                    <w:r>
                      <w:t xml:space="preserve">Tel:  </w:t>
                    </w:r>
                    <w:r w:rsidR="00E41A96">
                      <w:rPr>
                        <w:sz w:val="18"/>
                        <w:szCs w:val="18"/>
                      </w:rPr>
                      <w:t>01290 427280</w:t>
                    </w:r>
                  </w:p>
                  <w:p w14:paraId="66BED587" w14:textId="77777777" w:rsidR="001003DC" w:rsidRPr="008769C2" w:rsidRDefault="001003DC" w:rsidP="000558E6">
                    <w:pPr>
                      <w:pStyle w:val="Footerphonenumber"/>
                    </w:pPr>
                  </w:p>
                  <w:p w14:paraId="4212937B" w14:textId="77777777"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6023C552" wp14:editId="5755CE41">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E5821" w14:textId="77777777" w:rsidR="001003DC" w:rsidRPr="008769C2" w:rsidRDefault="00E41A96" w:rsidP="000558E6">
                          <w:pPr>
                            <w:pStyle w:val="AddressTel-footer"/>
                          </w:pPr>
                          <w:r>
                            <w:rPr>
                              <w:sz w:val="18"/>
                            </w:rPr>
                            <w:t>Barony Campus, Auchinleck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C552"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vEYwIAADsFAAAOAAAAZHJzL2Uyb0RvYy54bWysVEtv2zAMvg/YfxB0X5xkfc2IU2QtMgwI&#10;2mLp0LMiS40xWdQkJnb260vJTpplu3SYDzLFNz+Smly3tWFb5UMFtuCjwZAzZSWUlX0u+PfH+Ycr&#10;zgIKWwoDVhV8pwK/nr5/N2lcrsawBlMqz8iJDXnjCr5GdHmWBblWtQgDcMqSUIOvBdLVP2elFw15&#10;r002Hg4vsgZ86TxIFQJxbzshnyb/WiuJ91oHhcwUnHLDdPp0ruKZTScif/bCrSvZpyH+IYtaVJaC&#10;HlzdChRs46s/XNWV9BBA40BCnYHWlVSpBqpmNDypZrkWTqVaCJzgDjCF/+dW3m2X7sEzbD9DSw2M&#10;gDQu5IGYsZ5W+zr+KVNGcoJwd4BNtcgkMS/PL4b0cSZJNh5f0S26yV6tnQ/4RUHNIlFwT21JaInt&#10;ImCnuleJwSzMK2NSa4z9jUE+O45Kve2tXxNOFO6MilbGflOaVWXKOzLSVKkb49lW0DwIKZXFVHLy&#10;S9pRS1Pstxj2+tG0y+otxgeLFBksHozryoJPKJ2kXf7Yp6w7fYL6qO5IYrtqqfCCf9z3cwXljtrs&#10;oduA4OS8ol4sRMAH4WnkqX20xnhPhzbQFBx6irM1+F9/40d9mkSSctbQChU8/NwIrzgzXy3N6KfR&#10;2VncuXQ5O78c08UfS1bHErupb4C6MqIHw8lERn00e1J7qJ9o22cxKomElRS74Lgnb7BbbHotpJrN&#10;khJtmRO4sEsno+uIcpy0x/ZJeNePI9Ig38F+2UR+MpWdbrS0MNsg6CqNbMS5Q7XHnzY0DX3/msQn&#10;4PietF7fvOkLAAAA//8DAFBLAwQUAAYACAAAACEAt1mrx98AAAANAQAADwAAAGRycy9kb3ducmV2&#10;LnhtbEyPQU/DMAyF70j8h8hI3Lak0LJSmk4IxBXEgEm7ZY3XVjRO1WRr+fd4J7g9+z09fy7Xs+vF&#10;CcfQedKQLBUIpNrbjhoNnx8vixxEiIas6T2hhh8MsK4uL0pTWD/RO542sRFcQqEwGtoYh0LKULfo&#10;TFj6AYm9gx+diTyOjbSjmbjc9fJGqTvpTEd8oTUDPrVYf2+OTsPX62G3TdVb8+yyYfKzkuTupdbX&#10;V/PjA4iIc/wLwxmf0aFipr0/kg2i17BIktuMs6zylMU5olarBMSeV2megaxK+f+L6hcAAP//AwBQ&#10;SwECLQAUAAYACAAAACEAtoM4kv4AAADhAQAAEwAAAAAAAAAAAAAAAAAAAAAAW0NvbnRlbnRfVHlw&#10;ZXNdLnhtbFBLAQItABQABgAIAAAAIQA4/SH/1gAAAJQBAAALAAAAAAAAAAAAAAAAAC8BAABfcmVs&#10;cy8ucmVsc1BLAQItABQABgAIAAAAIQAYm6vEYwIAADsFAAAOAAAAAAAAAAAAAAAAAC4CAABkcnMv&#10;ZTJvRG9jLnhtbFBLAQItABQABgAIAAAAIQC3WavH3wAAAA0BAAAPAAAAAAAAAAAAAAAAAL0EAABk&#10;cnMvZG93bnJldi54bWxQSwUGAAAAAAQABADzAAAAyQUAAAAA&#10;" filled="f" stroked="f">
              <v:textbox>
                <w:txbxContent>
                  <w:p w14:paraId="5B9E5821" w14:textId="77777777" w:rsidR="001003DC" w:rsidRPr="008769C2" w:rsidRDefault="00E41A96" w:rsidP="000558E6">
                    <w:pPr>
                      <w:pStyle w:val="AddressTel-footer"/>
                    </w:pPr>
                    <w:r>
                      <w:rPr>
                        <w:sz w:val="18"/>
                      </w:rPr>
                      <w:t>Barony Campus, Auchinleck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11D669EF" wp14:editId="69AAB2E3">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E113" w14:textId="77777777"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726B150" wp14:editId="026D348A">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9CC5" w14:textId="77777777" w:rsidR="00B32CC8" w:rsidRPr="00BA613E" w:rsidRDefault="00B32CC8" w:rsidP="00BA613E">
                          <w:pPr>
                            <w:pStyle w:val="Footerphonenumber"/>
                          </w:pPr>
                          <w:r>
                            <w:t xml:space="preserve">Tel:  </w:t>
                          </w:r>
                          <w:r w:rsidR="00EE55BB" w:rsidRPr="00843A00">
                            <w:rPr>
                              <w:noProof/>
                            </w:rPr>
                            <w:t>01563 558500</w:t>
                          </w:r>
                          <w:r>
                            <w:t xml:space="preserve">  </w:t>
                          </w:r>
                        </w:p>
                        <w:p w14:paraId="3DE62B0B" w14:textId="77777777" w:rsidR="00B32CC8" w:rsidRPr="008769C2" w:rsidRDefault="00B32CC8" w:rsidP="000558E6">
                          <w:pPr>
                            <w:pStyle w:val="Footerphonenumber"/>
                          </w:pPr>
                        </w:p>
                        <w:p w14:paraId="420E27FA" w14:textId="77777777"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6B150"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lWYwIAADsFAAAOAAAAZHJzL2Uyb0RvYy54bWysVM1u2zAMvg/YOwi6r06Cpu2MOkXWIsOA&#10;oi2WDj0rspQYk0VNYmJnTz9KttMs26XDfJAp/vMjqeubtjZsp3yowBZ8fDbiTFkJZWXXBf/2vPhw&#10;xVlAYUthwKqC71XgN7P3764bl6sJbMCUyjNyYkPeuIJvEF2eZUFuVC3CGThlSajB1wLp6tdZ6UVD&#10;3muTTUaji6wBXzoPUoVA3LtOyGfJv9ZK4qPWQSEzBafcMJ0+nat4ZrNrka+9cJtK9mmIf8iiFpWl&#10;oAdXdwIF2/rqD1d1JT0E0Hgmoc5A60qqVANVMx6dVLPcCKdSLQROcAeYwv9zKx92S/fkGbafoKUG&#10;RkAaF/JAzFhPq30d/5QpIzlBuD/AplpkkpiX04sRfZxJkk0mV3SLbrJXa+cDflZQs0gU3FNbElpi&#10;dx+wUx1UYjALi8qY1Bpjf2OQz46jUm9769eEE4V7o6KVsV+VZlWZ8o6MNFXq1ni2EzQPQkplMZWc&#10;/JJ21NIU+y2GvX407bJ6i/HBIkUGiwfjurLgE0onaZffh5R1p09QH9UdSWxXLRVe8OnQzxWUe2qz&#10;h24DgpOLinpxLwI+CU8jT+2jNcZHOrSBpuDQU5xtwP/8Gz/q0ySSlLOGVqjg4cdWeMWZ+WJpRj+O&#10;z8/jzqXL+fRyQhd/LFkdS+y2vgXqypgeDCcTGfXRDKT2UL/Qts9jVBIJKyl2wXEgb7FbbHotpJrP&#10;kxJtmRN4b5dORtcR5Thpz+2L8K4fR6RBfoBh2UR+MpWdbrS0MN8i6CqNbMS5Q7XHnzY0DX3/msQn&#10;4PietF7fvNkvAAAA//8DAFBLAwQUAAYACAAAACEAxdEsnN8AAAANAQAADwAAAGRycy9kb3ducmV2&#10;LnhtbEyPzU7DMBCE70h9B2uRuLXroKaUEKeqQFypKD8SNzfeJhHxOordJrw9zqm9zWo+zc7km9G2&#10;4ky9bxwrSBYSBHHpTMOVgs+P1/kahA+ajW4dk4I/8rApZje5zowb+J3O+1CJGMI+0wrqELoM0Zc1&#10;We0XriOO3tH1Vod49hWaXg8x3LZ4L+UKrW44fqh1R881lb/7k1Xw9Xb8+V7KXfVi025wo0S2j6jU&#10;3e24fQIRaAwXGKb6sToUsdPBndh40SqYJ8kyjWxU6SQmRD6sEhCHyVyngEWO1yuKfwAAAP//AwBQ&#10;SwECLQAUAAYACAAAACEAtoM4kv4AAADhAQAAEwAAAAAAAAAAAAAAAAAAAAAAW0NvbnRlbnRfVHlw&#10;ZXNdLnhtbFBLAQItABQABgAIAAAAIQA4/SH/1gAAAJQBAAALAAAAAAAAAAAAAAAAAC8BAABfcmVs&#10;cy8ucmVsc1BLAQItABQABgAIAAAAIQDZPJlWYwIAADsFAAAOAAAAAAAAAAAAAAAAAC4CAABkcnMv&#10;ZTJvRG9jLnhtbFBLAQItABQABgAIAAAAIQDF0Syc3wAAAA0BAAAPAAAAAAAAAAAAAAAAAL0EAABk&#10;cnMvZG93bnJldi54bWxQSwUGAAAAAAQABADzAAAAyQUAAAAA&#10;" filled="f" stroked="f">
              <v:textbox>
                <w:txbxContent>
                  <w:p w14:paraId="6D179CC5" w14:textId="77777777" w:rsidR="00B32CC8" w:rsidRPr="00BA613E" w:rsidRDefault="00B32CC8" w:rsidP="00BA613E">
                    <w:pPr>
                      <w:pStyle w:val="Footerphonenumber"/>
                    </w:pPr>
                    <w:r>
                      <w:t xml:space="preserve">Tel:  </w:t>
                    </w:r>
                    <w:r w:rsidR="00EE55BB" w:rsidRPr="00843A00">
                      <w:rPr>
                        <w:noProof/>
                      </w:rPr>
                      <w:t>01563 558500</w:t>
                    </w:r>
                    <w:r>
                      <w:t xml:space="preserve">  </w:t>
                    </w:r>
                  </w:p>
                  <w:p w14:paraId="3DE62B0B" w14:textId="77777777" w:rsidR="00B32CC8" w:rsidRPr="008769C2" w:rsidRDefault="00B32CC8" w:rsidP="000558E6">
                    <w:pPr>
                      <w:pStyle w:val="Footerphonenumber"/>
                    </w:pPr>
                  </w:p>
                  <w:p w14:paraId="420E27FA" w14:textId="77777777"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28549E1" wp14:editId="3E701BFA">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7378F" w14:textId="77777777"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49E1"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jyYgIAADsFAAAOAAAAZHJzL2Uyb0RvYy54bWysVEtv2zAMvg/YfxB0X5wEfc2oU2QtMgwo&#10;2mLp0LMiS4kxWdQkJnb260fJdpplu3SYDzLFNz+Sur5pa8N2yocKbMEnozFnykooK7su+LfnxYcr&#10;zgIKWwoDVhV8rwK/mb1/d924XE1hA6ZUnpETG/LGFXyD6PIsC3KjahFG4JQloQZfC6SrX2elFw15&#10;r002HY8vsgZ86TxIFQJx7zohnyX/WiuJj1oHhcwUnHLDdPp0ruKZza5FvvbCbSrZpyH+IYtaVJaC&#10;HlzdCRRs66s/XNWV9BBA40hCnYHWlVSpBqpmMj6pZrkRTqVaCJzgDjCF/+dWPuyW7skzbD9BSw2M&#10;gDQu5IGYsZ5W+zr+KVNGcoJwf4BNtcgkMS/PL8b0cSZJNp1e0S26yV6tnQ/4WUHNIlFwT21JaInd&#10;fcBOdVCJwSwsKmNSa4z9jUE+O45Kve2tXxNOFO6NilbGflWaVWXKOzLSVKlb49lO0DwIKZXFVHLy&#10;S9pRS1Pstxj2+tG0y+otxgeLFBksHozryoJPKJ2kXX4fUtadPkF9VHcksV21VHjBL4Z+rqDcU5s9&#10;dBsQnFxU1It7EfBJeBp5ah+tMT7SoQ00BYee4mwD/uff+FGfJpGknDW0QgUPP7bCK87MF0sz+nFy&#10;dhZ3Ll3Ozi+ndPHHktWxxG7rW6CuTOjBcDKRUR/NQGoP9Qtt+zxGJZGwkmIXHAfyFrvFptdCqvk8&#10;KdGWOYH3dulkdB1RjpP23L4I7/pxRBrkBxiWTeQnU9npRksL8y2CrtLIRpw7VHv8aUPT0PevSXwC&#10;ju9J6/XNm/0CAAD//wMAUEsDBBQABgAIAAAAIQC3WavH3wAAAA0BAAAPAAAAZHJzL2Rvd25yZXYu&#10;eG1sTI9BT8MwDIXvSPyHyEjctqTQslKaTgjEFcSASbtljddWNE7VZGv593gnuD37PT1/Ltez68UJ&#10;x9B50pAsFQik2tuOGg2fHy+LHESIhqzpPaGGHwywri4vSlNYP9E7njaxEVxCoTAa2hiHQspQt+hM&#10;WPoBib2DH52JPI6NtKOZuNz18kapO+lMR3yhNQM+tVh/b45Ow9frYbdN1Vvz7LJh8rOS5O6l1tdX&#10;8+MDiIhz/AvDGZ/RoWKmvT+SDaLXsEiS24yzrPKUxTmiVqsExJ5XaZ6BrEr5/4vqFwAA//8DAFBL&#10;AQItABQABgAIAAAAIQC2gziS/gAAAOEBAAATAAAAAAAAAAAAAAAAAAAAAABbQ29udGVudF9UeXBl&#10;c10ueG1sUEsBAi0AFAAGAAgAAAAhADj9If/WAAAAlAEAAAsAAAAAAAAAAAAAAAAALwEAAF9yZWxz&#10;Ly5yZWxzUEsBAi0AFAAGAAgAAAAhABnsOPJiAgAAOwUAAA4AAAAAAAAAAAAAAAAALgIAAGRycy9l&#10;Mm9Eb2MueG1sUEsBAi0AFAAGAAgAAAAhALdZq8ffAAAADQEAAA8AAAAAAAAAAAAAAAAAvAQAAGRy&#10;cy9kb3ducmV2LnhtbFBLBQYAAAAABAAEAPMAAADIBQAAAAA=&#10;" filled="f" stroked="f">
              <v:textbox>
                <w:txbxContent>
                  <w:p w14:paraId="5CE7378F" w14:textId="77777777"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6DEE0B20" wp14:editId="602DCB80">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54E9" w14:textId="77777777" w:rsidR="00B246D2" w:rsidRDefault="00B246D2" w:rsidP="000558E6">
      <w:r>
        <w:separator/>
      </w:r>
    </w:p>
  </w:footnote>
  <w:footnote w:type="continuationSeparator" w:id="0">
    <w:p w14:paraId="16E84A36" w14:textId="77777777" w:rsidR="00B246D2" w:rsidRDefault="00B246D2"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17C" w14:textId="77777777"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6B5B" w14:textId="77777777"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50E" w14:textId="77777777"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0DE5ABF" wp14:editId="2D4C3AAA">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14:paraId="57E4D786" w14:textId="77777777"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DE5ABF"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FyLQIAAFQEAAAOAAAAZHJzL2Uyb0RvYy54bWysVN9v2jAQfp+0/8Hy+wgBSktEqBgV0yTU&#10;VqJTn41jk0iOz7MNCfvrd3YCpd2epr04d77zd7++y/y+rRU5Cusq0DlNB0NKhOZQVHqf0x8v6y93&#10;lDjPdMEUaJHTk3D0fvH507wxmRhBCaoQliCIdlljclp6b7IkcbwUNXMDMEKjUYKtmUfV7pPCsgbR&#10;a5WMhsNp0oAtjAUunMPbh85IFxFfSsH9k5ROeKJyirn5eNp47sKZLOYs21tmyor3abB/yKJmlcag&#10;F6gH5hk52OoPqLriFhxIP+BQJyBlxUWsAatJhx+q2ZbMiFgLNseZS5vc/4Plj8etebbEt1+hxQGG&#10;hjTGZQ4vQz2ttHX4YqYE7djC06VtovWE4+X4bjQdpxNKONom6WQ2uw0wydtrY53/JqAmQcipxbHE&#10;brHjxvnO9ewSgjlQVbGulIpKoIJYKUuODIeofMwRwd95KU2anE7HN8MIrCE875CVxlzeagqSb3dt&#10;X+gOihPWb6GjhjN8XWGSG+b8M7PIBSwZ+e2f8JAKMAj0EiUl2F9/uw/+OCK0UtIgt3Lqfh6YFZSo&#10;7xqHN0snk0DGqExubkeo2GvL7tqiD/UKsPIUN8nwKAZ/r86itFC/4hosQ1Q0Mc0xdk79WVz5jvG4&#10;Rlwsl9EJ6WeY3+it4QE6dDqM4KV9Zdb0c/I44Uc4s5BlH8bV+YaXGpYHD7KKswwN7rra9x2pG9nQ&#10;r1nYjWs9er39DBa/AQAA//8DAFBLAwQUAAYACAAAACEAiqbihOIAAAALAQAADwAAAGRycy9kb3du&#10;cmV2LnhtbEyPzU7DMBCE70i8g7VIXFDrlJC0hDgVQvxI3GgKiJsbL0lEvI5iNwlvz3KC4858mp3J&#10;t7PtxIiDbx0pWC0jEEiVMy3VCvblw2IDwgdNRneOUME3etgWpye5zoyb6AXHXagFh5DPtIImhD6T&#10;0lcNWu2Xrkdi79MNVgc+h1qaQU8cbjt5GUWptLol/tDoHu8arL52R6vg46J+f/bz4+sUJ3F//zSW&#10;6zdTKnV+Nt/egAg4hz8YfutzdSi408EdyXjRKVik1ytG2YhiHsVEEscJiAMr6eYKZJHL/xuKHwAA&#10;AP//AwBQSwECLQAUAAYACAAAACEAtoM4kv4AAADhAQAAEwAAAAAAAAAAAAAAAAAAAAAAW0NvbnRl&#10;bnRfVHlwZXNdLnhtbFBLAQItABQABgAIAAAAIQA4/SH/1gAAAJQBAAALAAAAAAAAAAAAAAAAAC8B&#10;AABfcmVscy8ucmVsc1BLAQItABQABgAIAAAAIQBesCFyLQIAAFQEAAAOAAAAAAAAAAAAAAAAAC4C&#10;AABkcnMvZTJvRG9jLnhtbFBLAQItABQABgAIAAAAIQCKpuKE4gAAAAsBAAAPAAAAAAAAAAAAAAAA&#10;AIcEAABkcnMvZG93bnJldi54bWxQSwUGAAAAAAQABADzAAAAlgUAAAAA&#10;" fillcolor="white [3201]" stroked="f" strokeweight=".5pt">
              <v:textbox>
                <w:txbxContent>
                  <w:p w14:paraId="57E4D786" w14:textId="77777777"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60734719" wp14:editId="417B84E4">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2A391" w14:textId="77777777" w:rsidR="00457602" w:rsidRDefault="00457602" w:rsidP="00457602">
                          <w:pPr>
                            <w:pStyle w:val="EstablishmentName"/>
                            <w:rPr>
                              <w:noProof/>
                            </w:rPr>
                          </w:pPr>
                          <w:r>
                            <w:rPr>
                              <w:noProof/>
                            </w:rPr>
                            <w:t>Robert Burns Academy</w:t>
                          </w:r>
                        </w:p>
                        <w:p w14:paraId="7279C418" w14:textId="77777777" w:rsidR="00457602" w:rsidRDefault="00457602" w:rsidP="00457602">
                          <w:pPr>
                            <w:pStyle w:val="EstablishmentName"/>
                            <w:rPr>
                              <w:sz w:val="24"/>
                              <w:szCs w:val="24"/>
                            </w:rPr>
                          </w:pPr>
                          <w:r>
                            <w:rPr>
                              <w:noProof/>
                              <w:sz w:val="24"/>
                              <w:szCs w:val="24"/>
                            </w:rPr>
                            <w:t>Barony Campus, Auchinleck Road, Cumnock KA18 1FQ</w:t>
                          </w:r>
                        </w:p>
                        <w:p w14:paraId="4464D0E4" w14:textId="77777777" w:rsidR="00457602" w:rsidRDefault="00457602" w:rsidP="00457602">
                          <w:pPr>
                            <w:pStyle w:val="HeadofService"/>
                          </w:pPr>
                          <w:r>
                            <w:t xml:space="preserve">Head of Campus: </w:t>
                          </w:r>
                          <w:r>
                            <w:rPr>
                              <w:noProof/>
                            </w:rPr>
                            <w:t>Mr Peter Gilchrist</w:t>
                          </w:r>
                        </w:p>
                        <w:p w14:paraId="6AAEA48D" w14:textId="77777777" w:rsidR="00457602" w:rsidRDefault="00457602" w:rsidP="00457602">
                          <w:pPr>
                            <w:pStyle w:val="Telephoneemail-Header"/>
                          </w:pPr>
                          <w:r>
                            <w:t xml:space="preserve">Email: </w:t>
                          </w:r>
                          <w:r>
                            <w:rPr>
                              <w:noProof/>
                            </w:rPr>
                            <w:t>peter.gilchrist@eastayrshire.org.uk</w:t>
                          </w:r>
                        </w:p>
                        <w:p w14:paraId="48EB9A60" w14:textId="77777777"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4719"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MdYwIAADwFAAAOAAAAZHJzL2Uyb0RvYy54bWysVF9v2jAQf5+072D5fQ1BlLWIUDEqpklV&#10;W62d+mwcG6I5Ps8+SNin39kJlLG9dNqLfb7/97s7T2/a2rCd8qECW/D8YsCZshLKyq4L/u15+eGK&#10;s4DClsKAVQXfq8BvZu/fTRs3UUPYgCmVZ+TEhknjCr5BdJMsC3KjahEuwClLQg2+FkhPv85KLxry&#10;XptsOBiMswZ86TxIFQJxbzshnyX/WiuJD1oHhcwUnHLDdPp0ruKZzaZisvbCbSrZpyH+IYtaVJaC&#10;Hl3dChRs66s/XNWV9BBA44WEOgOtK6lSDVRNPjir5mkjnEq1EDjBHWEK/8+tvN89uUfPsP0ELTUw&#10;AtK4MAnEjPW02tfxpkwZyQnC/RE21SKTxBxfXY/zAYkkyfJ8PBxcJmCzV3PnA35WULNIFNxTXxJc&#10;YncXkEKS6kElRrOwrIxJvTH2NwYpdhyVmttbv2acKNwbFa2M/ao0q8qUeGSksVIL49lO0EAIKZXF&#10;VHPyS9pRS1Pstxj2+tG0y+otxkeLFBksHo3ryoJPKJ2lXX4/pKw7fcLvpO5IYrtqqfCThq6g3FOf&#10;PXQrEJxcVtSLOxHwUXiaeeof7TE+0KENNAWHnuJsA/7n3/hRn0aRpJw1tEMFDz+2wivOzBdLQ3qd&#10;j0Zx6dJjdPlxSA9/KlmdSuy2XgB1Jacfw8lERn00B1J7qF9o3ecxKomElRS74HggF9htNn0XUs3n&#10;SYnWzAm8s09ORtcR5Thpz+2L8K4fR6RJvofDtonJ2VR2utHSwnyLoKs0shHnDtUef1rRNMn9dxL/&#10;gNN30nr99Ga/AAAA//8DAFBLAwQUAAYACAAAACEA+fB+LOAAAAAMAQAADwAAAGRycy9kb3ducmV2&#10;LnhtbEyPy07DMBBF90j8gzVI7Fq7TRO1IU6FQGxBlIfUnRtPk4h4HMVuE/6e6YouR/fozrnFdnKd&#10;OOMQWk8aFnMFAqnytqVaw+fHy2wNIkRD1nSeUMMvBtiWtzeFya0f6R3Pu1gLLqGQGw1NjH0uZaga&#10;dCbMfY/E2dEPzkQ+h1rawYxc7jq5VCqTzrTEHxrT41OD1c/u5DR8vR733yv1Vj+7tB/9pCS5jdT6&#10;/m56fAARcYr/MFz0WR1Kdjr4E9kgOg2zNFkxykG25lEXQiXLDMRBQ5IuFMiykNcjyj8AAAD//wMA&#10;UEsBAi0AFAAGAAgAAAAhALaDOJL+AAAA4QEAABMAAAAAAAAAAAAAAAAAAAAAAFtDb250ZW50X1R5&#10;cGVzXS54bWxQSwECLQAUAAYACAAAACEAOP0h/9YAAACUAQAACwAAAAAAAAAAAAAAAAAvAQAAX3Jl&#10;bHMvLnJlbHNQSwECLQAUAAYACAAAACEA1qKjHWMCAAA8BQAADgAAAAAAAAAAAAAAAAAuAgAAZHJz&#10;L2Uyb0RvYy54bWxQSwECLQAUAAYACAAAACEA+fB+LOAAAAAMAQAADwAAAAAAAAAAAAAAAAC9BAAA&#10;ZHJzL2Rvd25yZXYueG1sUEsFBgAAAAAEAAQA8wAAAMoFAAAAAA==&#10;" filled="f" stroked="f">
              <v:textbox>
                <w:txbxContent>
                  <w:p w14:paraId="37F2A391" w14:textId="77777777" w:rsidR="00457602" w:rsidRDefault="00457602" w:rsidP="00457602">
                    <w:pPr>
                      <w:pStyle w:val="EstablishmentName"/>
                      <w:rPr>
                        <w:noProof/>
                      </w:rPr>
                    </w:pPr>
                    <w:r>
                      <w:rPr>
                        <w:noProof/>
                      </w:rPr>
                      <w:t>Robert Burns Academy</w:t>
                    </w:r>
                  </w:p>
                  <w:p w14:paraId="7279C418" w14:textId="77777777" w:rsidR="00457602" w:rsidRDefault="00457602" w:rsidP="00457602">
                    <w:pPr>
                      <w:pStyle w:val="EstablishmentName"/>
                      <w:rPr>
                        <w:sz w:val="24"/>
                        <w:szCs w:val="24"/>
                      </w:rPr>
                    </w:pPr>
                    <w:r>
                      <w:rPr>
                        <w:noProof/>
                        <w:sz w:val="24"/>
                        <w:szCs w:val="24"/>
                      </w:rPr>
                      <w:t>Barony Campus, Auchinleck Road, Cumnock KA18 1FQ</w:t>
                    </w:r>
                  </w:p>
                  <w:p w14:paraId="4464D0E4" w14:textId="77777777" w:rsidR="00457602" w:rsidRDefault="00457602" w:rsidP="00457602">
                    <w:pPr>
                      <w:pStyle w:val="HeadofService"/>
                    </w:pPr>
                    <w:r>
                      <w:t xml:space="preserve">Head of Campus: </w:t>
                    </w:r>
                    <w:r>
                      <w:rPr>
                        <w:noProof/>
                      </w:rPr>
                      <w:t>Mr Peter Gilchrist</w:t>
                    </w:r>
                  </w:p>
                  <w:p w14:paraId="6AAEA48D" w14:textId="77777777" w:rsidR="00457602" w:rsidRDefault="00457602" w:rsidP="00457602">
                    <w:pPr>
                      <w:pStyle w:val="Telephoneemail-Header"/>
                    </w:pPr>
                    <w:r>
                      <w:t xml:space="preserve">Email: </w:t>
                    </w:r>
                    <w:r>
                      <w:rPr>
                        <w:noProof/>
                      </w:rPr>
                      <w:t>peter.gilchrist@eastayrshire.org.uk</w:t>
                    </w:r>
                  </w:p>
                  <w:p w14:paraId="48EB9A60" w14:textId="77777777" w:rsidR="001003DC" w:rsidRPr="008769C2" w:rsidRDefault="001003DC" w:rsidP="000558E6">
                    <w:pPr>
                      <w:pStyle w:val="Telephoneemail-Header"/>
                    </w:pPr>
                  </w:p>
                </w:txbxContent>
              </v:textbox>
            </v:shape>
          </w:pict>
        </mc:Fallback>
      </mc:AlternateContent>
    </w:r>
    <w:r w:rsidR="001003DC">
      <w:rPr>
        <w:noProof/>
        <w:lang w:eastAsia="en-GB"/>
      </w:rPr>
      <w:drawing>
        <wp:anchor distT="0" distB="0" distL="114300" distR="114300" simplePos="0" relativeHeight="251660288" behindDoc="1" locked="0" layoutInCell="1" allowOverlap="1" wp14:anchorId="3AA5ED81" wp14:editId="0A953D11">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B27" w14:textId="77777777"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549DB017" wp14:editId="40794556">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0C8F6" w14:textId="77777777" w:rsidR="00B32CC8" w:rsidRPr="0076248C" w:rsidRDefault="00EE55BB" w:rsidP="0076248C">
                          <w:pPr>
                            <w:pStyle w:val="EstablishmentName"/>
                          </w:pPr>
                          <w:r w:rsidRPr="00843A00">
                            <w:rPr>
                              <w:noProof/>
                            </w:rPr>
                            <w:t>Kilmarnock Academy, William McIlvanney Campus</w:t>
                          </w:r>
                        </w:p>
                        <w:p w14:paraId="4E6A4B46" w14:textId="77777777" w:rsidR="00B32CC8" w:rsidRPr="00C73FCF" w:rsidRDefault="00B32CC8" w:rsidP="00211701">
                          <w:pPr>
                            <w:pStyle w:val="HeadofService"/>
                          </w:pPr>
                          <w:r>
                            <w:t xml:space="preserve">Head Teacher: </w:t>
                          </w:r>
                          <w:r w:rsidR="00EE55BB" w:rsidRPr="00843A00">
                            <w:rPr>
                              <w:noProof/>
                            </w:rPr>
                            <w:t>Mr David Rose</w:t>
                          </w:r>
                        </w:p>
                        <w:p w14:paraId="5ED6A853" w14:textId="77777777" w:rsidR="00B32CC8" w:rsidRPr="00211701" w:rsidRDefault="00B32CC8" w:rsidP="00211701">
                          <w:pPr>
                            <w:pStyle w:val="Telephoneemail-Header"/>
                          </w:pPr>
                          <w:r w:rsidRPr="00211701">
                            <w:t xml:space="preserve">Email: </w:t>
                          </w:r>
                          <w:r w:rsidR="00EE55BB" w:rsidRPr="00843A00">
                            <w:rPr>
                              <w:noProof/>
                            </w:rPr>
                            <w:t>david.rose@east-ayrshire.gov.uk</w:t>
                          </w:r>
                        </w:p>
                        <w:p w14:paraId="6C046791" w14:textId="77777777" w:rsidR="00B32CC8" w:rsidRPr="00211701" w:rsidRDefault="00B32CC8" w:rsidP="00211701">
                          <w:pPr>
                            <w:pStyle w:val="Telephoneemail-Header"/>
                          </w:pPr>
                        </w:p>
                        <w:p w14:paraId="000629B4" w14:textId="77777777" w:rsidR="00B32CC8" w:rsidRPr="008769C2" w:rsidRDefault="00B32CC8" w:rsidP="00054911">
                          <w:pPr>
                            <w:pStyle w:val="Telephoneemail-Header"/>
                          </w:pPr>
                        </w:p>
                        <w:p w14:paraId="077A93F8" w14:textId="77777777"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DB017"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HZgIAADwFAAAOAAAAZHJzL2Uyb0RvYy54bWysVEtv2zAMvg/YfxB0Xx1nadYEdYqsRYcB&#10;QVssHXpWZKkxJouaxMTOfn0p2Xms26XDLhLFNz+Surxqa8O2yocKbMHzswFnykooK/tc8O+Ptx8u&#10;OAsobCkMWFXwnQr8avb+3WXjpmoIazCl8oyc2DBtXMHXiG6aZUGuVS3CGThlSajB1wLp6Z+z0ouG&#10;vNcmGw4G46wBXzoPUoVA3JtOyGfJv9ZK4r3WQSEzBafcMJ0+nat4ZrNLMX32wq0r2ach/iGLWlSW&#10;gh5c3QgUbOOrP1zVlfQQQOOZhDoDrSupUg1UTT54Vc1yLZxKtRA4wR1gCv/PrbzbLt2DZ9h+hpYa&#10;GAFpXJgGYsZ6Wu3reFOmjOQE4e4Am2qRSWKOLybjfEAiSbI8H36cnCdgs6O58wG/KKhZJAruqS8J&#10;LrFdBKSQpLpXidEs3FbGpN4Y+xuDFDuOSs3trY8ZJwp3RkUrY78pzaoyJR4ZaazUtfFsK2gghJTK&#10;Yqo5+SXtqKUp9lsMe/1o2mX1FuODRYoMFg/GdWXBJ5RepV3+2KesO33C76TuSGK7aqnwgo/2DV1B&#10;uaM+e+hWIDh5W1EvFiLgg/A089Q/2mO8p0MbaAoOPcXZGvyvv/GjPo0iSTlraIcKHn5uhFecma+W&#10;hnSSj0Zx6dJjdP5pSA9/KlmdSuymvgbqSk4/hpOJjPpo9qT2UD/Rus9jVBIJKyl2wXFPXmO32fRd&#10;SDWfJyVaMydwYZdORtcR5Thpj+2T8K4fR6RJvoP9tonpq6nsdKOlhfkGQVdpZCPOHao9/rSiaZL7&#10;7yT+AafvpHX89GYvAAAA//8DAFBLAwQUAAYACAAAACEAy/mtnOAAAAAMAQAADwAAAGRycy9kb3du&#10;cmV2LnhtbEyPwU7DMBBE70j8g7VI3Fq7bVpIGqdCIK6gtoDEzY23SUS8jmK3CX/P9kSPOzOafZNv&#10;RteKM/ah8aRhNlUgkEpvG6o0fOxfJ48gQjRkTesJNfxigE1xe5ObzPqBtnjexUpwCYXMaKhj7DIp&#10;Q1mjM2HqOyT2jr53JvLZV9L2ZuBy18q5UivpTEP8oTYdPtdY/uxOTsPn2/H7K1Hv1YtbdoMflSSX&#10;Sq3v78anNYiIY/wPwwWf0aFgpoM/kQ2i1TBZJrwlsrF6SEFcEmoxZ+mgYZEkKcgil9cjij8AAAD/&#10;/wMAUEsBAi0AFAAGAAgAAAAhALaDOJL+AAAA4QEAABMAAAAAAAAAAAAAAAAAAAAAAFtDb250ZW50&#10;X1R5cGVzXS54bWxQSwECLQAUAAYACAAAACEAOP0h/9YAAACUAQAACwAAAAAAAAAAAAAAAAAvAQAA&#10;X3JlbHMvLnJlbHNQSwECLQAUAAYACAAAACEAJ3ibh2YCAAA8BQAADgAAAAAAAAAAAAAAAAAuAgAA&#10;ZHJzL2Uyb0RvYy54bWxQSwECLQAUAAYACAAAACEAy/mtnOAAAAAMAQAADwAAAAAAAAAAAAAAAADA&#10;BAAAZHJzL2Rvd25yZXYueG1sUEsFBgAAAAAEAAQA8wAAAM0FAAAAAA==&#10;" filled="f" stroked="f">
              <v:textbox>
                <w:txbxContent>
                  <w:p w14:paraId="1640C8F6" w14:textId="77777777" w:rsidR="00B32CC8" w:rsidRPr="0076248C" w:rsidRDefault="00EE55BB" w:rsidP="0076248C">
                    <w:pPr>
                      <w:pStyle w:val="EstablishmentName"/>
                    </w:pPr>
                    <w:r w:rsidRPr="00843A00">
                      <w:rPr>
                        <w:noProof/>
                      </w:rPr>
                      <w:t>Kilmarnock Academy, William McIlvanney Campus</w:t>
                    </w:r>
                  </w:p>
                  <w:p w14:paraId="4E6A4B46" w14:textId="77777777" w:rsidR="00B32CC8" w:rsidRPr="00C73FCF" w:rsidRDefault="00B32CC8" w:rsidP="00211701">
                    <w:pPr>
                      <w:pStyle w:val="HeadofService"/>
                    </w:pPr>
                    <w:r>
                      <w:t xml:space="preserve">Head Teacher: </w:t>
                    </w:r>
                    <w:r w:rsidR="00EE55BB" w:rsidRPr="00843A00">
                      <w:rPr>
                        <w:noProof/>
                      </w:rPr>
                      <w:t>Mr David Rose</w:t>
                    </w:r>
                  </w:p>
                  <w:p w14:paraId="5ED6A853" w14:textId="77777777" w:rsidR="00B32CC8" w:rsidRPr="00211701" w:rsidRDefault="00B32CC8" w:rsidP="00211701">
                    <w:pPr>
                      <w:pStyle w:val="Telephoneemail-Header"/>
                    </w:pPr>
                    <w:r w:rsidRPr="00211701">
                      <w:t xml:space="preserve">Email: </w:t>
                    </w:r>
                    <w:r w:rsidR="00EE55BB" w:rsidRPr="00843A00">
                      <w:rPr>
                        <w:noProof/>
                      </w:rPr>
                      <w:t>david.rose@east-ayrshire.gov.uk</w:t>
                    </w:r>
                  </w:p>
                  <w:p w14:paraId="6C046791" w14:textId="77777777" w:rsidR="00B32CC8" w:rsidRPr="00211701" w:rsidRDefault="00B32CC8" w:rsidP="00211701">
                    <w:pPr>
                      <w:pStyle w:val="Telephoneemail-Header"/>
                    </w:pPr>
                  </w:p>
                  <w:p w14:paraId="000629B4" w14:textId="77777777" w:rsidR="00B32CC8" w:rsidRPr="008769C2" w:rsidRDefault="00B32CC8" w:rsidP="00054911">
                    <w:pPr>
                      <w:pStyle w:val="Telephoneemail-Header"/>
                    </w:pPr>
                  </w:p>
                  <w:p w14:paraId="077A93F8" w14:textId="77777777"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0765CC10" wp14:editId="675230CA">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BB"/>
    <w:rsid w:val="0000419E"/>
    <w:rsid w:val="00054911"/>
    <w:rsid w:val="000558E6"/>
    <w:rsid w:val="00062ACB"/>
    <w:rsid w:val="00073645"/>
    <w:rsid w:val="00091E10"/>
    <w:rsid w:val="000F09E9"/>
    <w:rsid w:val="001003DC"/>
    <w:rsid w:val="0010405E"/>
    <w:rsid w:val="00111245"/>
    <w:rsid w:val="00115633"/>
    <w:rsid w:val="00127279"/>
    <w:rsid w:val="0014231A"/>
    <w:rsid w:val="00173F45"/>
    <w:rsid w:val="00181946"/>
    <w:rsid w:val="00181952"/>
    <w:rsid w:val="00182DF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2F702F"/>
    <w:rsid w:val="00352101"/>
    <w:rsid w:val="00384524"/>
    <w:rsid w:val="00390C0B"/>
    <w:rsid w:val="003F1FEA"/>
    <w:rsid w:val="00415142"/>
    <w:rsid w:val="00431FEB"/>
    <w:rsid w:val="00457602"/>
    <w:rsid w:val="00460F10"/>
    <w:rsid w:val="00481A3D"/>
    <w:rsid w:val="00494A42"/>
    <w:rsid w:val="0050705B"/>
    <w:rsid w:val="00517AF6"/>
    <w:rsid w:val="005363BB"/>
    <w:rsid w:val="00575913"/>
    <w:rsid w:val="00577DA9"/>
    <w:rsid w:val="005A3D58"/>
    <w:rsid w:val="005E7778"/>
    <w:rsid w:val="00632D80"/>
    <w:rsid w:val="00643AA6"/>
    <w:rsid w:val="006A515A"/>
    <w:rsid w:val="006D5A7B"/>
    <w:rsid w:val="00712B4A"/>
    <w:rsid w:val="00742AF1"/>
    <w:rsid w:val="0076248C"/>
    <w:rsid w:val="00764789"/>
    <w:rsid w:val="0078556C"/>
    <w:rsid w:val="00791359"/>
    <w:rsid w:val="007921EC"/>
    <w:rsid w:val="007C2168"/>
    <w:rsid w:val="00805339"/>
    <w:rsid w:val="00806B8B"/>
    <w:rsid w:val="008212F7"/>
    <w:rsid w:val="008510A4"/>
    <w:rsid w:val="00862B97"/>
    <w:rsid w:val="00864556"/>
    <w:rsid w:val="008666EF"/>
    <w:rsid w:val="00867176"/>
    <w:rsid w:val="00867542"/>
    <w:rsid w:val="008769C2"/>
    <w:rsid w:val="00884EFE"/>
    <w:rsid w:val="008A5E20"/>
    <w:rsid w:val="008D2E7F"/>
    <w:rsid w:val="008D7B42"/>
    <w:rsid w:val="008F47CD"/>
    <w:rsid w:val="0092364F"/>
    <w:rsid w:val="009515BB"/>
    <w:rsid w:val="0095616C"/>
    <w:rsid w:val="00956173"/>
    <w:rsid w:val="00960D92"/>
    <w:rsid w:val="00974EE3"/>
    <w:rsid w:val="009A025D"/>
    <w:rsid w:val="00A15D07"/>
    <w:rsid w:val="00A43C65"/>
    <w:rsid w:val="00A83337"/>
    <w:rsid w:val="00AA652A"/>
    <w:rsid w:val="00AB34CC"/>
    <w:rsid w:val="00AC56F5"/>
    <w:rsid w:val="00AE609D"/>
    <w:rsid w:val="00AF271D"/>
    <w:rsid w:val="00AF464B"/>
    <w:rsid w:val="00B246D2"/>
    <w:rsid w:val="00B32CC8"/>
    <w:rsid w:val="00B42E32"/>
    <w:rsid w:val="00B4402B"/>
    <w:rsid w:val="00B53CF5"/>
    <w:rsid w:val="00B76275"/>
    <w:rsid w:val="00BA613E"/>
    <w:rsid w:val="00C51CC8"/>
    <w:rsid w:val="00C52317"/>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37DFD"/>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15BB"/>
    <w:pPr>
      <w:tabs>
        <w:tab w:val="center" w:pos="4320"/>
        <w:tab w:val="right" w:pos="8640"/>
      </w:tabs>
    </w:pPr>
  </w:style>
  <w:style w:type="character" w:customStyle="1" w:styleId="HeaderChar">
    <w:name w:val="Header Char"/>
    <w:basedOn w:val="DefaultParagraphFont"/>
    <w:link w:val="Header"/>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BodyText">
    <w:name w:val="Body Text"/>
    <w:basedOn w:val="Normal"/>
    <w:link w:val="BodyTextChar"/>
    <w:rsid w:val="00AF464B"/>
    <w:pPr>
      <w:jc w:val="left"/>
    </w:pPr>
    <w:rPr>
      <w:rFonts w:eastAsia="Times New Roman" w:cs="Times New Roman"/>
      <w:szCs w:val="20"/>
      <w:lang w:eastAsia="en-US"/>
    </w:rPr>
  </w:style>
  <w:style w:type="character" w:customStyle="1" w:styleId="BodyTextChar">
    <w:name w:val="Body Text Char"/>
    <w:basedOn w:val="DefaultParagraphFont"/>
    <w:link w:val="BodyText"/>
    <w:rsid w:val="00AF464B"/>
    <w:rPr>
      <w:rFonts w:ascii="Arial" w:eastAsia="Times New Roman" w:hAnsi="Arial" w:cs="Times New Roman"/>
      <w:szCs w:val="20"/>
      <w:lang w:val="en-GB"/>
    </w:rPr>
  </w:style>
  <w:style w:type="paragraph" w:customStyle="1" w:styleId="Designation">
    <w:name w:val="Designation"/>
    <w:basedOn w:val="Normal"/>
    <w:rsid w:val="00AF464B"/>
    <w:pPr>
      <w:keepLines/>
      <w:jc w:val="left"/>
    </w:pPr>
    <w:rPr>
      <w:rFonts w:ascii="Times New Roman" w:eastAsia="Times New Roman" w:hAnsi="Times New Roman"/>
      <w:lang w:eastAsia="en-US" w:bidi="bn-BD"/>
    </w:rPr>
  </w:style>
  <w:style w:type="paragraph" w:customStyle="1" w:styleId="Default">
    <w:name w:val="Default"/>
    <w:rsid w:val="00B42E32"/>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29E6-02DD-42A8-BAC1-D3371E2E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Peter Gilchrist</cp:lastModifiedBy>
  <cp:revision>10</cp:revision>
  <cp:lastPrinted>2021-11-05T11:56:00Z</cp:lastPrinted>
  <dcterms:created xsi:type="dcterms:W3CDTF">2021-01-26T08:23:00Z</dcterms:created>
  <dcterms:modified xsi:type="dcterms:W3CDTF">2022-01-07T12:33:00Z</dcterms:modified>
</cp:coreProperties>
</file>