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6AEA8" w14:textId="73F5DBCF" w:rsidR="00990CE5" w:rsidRPr="00990CE5" w:rsidRDefault="00990CE5" w:rsidP="00990CE5">
      <w:pPr>
        <w:jc w:val="center"/>
        <w:rPr>
          <w:rFonts w:ascii="Comic Sans MS" w:hAnsi="Comic Sans MS"/>
          <w:b/>
          <w:bCs/>
          <w:sz w:val="28"/>
        </w:rPr>
      </w:pPr>
      <w:r w:rsidRPr="00990CE5">
        <w:rPr>
          <w:rFonts w:ascii="Comic Sans MS" w:hAnsi="Comic Sans MS"/>
          <w:b/>
          <w:bCs/>
          <w:sz w:val="28"/>
        </w:rPr>
        <w:t>Confident Individual</w:t>
      </w:r>
    </w:p>
    <w:p w14:paraId="7223781E" w14:textId="77777777" w:rsidR="00990CE5" w:rsidRDefault="00990CE5" w:rsidP="00467B78">
      <w:pPr>
        <w:rPr>
          <w:rFonts w:ascii="Comic Sans MS" w:hAnsi="Comic Sans MS"/>
          <w:sz w:val="28"/>
        </w:rPr>
      </w:pPr>
    </w:p>
    <w:p w14:paraId="54870582" w14:textId="39FE76E1" w:rsidR="00467B78" w:rsidRDefault="00467B78" w:rsidP="00990CE5">
      <w:pPr>
        <w:jc w:val="both"/>
        <w:rPr>
          <w:rFonts w:ascii="Comic Sans MS" w:hAnsi="Comic Sans MS"/>
          <w:sz w:val="28"/>
        </w:rPr>
      </w:pPr>
      <w:r>
        <w:rPr>
          <w:rFonts w:ascii="Comic Sans MS" w:hAnsi="Comic Sans MS"/>
          <w:sz w:val="28"/>
        </w:rPr>
        <w:t>Caprice</w:t>
      </w:r>
      <w:r w:rsidRPr="004D29C1">
        <w:rPr>
          <w:rFonts w:ascii="Comic Sans MS" w:hAnsi="Comic Sans MS"/>
          <w:sz w:val="28"/>
        </w:rPr>
        <w:t xml:space="preserve"> has been awarded this year’s Confident Individual award due to her growing confidence over the year. Throughout Primary </w:t>
      </w:r>
      <w:r>
        <w:rPr>
          <w:rFonts w:ascii="Comic Sans MS" w:hAnsi="Comic Sans MS"/>
          <w:sz w:val="28"/>
        </w:rPr>
        <w:t>4</w:t>
      </w:r>
      <w:r w:rsidRPr="004D29C1">
        <w:rPr>
          <w:rFonts w:ascii="Comic Sans MS" w:hAnsi="Comic Sans MS"/>
          <w:sz w:val="28"/>
        </w:rPr>
        <w:t xml:space="preserve">, </w:t>
      </w:r>
      <w:r>
        <w:rPr>
          <w:rFonts w:ascii="Comic Sans MS" w:hAnsi="Comic Sans MS"/>
          <w:sz w:val="28"/>
        </w:rPr>
        <w:t>Caprice</w:t>
      </w:r>
      <w:r w:rsidRPr="004D29C1">
        <w:rPr>
          <w:rFonts w:ascii="Comic Sans MS" w:hAnsi="Comic Sans MS"/>
          <w:sz w:val="28"/>
        </w:rPr>
        <w:t xml:space="preserve"> has flourished into a confident member of our class who is eager to share her ideas with her peers</w:t>
      </w:r>
      <w:r>
        <w:rPr>
          <w:rFonts w:ascii="Comic Sans MS" w:hAnsi="Comic Sans MS"/>
          <w:sz w:val="28"/>
        </w:rPr>
        <w:t xml:space="preserve"> and participate in class discussions.  Caprice thrives on partner discussions and demonstrates this daily. In turn, this enhances her learning. </w:t>
      </w:r>
    </w:p>
    <w:p w14:paraId="06930804" w14:textId="77777777" w:rsidR="00467B78" w:rsidRDefault="00467B78" w:rsidP="00467B78">
      <w:pPr>
        <w:rPr>
          <w:rFonts w:ascii="Comic Sans MS" w:hAnsi="Comic Sans MS"/>
          <w:sz w:val="28"/>
        </w:rPr>
      </w:pPr>
    </w:p>
    <w:p w14:paraId="4A872215" w14:textId="0644EB7E" w:rsidR="00467B78" w:rsidRDefault="00467B78" w:rsidP="00467B78">
      <w:pPr>
        <w:rPr>
          <w:rFonts w:ascii="Comic Sans MS" w:hAnsi="Comic Sans MS"/>
          <w:sz w:val="28"/>
        </w:rPr>
      </w:pPr>
      <w:r>
        <w:rPr>
          <w:rFonts w:ascii="Comic Sans MS" w:hAnsi="Comic Sans MS"/>
          <w:sz w:val="28"/>
        </w:rPr>
        <w:t xml:space="preserve">Within her written tasks, Caprice tries very hard to be independent but still knows when to ask for help.  No matter how challenging the task, Caprice will always try to do this </w:t>
      </w:r>
      <w:r w:rsidR="00990CE5">
        <w:rPr>
          <w:rFonts w:ascii="Comic Sans MS" w:hAnsi="Comic Sans MS"/>
          <w:sz w:val="28"/>
        </w:rPr>
        <w:t xml:space="preserve">by </w:t>
      </w:r>
      <w:r>
        <w:rPr>
          <w:rFonts w:ascii="Comic Sans MS" w:hAnsi="Comic Sans MS"/>
          <w:sz w:val="28"/>
        </w:rPr>
        <w:t>herself</w:t>
      </w:r>
      <w:r w:rsidR="00990CE5">
        <w:rPr>
          <w:rFonts w:ascii="Comic Sans MS" w:hAnsi="Comic Sans MS"/>
          <w:sz w:val="28"/>
        </w:rPr>
        <w:t xml:space="preserve"> but will seek support when needed.  She listens to any support given and can use this support to her advantage.  She has a positive mind-set, and, in turn, this boosts her confidence, resulting in positive outcomes.</w:t>
      </w:r>
    </w:p>
    <w:p w14:paraId="4094A84D" w14:textId="2209769A" w:rsidR="00990CE5" w:rsidRDefault="00990CE5" w:rsidP="00467B78">
      <w:pPr>
        <w:rPr>
          <w:rFonts w:ascii="Comic Sans MS" w:hAnsi="Comic Sans MS"/>
          <w:sz w:val="28"/>
        </w:rPr>
      </w:pPr>
    </w:p>
    <w:p w14:paraId="6017C99C" w14:textId="1C9142CC" w:rsidR="00990CE5" w:rsidRDefault="00990CE5" w:rsidP="00467B78">
      <w:pPr>
        <w:rPr>
          <w:rFonts w:ascii="Comic Sans MS" w:hAnsi="Comic Sans MS"/>
          <w:sz w:val="28"/>
        </w:rPr>
      </w:pPr>
      <w:r>
        <w:rPr>
          <w:rFonts w:ascii="Comic Sans MS" w:hAnsi="Comic Sans MS"/>
          <w:sz w:val="28"/>
        </w:rPr>
        <w:t xml:space="preserve">Caprice contributes positively to her friendship group and respects her peers, treating them with kindness.  These qualities shine through every day, not just with her peers but with all staff in the school. </w:t>
      </w:r>
    </w:p>
    <w:p w14:paraId="47809BF5" w14:textId="04A33D8C" w:rsidR="00990CE5" w:rsidRDefault="00990CE5" w:rsidP="00467B78">
      <w:pPr>
        <w:rPr>
          <w:rFonts w:ascii="Comic Sans MS" w:hAnsi="Comic Sans MS"/>
          <w:sz w:val="28"/>
        </w:rPr>
      </w:pPr>
    </w:p>
    <w:p w14:paraId="3407845D" w14:textId="7412D0E9" w:rsidR="00990CE5" w:rsidRDefault="00990CE5" w:rsidP="00467B78">
      <w:pPr>
        <w:rPr>
          <w:rFonts w:ascii="Comic Sans MS" w:hAnsi="Comic Sans MS"/>
          <w:sz w:val="28"/>
        </w:rPr>
      </w:pPr>
      <w:r>
        <w:rPr>
          <w:rFonts w:ascii="Comic Sans MS" w:hAnsi="Comic Sans MS"/>
          <w:sz w:val="28"/>
        </w:rPr>
        <w:t>Congratulations Caprice, you are our class Confident Individual!</w:t>
      </w:r>
    </w:p>
    <w:p w14:paraId="057CC98D" w14:textId="13DA2D46" w:rsidR="00990CE5" w:rsidRDefault="00990CE5" w:rsidP="00467B78">
      <w:pPr>
        <w:rPr>
          <w:rFonts w:ascii="Comic Sans MS" w:hAnsi="Comic Sans MS"/>
          <w:sz w:val="28"/>
        </w:rPr>
      </w:pPr>
      <w:r>
        <w:rPr>
          <w:rFonts w:ascii="Comic Sans MS" w:hAnsi="Comic Sans MS"/>
          <w:sz w:val="28"/>
        </w:rPr>
        <w:t xml:space="preserve"> </w:t>
      </w:r>
    </w:p>
    <w:p w14:paraId="622ACEFF" w14:textId="177A93DB" w:rsidR="00467B78" w:rsidRPr="004D29C1" w:rsidRDefault="00467B78" w:rsidP="00467B78">
      <w:pPr>
        <w:rPr>
          <w:rFonts w:ascii="Comic Sans MS" w:hAnsi="Comic Sans MS"/>
          <w:sz w:val="28"/>
        </w:rPr>
      </w:pPr>
      <w:r>
        <w:rPr>
          <w:rFonts w:ascii="Comic Sans MS" w:hAnsi="Comic Sans MS"/>
          <w:sz w:val="28"/>
        </w:rPr>
        <w:t xml:space="preserve"> </w:t>
      </w:r>
    </w:p>
    <w:p w14:paraId="71B21400" w14:textId="30FA16C1" w:rsidR="00467B78" w:rsidRPr="004D29C1" w:rsidRDefault="00467B78" w:rsidP="00467B78">
      <w:pPr>
        <w:rPr>
          <w:rFonts w:ascii="Comic Sans MS" w:hAnsi="Comic Sans MS"/>
          <w:sz w:val="28"/>
        </w:rPr>
      </w:pPr>
    </w:p>
    <w:p w14:paraId="57B635AA" w14:textId="77777777" w:rsidR="00467B78" w:rsidRPr="004D29C1" w:rsidRDefault="00467B78" w:rsidP="00467B78">
      <w:pPr>
        <w:jc w:val="center"/>
        <w:rPr>
          <w:rFonts w:ascii="Comic Sans MS" w:hAnsi="Comic Sans MS"/>
          <w:sz w:val="28"/>
        </w:rPr>
      </w:pPr>
    </w:p>
    <w:p w14:paraId="71EFD085" w14:textId="77777777" w:rsidR="00691BBA" w:rsidRDefault="00691BBA"/>
    <w:sectPr w:rsidR="00691B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B78"/>
    <w:rsid w:val="00467B78"/>
    <w:rsid w:val="00691BBA"/>
    <w:rsid w:val="00990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680484"/>
  <w15:chartTrackingRefBased/>
  <w15:docId w15:val="{41D546FF-7698-4C46-A107-27531192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B78"/>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Shields</dc:creator>
  <cp:keywords/>
  <dc:description/>
  <cp:lastModifiedBy>Mrs Shields</cp:lastModifiedBy>
  <cp:revision>1</cp:revision>
  <dcterms:created xsi:type="dcterms:W3CDTF">2021-06-13T11:04:00Z</dcterms:created>
  <dcterms:modified xsi:type="dcterms:W3CDTF">2021-06-13T11:23:00Z</dcterms:modified>
</cp:coreProperties>
</file>