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00D" w:rsidRPr="006B5DF9" w:rsidRDefault="00C4569D" w:rsidP="006B5DF9">
      <w:pPr>
        <w:jc w:val="center"/>
        <w:rPr>
          <w:rFonts w:ascii="Trebuchet MS" w:hAnsi="Trebuchet MS"/>
          <w:b/>
          <w:sz w:val="32"/>
        </w:rPr>
      </w:pPr>
      <w:r>
        <w:rPr>
          <w:rFonts w:ascii="Arial" w:hAnsi="Arial" w:cs="Arial"/>
          <w:noProof/>
          <w:sz w:val="20"/>
          <w:szCs w:val="20"/>
          <w:lang w:eastAsia="en-GB"/>
        </w:rPr>
        <w:drawing>
          <wp:anchor distT="0" distB="0" distL="114300" distR="114300" simplePos="0" relativeHeight="251658240" behindDoc="1" locked="0" layoutInCell="1" allowOverlap="1" wp14:anchorId="02FE60CC" wp14:editId="73D41A58">
            <wp:simplePos x="0" y="0"/>
            <wp:positionH relativeFrom="column">
              <wp:posOffset>3898265</wp:posOffset>
            </wp:positionH>
            <wp:positionV relativeFrom="paragraph">
              <wp:posOffset>-122555</wp:posOffset>
            </wp:positionV>
            <wp:extent cx="2346325" cy="2876550"/>
            <wp:effectExtent l="0" t="0" r="0" b="0"/>
            <wp:wrapTight wrapText="bothSides">
              <wp:wrapPolygon edited="0">
                <wp:start x="0" y="0"/>
                <wp:lineTo x="0" y="21457"/>
                <wp:lineTo x="21395" y="21457"/>
                <wp:lineTo x="21395" y="0"/>
                <wp:lineTo x="0" y="0"/>
              </wp:wrapPolygon>
            </wp:wrapTight>
            <wp:docPr id="1" name="Picture 1" descr="http://www3.pictures.zimbio.com/bg/Lee+Harvey+Oswald+Infamous+mugshots+-2eWUGCIRY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pictures.zimbio.com/bg/Lee+Harvey+Oswald+Infamous+mugshots+-2eWUGCIRYg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63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DF9" w:rsidRPr="006B5DF9">
        <w:rPr>
          <w:rFonts w:ascii="Trebuchet MS" w:hAnsi="Trebuchet MS"/>
          <w:b/>
          <w:sz w:val="32"/>
        </w:rPr>
        <w:t>Evidence 1 – Lee Harvey Oswald</w:t>
      </w:r>
    </w:p>
    <w:p w:rsidR="006B5DF9" w:rsidRPr="006B5DF9" w:rsidRDefault="006B5DF9">
      <w:pPr>
        <w:rPr>
          <w:rFonts w:ascii="Trebuchet MS" w:hAnsi="Trebuchet MS"/>
        </w:rPr>
      </w:pPr>
      <w:r w:rsidRPr="006B5DF9">
        <w:rPr>
          <w:rFonts w:ascii="Trebuchet MS" w:hAnsi="Trebuchet MS"/>
        </w:rPr>
        <w:t>Lee Harvey Oswald was born in 1939. He was a former US Marine who defected to the Soviet Union (Russia) in 1959. He taught himself Russian. He expressed an interest in becoming a Soviet citizen. He married a Soviet woman, Ella German. He lived there for 3 years and returned to the US in 1962.</w:t>
      </w:r>
    </w:p>
    <w:p w:rsidR="006B5DF9" w:rsidRPr="006B5DF9" w:rsidRDefault="006B5DF9">
      <w:pPr>
        <w:rPr>
          <w:rFonts w:ascii="Trebuchet MS" w:hAnsi="Trebuchet MS"/>
        </w:rPr>
      </w:pPr>
      <w:r w:rsidRPr="006B5DF9">
        <w:rPr>
          <w:rFonts w:ascii="Trebuchet MS" w:hAnsi="Trebuchet MS"/>
        </w:rPr>
        <w:t>Oswald was suspected of assassinating retired US Major General Walker, who was anti-Communist. Oswald had purchased a rifle using mail order and in a fake name</w:t>
      </w:r>
    </w:p>
    <w:p w:rsidR="006B5DF9" w:rsidRPr="006B5DF9" w:rsidRDefault="006B5DF9">
      <w:pPr>
        <w:rPr>
          <w:rFonts w:ascii="Trebuchet MS" w:hAnsi="Trebuchet MS"/>
        </w:rPr>
      </w:pPr>
      <w:r w:rsidRPr="006B5DF9">
        <w:rPr>
          <w:rFonts w:ascii="Trebuchet MS" w:hAnsi="Trebuchet MS"/>
        </w:rPr>
        <w:t>Oswald was pro Cuba and pro Fidel Castro. He had handed out pro-Cuban leaflets in New Orleans a few months before Kennedy was killed.</w:t>
      </w:r>
    </w:p>
    <w:p w:rsidR="006B5DF9" w:rsidRPr="006B5DF9" w:rsidRDefault="00C4569D">
      <w:pPr>
        <w:rPr>
          <w:rFonts w:ascii="Trebuchet MS" w:hAnsi="Trebuchet MS"/>
        </w:rPr>
      </w:pPr>
      <w:r>
        <w:rPr>
          <w:noProof/>
          <w:lang w:eastAsia="en-GB"/>
        </w:rPr>
        <w:drawing>
          <wp:anchor distT="0" distB="0" distL="114300" distR="114300" simplePos="0" relativeHeight="251659264" behindDoc="1" locked="0" layoutInCell="1" allowOverlap="1" wp14:anchorId="2A71B1E8" wp14:editId="66C2D251">
            <wp:simplePos x="0" y="0"/>
            <wp:positionH relativeFrom="column">
              <wp:posOffset>-34925</wp:posOffset>
            </wp:positionH>
            <wp:positionV relativeFrom="paragraph">
              <wp:posOffset>441325</wp:posOffset>
            </wp:positionV>
            <wp:extent cx="2975610" cy="3648710"/>
            <wp:effectExtent l="0" t="0" r="0" b="8890"/>
            <wp:wrapTight wrapText="bothSides">
              <wp:wrapPolygon edited="0">
                <wp:start x="0" y="0"/>
                <wp:lineTo x="0" y="21540"/>
                <wp:lineTo x="21434" y="21540"/>
                <wp:lineTo x="21434" y="0"/>
                <wp:lineTo x="0" y="0"/>
              </wp:wrapPolygon>
            </wp:wrapTight>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5610" cy="36487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B5DF9" w:rsidRPr="006B5DF9">
        <w:rPr>
          <w:rFonts w:ascii="Trebuchet MS" w:hAnsi="Trebuchet MS"/>
        </w:rPr>
        <w:t>Oswald worked at the school book depository in Dallas, Texas. The building overlooked the Presidential motorcade route on 11</w:t>
      </w:r>
      <w:r w:rsidR="006B5DF9" w:rsidRPr="006B5DF9">
        <w:rPr>
          <w:rFonts w:ascii="Trebuchet MS" w:hAnsi="Trebuchet MS"/>
          <w:vertAlign w:val="superscript"/>
        </w:rPr>
        <w:t>th</w:t>
      </w:r>
      <w:r w:rsidR="006B5DF9" w:rsidRPr="006B5DF9">
        <w:rPr>
          <w:rFonts w:ascii="Trebuchet MS" w:hAnsi="Trebuchet MS"/>
        </w:rPr>
        <w:t xml:space="preserve"> November 1963. It had been heavily reported in Dallas newspapers that this was the route.</w:t>
      </w:r>
    </w:p>
    <w:p w:rsidR="00AC1249" w:rsidRPr="006B5DF9" w:rsidRDefault="006B5DF9">
      <w:pPr>
        <w:rPr>
          <w:rFonts w:ascii="Trebuchet MS" w:hAnsi="Trebuchet MS"/>
        </w:rPr>
      </w:pPr>
      <w:r w:rsidRPr="006B5DF9">
        <w:rPr>
          <w:rFonts w:ascii="Trebuchet MS" w:hAnsi="Trebuchet MS"/>
        </w:rPr>
        <w:t xml:space="preserve">Oswald had been spotted with a large package in the days before the assassination. He told a </w:t>
      </w:r>
      <w:proofErr w:type="spellStart"/>
      <w:r w:rsidRPr="006B5DF9">
        <w:rPr>
          <w:rFonts w:ascii="Trebuchet MS" w:hAnsi="Trebuchet MS"/>
        </w:rPr>
        <w:t>co worker</w:t>
      </w:r>
      <w:proofErr w:type="spellEnd"/>
      <w:r w:rsidRPr="006B5DF9">
        <w:rPr>
          <w:rFonts w:ascii="Trebuchet MS" w:hAnsi="Trebuchet MS"/>
        </w:rPr>
        <w:t xml:space="preserve"> it was curtain rods.</w:t>
      </w:r>
    </w:p>
    <w:p w:rsidR="006B5DF9" w:rsidRPr="006B5DF9" w:rsidRDefault="006B5DF9">
      <w:pPr>
        <w:rPr>
          <w:rFonts w:ascii="Trebuchet MS" w:hAnsi="Trebuchet MS"/>
        </w:rPr>
      </w:pPr>
      <w:r w:rsidRPr="006B5DF9">
        <w:rPr>
          <w:rFonts w:ascii="Trebuchet MS" w:hAnsi="Trebuchet MS"/>
        </w:rPr>
        <w:t>Oswald was working on the day of the assassination. He was unaccounted for during the time of the shooting.</w:t>
      </w:r>
    </w:p>
    <w:p w:rsidR="00AC1249" w:rsidRPr="006B5DF9" w:rsidRDefault="006B5DF9">
      <w:pPr>
        <w:rPr>
          <w:rFonts w:ascii="Trebuchet MS" w:hAnsi="Trebuchet MS"/>
        </w:rPr>
      </w:pPr>
      <w:r w:rsidRPr="006B5DF9">
        <w:rPr>
          <w:rFonts w:ascii="Trebuchet MS" w:hAnsi="Trebuchet MS"/>
        </w:rPr>
        <w:t>Co-workers who saw Oswald soon after the shooting said he acted normally and did not appear to be nervous or anxious.</w:t>
      </w:r>
    </w:p>
    <w:p w:rsidR="006B5DF9" w:rsidRPr="006B5DF9" w:rsidRDefault="006B5DF9">
      <w:pPr>
        <w:rPr>
          <w:rFonts w:ascii="Trebuchet MS" w:hAnsi="Trebuchet MS"/>
        </w:rPr>
      </w:pPr>
      <w:r w:rsidRPr="006B5DF9">
        <w:rPr>
          <w:rFonts w:ascii="Trebuchet MS" w:hAnsi="Trebuchet MS"/>
        </w:rPr>
        <w:t>Shortly after 12.40pm he was found to be missing from work.</w:t>
      </w:r>
    </w:p>
    <w:p w:rsidR="00AC1249" w:rsidRDefault="00AC1249">
      <w:r>
        <w:br w:type="page"/>
      </w:r>
    </w:p>
    <w:p w:rsidR="006B5DF9" w:rsidRPr="00AC1249" w:rsidRDefault="00AC1249" w:rsidP="00AC1249">
      <w:pPr>
        <w:jc w:val="center"/>
        <w:rPr>
          <w:rFonts w:asciiTheme="majorHAnsi" w:hAnsiTheme="majorHAnsi"/>
          <w:b/>
          <w:sz w:val="40"/>
        </w:rPr>
      </w:pPr>
      <w:r w:rsidRPr="00AC1249">
        <w:rPr>
          <w:rFonts w:asciiTheme="majorHAnsi" w:hAnsiTheme="majorHAnsi"/>
          <w:b/>
          <w:sz w:val="40"/>
        </w:rPr>
        <w:lastRenderedPageBreak/>
        <w:t>Evidence 2 - The Weapon</w:t>
      </w:r>
    </w:p>
    <w:p w:rsidR="00AC1249" w:rsidRPr="00AC1249" w:rsidRDefault="00AC1249" w:rsidP="00AC1249">
      <w:pPr>
        <w:rPr>
          <w:rFonts w:asciiTheme="majorHAnsi" w:hAnsiTheme="majorHAnsi"/>
          <w:sz w:val="28"/>
        </w:rPr>
      </w:pPr>
      <w:r w:rsidRPr="00AC1249">
        <w:rPr>
          <w:rFonts w:asciiTheme="majorHAnsi" w:hAnsiTheme="majorHAnsi"/>
          <w:sz w:val="28"/>
        </w:rPr>
        <w:t xml:space="preserve">The shots were fired from a </w:t>
      </w:r>
      <w:proofErr w:type="spellStart"/>
      <w:r w:rsidRPr="00AC1249">
        <w:rPr>
          <w:rFonts w:asciiTheme="majorHAnsi" w:hAnsiTheme="majorHAnsi"/>
          <w:sz w:val="28"/>
        </w:rPr>
        <w:t>Carcano</w:t>
      </w:r>
      <w:proofErr w:type="spellEnd"/>
      <w:r w:rsidRPr="00AC1249">
        <w:rPr>
          <w:rFonts w:asciiTheme="majorHAnsi" w:hAnsiTheme="majorHAnsi"/>
          <w:sz w:val="28"/>
        </w:rPr>
        <w:t xml:space="preserve"> M91/38 bolt-action rifle.</w:t>
      </w:r>
    </w:p>
    <w:p w:rsidR="00AC1249" w:rsidRDefault="00AC1249" w:rsidP="00AC1249">
      <w:pPr>
        <w:rPr>
          <w:rFonts w:asciiTheme="majorHAnsi" w:hAnsiTheme="majorHAnsi"/>
          <w:sz w:val="28"/>
        </w:rPr>
      </w:pPr>
      <w:r w:rsidRPr="00AC1249">
        <w:rPr>
          <w:rFonts w:asciiTheme="majorHAnsi" w:hAnsiTheme="majorHAnsi"/>
          <w:sz w:val="28"/>
        </w:rPr>
        <w:t>It was found on the 6</w:t>
      </w:r>
      <w:r w:rsidRPr="00AC1249">
        <w:rPr>
          <w:rFonts w:asciiTheme="majorHAnsi" w:hAnsiTheme="majorHAnsi"/>
          <w:sz w:val="28"/>
          <w:vertAlign w:val="superscript"/>
        </w:rPr>
        <w:t>th</w:t>
      </w:r>
      <w:r w:rsidRPr="00AC1249">
        <w:rPr>
          <w:rFonts w:asciiTheme="majorHAnsi" w:hAnsiTheme="majorHAnsi"/>
          <w:sz w:val="28"/>
        </w:rPr>
        <w:t xml:space="preserve"> floor of the </w:t>
      </w:r>
      <w:r>
        <w:rPr>
          <w:rFonts w:asciiTheme="majorHAnsi" w:hAnsiTheme="majorHAnsi"/>
          <w:sz w:val="28"/>
        </w:rPr>
        <w:t>Texas School Book Depository.</w:t>
      </w:r>
    </w:p>
    <w:p w:rsidR="00AC1249" w:rsidRPr="00AC1249" w:rsidRDefault="00AC1249" w:rsidP="00AC1249">
      <w:pPr>
        <w:rPr>
          <w:rFonts w:asciiTheme="majorHAnsi" w:hAnsiTheme="majorHAnsi"/>
          <w:sz w:val="28"/>
        </w:rPr>
      </w:pPr>
      <w:r>
        <w:rPr>
          <w:rFonts w:asciiTheme="majorHAnsi" w:hAnsiTheme="majorHAnsi"/>
          <w:sz w:val="28"/>
        </w:rPr>
        <w:t xml:space="preserve">In March 1962, Lee Harvey Oswald purchased </w:t>
      </w:r>
      <w:r w:rsidRPr="00AC1249">
        <w:rPr>
          <w:rFonts w:asciiTheme="majorHAnsi" w:hAnsiTheme="majorHAnsi"/>
          <w:sz w:val="28"/>
        </w:rPr>
        <w:t xml:space="preserve">a </w:t>
      </w:r>
      <w:proofErr w:type="spellStart"/>
      <w:r w:rsidRPr="00AC1249">
        <w:rPr>
          <w:rFonts w:asciiTheme="majorHAnsi" w:hAnsiTheme="majorHAnsi"/>
          <w:sz w:val="28"/>
        </w:rPr>
        <w:t>Carcano</w:t>
      </w:r>
      <w:proofErr w:type="spellEnd"/>
      <w:r w:rsidRPr="00AC1249">
        <w:rPr>
          <w:rFonts w:asciiTheme="majorHAnsi" w:hAnsiTheme="majorHAnsi"/>
          <w:sz w:val="28"/>
        </w:rPr>
        <w:t xml:space="preserve"> M91/38 bolt-action rifle</w:t>
      </w:r>
      <w:r>
        <w:rPr>
          <w:rFonts w:asciiTheme="majorHAnsi" w:hAnsiTheme="majorHAnsi"/>
          <w:sz w:val="28"/>
        </w:rPr>
        <w:t xml:space="preserve"> under the name ‘A. </w:t>
      </w:r>
      <w:proofErr w:type="spellStart"/>
      <w:r>
        <w:rPr>
          <w:rFonts w:asciiTheme="majorHAnsi" w:hAnsiTheme="majorHAnsi"/>
          <w:sz w:val="28"/>
        </w:rPr>
        <w:t>Hiddell</w:t>
      </w:r>
      <w:proofErr w:type="spellEnd"/>
      <w:r>
        <w:rPr>
          <w:rFonts w:asciiTheme="majorHAnsi" w:hAnsiTheme="majorHAnsi"/>
          <w:sz w:val="28"/>
        </w:rPr>
        <w:t>’ and had it delivered to a Post Office Box he rented.</w:t>
      </w:r>
    </w:p>
    <w:p w:rsidR="00351788" w:rsidRDefault="00AC1249">
      <w:r>
        <w:rPr>
          <w:rFonts w:ascii="Arial" w:hAnsi="Arial" w:cs="Arial"/>
          <w:noProof/>
          <w:sz w:val="20"/>
          <w:szCs w:val="20"/>
          <w:lang w:eastAsia="en-GB"/>
        </w:rPr>
        <w:drawing>
          <wp:anchor distT="0" distB="0" distL="114300" distR="114300" simplePos="0" relativeHeight="251660288" behindDoc="1" locked="0" layoutInCell="1" allowOverlap="1" wp14:anchorId="13C1FE9D" wp14:editId="145188D5">
            <wp:simplePos x="0" y="0"/>
            <wp:positionH relativeFrom="column">
              <wp:posOffset>422275</wp:posOffset>
            </wp:positionH>
            <wp:positionV relativeFrom="paragraph">
              <wp:posOffset>478155</wp:posOffset>
            </wp:positionV>
            <wp:extent cx="4572000" cy="2803525"/>
            <wp:effectExtent l="0" t="0" r="0" b="0"/>
            <wp:wrapTight wrapText="bothSides">
              <wp:wrapPolygon edited="0">
                <wp:start x="0" y="0"/>
                <wp:lineTo x="0" y="21429"/>
                <wp:lineTo x="21510" y="21429"/>
                <wp:lineTo x="21510" y="0"/>
                <wp:lineTo x="0" y="0"/>
              </wp:wrapPolygon>
            </wp:wrapTight>
            <wp:docPr id="2" name="Picture 2" descr="http://tse2.mm.bing.net/th?id=OIP.M5e291f1aec97924d4fd8fef73a7f4fb3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5e291f1aec97924d4fd8fef73a7f4fb3o0&amp;pid=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788" w:rsidRPr="00351788" w:rsidRDefault="00351788" w:rsidP="00351788"/>
    <w:p w:rsidR="00351788" w:rsidRPr="00351788" w:rsidRDefault="00351788" w:rsidP="00351788"/>
    <w:p w:rsidR="00351788" w:rsidRPr="00351788" w:rsidRDefault="00351788" w:rsidP="00351788"/>
    <w:p w:rsidR="00351788" w:rsidRPr="00351788" w:rsidRDefault="00351788" w:rsidP="00351788"/>
    <w:p w:rsidR="00351788" w:rsidRPr="00351788" w:rsidRDefault="00351788" w:rsidP="00351788"/>
    <w:p w:rsidR="00351788" w:rsidRPr="00351788" w:rsidRDefault="00351788" w:rsidP="00351788"/>
    <w:p w:rsidR="00351788" w:rsidRPr="00351788" w:rsidRDefault="00351788" w:rsidP="00351788"/>
    <w:p w:rsidR="00351788" w:rsidRPr="00351788" w:rsidRDefault="00351788" w:rsidP="00351788"/>
    <w:p w:rsidR="00351788" w:rsidRPr="00351788" w:rsidRDefault="00351788" w:rsidP="00351788"/>
    <w:p w:rsidR="00351788" w:rsidRPr="00ED1587" w:rsidRDefault="00351788" w:rsidP="00351788">
      <w:pPr>
        <w:rPr>
          <w:rFonts w:asciiTheme="majorHAnsi" w:hAnsiTheme="majorHAnsi"/>
        </w:rPr>
      </w:pPr>
    </w:p>
    <w:p w:rsidR="00351788" w:rsidRPr="00ED1587" w:rsidRDefault="00ED1587" w:rsidP="00351788">
      <w:pPr>
        <w:rPr>
          <w:rFonts w:asciiTheme="majorHAnsi" w:hAnsiTheme="majorHAnsi"/>
        </w:rPr>
      </w:pPr>
      <w:r w:rsidRPr="00ED1587">
        <w:rPr>
          <w:rFonts w:asciiTheme="majorHAnsi" w:hAnsiTheme="majorHAnsi" w:cs="Arial"/>
          <w:noProof/>
          <w:color w:val="000000"/>
          <w:sz w:val="20"/>
          <w:szCs w:val="23"/>
          <w:lang w:eastAsia="en-GB"/>
        </w:rPr>
        <w:drawing>
          <wp:anchor distT="0" distB="0" distL="114300" distR="114300" simplePos="0" relativeHeight="251663360" behindDoc="1" locked="0" layoutInCell="1" allowOverlap="1" wp14:anchorId="6975BECE" wp14:editId="6525E749">
            <wp:simplePos x="0" y="0"/>
            <wp:positionH relativeFrom="column">
              <wp:posOffset>110490</wp:posOffset>
            </wp:positionH>
            <wp:positionV relativeFrom="paragraph">
              <wp:posOffset>46355</wp:posOffset>
            </wp:positionV>
            <wp:extent cx="1828800" cy="2898140"/>
            <wp:effectExtent l="0" t="0" r="0" b="0"/>
            <wp:wrapTight wrapText="bothSides">
              <wp:wrapPolygon edited="0">
                <wp:start x="0" y="0"/>
                <wp:lineTo x="0" y="21439"/>
                <wp:lineTo x="21375" y="21439"/>
                <wp:lineTo x="21375" y="0"/>
                <wp:lineTo x="0" y="0"/>
              </wp:wrapPolygon>
            </wp:wrapTight>
            <wp:docPr id="4" name="Picture 4" descr="Photograph of Lee Harvey Oswaldtaken on 31st March,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 of Lee Harvey Oswaldtaken on 31st March, 19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89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788" w:rsidRPr="00ED1587" w:rsidRDefault="00ED1587" w:rsidP="00351788">
      <w:pPr>
        <w:rPr>
          <w:rFonts w:asciiTheme="majorHAnsi" w:hAnsiTheme="majorHAnsi"/>
          <w:sz w:val="18"/>
        </w:rPr>
      </w:pPr>
      <w:r w:rsidRPr="00ED1587">
        <w:rPr>
          <w:rFonts w:asciiTheme="majorHAnsi" w:hAnsiTheme="majorHAnsi" w:cs="Arial"/>
          <w:color w:val="000000"/>
          <w:sz w:val="20"/>
          <w:szCs w:val="23"/>
        </w:rPr>
        <w:t xml:space="preserve">Photograph of </w:t>
      </w:r>
      <w:hyperlink r:id="rId11" w:history="1">
        <w:r w:rsidRPr="00ED1587">
          <w:rPr>
            <w:rStyle w:val="Hyperlink"/>
            <w:rFonts w:asciiTheme="majorHAnsi" w:hAnsiTheme="majorHAnsi" w:cs="Arial"/>
            <w:sz w:val="20"/>
            <w:szCs w:val="23"/>
          </w:rPr>
          <w:t>Lee Harvey Oswald</w:t>
        </w:r>
      </w:hyperlink>
      <w:r w:rsidRPr="00ED1587">
        <w:rPr>
          <w:rFonts w:asciiTheme="majorHAnsi" w:hAnsiTheme="majorHAnsi" w:cs="Arial"/>
          <w:color w:val="000000"/>
          <w:sz w:val="20"/>
          <w:szCs w:val="23"/>
        </w:rPr>
        <w:br/>
        <w:t>taken on 31st March, 1963.</w:t>
      </w:r>
    </w:p>
    <w:p w:rsidR="00351788" w:rsidRPr="00351788" w:rsidRDefault="00351788" w:rsidP="00351788"/>
    <w:p w:rsidR="00351788" w:rsidRPr="00351788" w:rsidRDefault="00351788" w:rsidP="00351788"/>
    <w:p w:rsidR="00351788" w:rsidRPr="00351788" w:rsidRDefault="00351788" w:rsidP="00351788"/>
    <w:p w:rsidR="00351788" w:rsidRPr="00351788" w:rsidRDefault="00351788" w:rsidP="00351788"/>
    <w:p w:rsidR="00351788" w:rsidRDefault="00351788">
      <w:r>
        <w:br w:type="page"/>
      </w:r>
    </w:p>
    <w:p w:rsidR="006B5DF9" w:rsidRDefault="00ED1587" w:rsidP="00ED1587">
      <w:pPr>
        <w:jc w:val="center"/>
        <w:rPr>
          <w:rFonts w:ascii="Bodoni MT" w:hAnsi="Bodoni MT"/>
          <w:b/>
          <w:sz w:val="32"/>
        </w:rPr>
      </w:pPr>
      <w:r>
        <w:rPr>
          <w:noProof/>
          <w:lang w:eastAsia="en-GB"/>
        </w:rPr>
        <w:lastRenderedPageBreak/>
        <w:drawing>
          <wp:anchor distT="0" distB="0" distL="114300" distR="114300" simplePos="0" relativeHeight="251662336" behindDoc="1" locked="0" layoutInCell="1" allowOverlap="1" wp14:anchorId="3B7F9480" wp14:editId="2870D183">
            <wp:simplePos x="0" y="0"/>
            <wp:positionH relativeFrom="column">
              <wp:posOffset>4053840</wp:posOffset>
            </wp:positionH>
            <wp:positionV relativeFrom="paragraph">
              <wp:posOffset>66040</wp:posOffset>
            </wp:positionV>
            <wp:extent cx="2259965" cy="2771140"/>
            <wp:effectExtent l="0" t="0" r="6985" b="0"/>
            <wp:wrapTight wrapText="bothSides">
              <wp:wrapPolygon edited="0">
                <wp:start x="0" y="0"/>
                <wp:lineTo x="0" y="21382"/>
                <wp:lineTo x="21485" y="21382"/>
                <wp:lineTo x="21485"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965" cy="27711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D1587">
        <w:rPr>
          <w:rFonts w:ascii="Bodoni MT" w:hAnsi="Bodoni MT"/>
          <w:b/>
          <w:sz w:val="32"/>
        </w:rPr>
        <w:t>Evidence 3 – Witness Statements</w:t>
      </w:r>
    </w:p>
    <w:p w:rsidR="00ED1587" w:rsidRDefault="00ED1587" w:rsidP="00ED1587">
      <w:pPr>
        <w:rPr>
          <w:noProof/>
          <w:lang w:eastAsia="en-GB"/>
        </w:rPr>
      </w:pPr>
      <w:r>
        <w:rPr>
          <w:rFonts w:ascii="Bodoni MT" w:hAnsi="Bodoni MT"/>
          <w:sz w:val="32"/>
        </w:rPr>
        <w:t xml:space="preserve">It is estimated that there were around 600 people in </w:t>
      </w:r>
      <w:proofErr w:type="spellStart"/>
      <w:r>
        <w:rPr>
          <w:rFonts w:ascii="Bodoni MT" w:hAnsi="Bodoni MT"/>
          <w:sz w:val="32"/>
        </w:rPr>
        <w:t>Dealey</w:t>
      </w:r>
      <w:proofErr w:type="spellEnd"/>
      <w:r>
        <w:rPr>
          <w:rFonts w:ascii="Bodoni MT" w:hAnsi="Bodoni MT"/>
          <w:sz w:val="32"/>
        </w:rPr>
        <w:t xml:space="preserve"> Plaza at the time of the assassination. Witness statements exist for around 200 of them.</w:t>
      </w:r>
      <w:r w:rsidRPr="00ED1587">
        <w:rPr>
          <w:noProof/>
          <w:lang w:eastAsia="en-GB"/>
        </w:rPr>
        <w:t xml:space="preserve"> </w:t>
      </w:r>
    </w:p>
    <w:p w:rsidR="00ED1587" w:rsidRDefault="00ED1587" w:rsidP="00ED1587">
      <w:pPr>
        <w:rPr>
          <w:rFonts w:ascii="Bodoni MT" w:hAnsi="Bodoni MT"/>
          <w:sz w:val="32"/>
        </w:rPr>
      </w:pPr>
      <w:r>
        <w:rPr>
          <w:rFonts w:ascii="Bodoni MT" w:hAnsi="Bodoni MT"/>
          <w:sz w:val="32"/>
        </w:rPr>
        <w:t>Many witnesses said the shots fired came from the direction of the Texas school Book Depository.</w:t>
      </w:r>
    </w:p>
    <w:p w:rsidR="00ED1587" w:rsidRDefault="00ED1587" w:rsidP="00ED1587">
      <w:pPr>
        <w:rPr>
          <w:rFonts w:ascii="Bodoni MT" w:hAnsi="Bodoni MT"/>
          <w:sz w:val="32"/>
        </w:rPr>
      </w:pPr>
      <w:r>
        <w:rPr>
          <w:rFonts w:ascii="Bodoni MT" w:hAnsi="Bodoni MT"/>
          <w:sz w:val="32"/>
        </w:rPr>
        <w:t>However, a majority have said they also heard shots coming from the ‘grassy knoll’, closer to the motorcade.</w:t>
      </w:r>
    </w:p>
    <w:p w:rsidR="00ED1587" w:rsidRDefault="00ED1587" w:rsidP="00ED1587">
      <w:pPr>
        <w:rPr>
          <w:rFonts w:ascii="Bodoni MT" w:hAnsi="Bodoni MT"/>
          <w:sz w:val="32"/>
        </w:rPr>
      </w:pPr>
      <w:r>
        <w:rPr>
          <w:rFonts w:ascii="Bodoni MT" w:hAnsi="Bodoni MT"/>
          <w:sz w:val="32"/>
        </w:rPr>
        <w:t>Some witnesses also said they saw smoke on the grassy knoll.</w:t>
      </w:r>
    </w:p>
    <w:p w:rsidR="00C95231" w:rsidRDefault="00C95231" w:rsidP="00ED1587">
      <w:pPr>
        <w:rPr>
          <w:rFonts w:ascii="Bodoni MT" w:hAnsi="Bodoni MT"/>
          <w:sz w:val="32"/>
        </w:rPr>
      </w:pPr>
      <w:r>
        <w:rPr>
          <w:rFonts w:ascii="Bodoni MT" w:hAnsi="Bodoni MT"/>
          <w:sz w:val="32"/>
        </w:rPr>
        <w:t>The behaviour of the police following the assassination also points to shots from the grassy knoll. Police raced to the knoll in the minutes after the shooting to search for the gunmen. Many more police headed there than to the school book depository.</w:t>
      </w:r>
    </w:p>
    <w:p w:rsidR="00ED1587" w:rsidRDefault="00ED1587" w:rsidP="00ED1587">
      <w:pPr>
        <w:rPr>
          <w:rFonts w:ascii="Bodoni MT" w:hAnsi="Bodoni MT"/>
          <w:sz w:val="32"/>
        </w:rPr>
      </w:pPr>
      <w:r>
        <w:rPr>
          <w:rFonts w:ascii="Bodoni MT" w:hAnsi="Bodoni MT"/>
          <w:sz w:val="32"/>
        </w:rPr>
        <w:t>Witnesses do not agree on how many shots were fired. Some say three, but some accounts say there were definitely four or five shots fired.</w:t>
      </w:r>
    </w:p>
    <w:p w:rsidR="00477028" w:rsidRDefault="00ED1587" w:rsidP="00ED1587">
      <w:pPr>
        <w:rPr>
          <w:rFonts w:ascii="Bodoni MT" w:hAnsi="Bodoni MT"/>
          <w:sz w:val="32"/>
        </w:rPr>
      </w:pPr>
      <w:r>
        <w:rPr>
          <w:rFonts w:ascii="Bodoni MT" w:hAnsi="Bodoni MT"/>
          <w:sz w:val="32"/>
        </w:rPr>
        <w:t>In the years following the assassination, many of the witnesses to the assassination died in suspicious and unnatural causes.  Many of these were gunshot wounds which were put down to suicides.</w:t>
      </w:r>
    </w:p>
    <w:p w:rsidR="00477028" w:rsidRDefault="00477028">
      <w:pPr>
        <w:rPr>
          <w:rFonts w:ascii="Bodoni MT" w:hAnsi="Bodoni MT"/>
          <w:sz w:val="32"/>
        </w:rPr>
      </w:pPr>
      <w:r>
        <w:rPr>
          <w:rFonts w:ascii="Bodoni MT" w:hAnsi="Bodoni MT"/>
          <w:sz w:val="32"/>
        </w:rPr>
        <w:br w:type="page"/>
      </w:r>
    </w:p>
    <w:p w:rsidR="00ED1587" w:rsidRDefault="00477028" w:rsidP="00477028">
      <w:pPr>
        <w:jc w:val="center"/>
        <w:rPr>
          <w:rFonts w:ascii="Californian FB" w:hAnsi="Californian FB"/>
          <w:b/>
          <w:sz w:val="32"/>
        </w:rPr>
      </w:pPr>
      <w:r w:rsidRPr="00477028">
        <w:rPr>
          <w:rFonts w:ascii="Californian FB" w:hAnsi="Californian FB"/>
          <w:b/>
          <w:sz w:val="32"/>
        </w:rPr>
        <w:lastRenderedPageBreak/>
        <w:t>Evidence 4 – Babushka Lady</w:t>
      </w:r>
    </w:p>
    <w:p w:rsidR="00477028" w:rsidRPr="00477028" w:rsidRDefault="00477028" w:rsidP="00477028">
      <w:pPr>
        <w:rPr>
          <w:rFonts w:ascii="Californian FB" w:hAnsi="Californian FB"/>
          <w:sz w:val="28"/>
          <w:szCs w:val="28"/>
        </w:rPr>
      </w:pPr>
      <w:r w:rsidRPr="00477028">
        <w:rPr>
          <w:rFonts w:ascii="Californian FB" w:hAnsi="Californian FB"/>
          <w:sz w:val="28"/>
          <w:szCs w:val="28"/>
        </w:rPr>
        <w:t xml:space="preserve">‘Babushka Lady’ was the name given to an unknown older woman watching the motorcade </w:t>
      </w:r>
      <w:proofErr w:type="gramStart"/>
      <w:r w:rsidRPr="00477028">
        <w:rPr>
          <w:rFonts w:ascii="Californian FB" w:hAnsi="Californian FB"/>
          <w:sz w:val="28"/>
          <w:szCs w:val="28"/>
        </w:rPr>
        <w:t>and  assassination</w:t>
      </w:r>
      <w:proofErr w:type="gramEnd"/>
      <w:r w:rsidRPr="00477028">
        <w:rPr>
          <w:rFonts w:ascii="Californian FB" w:hAnsi="Californian FB"/>
          <w:sz w:val="28"/>
          <w:szCs w:val="28"/>
        </w:rPr>
        <w:t xml:space="preserve"> who looks as though she was taking pictures.</w:t>
      </w:r>
    </w:p>
    <w:p w:rsidR="00477028" w:rsidRPr="00477028" w:rsidRDefault="00477028" w:rsidP="00477028">
      <w:pPr>
        <w:rPr>
          <w:rFonts w:ascii="Californian FB" w:hAnsi="Californian FB"/>
          <w:sz w:val="28"/>
          <w:szCs w:val="28"/>
        </w:rPr>
      </w:pPr>
      <w:r w:rsidRPr="00477028">
        <w:rPr>
          <w:rFonts w:ascii="Californian FB" w:hAnsi="Californian FB"/>
          <w:sz w:val="28"/>
          <w:szCs w:val="28"/>
        </w:rPr>
        <w:t>She was given the nickname due to the headscarf she wore on her head, similar to that of older Russian women.</w:t>
      </w:r>
    </w:p>
    <w:p w:rsidR="00477028" w:rsidRDefault="00477028" w:rsidP="00477028">
      <w:pPr>
        <w:rPr>
          <w:rFonts w:ascii="Californian FB" w:hAnsi="Californian FB"/>
          <w:sz w:val="28"/>
          <w:szCs w:val="28"/>
        </w:rPr>
      </w:pPr>
      <w:r w:rsidRPr="00477028">
        <w:rPr>
          <w:rFonts w:ascii="Californian FB" w:hAnsi="Californian FB"/>
          <w:sz w:val="28"/>
          <w:szCs w:val="28"/>
        </w:rPr>
        <w:t xml:space="preserve">In the </w:t>
      </w:r>
      <w:proofErr w:type="spellStart"/>
      <w:r w:rsidRPr="00477028">
        <w:rPr>
          <w:rFonts w:ascii="Californian FB" w:hAnsi="Californian FB"/>
          <w:sz w:val="28"/>
          <w:szCs w:val="28"/>
        </w:rPr>
        <w:t>Zapruder</w:t>
      </w:r>
      <w:proofErr w:type="spellEnd"/>
      <w:r w:rsidRPr="00477028">
        <w:rPr>
          <w:rFonts w:ascii="Californian FB" w:hAnsi="Californian FB"/>
          <w:sz w:val="28"/>
          <w:szCs w:val="28"/>
        </w:rPr>
        <w:t xml:space="preserve"> film, she is caught on camera taking pictures.</w:t>
      </w:r>
      <w:r>
        <w:rPr>
          <w:rFonts w:ascii="Californian FB" w:hAnsi="Californian FB"/>
          <w:sz w:val="28"/>
          <w:szCs w:val="28"/>
        </w:rPr>
        <w:t xml:space="preserve"> </w:t>
      </w:r>
    </w:p>
    <w:p w:rsidR="00477028" w:rsidRDefault="00477028" w:rsidP="00477028">
      <w:pPr>
        <w:rPr>
          <w:rFonts w:ascii="Californian FB" w:hAnsi="Californian FB"/>
          <w:sz w:val="28"/>
          <w:szCs w:val="28"/>
        </w:rPr>
      </w:pPr>
      <w:r>
        <w:rPr>
          <w:rFonts w:ascii="Californian FB" w:hAnsi="Californian FB"/>
          <w:sz w:val="28"/>
          <w:szCs w:val="28"/>
        </w:rPr>
        <w:t>The lady did not come forward to the police or FBI following the assassination. She has never been identified. She may or may not have photographs of the assassination and/ or those involved.</w:t>
      </w:r>
    </w:p>
    <w:p w:rsidR="00477028" w:rsidRPr="00477028" w:rsidRDefault="00477028" w:rsidP="00477028">
      <w:pPr>
        <w:rPr>
          <w:rFonts w:ascii="Californian FB" w:hAnsi="Californian FB"/>
          <w:sz w:val="28"/>
          <w:szCs w:val="28"/>
        </w:rPr>
      </w:pPr>
      <w:r>
        <w:rPr>
          <w:rFonts w:ascii="Arial" w:hAnsi="Arial" w:cs="Arial"/>
          <w:noProof/>
          <w:sz w:val="20"/>
          <w:szCs w:val="20"/>
          <w:lang w:eastAsia="en-GB"/>
        </w:rPr>
        <w:drawing>
          <wp:anchor distT="0" distB="0" distL="114300" distR="114300" simplePos="0" relativeHeight="251664384" behindDoc="1" locked="0" layoutInCell="1" allowOverlap="1">
            <wp:simplePos x="0" y="0"/>
            <wp:positionH relativeFrom="column">
              <wp:posOffset>534670</wp:posOffset>
            </wp:positionH>
            <wp:positionV relativeFrom="paragraph">
              <wp:posOffset>76835</wp:posOffset>
            </wp:positionV>
            <wp:extent cx="4761865" cy="3545205"/>
            <wp:effectExtent l="0" t="0" r="635" b="0"/>
            <wp:wrapTight wrapText="bothSides">
              <wp:wrapPolygon edited="0">
                <wp:start x="0" y="0"/>
                <wp:lineTo x="0" y="21472"/>
                <wp:lineTo x="21516" y="21472"/>
                <wp:lineTo x="21516" y="0"/>
                <wp:lineTo x="0" y="0"/>
              </wp:wrapPolygon>
            </wp:wrapTight>
            <wp:docPr id="5" name="Picture 5" descr="http://sobreleyendas.com/wp-content/uploads/Lady-Bab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releyendas.com/wp-content/uploads/Lady-Babushk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865" cy="354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028" w:rsidRDefault="00477028" w:rsidP="00ED1587">
      <w:pPr>
        <w:rPr>
          <w:rFonts w:ascii="Bodoni MT" w:hAnsi="Bodoni MT"/>
          <w:sz w:val="32"/>
        </w:rPr>
      </w:pPr>
    </w:p>
    <w:p w:rsidR="00477028" w:rsidRPr="00477028" w:rsidRDefault="00477028" w:rsidP="00477028">
      <w:pPr>
        <w:rPr>
          <w:rFonts w:ascii="Bodoni MT" w:hAnsi="Bodoni MT"/>
          <w:sz w:val="32"/>
        </w:rPr>
      </w:pPr>
    </w:p>
    <w:p w:rsidR="00477028" w:rsidRPr="00477028" w:rsidRDefault="00477028" w:rsidP="00477028">
      <w:pPr>
        <w:rPr>
          <w:rFonts w:ascii="Bodoni MT" w:hAnsi="Bodoni MT"/>
          <w:sz w:val="32"/>
        </w:rPr>
      </w:pPr>
    </w:p>
    <w:p w:rsidR="00477028" w:rsidRPr="00477028" w:rsidRDefault="00477028" w:rsidP="00477028">
      <w:pPr>
        <w:rPr>
          <w:rFonts w:ascii="Bodoni MT" w:hAnsi="Bodoni MT"/>
          <w:sz w:val="32"/>
        </w:rPr>
      </w:pPr>
    </w:p>
    <w:p w:rsidR="00477028" w:rsidRPr="00477028" w:rsidRDefault="00477028" w:rsidP="00477028">
      <w:pPr>
        <w:rPr>
          <w:rFonts w:ascii="Bodoni MT" w:hAnsi="Bodoni MT"/>
          <w:sz w:val="32"/>
        </w:rPr>
      </w:pPr>
    </w:p>
    <w:p w:rsidR="00477028" w:rsidRPr="00477028" w:rsidRDefault="00477028" w:rsidP="00477028">
      <w:pPr>
        <w:rPr>
          <w:rFonts w:ascii="Bodoni MT" w:hAnsi="Bodoni MT"/>
          <w:sz w:val="32"/>
        </w:rPr>
      </w:pPr>
    </w:p>
    <w:p w:rsidR="00477028" w:rsidRPr="00477028" w:rsidRDefault="00477028" w:rsidP="00477028">
      <w:pPr>
        <w:rPr>
          <w:rFonts w:ascii="Bodoni MT" w:hAnsi="Bodoni MT"/>
          <w:sz w:val="32"/>
        </w:rPr>
      </w:pPr>
    </w:p>
    <w:p w:rsidR="00477028" w:rsidRPr="00477028" w:rsidRDefault="00477028" w:rsidP="00477028">
      <w:pPr>
        <w:rPr>
          <w:rFonts w:ascii="Bodoni MT" w:hAnsi="Bodoni MT"/>
          <w:sz w:val="32"/>
        </w:rPr>
      </w:pPr>
    </w:p>
    <w:p w:rsidR="00477028" w:rsidRDefault="00477028" w:rsidP="00477028">
      <w:pPr>
        <w:rPr>
          <w:rFonts w:ascii="Bodoni MT" w:hAnsi="Bodoni MT"/>
          <w:sz w:val="32"/>
        </w:rPr>
      </w:pPr>
    </w:p>
    <w:p w:rsidR="00477028" w:rsidRDefault="00477028" w:rsidP="00477028">
      <w:pPr>
        <w:rPr>
          <w:rFonts w:ascii="Bodoni MT" w:hAnsi="Bodoni MT"/>
          <w:sz w:val="32"/>
        </w:rPr>
      </w:pPr>
    </w:p>
    <w:p w:rsidR="00477028" w:rsidRDefault="00477028" w:rsidP="00477028">
      <w:pPr>
        <w:tabs>
          <w:tab w:val="left" w:pos="3614"/>
        </w:tabs>
        <w:rPr>
          <w:rFonts w:ascii="Bodoni MT" w:hAnsi="Bodoni MT"/>
          <w:sz w:val="32"/>
        </w:rPr>
      </w:pPr>
      <w:r>
        <w:rPr>
          <w:rFonts w:ascii="Bodoni MT" w:hAnsi="Bodoni MT"/>
          <w:sz w:val="32"/>
        </w:rPr>
        <w:tab/>
      </w:r>
    </w:p>
    <w:p w:rsidR="00477028" w:rsidRDefault="00477028">
      <w:pPr>
        <w:rPr>
          <w:rFonts w:ascii="Bodoni MT" w:hAnsi="Bodoni MT"/>
          <w:sz w:val="32"/>
        </w:rPr>
      </w:pPr>
      <w:r>
        <w:rPr>
          <w:rFonts w:ascii="Bodoni MT" w:hAnsi="Bodoni MT"/>
          <w:sz w:val="32"/>
        </w:rPr>
        <w:br w:type="page"/>
      </w:r>
    </w:p>
    <w:p w:rsidR="00ED1587" w:rsidRDefault="00477028" w:rsidP="00477028">
      <w:pPr>
        <w:tabs>
          <w:tab w:val="left" w:pos="3614"/>
        </w:tabs>
        <w:jc w:val="center"/>
        <w:rPr>
          <w:rFonts w:ascii="Batang" w:eastAsia="Batang" w:hAnsi="Batang"/>
          <w:sz w:val="32"/>
        </w:rPr>
      </w:pPr>
      <w:r w:rsidRPr="00477028">
        <w:rPr>
          <w:rFonts w:ascii="Batang" w:eastAsia="Batang" w:hAnsi="Batang"/>
          <w:sz w:val="32"/>
        </w:rPr>
        <w:lastRenderedPageBreak/>
        <w:t>Evidence 5 – Umbrella man</w:t>
      </w:r>
    </w:p>
    <w:p w:rsidR="00477028" w:rsidRPr="00477028" w:rsidRDefault="00477028" w:rsidP="00477028">
      <w:pPr>
        <w:pStyle w:val="NormalWeb"/>
        <w:rPr>
          <w:sz w:val="28"/>
          <w:lang w:val="en"/>
        </w:rPr>
      </w:pPr>
      <w:r w:rsidRPr="00477028">
        <w:rPr>
          <w:sz w:val="28"/>
          <w:lang w:val="en"/>
        </w:rPr>
        <w:t xml:space="preserve">A person popularly dubbed the "umbrella man" has been the object of much speculation, as he was the only person seen carrying, and opening, an umbrella on that sunny day. </w:t>
      </w:r>
    </w:p>
    <w:p w:rsidR="00477028" w:rsidRPr="00477028" w:rsidRDefault="00477028" w:rsidP="00477028">
      <w:pPr>
        <w:pStyle w:val="NormalWeb"/>
        <w:rPr>
          <w:sz w:val="28"/>
          <w:lang w:val="en"/>
        </w:rPr>
      </w:pPr>
      <w:r w:rsidRPr="00477028">
        <w:rPr>
          <w:sz w:val="28"/>
          <w:lang w:val="en"/>
        </w:rPr>
        <w:t>He was also one of the closest bystanders to President John F. Kennedy when Kennedy was first struck by a bullet. As Kennedy's limousine approached, the man opened up and lifted the umbrella high above his head, then spun or panned the umbrella from east to west (clockwise) as the president passed by him. In the aftermath of the assassination, the "umbrella man" sat down on the sidewalk next to another man before getting up and walking towards the Texas School Book Depository.</w:t>
      </w:r>
    </w:p>
    <w:p w:rsidR="00477028" w:rsidRPr="00477028" w:rsidRDefault="00477028" w:rsidP="00477028">
      <w:pPr>
        <w:pStyle w:val="NormalWeb"/>
        <w:rPr>
          <w:sz w:val="28"/>
          <w:lang w:val="en"/>
        </w:rPr>
      </w:pPr>
      <w:r w:rsidRPr="00477028">
        <w:rPr>
          <w:sz w:val="28"/>
          <w:lang w:val="en"/>
        </w:rPr>
        <w:t>Early speculation came from assassination researchers Josiah Thompson and Richard Sprague who noticed the open umbrella in a series of photographs. Thompson and Sprague suggested that the "umbrella man" may have been acting as a signaler of some kind, opening his umbrella to signal "go ahead" and then raising it to communicate "fire a second round".</w:t>
      </w:r>
    </w:p>
    <w:p w:rsidR="00477028" w:rsidRDefault="00477028" w:rsidP="00477028">
      <w:pPr>
        <w:tabs>
          <w:tab w:val="left" w:pos="3614"/>
        </w:tabs>
        <w:rPr>
          <w:rFonts w:ascii="Batang" w:eastAsia="Batang" w:hAnsi="Batang"/>
          <w:sz w:val="32"/>
        </w:rPr>
      </w:pPr>
      <w:r>
        <w:rPr>
          <w:rFonts w:ascii="Arial" w:hAnsi="Arial" w:cs="Arial"/>
          <w:noProof/>
          <w:sz w:val="20"/>
          <w:szCs w:val="20"/>
          <w:lang w:eastAsia="en-GB"/>
        </w:rPr>
        <w:drawing>
          <wp:inline distT="0" distB="0" distL="0" distR="0" wp14:anchorId="72834E8C" wp14:editId="16455A71">
            <wp:extent cx="5731510" cy="3229127"/>
            <wp:effectExtent l="0" t="0" r="2540" b="9525"/>
            <wp:docPr id="6" name="Picture 6" descr="http://d.ibtimes.co.uk/en/full/430826/umbrell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btimes.co.uk/en/full/430826/umbrella-m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9127"/>
                    </a:xfrm>
                    <a:prstGeom prst="rect">
                      <a:avLst/>
                    </a:prstGeom>
                    <a:noFill/>
                    <a:ln>
                      <a:noFill/>
                    </a:ln>
                  </pic:spPr>
                </pic:pic>
              </a:graphicData>
            </a:graphic>
          </wp:inline>
        </w:drawing>
      </w:r>
    </w:p>
    <w:p w:rsidR="00477028" w:rsidRDefault="00477028" w:rsidP="00477028">
      <w:pPr>
        <w:rPr>
          <w:rFonts w:ascii="Batang" w:eastAsia="Batang" w:hAnsi="Batang"/>
          <w:sz w:val="32"/>
        </w:rPr>
      </w:pPr>
    </w:p>
    <w:p w:rsidR="00477028" w:rsidRDefault="00477028">
      <w:pPr>
        <w:rPr>
          <w:rFonts w:ascii="Batang" w:eastAsia="Batang" w:hAnsi="Batang"/>
          <w:sz w:val="32"/>
        </w:rPr>
      </w:pPr>
      <w:r>
        <w:rPr>
          <w:rFonts w:ascii="Batang" w:eastAsia="Batang" w:hAnsi="Batang"/>
          <w:sz w:val="32"/>
        </w:rPr>
        <w:br w:type="page"/>
      </w:r>
    </w:p>
    <w:p w:rsidR="00477028" w:rsidRDefault="00477028" w:rsidP="00477028">
      <w:pPr>
        <w:jc w:val="center"/>
        <w:rPr>
          <w:rFonts w:ascii="Batang" w:eastAsia="Batang" w:hAnsi="Batang"/>
          <w:sz w:val="32"/>
        </w:rPr>
      </w:pPr>
      <w:r>
        <w:rPr>
          <w:rFonts w:ascii="Batang" w:eastAsia="Batang" w:hAnsi="Batang"/>
          <w:sz w:val="32"/>
        </w:rPr>
        <w:lastRenderedPageBreak/>
        <w:t xml:space="preserve">Evidence 6 – Police Officer JD </w:t>
      </w:r>
      <w:proofErr w:type="spellStart"/>
      <w:r>
        <w:rPr>
          <w:rFonts w:ascii="Batang" w:eastAsia="Batang" w:hAnsi="Batang"/>
          <w:sz w:val="32"/>
        </w:rPr>
        <w:t>Tippit</w:t>
      </w:r>
      <w:proofErr w:type="spellEnd"/>
      <w:r w:rsidR="002102EF" w:rsidRPr="002102EF">
        <w:rPr>
          <w:rFonts w:ascii="Arial" w:hAnsi="Arial" w:cs="Arial"/>
          <w:noProof/>
          <w:sz w:val="20"/>
          <w:szCs w:val="20"/>
          <w:lang w:eastAsia="en-GB"/>
        </w:rPr>
        <w:t xml:space="preserve"> </w:t>
      </w:r>
      <w:r w:rsidR="002102EF">
        <w:rPr>
          <w:rFonts w:ascii="Arial" w:hAnsi="Arial" w:cs="Arial"/>
          <w:noProof/>
          <w:sz w:val="20"/>
          <w:szCs w:val="20"/>
          <w:lang w:eastAsia="en-GB"/>
        </w:rPr>
        <w:drawing>
          <wp:anchor distT="0" distB="0" distL="114300" distR="114300" simplePos="0" relativeHeight="251665408" behindDoc="1" locked="0" layoutInCell="1" allowOverlap="1">
            <wp:simplePos x="0" y="0"/>
            <wp:positionH relativeFrom="column">
              <wp:posOffset>3631565</wp:posOffset>
            </wp:positionH>
            <wp:positionV relativeFrom="paragraph">
              <wp:posOffset>0</wp:posOffset>
            </wp:positionV>
            <wp:extent cx="2096135" cy="2398395"/>
            <wp:effectExtent l="0" t="0" r="0" b="1905"/>
            <wp:wrapTight wrapText="bothSides">
              <wp:wrapPolygon edited="0">
                <wp:start x="0" y="0"/>
                <wp:lineTo x="0" y="21446"/>
                <wp:lineTo x="21397" y="21446"/>
                <wp:lineTo x="21397" y="0"/>
                <wp:lineTo x="0" y="0"/>
              </wp:wrapPolygon>
            </wp:wrapTight>
            <wp:docPr id="7" name="Picture 7" descr="http://www.symbolarts.com/wp-content/uploads/2013/10/Officer-Tip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mbolarts.com/wp-content/uploads/2013/10/Officer-Tipp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6135"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028" w:rsidRPr="002102EF" w:rsidRDefault="00477028" w:rsidP="00477028">
      <w:pPr>
        <w:rPr>
          <w:rFonts w:ascii="Batang" w:eastAsia="Batang" w:hAnsi="Batang"/>
          <w:sz w:val="24"/>
          <w:szCs w:val="24"/>
        </w:rPr>
      </w:pPr>
      <w:r w:rsidRPr="002102EF">
        <w:rPr>
          <w:rFonts w:ascii="Batang" w:eastAsia="Batang" w:hAnsi="Batang"/>
          <w:sz w:val="24"/>
          <w:szCs w:val="24"/>
        </w:rPr>
        <w:t xml:space="preserve">On the day of the assassination, Officer </w:t>
      </w:r>
      <w:proofErr w:type="spellStart"/>
      <w:r w:rsidRPr="002102EF">
        <w:rPr>
          <w:rFonts w:ascii="Batang" w:eastAsia="Batang" w:hAnsi="Batang"/>
          <w:sz w:val="24"/>
          <w:szCs w:val="24"/>
        </w:rPr>
        <w:t>Tippit</w:t>
      </w:r>
      <w:proofErr w:type="spellEnd"/>
      <w:r w:rsidRPr="002102EF">
        <w:rPr>
          <w:rFonts w:ascii="Batang" w:eastAsia="Batang" w:hAnsi="Batang"/>
          <w:sz w:val="24"/>
          <w:szCs w:val="24"/>
        </w:rPr>
        <w:t xml:space="preserve"> was on patrol in downtown Dallas.</w:t>
      </w:r>
    </w:p>
    <w:p w:rsidR="00477028" w:rsidRPr="002102EF" w:rsidRDefault="00477028" w:rsidP="00477028">
      <w:pPr>
        <w:rPr>
          <w:rFonts w:ascii="Batang" w:eastAsia="Batang" w:hAnsi="Batang"/>
          <w:sz w:val="24"/>
          <w:szCs w:val="24"/>
          <w:lang w:val="en"/>
        </w:rPr>
      </w:pPr>
      <w:r w:rsidRPr="002102EF">
        <w:rPr>
          <w:rFonts w:ascii="Batang" w:eastAsia="Batang" w:hAnsi="Batang"/>
          <w:sz w:val="24"/>
          <w:szCs w:val="24"/>
          <w:lang w:val="en"/>
        </w:rPr>
        <w:t>Shortly after 12.30pm several messages had been broadcast describing a suspect in the Kennedy assassinatio</w:t>
      </w:r>
      <w:r w:rsidR="00D81ABA">
        <w:rPr>
          <w:rFonts w:ascii="Batang" w:eastAsia="Batang" w:hAnsi="Batang"/>
          <w:sz w:val="24"/>
          <w:szCs w:val="24"/>
          <w:lang w:val="en"/>
        </w:rPr>
        <w:t>n</w:t>
      </w:r>
      <w:r w:rsidRPr="002102EF">
        <w:rPr>
          <w:rFonts w:ascii="Batang" w:eastAsia="Batang" w:hAnsi="Batang"/>
          <w:sz w:val="24"/>
          <w:szCs w:val="24"/>
          <w:lang w:val="en"/>
        </w:rPr>
        <w:t xml:space="preserve"> as a slender white male, in his early thirties, 5 feet 10 inches (1.78 m) tall, and weighing about 165 pounds (75 kg). </w:t>
      </w:r>
    </w:p>
    <w:p w:rsidR="00477028" w:rsidRPr="002102EF" w:rsidRDefault="00477028" w:rsidP="00477028">
      <w:pPr>
        <w:rPr>
          <w:rFonts w:ascii="Batang" w:eastAsia="Batang" w:hAnsi="Batang"/>
          <w:sz w:val="24"/>
          <w:szCs w:val="24"/>
          <w:lang w:val="en"/>
        </w:rPr>
      </w:pPr>
      <w:r w:rsidRPr="002102EF">
        <w:rPr>
          <w:rFonts w:ascii="Batang" w:eastAsia="Batang" w:hAnsi="Batang"/>
          <w:sz w:val="24"/>
          <w:szCs w:val="24"/>
          <w:lang w:val="en"/>
        </w:rPr>
        <w:t>Lee Harvey Oswald was a slender white male, 24 years old, 5 feet 9 inches (1.75 m) tall, and an estimated weight of 150 pounds (68 kg</w:t>
      </w:r>
      <w:proofErr w:type="gramStart"/>
      <w:r w:rsidRPr="002102EF">
        <w:rPr>
          <w:rFonts w:ascii="Batang" w:eastAsia="Batang" w:hAnsi="Batang"/>
          <w:sz w:val="24"/>
          <w:szCs w:val="24"/>
          <w:lang w:val="en"/>
        </w:rPr>
        <w:t>) .</w:t>
      </w:r>
      <w:proofErr w:type="gramEnd"/>
    </w:p>
    <w:p w:rsidR="00477028" w:rsidRPr="002102EF" w:rsidRDefault="00477028" w:rsidP="00477028">
      <w:pPr>
        <w:rPr>
          <w:rFonts w:ascii="Batang" w:eastAsia="Batang" w:hAnsi="Batang"/>
          <w:sz w:val="24"/>
          <w:szCs w:val="24"/>
          <w:lang w:val="en"/>
        </w:rPr>
      </w:pPr>
      <w:r w:rsidRPr="002102EF">
        <w:rPr>
          <w:rFonts w:ascii="Batang" w:eastAsia="Batang" w:hAnsi="Batang"/>
          <w:sz w:val="24"/>
          <w:szCs w:val="24"/>
          <w:lang w:val="en"/>
        </w:rPr>
        <w:t>At around 1.11 pm</w:t>
      </w:r>
      <w:r w:rsidR="002102EF" w:rsidRPr="002102EF">
        <w:rPr>
          <w:rFonts w:ascii="Batang" w:eastAsia="Batang" w:hAnsi="Batang"/>
          <w:sz w:val="24"/>
          <w:szCs w:val="24"/>
          <w:lang w:val="en"/>
        </w:rPr>
        <w:t xml:space="preserve"> </w:t>
      </w:r>
      <w:proofErr w:type="spellStart"/>
      <w:r w:rsidR="002102EF" w:rsidRPr="002102EF">
        <w:rPr>
          <w:rFonts w:ascii="Batang" w:eastAsia="Batang" w:hAnsi="Batang"/>
          <w:sz w:val="24"/>
          <w:szCs w:val="24"/>
          <w:lang w:val="en"/>
        </w:rPr>
        <w:t>Tippit</w:t>
      </w:r>
      <w:proofErr w:type="spellEnd"/>
      <w:r w:rsidR="002102EF" w:rsidRPr="002102EF">
        <w:rPr>
          <w:rFonts w:ascii="Batang" w:eastAsia="Batang" w:hAnsi="Batang"/>
          <w:sz w:val="24"/>
          <w:szCs w:val="24"/>
          <w:lang w:val="en"/>
        </w:rPr>
        <w:t xml:space="preserve"> was driving through Dallas City Centre and pulled over Lee Harvey Oswald. Oswald walked over to </w:t>
      </w:r>
      <w:proofErr w:type="spellStart"/>
      <w:r w:rsidR="002102EF" w:rsidRPr="002102EF">
        <w:rPr>
          <w:rFonts w:ascii="Batang" w:eastAsia="Batang" w:hAnsi="Batang"/>
          <w:sz w:val="24"/>
          <w:szCs w:val="24"/>
          <w:lang w:val="en"/>
        </w:rPr>
        <w:t>Tippit’s</w:t>
      </w:r>
      <w:proofErr w:type="spellEnd"/>
      <w:r w:rsidR="002102EF" w:rsidRPr="002102EF">
        <w:rPr>
          <w:rFonts w:ascii="Batang" w:eastAsia="Batang" w:hAnsi="Batang"/>
          <w:sz w:val="24"/>
          <w:szCs w:val="24"/>
          <w:lang w:val="en"/>
        </w:rPr>
        <w:t xml:space="preserve"> car and the men exchanged words. Oswald pulled out a handgun and shot Officer </w:t>
      </w:r>
      <w:proofErr w:type="spellStart"/>
      <w:r w:rsidR="002102EF" w:rsidRPr="002102EF">
        <w:rPr>
          <w:rFonts w:ascii="Batang" w:eastAsia="Batang" w:hAnsi="Batang"/>
          <w:sz w:val="24"/>
          <w:szCs w:val="24"/>
          <w:lang w:val="en"/>
        </w:rPr>
        <w:t>Tippt</w:t>
      </w:r>
      <w:proofErr w:type="spellEnd"/>
      <w:r w:rsidR="002102EF" w:rsidRPr="002102EF">
        <w:rPr>
          <w:rFonts w:ascii="Batang" w:eastAsia="Batang" w:hAnsi="Batang"/>
          <w:sz w:val="24"/>
          <w:szCs w:val="24"/>
          <w:lang w:val="en"/>
        </w:rPr>
        <w:t xml:space="preserve"> three times in the chest.</w:t>
      </w:r>
    </w:p>
    <w:p w:rsidR="002102EF" w:rsidRPr="002102EF" w:rsidRDefault="002102EF" w:rsidP="00477028">
      <w:pPr>
        <w:rPr>
          <w:rFonts w:ascii="Batang" w:eastAsia="Batang" w:hAnsi="Batang"/>
          <w:sz w:val="24"/>
          <w:szCs w:val="24"/>
          <w:lang w:val="en"/>
        </w:rPr>
      </w:pPr>
      <w:r w:rsidRPr="002102EF">
        <w:rPr>
          <w:rFonts w:ascii="Batang" w:eastAsia="Batang" w:hAnsi="Batang"/>
          <w:sz w:val="24"/>
          <w:szCs w:val="24"/>
          <w:lang w:val="en"/>
        </w:rPr>
        <w:t>Oswald went to the nearby Texas Theatre and ducked inside without buying a ticket. He was seen by eyewitness and arrested by police.</w:t>
      </w:r>
    </w:p>
    <w:p w:rsidR="002102EF" w:rsidRDefault="002102EF" w:rsidP="00477028">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666432" behindDoc="1" locked="0" layoutInCell="1" allowOverlap="1" wp14:anchorId="2DFE23F6" wp14:editId="09B6625F">
            <wp:simplePos x="0" y="0"/>
            <wp:positionH relativeFrom="column">
              <wp:posOffset>-17780</wp:posOffset>
            </wp:positionH>
            <wp:positionV relativeFrom="paragraph">
              <wp:posOffset>838200</wp:posOffset>
            </wp:positionV>
            <wp:extent cx="3061970" cy="1982470"/>
            <wp:effectExtent l="0" t="0" r="5080" b="0"/>
            <wp:wrapTight wrapText="bothSides">
              <wp:wrapPolygon edited="0">
                <wp:start x="0" y="0"/>
                <wp:lineTo x="0" y="21379"/>
                <wp:lineTo x="21501" y="21379"/>
                <wp:lineTo x="21501" y="0"/>
                <wp:lineTo x="0" y="0"/>
              </wp:wrapPolygon>
            </wp:wrapTight>
            <wp:docPr id="8" name="Picture 8" descr="https://www.awesomestories.com/images/user/cb528f6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wesomestories.com/images/user/cb528f6ac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197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2EF">
        <w:rPr>
          <w:rFonts w:ascii="Batang" w:eastAsia="Batang" w:hAnsi="Batang"/>
          <w:sz w:val="24"/>
          <w:szCs w:val="24"/>
          <w:lang w:val="en"/>
        </w:rPr>
        <w:t xml:space="preserve">Upon his arrest and during subsequent questionings by police, Lee Harvey Oswald denied any involvement in </w:t>
      </w:r>
      <w:proofErr w:type="spellStart"/>
      <w:r w:rsidRPr="002102EF">
        <w:rPr>
          <w:rFonts w:ascii="Batang" w:eastAsia="Batang" w:hAnsi="Batang"/>
          <w:sz w:val="24"/>
          <w:szCs w:val="24"/>
          <w:lang w:val="en"/>
        </w:rPr>
        <w:t>Tippit's</w:t>
      </w:r>
      <w:proofErr w:type="spellEnd"/>
      <w:r w:rsidRPr="002102EF">
        <w:rPr>
          <w:rFonts w:ascii="Batang" w:eastAsia="Batang" w:hAnsi="Batang"/>
          <w:sz w:val="24"/>
          <w:szCs w:val="24"/>
          <w:lang w:val="en"/>
        </w:rPr>
        <w:t xml:space="preserve"> murder. Based on eyewitness' statements and the gun found in Oswald's possession at the time of his arrest, he was formally charged with the murder of J.D. </w:t>
      </w:r>
      <w:proofErr w:type="spellStart"/>
      <w:r w:rsidRPr="002102EF">
        <w:rPr>
          <w:rFonts w:ascii="Batang" w:eastAsia="Batang" w:hAnsi="Batang"/>
          <w:sz w:val="24"/>
          <w:szCs w:val="24"/>
          <w:lang w:val="en"/>
        </w:rPr>
        <w:t>Tippit</w:t>
      </w:r>
      <w:proofErr w:type="spellEnd"/>
      <w:r w:rsidRPr="002102EF">
        <w:rPr>
          <w:rFonts w:ascii="Batang" w:eastAsia="Batang" w:hAnsi="Batang"/>
          <w:sz w:val="24"/>
          <w:szCs w:val="24"/>
          <w:lang w:val="en"/>
        </w:rPr>
        <w:t xml:space="preserve"> at 7:10 pm. on November 22</w:t>
      </w:r>
      <w:r>
        <w:rPr>
          <w:rFonts w:ascii="Batang" w:eastAsia="Batang" w:hAnsi="Batang"/>
          <w:sz w:val="24"/>
          <w:szCs w:val="24"/>
          <w:lang w:val="en"/>
        </w:rPr>
        <w:t>.</w:t>
      </w:r>
      <w:r w:rsidRPr="002102EF">
        <w:rPr>
          <w:rFonts w:ascii="Arial" w:hAnsi="Arial" w:cs="Arial"/>
          <w:noProof/>
          <w:sz w:val="20"/>
          <w:szCs w:val="20"/>
          <w:lang w:eastAsia="en-GB"/>
        </w:rPr>
        <w:t xml:space="preserve"> </w:t>
      </w:r>
    </w:p>
    <w:p w:rsidR="002102EF" w:rsidRDefault="002102EF">
      <w:pPr>
        <w:rPr>
          <w:rFonts w:ascii="Arial" w:hAnsi="Arial" w:cs="Arial"/>
          <w:noProof/>
          <w:sz w:val="20"/>
          <w:szCs w:val="20"/>
          <w:lang w:eastAsia="en-GB"/>
        </w:rPr>
      </w:pPr>
      <w:r>
        <w:rPr>
          <w:rFonts w:ascii="Arial" w:hAnsi="Arial" w:cs="Arial"/>
          <w:noProof/>
          <w:sz w:val="20"/>
          <w:szCs w:val="20"/>
          <w:lang w:eastAsia="en-GB"/>
        </w:rPr>
        <w:br w:type="page"/>
      </w:r>
    </w:p>
    <w:p w:rsidR="002102EF" w:rsidRDefault="002102EF" w:rsidP="002102EF">
      <w:pPr>
        <w:jc w:val="center"/>
        <w:rPr>
          <w:rFonts w:ascii="Andalus" w:eastAsia="Batang" w:hAnsi="Andalus" w:cs="Andalus"/>
          <w:sz w:val="32"/>
          <w:szCs w:val="24"/>
        </w:rPr>
      </w:pPr>
      <w:r w:rsidRPr="002102EF">
        <w:rPr>
          <w:rFonts w:ascii="Andalus" w:eastAsia="Batang" w:hAnsi="Andalus" w:cs="Andalus"/>
          <w:sz w:val="32"/>
          <w:szCs w:val="24"/>
        </w:rPr>
        <w:lastRenderedPageBreak/>
        <w:t>Evidence 7 - The Magic Bullet</w:t>
      </w:r>
    </w:p>
    <w:p w:rsidR="002102EF" w:rsidRDefault="00D81ABA" w:rsidP="002102EF">
      <w:pPr>
        <w:rPr>
          <w:rFonts w:ascii="Andalus" w:eastAsia="Batang" w:hAnsi="Andalus" w:cs="Andalus"/>
          <w:sz w:val="32"/>
          <w:szCs w:val="24"/>
        </w:rPr>
      </w:pPr>
      <w:r>
        <w:rPr>
          <w:rFonts w:ascii="Arial" w:hAnsi="Arial" w:cs="Arial"/>
          <w:noProof/>
          <w:sz w:val="20"/>
          <w:szCs w:val="20"/>
          <w:lang w:eastAsia="en-GB"/>
        </w:rPr>
        <w:drawing>
          <wp:anchor distT="0" distB="0" distL="114300" distR="114300" simplePos="0" relativeHeight="251668480" behindDoc="1" locked="0" layoutInCell="1" allowOverlap="1" wp14:anchorId="20077FB7" wp14:editId="5ABB5A55">
            <wp:simplePos x="0" y="0"/>
            <wp:positionH relativeFrom="column">
              <wp:posOffset>3501390</wp:posOffset>
            </wp:positionH>
            <wp:positionV relativeFrom="paragraph">
              <wp:posOffset>447040</wp:posOffset>
            </wp:positionV>
            <wp:extent cx="2207895" cy="2132330"/>
            <wp:effectExtent l="0" t="0" r="1905" b="1270"/>
            <wp:wrapTight wrapText="bothSides">
              <wp:wrapPolygon edited="0">
                <wp:start x="0" y="0"/>
                <wp:lineTo x="0" y="21420"/>
                <wp:lineTo x="21432" y="21420"/>
                <wp:lineTo x="21432" y="0"/>
                <wp:lineTo x="0" y="0"/>
              </wp:wrapPolygon>
            </wp:wrapTight>
            <wp:docPr id="10" name="Picture 10" descr="http://tse3.mm.bing.net/th?id=OIP.M63671db0a957e0b68d0f8e48d73466ae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3.mm.bing.net/th?id=OIP.M63671db0a957e0b68d0f8e48d73466aeH0&amp;pid=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895"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2EF">
        <w:rPr>
          <w:rFonts w:ascii="Andalus" w:eastAsia="Batang" w:hAnsi="Andalus" w:cs="Andalus"/>
          <w:sz w:val="32"/>
          <w:szCs w:val="24"/>
        </w:rPr>
        <w:t>Texas Governor John Connally was also shot on the 22 November 1963. Connally sustained injuries to his chest, wrist and thigh.</w:t>
      </w:r>
      <w:r w:rsidRPr="00D81ABA">
        <w:rPr>
          <w:rFonts w:ascii="Arial" w:hAnsi="Arial" w:cs="Arial"/>
          <w:noProof/>
          <w:sz w:val="20"/>
          <w:szCs w:val="20"/>
          <w:lang w:eastAsia="en-GB"/>
        </w:rPr>
        <w:t xml:space="preserve"> </w:t>
      </w:r>
    </w:p>
    <w:p w:rsidR="002102EF" w:rsidRDefault="002102EF" w:rsidP="002102EF">
      <w:pPr>
        <w:rPr>
          <w:rFonts w:ascii="Andalus" w:eastAsia="Batang" w:hAnsi="Andalus" w:cs="Andalus"/>
          <w:sz w:val="32"/>
          <w:szCs w:val="24"/>
        </w:rPr>
      </w:pPr>
      <w:r>
        <w:rPr>
          <w:rFonts w:ascii="Andalus" w:eastAsia="Batang" w:hAnsi="Andalus" w:cs="Andalus"/>
          <w:sz w:val="32"/>
          <w:szCs w:val="24"/>
        </w:rPr>
        <w:t>It was claimed by experts that due to the lack of damage to the Presidential limousine, the same bullet caused the Governor’s injuries and Kennedy’s non-fatal injuries. Therefore this bullet caused seven wounds in total.</w:t>
      </w:r>
    </w:p>
    <w:p w:rsidR="002102EF" w:rsidRDefault="002102EF" w:rsidP="002102EF">
      <w:pPr>
        <w:rPr>
          <w:rFonts w:ascii="Andalus" w:eastAsia="Batang" w:hAnsi="Andalus" w:cs="Andalus"/>
          <w:sz w:val="32"/>
          <w:szCs w:val="24"/>
        </w:rPr>
      </w:pPr>
      <w:r>
        <w:rPr>
          <w:rFonts w:ascii="Andalus" w:eastAsia="Batang" w:hAnsi="Andalus" w:cs="Andalus"/>
          <w:sz w:val="32"/>
          <w:szCs w:val="24"/>
        </w:rPr>
        <w:t xml:space="preserve">If this was true, the bullet travelled through Kennedy’s neck, </w:t>
      </w:r>
      <w:proofErr w:type="spellStart"/>
      <w:r>
        <w:rPr>
          <w:rFonts w:ascii="Andalus" w:eastAsia="Batang" w:hAnsi="Andalus" w:cs="Andalus"/>
          <w:sz w:val="32"/>
          <w:szCs w:val="24"/>
        </w:rPr>
        <w:t>Connally’s</w:t>
      </w:r>
      <w:proofErr w:type="spellEnd"/>
      <w:r>
        <w:rPr>
          <w:rFonts w:ascii="Andalus" w:eastAsia="Batang" w:hAnsi="Andalus" w:cs="Andalus"/>
          <w:sz w:val="32"/>
          <w:szCs w:val="24"/>
        </w:rPr>
        <w:t xml:space="preserve"> chest then </w:t>
      </w:r>
      <w:proofErr w:type="spellStart"/>
      <w:r>
        <w:rPr>
          <w:rFonts w:ascii="Andalus" w:eastAsia="Batang" w:hAnsi="Andalus" w:cs="Andalus"/>
          <w:sz w:val="32"/>
          <w:szCs w:val="24"/>
        </w:rPr>
        <w:t>Connally’s</w:t>
      </w:r>
      <w:proofErr w:type="spellEnd"/>
      <w:r>
        <w:rPr>
          <w:rFonts w:ascii="Andalus" w:eastAsia="Batang" w:hAnsi="Andalus" w:cs="Andalus"/>
          <w:sz w:val="32"/>
          <w:szCs w:val="24"/>
        </w:rPr>
        <w:t xml:space="preserve"> wrist then became embedded in his thigh.</w:t>
      </w:r>
    </w:p>
    <w:p w:rsidR="00D81ABA" w:rsidRDefault="00D81ABA" w:rsidP="002102EF">
      <w:pPr>
        <w:rPr>
          <w:rFonts w:ascii="Andalus" w:eastAsia="Batang" w:hAnsi="Andalus" w:cs="Andalus"/>
          <w:sz w:val="32"/>
          <w:szCs w:val="24"/>
        </w:rPr>
      </w:pPr>
      <w:r>
        <w:rPr>
          <w:rFonts w:ascii="Andalus" w:eastAsia="Batang" w:hAnsi="Andalus" w:cs="Andalus"/>
          <w:sz w:val="32"/>
          <w:szCs w:val="24"/>
        </w:rPr>
        <w:t>Connally always protested that he was 100% definitely not hit by the first bullet. If he was hit by a different bullet, that means more than 3 gunshots and perhaps more than one gunman.</w:t>
      </w:r>
    </w:p>
    <w:p w:rsidR="005E7A25" w:rsidRDefault="00D81ABA">
      <w:pPr>
        <w:rPr>
          <w:rFonts w:ascii="Arial" w:hAnsi="Arial" w:cs="Arial"/>
          <w:noProof/>
          <w:sz w:val="20"/>
          <w:szCs w:val="20"/>
          <w:lang w:eastAsia="en-GB"/>
        </w:rPr>
      </w:pPr>
      <w:r>
        <w:rPr>
          <w:rFonts w:ascii="Arial" w:hAnsi="Arial" w:cs="Arial"/>
          <w:noProof/>
          <w:sz w:val="20"/>
          <w:szCs w:val="20"/>
          <w:lang w:eastAsia="en-GB"/>
        </w:rPr>
        <w:drawing>
          <wp:anchor distT="0" distB="0" distL="114300" distR="114300" simplePos="0" relativeHeight="251669504" behindDoc="1" locked="0" layoutInCell="1" allowOverlap="1" wp14:anchorId="634E63BF" wp14:editId="5155808F">
            <wp:simplePos x="0" y="0"/>
            <wp:positionH relativeFrom="column">
              <wp:posOffset>-448945</wp:posOffset>
            </wp:positionH>
            <wp:positionV relativeFrom="paragraph">
              <wp:posOffset>785495</wp:posOffset>
            </wp:positionV>
            <wp:extent cx="2855595" cy="2087880"/>
            <wp:effectExtent l="0" t="0" r="1905" b="7620"/>
            <wp:wrapTight wrapText="bothSides">
              <wp:wrapPolygon edited="0">
                <wp:start x="0" y="0"/>
                <wp:lineTo x="0" y="21482"/>
                <wp:lineTo x="21470" y="21482"/>
                <wp:lineTo x="21470" y="0"/>
                <wp:lineTo x="0" y="0"/>
              </wp:wrapPolygon>
            </wp:wrapTight>
            <wp:docPr id="11" name="Picture 11" descr="http://tse4.mm.bing.net/th?id=OIP.M4c1dd0db4618d12315f63e29dd48626a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e4.mm.bing.net/th?id=OIP.M4c1dd0db4618d12315f63e29dd48626ao0&amp;pid=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559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7456" behindDoc="1" locked="0" layoutInCell="1" allowOverlap="1" wp14:anchorId="1F1BE746" wp14:editId="0C842460">
            <wp:simplePos x="0" y="0"/>
            <wp:positionH relativeFrom="column">
              <wp:posOffset>2456815</wp:posOffset>
            </wp:positionH>
            <wp:positionV relativeFrom="paragraph">
              <wp:posOffset>955040</wp:posOffset>
            </wp:positionV>
            <wp:extent cx="3582035" cy="2318385"/>
            <wp:effectExtent l="0" t="0" r="0" b="5715"/>
            <wp:wrapTight wrapText="bothSides">
              <wp:wrapPolygon edited="0">
                <wp:start x="0" y="0"/>
                <wp:lineTo x="0" y="21476"/>
                <wp:lineTo x="21481" y="21476"/>
                <wp:lineTo x="21481" y="0"/>
                <wp:lineTo x="0" y="0"/>
              </wp:wrapPolygon>
            </wp:wrapTight>
            <wp:docPr id="9" name="Picture 9" descr="http://www.jfkpage.com/magic_bullet/bull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fkpage.com/magic_bullet/bullet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203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2EF">
        <w:rPr>
          <w:rFonts w:ascii="Andalus" w:eastAsia="Batang" w:hAnsi="Andalus" w:cs="Andalus"/>
          <w:sz w:val="32"/>
          <w:szCs w:val="24"/>
        </w:rPr>
        <w:t xml:space="preserve">The ‘magic bullet’ was found on </w:t>
      </w:r>
      <w:proofErr w:type="spellStart"/>
      <w:r w:rsidR="002102EF">
        <w:rPr>
          <w:rFonts w:ascii="Andalus" w:eastAsia="Batang" w:hAnsi="Andalus" w:cs="Andalus"/>
          <w:sz w:val="32"/>
          <w:szCs w:val="24"/>
        </w:rPr>
        <w:t>Connally’s</w:t>
      </w:r>
      <w:proofErr w:type="spellEnd"/>
      <w:r w:rsidR="002102EF">
        <w:rPr>
          <w:rFonts w:ascii="Andalus" w:eastAsia="Batang" w:hAnsi="Andalus" w:cs="Andalus"/>
          <w:sz w:val="32"/>
          <w:szCs w:val="24"/>
        </w:rPr>
        <w:t xml:space="preserve"> stretcher</w:t>
      </w:r>
      <w:r>
        <w:rPr>
          <w:rFonts w:ascii="Andalus" w:eastAsia="Batang" w:hAnsi="Andalus" w:cs="Andalus"/>
          <w:sz w:val="32"/>
          <w:szCs w:val="24"/>
        </w:rPr>
        <w:t xml:space="preserve"> at the Parklands Memorial Hospital.</w:t>
      </w:r>
      <w:r w:rsidRPr="00D81ABA">
        <w:rPr>
          <w:rFonts w:ascii="Arial" w:hAnsi="Arial" w:cs="Arial"/>
          <w:noProof/>
          <w:sz w:val="20"/>
          <w:szCs w:val="20"/>
          <w:lang w:eastAsia="en-GB"/>
        </w:rPr>
        <w:t xml:space="preserve"> </w:t>
      </w:r>
    </w:p>
    <w:p w:rsidR="002102EF" w:rsidRDefault="005E7A25" w:rsidP="005E7A25">
      <w:pPr>
        <w:jc w:val="center"/>
        <w:rPr>
          <w:rFonts w:ascii="Albertus Extra Bold" w:eastAsia="Batang" w:hAnsi="Albertus Extra Bold" w:cs="Andalus"/>
          <w:sz w:val="32"/>
          <w:szCs w:val="24"/>
        </w:rPr>
      </w:pPr>
      <w:r w:rsidRPr="005E7A25">
        <w:rPr>
          <w:rFonts w:ascii="Albertus Extra Bold" w:eastAsia="Batang" w:hAnsi="Albertus Extra Bold" w:cs="Andalus"/>
          <w:sz w:val="32"/>
          <w:szCs w:val="24"/>
        </w:rPr>
        <w:lastRenderedPageBreak/>
        <w:t>Evidence 8 – The Autopsy</w:t>
      </w:r>
    </w:p>
    <w:p w:rsidR="005E7A25" w:rsidRDefault="005E7A25" w:rsidP="005E7A25">
      <w:pPr>
        <w:jc w:val="center"/>
        <w:rPr>
          <w:rFonts w:ascii="Albertus Extra Bold" w:eastAsia="Batang" w:hAnsi="Albertus Extra Bold" w:cs="Andalus"/>
          <w:sz w:val="32"/>
          <w:szCs w:val="24"/>
        </w:rPr>
      </w:pPr>
    </w:p>
    <w:p w:rsidR="005E7A25" w:rsidRDefault="005E7A25" w:rsidP="005E7A25">
      <w:pPr>
        <w:rPr>
          <w:rFonts w:ascii="Albertus Extra Bold" w:eastAsia="Batang" w:hAnsi="Albertus Extra Bold" w:cs="Andalus"/>
          <w:sz w:val="32"/>
          <w:szCs w:val="24"/>
        </w:rPr>
      </w:pPr>
      <w:r>
        <w:rPr>
          <w:rFonts w:ascii="Arial" w:hAnsi="Arial" w:cs="Arial"/>
          <w:noProof/>
          <w:sz w:val="20"/>
          <w:szCs w:val="20"/>
          <w:lang w:eastAsia="en-GB"/>
        </w:rPr>
        <w:drawing>
          <wp:anchor distT="0" distB="0" distL="114300" distR="114300" simplePos="0" relativeHeight="251670528" behindDoc="1" locked="0" layoutInCell="1" allowOverlap="1" wp14:anchorId="0F338B78" wp14:editId="477A24EE">
            <wp:simplePos x="0" y="0"/>
            <wp:positionH relativeFrom="column">
              <wp:posOffset>2952750</wp:posOffset>
            </wp:positionH>
            <wp:positionV relativeFrom="paragraph">
              <wp:posOffset>22225</wp:posOffset>
            </wp:positionV>
            <wp:extent cx="3097530" cy="2363470"/>
            <wp:effectExtent l="0" t="0" r="7620" b="0"/>
            <wp:wrapTight wrapText="bothSides">
              <wp:wrapPolygon edited="0">
                <wp:start x="0" y="0"/>
                <wp:lineTo x="0" y="21414"/>
                <wp:lineTo x="21520" y="21414"/>
                <wp:lineTo x="21520" y="0"/>
                <wp:lineTo x="0" y="0"/>
              </wp:wrapPolygon>
            </wp:wrapTight>
            <wp:docPr id="12" name="Picture 12" descr="http://jfklancer.com/photos/Autopsy_photos/BE1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fklancer.com/photos/Autopsy_photos/BE1_H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530"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bertus Extra Bold" w:eastAsia="Batang" w:hAnsi="Albertus Extra Bold" w:cs="Andalus"/>
          <w:sz w:val="32"/>
          <w:szCs w:val="24"/>
        </w:rPr>
        <w:t xml:space="preserve">According to US law, the autopsy should have taken place in Texas where President Kennedy died. </w:t>
      </w:r>
    </w:p>
    <w:p w:rsidR="005E7A25" w:rsidRDefault="005E7A25" w:rsidP="005E7A25">
      <w:pPr>
        <w:rPr>
          <w:rFonts w:ascii="Albertus Extra Bold" w:eastAsia="Batang" w:hAnsi="Albertus Extra Bold" w:cs="Andalus"/>
          <w:sz w:val="32"/>
          <w:szCs w:val="24"/>
        </w:rPr>
      </w:pPr>
      <w:r>
        <w:rPr>
          <w:rFonts w:ascii="Albertus Extra Bold" w:eastAsia="Batang" w:hAnsi="Albertus Extra Bold" w:cs="Andalus"/>
          <w:sz w:val="32"/>
          <w:szCs w:val="24"/>
        </w:rPr>
        <w:t>Dallas County Medical Examiner Earl Rose was told by a Secret Service Agent and Kennedy’s personal doctor that there would be no time for an autopsy as Jacqueline wanted to take her husband’s body home.</w:t>
      </w:r>
    </w:p>
    <w:p w:rsidR="005E7A25" w:rsidRDefault="005E7A25" w:rsidP="005E7A25">
      <w:pPr>
        <w:rPr>
          <w:rFonts w:ascii="Albertus Extra Bold" w:eastAsia="Batang" w:hAnsi="Albertus Extra Bold" w:cs="Andalus"/>
          <w:sz w:val="32"/>
          <w:szCs w:val="24"/>
        </w:rPr>
      </w:pPr>
      <w:r>
        <w:rPr>
          <w:rFonts w:ascii="Albertus Extra Bold" w:eastAsia="Batang" w:hAnsi="Albertus Extra Bold" w:cs="Andalus"/>
          <w:sz w:val="32"/>
          <w:szCs w:val="24"/>
        </w:rPr>
        <w:t>Earl Rose objected and stated that the autopsy must be done in Dallas. But Kennedy’s body was removed from the hospital and taken back to Washington on Air Force One.</w:t>
      </w:r>
    </w:p>
    <w:p w:rsidR="005E7A25" w:rsidRDefault="005E7A25" w:rsidP="005E7A25">
      <w:pPr>
        <w:rPr>
          <w:rFonts w:ascii="Albertus Extra Bold" w:eastAsia="Batang" w:hAnsi="Albertus Extra Bold" w:cs="Andalus"/>
          <w:sz w:val="32"/>
          <w:szCs w:val="24"/>
        </w:rPr>
      </w:pPr>
      <w:r>
        <w:rPr>
          <w:rFonts w:ascii="Albertus Extra Bold" w:eastAsia="Batang" w:hAnsi="Albertus Extra Bold" w:cs="Andalus"/>
          <w:sz w:val="32"/>
          <w:szCs w:val="24"/>
        </w:rPr>
        <w:t>The Autopsy ruled that President Kennedy was shot twice, once in the back of the neck and once in the head. The Head shot was fatal.</w:t>
      </w:r>
    </w:p>
    <w:p w:rsidR="005E7A25" w:rsidRDefault="005E7A25" w:rsidP="005E7A25">
      <w:pPr>
        <w:rPr>
          <w:rFonts w:ascii="Albertus Extra Bold" w:eastAsia="Batang" w:hAnsi="Albertus Extra Bold" w:cs="Andalus"/>
          <w:sz w:val="32"/>
          <w:szCs w:val="24"/>
        </w:rPr>
      </w:pPr>
      <w:r>
        <w:rPr>
          <w:rFonts w:ascii="Albertus Extra Bold" w:eastAsia="Batang" w:hAnsi="Albertus Extra Bold" w:cs="Andalus"/>
          <w:sz w:val="32"/>
          <w:szCs w:val="24"/>
        </w:rPr>
        <w:t>Kennedy’s brain was taken out during the autopsy and put in a stainless steel storage jar.</w:t>
      </w:r>
    </w:p>
    <w:p w:rsidR="00F74D78" w:rsidRDefault="005E7A25" w:rsidP="005E7A25">
      <w:pPr>
        <w:rPr>
          <w:rFonts w:ascii="Albertus Extra Bold" w:eastAsia="Batang" w:hAnsi="Albertus Extra Bold" w:cs="Andalus"/>
          <w:sz w:val="32"/>
          <w:szCs w:val="24"/>
        </w:rPr>
      </w:pPr>
      <w:r>
        <w:rPr>
          <w:rFonts w:ascii="Arial" w:hAnsi="Arial" w:cs="Arial"/>
          <w:noProof/>
          <w:sz w:val="20"/>
          <w:szCs w:val="20"/>
          <w:lang w:eastAsia="en-GB"/>
        </w:rPr>
        <w:drawing>
          <wp:anchor distT="0" distB="0" distL="114300" distR="114300" simplePos="0" relativeHeight="251671552" behindDoc="1" locked="0" layoutInCell="1" allowOverlap="1" wp14:anchorId="1B58DD2E" wp14:editId="3B29F737">
            <wp:simplePos x="0" y="0"/>
            <wp:positionH relativeFrom="column">
              <wp:posOffset>1733550</wp:posOffset>
            </wp:positionH>
            <wp:positionV relativeFrom="paragraph">
              <wp:posOffset>832485</wp:posOffset>
            </wp:positionV>
            <wp:extent cx="2578735" cy="1725295"/>
            <wp:effectExtent l="0" t="0" r="0" b="8255"/>
            <wp:wrapTight wrapText="bothSides">
              <wp:wrapPolygon edited="0">
                <wp:start x="0" y="0"/>
                <wp:lineTo x="0" y="21465"/>
                <wp:lineTo x="21382" y="21465"/>
                <wp:lineTo x="21382" y="0"/>
                <wp:lineTo x="0" y="0"/>
              </wp:wrapPolygon>
            </wp:wrapTight>
            <wp:docPr id="13" name="Picture 13" descr="http://whomurderedrobertwone.com/wp-content/uploads/2011/01/crime-scene-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homurderedrobertwone.com/wp-content/uploads/2011/01/crime-scene-tap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873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bertus Extra Bold" w:eastAsia="Batang" w:hAnsi="Albertus Extra Bold" w:cs="Andalus"/>
          <w:sz w:val="32"/>
          <w:szCs w:val="24"/>
        </w:rPr>
        <w:t>In 1966 it was discovered that the brain was missing.</w:t>
      </w:r>
    </w:p>
    <w:p w:rsidR="00F74D78" w:rsidRDefault="00F74D78">
      <w:pPr>
        <w:rPr>
          <w:rFonts w:ascii="Albertus Extra Bold" w:eastAsia="Batang" w:hAnsi="Albertus Extra Bold" w:cs="Andalus"/>
          <w:sz w:val="32"/>
          <w:szCs w:val="24"/>
        </w:rPr>
      </w:pPr>
      <w:r>
        <w:rPr>
          <w:rFonts w:ascii="Albertus Extra Bold" w:eastAsia="Batang" w:hAnsi="Albertus Extra Bold" w:cs="Andalus"/>
          <w:sz w:val="32"/>
          <w:szCs w:val="24"/>
        </w:rPr>
        <w:br w:type="page"/>
      </w:r>
    </w:p>
    <w:p w:rsidR="005E7A25" w:rsidRDefault="00051350" w:rsidP="00051350">
      <w:pPr>
        <w:jc w:val="center"/>
        <w:rPr>
          <w:rFonts w:ascii="Bodoni MT" w:eastAsia="Batang" w:hAnsi="Bodoni MT" w:cs="Andalus"/>
          <w:sz w:val="32"/>
          <w:szCs w:val="24"/>
        </w:rPr>
      </w:pPr>
      <w:r w:rsidRPr="00051350">
        <w:rPr>
          <w:rFonts w:ascii="Bodoni MT" w:eastAsia="Batang" w:hAnsi="Bodoni MT" w:cs="Andalus"/>
          <w:sz w:val="32"/>
          <w:szCs w:val="24"/>
        </w:rPr>
        <w:lastRenderedPageBreak/>
        <w:t>Evidence 9</w:t>
      </w:r>
      <w:r>
        <w:rPr>
          <w:rFonts w:ascii="Bodoni MT" w:eastAsia="Batang" w:hAnsi="Bodoni MT" w:cs="Andalus"/>
          <w:sz w:val="32"/>
          <w:szCs w:val="24"/>
        </w:rPr>
        <w:t xml:space="preserve"> – The Death of Lee Harvey Oswald</w:t>
      </w:r>
    </w:p>
    <w:p w:rsidR="00051350" w:rsidRDefault="00051350" w:rsidP="00051350">
      <w:pPr>
        <w:rPr>
          <w:rFonts w:ascii="Bodoni MT" w:eastAsia="Batang" w:hAnsi="Bodoni MT" w:cs="Andalus"/>
          <w:sz w:val="32"/>
          <w:szCs w:val="24"/>
        </w:rPr>
      </w:pPr>
      <w:r>
        <w:rPr>
          <w:rFonts w:ascii="Bodoni MT" w:eastAsia="Batang" w:hAnsi="Bodoni MT" w:cs="Andalus"/>
          <w:sz w:val="32"/>
          <w:szCs w:val="24"/>
        </w:rPr>
        <w:t xml:space="preserve">After being charged with the murder of Officer </w:t>
      </w:r>
      <w:proofErr w:type="spellStart"/>
      <w:r>
        <w:rPr>
          <w:rFonts w:ascii="Bodoni MT" w:eastAsia="Batang" w:hAnsi="Bodoni MT" w:cs="Andalus"/>
          <w:sz w:val="32"/>
          <w:szCs w:val="24"/>
        </w:rPr>
        <w:t>Tippit</w:t>
      </w:r>
      <w:proofErr w:type="spellEnd"/>
      <w:r>
        <w:rPr>
          <w:rFonts w:ascii="Bodoni MT" w:eastAsia="Batang" w:hAnsi="Bodoni MT" w:cs="Andalus"/>
          <w:sz w:val="32"/>
          <w:szCs w:val="24"/>
        </w:rPr>
        <w:t>, also on 22 November 1963, Lee Harvey Oswald was strongly believed to have been the assassin of JFK too.</w:t>
      </w:r>
    </w:p>
    <w:p w:rsidR="00051350" w:rsidRDefault="00051350" w:rsidP="00051350">
      <w:pPr>
        <w:rPr>
          <w:rFonts w:ascii="Bodoni MT" w:eastAsia="Batang" w:hAnsi="Bodoni MT" w:cs="Andalus"/>
          <w:sz w:val="32"/>
          <w:szCs w:val="24"/>
        </w:rPr>
      </w:pPr>
      <w:r>
        <w:rPr>
          <w:rFonts w:ascii="Bodoni MT" w:eastAsia="Batang" w:hAnsi="Bodoni MT" w:cs="Andalus"/>
          <w:sz w:val="32"/>
          <w:szCs w:val="24"/>
        </w:rPr>
        <w:t>In his interrogations from police, Oswald always denied killing Kennedy. Oswald claimed he was eating his lunch at the time of the assassination.</w:t>
      </w:r>
    </w:p>
    <w:p w:rsidR="00051350" w:rsidRDefault="00051350" w:rsidP="00051350">
      <w:pPr>
        <w:rPr>
          <w:rFonts w:ascii="Bodoni MT" w:eastAsia="Batang" w:hAnsi="Bodoni MT" w:cs="Andalus"/>
          <w:sz w:val="32"/>
          <w:szCs w:val="24"/>
        </w:rPr>
      </w:pPr>
      <w:r>
        <w:rPr>
          <w:rFonts w:ascii="Bodoni MT" w:eastAsia="Batang" w:hAnsi="Bodoni MT" w:cs="Andalus"/>
          <w:sz w:val="32"/>
          <w:szCs w:val="24"/>
        </w:rPr>
        <w:t xml:space="preserve">Oswald always claimed to be a ‘patsy’ </w:t>
      </w:r>
      <w:proofErr w:type="gramStart"/>
      <w:r>
        <w:rPr>
          <w:rFonts w:ascii="Bodoni MT" w:eastAsia="Batang" w:hAnsi="Bodoni MT" w:cs="Andalus"/>
          <w:sz w:val="32"/>
          <w:szCs w:val="24"/>
        </w:rPr>
        <w:t>-  that</w:t>
      </w:r>
      <w:proofErr w:type="gramEnd"/>
      <w:r>
        <w:rPr>
          <w:rFonts w:ascii="Bodoni MT" w:eastAsia="Batang" w:hAnsi="Bodoni MT" w:cs="Andalus"/>
          <w:sz w:val="32"/>
          <w:szCs w:val="24"/>
        </w:rPr>
        <w:t xml:space="preserve"> he was being used as a cover up for the real assassin. Oswald said his links with Russia had been exaggerated and photos of him holding rifles were fakes.</w:t>
      </w:r>
    </w:p>
    <w:p w:rsidR="00051350" w:rsidRDefault="00051350" w:rsidP="00051350">
      <w:pPr>
        <w:rPr>
          <w:rFonts w:ascii="Bodoni MT" w:eastAsia="Batang" w:hAnsi="Bodoni MT" w:cs="Andalus"/>
          <w:sz w:val="32"/>
          <w:szCs w:val="24"/>
        </w:rPr>
      </w:pPr>
    </w:p>
    <w:p w:rsidR="00051350" w:rsidRDefault="00051350" w:rsidP="00051350">
      <w:pPr>
        <w:rPr>
          <w:rFonts w:ascii="Bodoni MT" w:eastAsia="Batang" w:hAnsi="Bodoni MT" w:cs="Andalus"/>
          <w:sz w:val="32"/>
          <w:szCs w:val="24"/>
        </w:rPr>
      </w:pPr>
      <w:r>
        <w:rPr>
          <w:rFonts w:ascii="Arial" w:hAnsi="Arial" w:cs="Arial"/>
          <w:noProof/>
          <w:sz w:val="20"/>
          <w:szCs w:val="20"/>
          <w:lang w:eastAsia="en-GB"/>
        </w:rPr>
        <w:drawing>
          <wp:anchor distT="0" distB="0" distL="114300" distR="114300" simplePos="0" relativeHeight="251672576" behindDoc="1" locked="0" layoutInCell="1" allowOverlap="1" wp14:anchorId="14B29528" wp14:editId="2210CE5D">
            <wp:simplePos x="0" y="0"/>
            <wp:positionH relativeFrom="column">
              <wp:posOffset>2000250</wp:posOffset>
            </wp:positionH>
            <wp:positionV relativeFrom="paragraph">
              <wp:posOffset>335280</wp:posOffset>
            </wp:positionV>
            <wp:extent cx="3717290" cy="2560320"/>
            <wp:effectExtent l="0" t="0" r="0" b="0"/>
            <wp:wrapTight wrapText="bothSides">
              <wp:wrapPolygon edited="0">
                <wp:start x="0" y="0"/>
                <wp:lineTo x="0" y="21375"/>
                <wp:lineTo x="21475" y="21375"/>
                <wp:lineTo x="21475" y="0"/>
                <wp:lineTo x="0" y="0"/>
              </wp:wrapPolygon>
            </wp:wrapTight>
            <wp:docPr id="14" name="Picture 14" descr="http://media-cache-ec0.pinimg.com/736x/ad/e6/91/ade6913631b182ac09f8780109de2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ec0.pinimg.com/736x/ad/e6/91/ade6913631b182ac09f8780109de23c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729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w:eastAsia="Batang" w:hAnsi="Bodoni MT" w:cs="Andalus"/>
          <w:sz w:val="32"/>
          <w:szCs w:val="24"/>
        </w:rPr>
        <w:t>On 24 November, two days after Kennedy was assassinated, Oswald was shot dead outside Dallas Police HQ as he was taken to an armoured car.</w:t>
      </w:r>
    </w:p>
    <w:p w:rsidR="00051350" w:rsidRDefault="00051350" w:rsidP="00051350">
      <w:pPr>
        <w:rPr>
          <w:rFonts w:ascii="Bodoni MT" w:eastAsia="Batang" w:hAnsi="Bodoni MT" w:cs="Andalus"/>
          <w:sz w:val="32"/>
          <w:szCs w:val="24"/>
        </w:rPr>
      </w:pPr>
    </w:p>
    <w:p w:rsidR="00051350" w:rsidRDefault="00051350" w:rsidP="00051350">
      <w:pPr>
        <w:rPr>
          <w:rFonts w:ascii="Bodoni MT" w:eastAsia="Batang" w:hAnsi="Bodoni MT" w:cs="Andalus"/>
          <w:sz w:val="32"/>
          <w:szCs w:val="24"/>
        </w:rPr>
      </w:pPr>
      <w:r>
        <w:rPr>
          <w:rFonts w:ascii="Bodoni MT" w:eastAsia="Batang" w:hAnsi="Bodoni MT" w:cs="Andalus"/>
          <w:sz w:val="32"/>
          <w:szCs w:val="24"/>
        </w:rPr>
        <w:t>Jack Ruby was the man who killed Oswald. He said he had been utterly distraught over the Kennedy death and shot Oswald to save Jackie having to give evidence at a trial.</w:t>
      </w:r>
    </w:p>
    <w:p w:rsidR="00415E0D" w:rsidRDefault="00051350" w:rsidP="00051350">
      <w:pPr>
        <w:rPr>
          <w:rFonts w:ascii="Arial" w:hAnsi="Arial" w:cs="Arial"/>
          <w:noProof/>
          <w:sz w:val="20"/>
          <w:szCs w:val="20"/>
          <w:lang w:eastAsia="en-GB"/>
        </w:rPr>
      </w:pPr>
      <w:r>
        <w:rPr>
          <w:rFonts w:ascii="Bodoni MT" w:eastAsia="Batang" w:hAnsi="Bodoni MT" w:cs="Andalus"/>
          <w:sz w:val="32"/>
          <w:szCs w:val="24"/>
        </w:rPr>
        <w:t>Jack Ruby died of lung cancer in jail in 1967.</w:t>
      </w:r>
      <w:r w:rsidRPr="00051350">
        <w:rPr>
          <w:rFonts w:ascii="Arial" w:hAnsi="Arial" w:cs="Arial"/>
          <w:noProof/>
          <w:sz w:val="20"/>
          <w:szCs w:val="20"/>
          <w:lang w:eastAsia="en-GB"/>
        </w:rPr>
        <w:t xml:space="preserve"> </w:t>
      </w:r>
    </w:p>
    <w:p w:rsidR="00415E0D" w:rsidRDefault="00415E0D">
      <w:pPr>
        <w:rPr>
          <w:rFonts w:ascii="Arial" w:hAnsi="Arial" w:cs="Arial"/>
          <w:noProof/>
          <w:sz w:val="20"/>
          <w:szCs w:val="20"/>
          <w:lang w:eastAsia="en-GB"/>
        </w:rPr>
      </w:pPr>
      <w:r>
        <w:rPr>
          <w:rFonts w:ascii="Arial" w:hAnsi="Arial" w:cs="Arial"/>
          <w:noProof/>
          <w:sz w:val="20"/>
          <w:szCs w:val="20"/>
          <w:lang w:eastAsia="en-GB"/>
        </w:rPr>
        <w:br w:type="page"/>
      </w:r>
    </w:p>
    <w:p w:rsidR="00415E0D" w:rsidRPr="00415E0D" w:rsidRDefault="00415E0D" w:rsidP="00415E0D">
      <w:pPr>
        <w:jc w:val="center"/>
        <w:rPr>
          <w:rFonts w:ascii="Berlin Sans FB" w:hAnsi="Berlin Sans FB" w:cs="Arial"/>
          <w:color w:val="000000"/>
          <w:sz w:val="24"/>
          <w:szCs w:val="23"/>
        </w:rPr>
      </w:pPr>
      <w:r w:rsidRPr="00415E0D">
        <w:rPr>
          <w:rFonts w:ascii="Berlin Sans FB" w:hAnsi="Berlin Sans FB" w:cs="Arial"/>
          <w:color w:val="000000"/>
          <w:sz w:val="24"/>
          <w:szCs w:val="23"/>
        </w:rPr>
        <w:lastRenderedPageBreak/>
        <w:t xml:space="preserve">Evidence 10 – Rose </w:t>
      </w:r>
      <w:proofErr w:type="spellStart"/>
      <w:r w:rsidRPr="00415E0D">
        <w:rPr>
          <w:rFonts w:ascii="Berlin Sans FB" w:hAnsi="Berlin Sans FB" w:cs="Arial"/>
          <w:color w:val="000000"/>
          <w:sz w:val="24"/>
          <w:szCs w:val="23"/>
        </w:rPr>
        <w:t>Cherami</w:t>
      </w:r>
      <w:r>
        <w:rPr>
          <w:rFonts w:ascii="Berlin Sans FB" w:hAnsi="Berlin Sans FB" w:cs="Arial"/>
          <w:color w:val="000000"/>
          <w:sz w:val="24"/>
          <w:szCs w:val="23"/>
        </w:rPr>
        <w:t>e</w:t>
      </w:r>
      <w:proofErr w:type="spellEnd"/>
    </w:p>
    <w:p w:rsidR="00415E0D" w:rsidRPr="00415E0D" w:rsidRDefault="00415E0D" w:rsidP="00415E0D">
      <w:pPr>
        <w:pStyle w:val="NormalWeb"/>
        <w:rPr>
          <w:rFonts w:ascii="Arial" w:hAnsi="Arial" w:cs="Arial"/>
          <w:color w:val="000000"/>
          <w:sz w:val="28"/>
          <w:szCs w:val="23"/>
        </w:rPr>
      </w:pPr>
      <w:r w:rsidRPr="00415E0D">
        <w:rPr>
          <w:rFonts w:ascii="Arial" w:hAnsi="Arial" w:cs="Arial"/>
          <w:noProof/>
          <w:color w:val="000000"/>
          <w:sz w:val="28"/>
          <w:szCs w:val="23"/>
        </w:rPr>
        <w:drawing>
          <wp:anchor distT="0" distB="0" distL="114300" distR="114300" simplePos="0" relativeHeight="251673600" behindDoc="1" locked="0" layoutInCell="1" allowOverlap="1" wp14:anchorId="6FD30456" wp14:editId="0D5A411F">
            <wp:simplePos x="0" y="0"/>
            <wp:positionH relativeFrom="column">
              <wp:posOffset>4614545</wp:posOffset>
            </wp:positionH>
            <wp:positionV relativeFrom="paragraph">
              <wp:posOffset>947420</wp:posOffset>
            </wp:positionV>
            <wp:extent cx="1569720" cy="2216785"/>
            <wp:effectExtent l="0" t="0" r="0" b="0"/>
            <wp:wrapTight wrapText="bothSides">
              <wp:wrapPolygon edited="0">
                <wp:start x="0" y="0"/>
                <wp:lineTo x="0" y="21346"/>
                <wp:lineTo x="21233" y="21346"/>
                <wp:lineTo x="21233" y="0"/>
                <wp:lineTo x="0" y="0"/>
              </wp:wrapPolygon>
            </wp:wrapTight>
            <wp:docPr id="15" name="Picture 15" descr="Rose Cher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 Cheram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720"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E0D">
        <w:rPr>
          <w:rFonts w:ascii="Arial" w:hAnsi="Arial" w:cs="Arial"/>
          <w:color w:val="000000"/>
          <w:sz w:val="28"/>
          <w:szCs w:val="23"/>
        </w:rPr>
        <w:t xml:space="preserve">Rose </w:t>
      </w:r>
      <w:proofErr w:type="spellStart"/>
      <w:r w:rsidRPr="00415E0D">
        <w:rPr>
          <w:rFonts w:ascii="Arial" w:hAnsi="Arial" w:cs="Arial"/>
          <w:color w:val="000000"/>
          <w:sz w:val="28"/>
          <w:szCs w:val="23"/>
        </w:rPr>
        <w:t>Cheramie</w:t>
      </w:r>
      <w:proofErr w:type="spellEnd"/>
      <w:r w:rsidRPr="00415E0D">
        <w:rPr>
          <w:rFonts w:ascii="Arial" w:hAnsi="Arial" w:cs="Arial"/>
          <w:color w:val="000000"/>
          <w:sz w:val="28"/>
          <w:szCs w:val="23"/>
        </w:rPr>
        <w:t xml:space="preserve"> was found unconscious</w:t>
      </w:r>
      <w:r w:rsidRPr="00415E0D">
        <w:rPr>
          <w:rFonts w:ascii="Arial" w:hAnsi="Arial" w:cs="Arial"/>
          <w:color w:val="000000"/>
          <w:sz w:val="28"/>
          <w:szCs w:val="23"/>
        </w:rPr>
        <w:t xml:space="preserve">ness by the side of the road </w:t>
      </w:r>
      <w:r w:rsidRPr="00415E0D">
        <w:rPr>
          <w:rFonts w:ascii="Arial" w:hAnsi="Arial" w:cs="Arial"/>
          <w:color w:val="000000"/>
          <w:sz w:val="28"/>
          <w:szCs w:val="23"/>
        </w:rPr>
        <w:t xml:space="preserve">on 20th November, 1963. </w:t>
      </w:r>
      <w:r w:rsidRPr="00415E0D">
        <w:rPr>
          <w:rFonts w:ascii="Arial" w:hAnsi="Arial" w:cs="Arial"/>
          <w:color w:val="000000"/>
          <w:sz w:val="28"/>
          <w:szCs w:val="23"/>
        </w:rPr>
        <w:t xml:space="preserve">The </w:t>
      </w:r>
      <w:r w:rsidRPr="00415E0D">
        <w:rPr>
          <w:rFonts w:ascii="Arial" w:hAnsi="Arial" w:cs="Arial"/>
          <w:color w:val="000000"/>
          <w:sz w:val="28"/>
          <w:szCs w:val="23"/>
        </w:rPr>
        <w:t xml:space="preserve">Louisiana State Police took her to the state hospital. On the journey </w:t>
      </w:r>
      <w:proofErr w:type="spellStart"/>
      <w:r w:rsidRPr="00415E0D">
        <w:rPr>
          <w:rFonts w:ascii="Arial" w:hAnsi="Arial" w:cs="Arial"/>
          <w:color w:val="000000"/>
          <w:sz w:val="28"/>
          <w:szCs w:val="23"/>
        </w:rPr>
        <w:t>Cheramie</w:t>
      </w:r>
      <w:proofErr w:type="spellEnd"/>
      <w:r w:rsidRPr="00415E0D">
        <w:rPr>
          <w:rFonts w:ascii="Arial" w:hAnsi="Arial" w:cs="Arial"/>
          <w:color w:val="000000"/>
          <w:sz w:val="28"/>
          <w:szCs w:val="23"/>
        </w:rPr>
        <w:t xml:space="preserve"> said that she had been thrown out of a car by two gangsters who worked for </w:t>
      </w:r>
      <w:r w:rsidRPr="00415E0D">
        <w:rPr>
          <w:rFonts w:ascii="Arial" w:hAnsi="Arial" w:cs="Arial"/>
          <w:color w:val="000000"/>
          <w:sz w:val="28"/>
          <w:szCs w:val="23"/>
        </w:rPr>
        <w:t>Jack Ruby</w:t>
      </w:r>
      <w:r w:rsidRPr="00415E0D">
        <w:rPr>
          <w:rFonts w:ascii="Arial" w:hAnsi="Arial" w:cs="Arial"/>
          <w:color w:val="000000"/>
          <w:sz w:val="28"/>
          <w:szCs w:val="23"/>
        </w:rPr>
        <w:t xml:space="preserve">. She claimed that the men were involved in a plot to kill </w:t>
      </w:r>
      <w:r w:rsidRPr="00415E0D">
        <w:rPr>
          <w:rFonts w:ascii="Arial" w:hAnsi="Arial" w:cs="Arial"/>
          <w:color w:val="000000"/>
          <w:sz w:val="28"/>
          <w:szCs w:val="23"/>
        </w:rPr>
        <w:t>John F. Kennedy</w:t>
      </w:r>
      <w:r w:rsidRPr="00415E0D">
        <w:rPr>
          <w:rFonts w:ascii="Arial" w:hAnsi="Arial" w:cs="Arial"/>
          <w:color w:val="000000"/>
          <w:sz w:val="28"/>
          <w:szCs w:val="23"/>
        </w:rPr>
        <w:t xml:space="preserve">. </w:t>
      </w:r>
      <w:proofErr w:type="spellStart"/>
      <w:r w:rsidRPr="00415E0D">
        <w:rPr>
          <w:rFonts w:ascii="Arial" w:hAnsi="Arial" w:cs="Arial"/>
          <w:color w:val="000000"/>
          <w:sz w:val="28"/>
          <w:szCs w:val="23"/>
        </w:rPr>
        <w:t>Cheramie</w:t>
      </w:r>
      <w:proofErr w:type="spellEnd"/>
      <w:r w:rsidRPr="00415E0D">
        <w:rPr>
          <w:rFonts w:ascii="Arial" w:hAnsi="Arial" w:cs="Arial"/>
          <w:color w:val="000000"/>
          <w:sz w:val="28"/>
          <w:szCs w:val="23"/>
        </w:rPr>
        <w:t xml:space="preserve"> added that Kennedy</w:t>
      </w:r>
      <w:bookmarkStart w:id="0" w:name="_GoBack"/>
      <w:bookmarkEnd w:id="0"/>
      <w:r w:rsidRPr="00415E0D">
        <w:rPr>
          <w:rFonts w:ascii="Arial" w:hAnsi="Arial" w:cs="Arial"/>
          <w:color w:val="000000"/>
          <w:sz w:val="28"/>
          <w:szCs w:val="23"/>
        </w:rPr>
        <w:t xml:space="preserve"> would be killed in Dallas within a few days. Later she told the same story to doctors and nurses who treated her. As she appeared to be under the influence of drugs her story was ignored.</w:t>
      </w:r>
    </w:p>
    <w:p w:rsidR="00415E0D" w:rsidRPr="00415E0D" w:rsidRDefault="00415E0D" w:rsidP="00415E0D">
      <w:pPr>
        <w:pStyle w:val="NormalWeb"/>
        <w:rPr>
          <w:rFonts w:ascii="Arial" w:hAnsi="Arial" w:cs="Arial"/>
          <w:color w:val="000000"/>
          <w:sz w:val="28"/>
          <w:szCs w:val="23"/>
        </w:rPr>
      </w:pPr>
      <w:r w:rsidRPr="00415E0D">
        <w:rPr>
          <w:rFonts w:ascii="Arial" w:hAnsi="Arial" w:cs="Arial"/>
          <w:color w:val="000000"/>
          <w:sz w:val="28"/>
          <w:szCs w:val="23"/>
        </w:rPr>
        <w:t xml:space="preserve">Following the assassination, </w:t>
      </w:r>
      <w:proofErr w:type="spellStart"/>
      <w:r w:rsidRPr="00415E0D">
        <w:rPr>
          <w:rFonts w:ascii="Arial" w:hAnsi="Arial" w:cs="Arial"/>
          <w:color w:val="000000"/>
          <w:sz w:val="28"/>
          <w:szCs w:val="23"/>
        </w:rPr>
        <w:t>Cheramie</w:t>
      </w:r>
      <w:proofErr w:type="spellEnd"/>
      <w:r w:rsidRPr="00415E0D">
        <w:rPr>
          <w:rFonts w:ascii="Arial" w:hAnsi="Arial" w:cs="Arial"/>
          <w:color w:val="000000"/>
          <w:sz w:val="28"/>
          <w:szCs w:val="23"/>
        </w:rPr>
        <w:t xml:space="preserve"> was interviewed by the police. She claimed that </w:t>
      </w:r>
      <w:r w:rsidRPr="00415E0D">
        <w:rPr>
          <w:rFonts w:ascii="Arial" w:hAnsi="Arial" w:cs="Arial"/>
          <w:color w:val="000000"/>
          <w:sz w:val="28"/>
          <w:szCs w:val="23"/>
        </w:rPr>
        <w:t>Lee Harvey Oswald</w:t>
      </w:r>
      <w:r w:rsidRPr="00415E0D">
        <w:rPr>
          <w:rFonts w:ascii="Arial" w:hAnsi="Arial" w:cs="Arial"/>
          <w:color w:val="000000"/>
          <w:sz w:val="28"/>
          <w:szCs w:val="23"/>
        </w:rPr>
        <w:t xml:space="preserve"> </w:t>
      </w:r>
      <w:r w:rsidRPr="00415E0D">
        <w:rPr>
          <w:rFonts w:ascii="Arial" w:hAnsi="Arial" w:cs="Arial"/>
          <w:color w:val="000000"/>
          <w:sz w:val="28"/>
          <w:szCs w:val="23"/>
        </w:rPr>
        <w:t xml:space="preserve">had visited Ruby's night club. </w:t>
      </w:r>
    </w:p>
    <w:p w:rsidR="00415E0D" w:rsidRPr="00415E0D" w:rsidRDefault="00415E0D" w:rsidP="00415E0D">
      <w:pPr>
        <w:pStyle w:val="NormalWeb"/>
        <w:rPr>
          <w:rFonts w:ascii="Arial" w:hAnsi="Arial" w:cs="Arial"/>
          <w:color w:val="000000"/>
          <w:sz w:val="28"/>
          <w:szCs w:val="23"/>
        </w:rPr>
      </w:pPr>
      <w:r w:rsidRPr="00415E0D">
        <w:rPr>
          <w:rFonts w:ascii="Arial" w:hAnsi="Arial" w:cs="Arial"/>
          <w:color w:val="000000"/>
          <w:sz w:val="28"/>
          <w:szCs w:val="23"/>
        </w:rPr>
        <w:t xml:space="preserve">Rose </w:t>
      </w:r>
      <w:proofErr w:type="spellStart"/>
      <w:r w:rsidRPr="00415E0D">
        <w:rPr>
          <w:rFonts w:ascii="Arial" w:hAnsi="Arial" w:cs="Arial"/>
          <w:color w:val="000000"/>
          <w:sz w:val="28"/>
          <w:szCs w:val="23"/>
        </w:rPr>
        <w:t>Cheramie</w:t>
      </w:r>
      <w:proofErr w:type="spellEnd"/>
      <w:r w:rsidRPr="00415E0D">
        <w:rPr>
          <w:rFonts w:ascii="Arial" w:hAnsi="Arial" w:cs="Arial"/>
          <w:color w:val="000000"/>
          <w:sz w:val="28"/>
          <w:szCs w:val="23"/>
        </w:rPr>
        <w:t xml:space="preserve"> was found dead on 4th September, 1965. At first it appeared she had been involved in a road accident. Later it was argued that she had been shot in the head before being run over by </w:t>
      </w:r>
      <w:proofErr w:type="spellStart"/>
      <w:r w:rsidRPr="00415E0D">
        <w:rPr>
          <w:rFonts w:ascii="Arial" w:hAnsi="Arial" w:cs="Arial"/>
          <w:color w:val="000000"/>
          <w:sz w:val="28"/>
          <w:szCs w:val="23"/>
        </w:rPr>
        <w:t>by</w:t>
      </w:r>
      <w:proofErr w:type="spellEnd"/>
      <w:r w:rsidRPr="00415E0D">
        <w:rPr>
          <w:rFonts w:ascii="Arial" w:hAnsi="Arial" w:cs="Arial"/>
          <w:color w:val="000000"/>
          <w:sz w:val="28"/>
          <w:szCs w:val="23"/>
        </w:rPr>
        <w:t xml:space="preserve"> a car in order to disguise the original wound. </w:t>
      </w:r>
    </w:p>
    <w:p w:rsidR="00415E0D" w:rsidRDefault="00415E0D" w:rsidP="00415E0D">
      <w:pPr>
        <w:pStyle w:val="NormalWeb"/>
        <w:rPr>
          <w:rFonts w:ascii="Arial" w:hAnsi="Arial" w:cs="Arial"/>
          <w:color w:val="000000"/>
          <w:sz w:val="23"/>
          <w:szCs w:val="23"/>
        </w:rPr>
      </w:pPr>
    </w:p>
    <w:p w:rsidR="00051350" w:rsidRPr="00051350" w:rsidRDefault="00051350" w:rsidP="00051350">
      <w:pPr>
        <w:rPr>
          <w:rFonts w:ascii="Bodoni MT" w:eastAsia="Batang" w:hAnsi="Bodoni MT" w:cs="Andalus"/>
          <w:sz w:val="32"/>
          <w:szCs w:val="24"/>
        </w:rPr>
      </w:pPr>
    </w:p>
    <w:sectPr w:rsidR="00051350" w:rsidRPr="000513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A25" w:rsidRDefault="005E7A25" w:rsidP="005E7A25">
      <w:pPr>
        <w:spacing w:after="0" w:line="240" w:lineRule="auto"/>
      </w:pPr>
      <w:r>
        <w:separator/>
      </w:r>
    </w:p>
  </w:endnote>
  <w:endnote w:type="continuationSeparator" w:id="0">
    <w:p w:rsidR="005E7A25" w:rsidRDefault="005E7A25" w:rsidP="005E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Albertus Extra Bold">
    <w:panose1 w:val="00000000000000000000"/>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A25" w:rsidRDefault="005E7A25" w:rsidP="005E7A25">
      <w:pPr>
        <w:spacing w:after="0" w:line="240" w:lineRule="auto"/>
      </w:pPr>
      <w:r>
        <w:separator/>
      </w:r>
    </w:p>
  </w:footnote>
  <w:footnote w:type="continuationSeparator" w:id="0">
    <w:p w:rsidR="005E7A25" w:rsidRDefault="005E7A25" w:rsidP="005E7A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DF9"/>
    <w:rsid w:val="00051350"/>
    <w:rsid w:val="002102EF"/>
    <w:rsid w:val="00351788"/>
    <w:rsid w:val="00415E0D"/>
    <w:rsid w:val="00477028"/>
    <w:rsid w:val="005E7A25"/>
    <w:rsid w:val="006B5DF9"/>
    <w:rsid w:val="00AB500D"/>
    <w:rsid w:val="00AC1249"/>
    <w:rsid w:val="00C4569D"/>
    <w:rsid w:val="00C95231"/>
    <w:rsid w:val="00D81ABA"/>
    <w:rsid w:val="00ED1587"/>
    <w:rsid w:val="00F74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9D"/>
    <w:rPr>
      <w:rFonts w:ascii="Tahoma" w:hAnsi="Tahoma" w:cs="Tahoma"/>
      <w:sz w:val="16"/>
      <w:szCs w:val="16"/>
    </w:rPr>
  </w:style>
  <w:style w:type="character" w:styleId="Hyperlink">
    <w:name w:val="Hyperlink"/>
    <w:basedOn w:val="DefaultParagraphFont"/>
    <w:uiPriority w:val="99"/>
    <w:semiHidden/>
    <w:unhideWhenUsed/>
    <w:rsid w:val="00ED1587"/>
    <w:rPr>
      <w:strike w:val="0"/>
      <w:dstrike w:val="0"/>
      <w:color w:val="0000FF"/>
      <w:u w:val="none"/>
      <w:effect w:val="none"/>
    </w:rPr>
  </w:style>
  <w:style w:type="paragraph" w:styleId="NormalWeb">
    <w:name w:val="Normal (Web)"/>
    <w:basedOn w:val="Normal"/>
    <w:uiPriority w:val="99"/>
    <w:semiHidden/>
    <w:unhideWhenUsed/>
    <w:rsid w:val="004770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E7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A25"/>
  </w:style>
  <w:style w:type="paragraph" w:styleId="Footer">
    <w:name w:val="footer"/>
    <w:basedOn w:val="Normal"/>
    <w:link w:val="FooterChar"/>
    <w:uiPriority w:val="99"/>
    <w:unhideWhenUsed/>
    <w:rsid w:val="005E7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A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69D"/>
    <w:rPr>
      <w:rFonts w:ascii="Tahoma" w:hAnsi="Tahoma" w:cs="Tahoma"/>
      <w:sz w:val="16"/>
      <w:szCs w:val="16"/>
    </w:rPr>
  </w:style>
  <w:style w:type="character" w:styleId="Hyperlink">
    <w:name w:val="Hyperlink"/>
    <w:basedOn w:val="DefaultParagraphFont"/>
    <w:uiPriority w:val="99"/>
    <w:semiHidden/>
    <w:unhideWhenUsed/>
    <w:rsid w:val="00ED1587"/>
    <w:rPr>
      <w:strike w:val="0"/>
      <w:dstrike w:val="0"/>
      <w:color w:val="0000FF"/>
      <w:u w:val="none"/>
      <w:effect w:val="none"/>
    </w:rPr>
  </w:style>
  <w:style w:type="paragraph" w:styleId="NormalWeb">
    <w:name w:val="Normal (Web)"/>
    <w:basedOn w:val="Normal"/>
    <w:uiPriority w:val="99"/>
    <w:semiHidden/>
    <w:unhideWhenUsed/>
    <w:rsid w:val="004770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E7A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A25"/>
  </w:style>
  <w:style w:type="paragraph" w:styleId="Footer">
    <w:name w:val="footer"/>
    <w:basedOn w:val="Normal"/>
    <w:link w:val="FooterChar"/>
    <w:uiPriority w:val="99"/>
    <w:unhideWhenUsed/>
    <w:rsid w:val="005E7A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099">
      <w:bodyDiv w:val="1"/>
      <w:marLeft w:val="0"/>
      <w:marRight w:val="0"/>
      <w:marTop w:val="0"/>
      <w:marBottom w:val="0"/>
      <w:divBdr>
        <w:top w:val="none" w:sz="0" w:space="0" w:color="auto"/>
        <w:left w:val="none" w:sz="0" w:space="0" w:color="auto"/>
        <w:bottom w:val="none" w:sz="0" w:space="0" w:color="auto"/>
        <w:right w:val="none" w:sz="0" w:space="0" w:color="auto"/>
      </w:divBdr>
      <w:divsChild>
        <w:div w:id="2083871757">
          <w:marLeft w:val="0"/>
          <w:marRight w:val="0"/>
          <w:marTop w:val="100"/>
          <w:marBottom w:val="100"/>
          <w:divBdr>
            <w:top w:val="none" w:sz="0" w:space="0" w:color="auto"/>
            <w:left w:val="none" w:sz="0" w:space="0" w:color="auto"/>
            <w:bottom w:val="none" w:sz="0" w:space="0" w:color="auto"/>
            <w:right w:val="none" w:sz="0" w:space="0" w:color="auto"/>
          </w:divBdr>
          <w:divsChild>
            <w:div w:id="1374230573">
              <w:marLeft w:val="0"/>
              <w:marRight w:val="0"/>
              <w:marTop w:val="0"/>
              <w:marBottom w:val="0"/>
              <w:divBdr>
                <w:top w:val="none" w:sz="0" w:space="0" w:color="auto"/>
                <w:left w:val="none" w:sz="0" w:space="0" w:color="auto"/>
                <w:bottom w:val="none" w:sz="0" w:space="0" w:color="auto"/>
                <w:right w:val="none" w:sz="0" w:space="0" w:color="auto"/>
              </w:divBdr>
              <w:divsChild>
                <w:div w:id="16430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48728">
      <w:bodyDiv w:val="1"/>
      <w:marLeft w:val="0"/>
      <w:marRight w:val="0"/>
      <w:marTop w:val="0"/>
      <w:marBottom w:val="0"/>
      <w:divBdr>
        <w:top w:val="none" w:sz="0" w:space="0" w:color="auto"/>
        <w:left w:val="none" w:sz="0" w:space="0" w:color="auto"/>
        <w:bottom w:val="none" w:sz="0" w:space="0" w:color="auto"/>
        <w:right w:val="none" w:sz="0" w:space="0" w:color="auto"/>
      </w:divBdr>
      <w:divsChild>
        <w:div w:id="1513762840">
          <w:marLeft w:val="0"/>
          <w:marRight w:val="0"/>
          <w:marTop w:val="0"/>
          <w:marBottom w:val="0"/>
          <w:divBdr>
            <w:top w:val="none" w:sz="0" w:space="0" w:color="auto"/>
            <w:left w:val="none" w:sz="0" w:space="0" w:color="auto"/>
            <w:bottom w:val="none" w:sz="0" w:space="0" w:color="auto"/>
            <w:right w:val="none" w:sz="0" w:space="0" w:color="auto"/>
          </w:divBdr>
          <w:divsChild>
            <w:div w:id="2098941853">
              <w:marLeft w:val="0"/>
              <w:marRight w:val="0"/>
              <w:marTop w:val="0"/>
              <w:marBottom w:val="0"/>
              <w:divBdr>
                <w:top w:val="none" w:sz="0" w:space="0" w:color="auto"/>
                <w:left w:val="none" w:sz="0" w:space="0" w:color="auto"/>
                <w:bottom w:val="none" w:sz="0" w:space="0" w:color="auto"/>
                <w:right w:val="none" w:sz="0" w:space="0" w:color="auto"/>
              </w:divBdr>
              <w:divsChild>
                <w:div w:id="360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partacus-educational.com/JFKoswald.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StJoAcQuigleyA</dc:creator>
  <cp:lastModifiedBy>StJoAcQuigleyA</cp:lastModifiedBy>
  <cp:revision>10</cp:revision>
  <dcterms:created xsi:type="dcterms:W3CDTF">2016-06-13T11:29:00Z</dcterms:created>
  <dcterms:modified xsi:type="dcterms:W3CDTF">2016-06-14T08:35:00Z</dcterms:modified>
</cp:coreProperties>
</file>