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95" w:rsidRDefault="009E3295" w:rsidP="00484B0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0"/>
          <w:szCs w:val="20"/>
        </w:rPr>
      </w:pPr>
    </w:p>
    <w:p w:rsidR="009E3295" w:rsidRDefault="009E3295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  <w:r>
        <w:rPr>
          <w:rFonts w:ascii="Arial" w:hAnsi="Arial" w:cs="Arial"/>
          <w:color w:val="201F1E"/>
          <w:sz w:val="20"/>
          <w:szCs w:val="20"/>
        </w:rPr>
        <w:tab/>
      </w:r>
    </w:p>
    <w:p w:rsidR="009E3295" w:rsidRDefault="009E3295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F56294" w:rsidRDefault="00F56294" w:rsidP="00B953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8"/>
          <w:szCs w:val="28"/>
        </w:rPr>
      </w:pPr>
    </w:p>
    <w:p w:rsidR="00B953A0" w:rsidRDefault="00B953A0" w:rsidP="00B953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8"/>
          <w:szCs w:val="28"/>
        </w:rPr>
      </w:pPr>
    </w:p>
    <w:p w:rsidR="005356CD" w:rsidRDefault="005356CD" w:rsidP="00B953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8"/>
          <w:szCs w:val="28"/>
        </w:rPr>
      </w:pPr>
    </w:p>
    <w:p w:rsidR="00664749" w:rsidRDefault="00664749" w:rsidP="006647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01F1E"/>
          <w:sz w:val="28"/>
          <w:szCs w:val="28"/>
        </w:rPr>
      </w:pPr>
      <w:r>
        <w:rPr>
          <w:rFonts w:ascii="Arial" w:hAnsi="Arial" w:cs="Arial"/>
          <w:b/>
          <w:color w:val="201F1E"/>
          <w:sz w:val="28"/>
          <w:szCs w:val="28"/>
        </w:rPr>
        <w:t>Introducing our N</w:t>
      </w:r>
      <w:r w:rsidR="0037778E">
        <w:rPr>
          <w:rFonts w:ascii="Arial" w:hAnsi="Arial" w:cs="Arial"/>
          <w:b/>
          <w:color w:val="201F1E"/>
          <w:sz w:val="28"/>
          <w:szCs w:val="28"/>
        </w:rPr>
        <w:t>ew Financial Inclusion Assistant</w:t>
      </w:r>
    </w:p>
    <w:p w:rsidR="00664749" w:rsidRDefault="00952C47" w:rsidP="00535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01F1E"/>
          <w:sz w:val="28"/>
          <w:szCs w:val="28"/>
        </w:rPr>
      </w:pPr>
      <w:r>
        <w:rPr>
          <w:rFonts w:ascii="Arial" w:hAnsi="Arial" w:cs="Arial"/>
          <w:b/>
          <w:color w:val="201F1E"/>
          <w:sz w:val="28"/>
          <w:szCs w:val="28"/>
        </w:rPr>
        <w:t>Scott Finnie</w:t>
      </w:r>
    </w:p>
    <w:p w:rsidR="005356CD" w:rsidRDefault="005356CD" w:rsidP="00535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01F1E"/>
          <w:sz w:val="28"/>
          <w:szCs w:val="28"/>
        </w:rPr>
      </w:pPr>
    </w:p>
    <w:p w:rsidR="005356CD" w:rsidRPr="005356CD" w:rsidRDefault="005356CD" w:rsidP="005356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01F1E"/>
          <w:sz w:val="28"/>
          <w:szCs w:val="28"/>
        </w:rPr>
      </w:pPr>
    </w:p>
    <w:p w:rsidR="009E3295" w:rsidRDefault="00952C47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proofErr w:type="spellStart"/>
      <w:r>
        <w:rPr>
          <w:rFonts w:ascii="Arial" w:hAnsi="Arial" w:cs="Arial"/>
          <w:color w:val="201F1E"/>
          <w:sz w:val="20"/>
          <w:szCs w:val="20"/>
        </w:rPr>
        <w:t>Stewarton</w:t>
      </w:r>
      <w:proofErr w:type="spellEnd"/>
      <w:r w:rsidR="009E3295">
        <w:rPr>
          <w:rFonts w:ascii="Arial" w:hAnsi="Arial" w:cs="Arial"/>
          <w:color w:val="201F1E"/>
          <w:sz w:val="20"/>
          <w:szCs w:val="20"/>
        </w:rPr>
        <w:t xml:space="preserve"> Academy and the associated Primary Schools and Early Childhood Centres now have</w:t>
      </w:r>
      <w:r w:rsidR="00744E52">
        <w:rPr>
          <w:rFonts w:ascii="Arial" w:hAnsi="Arial" w:cs="Arial"/>
          <w:color w:val="201F1E"/>
          <w:sz w:val="20"/>
          <w:szCs w:val="20"/>
        </w:rPr>
        <w:t xml:space="preserve"> the services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 xml:space="preserve"> of a Fi</w:t>
      </w:r>
      <w:r>
        <w:rPr>
          <w:rFonts w:ascii="Arial" w:hAnsi="Arial" w:cs="Arial"/>
          <w:color w:val="201F1E"/>
          <w:sz w:val="20"/>
          <w:szCs w:val="20"/>
        </w:rPr>
        <w:t>nancial Inclusion Assistant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>,</w:t>
      </w:r>
      <w:r w:rsidR="00744E52" w:rsidRPr="00E20F21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  <w:t>Scott Finnie</w:t>
      </w:r>
      <w:r w:rsidR="00744E5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from East Ayrshire Council</w:t>
      </w:r>
      <w:r w:rsidR="00744E52">
        <w:rPr>
          <w:rFonts w:ascii="Arial" w:hAnsi="Arial" w:cs="Arial"/>
          <w:color w:val="201F1E"/>
          <w:sz w:val="20"/>
          <w:szCs w:val="20"/>
        </w:rPr>
        <w:t>.</w:t>
      </w:r>
      <w:r w:rsidR="009E3295">
        <w:rPr>
          <w:rFonts w:ascii="Arial" w:hAnsi="Arial" w:cs="Arial"/>
          <w:color w:val="201F1E"/>
          <w:sz w:val="20"/>
          <w:szCs w:val="20"/>
        </w:rPr>
        <w:t xml:space="preserve"> 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Scott</w:t>
      </w:r>
      <w:r w:rsidR="00744E52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 xml:space="preserve">is </w:t>
      </w:r>
      <w:r w:rsidR="00B50291">
        <w:rPr>
          <w:rFonts w:ascii="Arial" w:hAnsi="Arial" w:cs="Arial"/>
          <w:color w:val="201F1E"/>
          <w:sz w:val="20"/>
          <w:szCs w:val="20"/>
        </w:rPr>
        <w:t>offering free confidential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 xml:space="preserve"> advice to all families and pupils </w:t>
      </w:r>
    </w:p>
    <w:p w:rsidR="009E3295" w:rsidRDefault="009E3295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5356CD" w:rsidRDefault="005356CD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664749" w:rsidRPr="00664749" w:rsidRDefault="00952C47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0"/>
          <w:szCs w:val="20"/>
        </w:rPr>
      </w:pPr>
      <w:r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  <w:t>Scott</w:t>
      </w:r>
      <w:r w:rsidR="009E3295" w:rsidRPr="00664749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</w:rPr>
        <w:t xml:space="preserve"> </w:t>
      </w:r>
      <w:r w:rsidR="00744E52" w:rsidRPr="00664749">
        <w:rPr>
          <w:rFonts w:ascii="Arial" w:hAnsi="Arial" w:cs="Arial"/>
          <w:b/>
          <w:color w:val="201F1E"/>
          <w:sz w:val="20"/>
          <w:szCs w:val="20"/>
        </w:rPr>
        <w:t>can provide advi</w:t>
      </w:r>
      <w:r w:rsidR="009E3295" w:rsidRPr="00664749">
        <w:rPr>
          <w:rFonts w:ascii="Arial" w:hAnsi="Arial" w:cs="Arial"/>
          <w:b/>
          <w:color w:val="201F1E"/>
          <w:sz w:val="20"/>
          <w:szCs w:val="20"/>
        </w:rPr>
        <w:t>ce regarding</w:t>
      </w:r>
      <w:r w:rsidR="00664749" w:rsidRPr="00664749">
        <w:rPr>
          <w:rFonts w:ascii="Arial" w:hAnsi="Arial" w:cs="Arial"/>
          <w:b/>
          <w:color w:val="201F1E"/>
          <w:sz w:val="20"/>
          <w:szCs w:val="20"/>
        </w:rPr>
        <w:t>-</w:t>
      </w:r>
    </w:p>
    <w:p w:rsidR="00664749" w:rsidRPr="00664749" w:rsidRDefault="009E3295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Free School Meals/</w:t>
      </w:r>
      <w:r w:rsidR="00664749">
        <w:rPr>
          <w:rFonts w:ascii="Arial" w:hAnsi="Arial" w:cs="Arial"/>
          <w:color w:val="201F1E"/>
          <w:sz w:val="20"/>
          <w:szCs w:val="20"/>
        </w:rPr>
        <w:t>Clothing Grants</w:t>
      </w:r>
    </w:p>
    <w:p w:rsidR="00664749" w:rsidRPr="00664749" w:rsidRDefault="009E3295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E</w:t>
      </w:r>
      <w:r w:rsidR="00664749">
        <w:rPr>
          <w:rFonts w:ascii="Arial" w:hAnsi="Arial" w:cs="Arial"/>
          <w:color w:val="201F1E"/>
          <w:sz w:val="20"/>
          <w:szCs w:val="20"/>
        </w:rPr>
        <w:t>ducation Maintenance Allowance</w:t>
      </w:r>
    </w:p>
    <w:p w:rsidR="00664749" w:rsidRPr="00664749" w:rsidRDefault="00664749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Best Start Grants</w:t>
      </w:r>
    </w:p>
    <w:p w:rsidR="00664749" w:rsidRPr="00664749" w:rsidRDefault="009E3295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Scottish Child Payment</w:t>
      </w:r>
    </w:p>
    <w:p w:rsidR="00664749" w:rsidRPr="00664749" w:rsidRDefault="00664749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Wider b</w:t>
      </w:r>
      <w:r w:rsidR="009E3295">
        <w:rPr>
          <w:rFonts w:ascii="Arial" w:hAnsi="Arial" w:cs="Arial"/>
          <w:color w:val="201F1E"/>
          <w:sz w:val="20"/>
          <w:szCs w:val="20"/>
        </w:rPr>
        <w:t>enefit</w:t>
      </w:r>
      <w:r>
        <w:rPr>
          <w:rFonts w:ascii="Arial" w:hAnsi="Arial" w:cs="Arial"/>
          <w:color w:val="201F1E"/>
          <w:sz w:val="20"/>
          <w:szCs w:val="20"/>
        </w:rPr>
        <w:t xml:space="preserve"> entitlement in general</w:t>
      </w:r>
    </w:p>
    <w:p w:rsidR="00664749" w:rsidRPr="00664749" w:rsidRDefault="00664749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S</w:t>
      </w:r>
      <w:r w:rsidR="008E0194">
        <w:rPr>
          <w:rFonts w:ascii="Arial" w:hAnsi="Arial" w:cs="Arial"/>
          <w:color w:val="201F1E"/>
          <w:sz w:val="20"/>
          <w:szCs w:val="20"/>
        </w:rPr>
        <w:t>upport and representation</w:t>
      </w:r>
      <w:r>
        <w:rPr>
          <w:rFonts w:ascii="Arial" w:hAnsi="Arial" w:cs="Arial"/>
          <w:color w:val="201F1E"/>
          <w:sz w:val="20"/>
          <w:szCs w:val="20"/>
        </w:rPr>
        <w:t xml:space="preserve"> to challenge benefit decisions</w:t>
      </w:r>
    </w:p>
    <w:p w:rsidR="009E3295" w:rsidRPr="009E3295" w:rsidRDefault="00664749" w:rsidP="006647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</w:rPr>
        <w:t>S</w:t>
      </w:r>
      <w:r w:rsidR="009E3295">
        <w:rPr>
          <w:rFonts w:ascii="Arial" w:hAnsi="Arial" w:cs="Arial"/>
          <w:color w:val="201F1E"/>
          <w:sz w:val="20"/>
          <w:szCs w:val="20"/>
        </w:rPr>
        <w:t>upport with Debts.</w:t>
      </w:r>
    </w:p>
    <w:p w:rsidR="009E3295" w:rsidRDefault="009E3295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744E52" w:rsidRPr="009E3295" w:rsidRDefault="00952C47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Scott</w:t>
      </w:r>
      <w:r w:rsidR="009E3295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 xml:space="preserve">can check your entitlement </w:t>
      </w:r>
      <w:r w:rsidR="008E0194">
        <w:rPr>
          <w:rFonts w:ascii="Arial" w:hAnsi="Arial" w:cs="Arial"/>
          <w:color w:val="201F1E"/>
          <w:sz w:val="20"/>
          <w:szCs w:val="20"/>
        </w:rPr>
        <w:t xml:space="preserve">with you </w:t>
      </w:r>
      <w:r w:rsidR="00744E52" w:rsidRPr="00E20F21">
        <w:rPr>
          <w:rFonts w:ascii="Arial" w:hAnsi="Arial" w:cs="Arial"/>
          <w:color w:val="201F1E"/>
          <w:sz w:val="20"/>
          <w:szCs w:val="20"/>
        </w:rPr>
        <w:t>and support you to make claims or check on claims that y</w:t>
      </w:r>
      <w:r w:rsidR="009E3295">
        <w:rPr>
          <w:rFonts w:ascii="Arial" w:hAnsi="Arial" w:cs="Arial"/>
          <w:color w:val="201F1E"/>
          <w:sz w:val="20"/>
          <w:szCs w:val="20"/>
        </w:rPr>
        <w:t xml:space="preserve">ou may be having problems with. </w:t>
      </w:r>
      <w:r>
        <w:rPr>
          <w:rFonts w:ascii="Arial" w:hAnsi="Arial" w:cs="Arial"/>
          <w:color w:val="201F1E"/>
          <w:sz w:val="20"/>
          <w:szCs w:val="20"/>
        </w:rPr>
        <w:t>Scott</w:t>
      </w:r>
      <w:r w:rsidR="00744E52">
        <w:rPr>
          <w:rFonts w:ascii="Arial" w:hAnsi="Arial" w:cs="Arial"/>
          <w:color w:val="201F1E"/>
          <w:sz w:val="20"/>
          <w:szCs w:val="20"/>
        </w:rPr>
        <w:t xml:space="preserve"> can also support you to access help with multiple debts or advice on fuel provision and energy savings.</w:t>
      </w:r>
    </w:p>
    <w:p w:rsidR="00744E52" w:rsidRDefault="00744E52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:rsidR="00B62C97" w:rsidRDefault="00744E52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E20F21">
        <w:rPr>
          <w:rFonts w:ascii="Arial" w:hAnsi="Arial" w:cs="Arial"/>
          <w:color w:val="201F1E"/>
          <w:sz w:val="20"/>
          <w:szCs w:val="20"/>
        </w:rPr>
        <w:t>This service is Confidential and you can contact</w:t>
      </w:r>
      <w:r w:rsidR="00952C47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Scott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</w:t>
      </w:r>
      <w:r w:rsidRPr="00E20F21">
        <w:rPr>
          <w:rFonts w:ascii="Arial" w:hAnsi="Arial" w:cs="Arial"/>
          <w:color w:val="201F1E"/>
          <w:sz w:val="20"/>
          <w:szCs w:val="20"/>
        </w:rPr>
        <w:t>d</w:t>
      </w:r>
      <w:r w:rsidR="00952C47">
        <w:rPr>
          <w:rFonts w:ascii="Arial" w:hAnsi="Arial" w:cs="Arial"/>
          <w:color w:val="201F1E"/>
          <w:sz w:val="20"/>
          <w:szCs w:val="20"/>
        </w:rPr>
        <w:t>irectly by calling 07407115841</w:t>
      </w:r>
      <w:r>
        <w:rPr>
          <w:rFonts w:ascii="Arial" w:hAnsi="Arial" w:cs="Arial"/>
          <w:color w:val="201F1E"/>
          <w:sz w:val="20"/>
          <w:szCs w:val="20"/>
        </w:rPr>
        <w:t xml:space="preserve"> </w:t>
      </w:r>
    </w:p>
    <w:p w:rsidR="00744E52" w:rsidRDefault="00744E52" w:rsidP="00744E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or emailing </w:t>
      </w:r>
      <w:hyperlink r:id="rId7" w:history="1">
        <w:r w:rsidR="00952C47" w:rsidRPr="00FE5DDA">
          <w:rPr>
            <w:rStyle w:val="Hyperlink"/>
            <w:rFonts w:ascii="Arial" w:hAnsi="Arial" w:cs="Arial"/>
            <w:sz w:val="20"/>
            <w:szCs w:val="20"/>
          </w:rPr>
          <w:t>scott.finnie@east-ayrshire.gov.uk</w:t>
        </w:r>
      </w:hyperlink>
    </w:p>
    <w:p w:rsidR="00260417" w:rsidRDefault="00260417" w:rsidP="00952C47"/>
    <w:p w:rsidR="00F61BA7" w:rsidRDefault="00F61BA7" w:rsidP="00952C47">
      <w:r w:rsidRPr="00F61BA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204470</wp:posOffset>
            </wp:positionV>
            <wp:extent cx="2016125" cy="1616710"/>
            <wp:effectExtent l="9208" t="0" r="0" b="0"/>
            <wp:wrapSquare wrapText="bothSides"/>
            <wp:docPr id="2" name="Picture 2" descr="C:\Users\FINNIES\Pictures\20230320_09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NIES\Pictures\20230320_093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61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BA7" w:rsidRPr="00952C47" w:rsidRDefault="00F61BA7" w:rsidP="00F61BA7">
      <w:pPr>
        <w:jc w:val="center"/>
      </w:pPr>
      <w:bookmarkStart w:id="0" w:name="_GoBack"/>
      <w:bookmarkEnd w:id="0"/>
      <w:r>
        <w:br w:type="textWrapping" w:clear="all"/>
      </w:r>
    </w:p>
    <w:sectPr w:rsidR="00F61BA7" w:rsidRPr="00952C47" w:rsidSect="00484B0A">
      <w:head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7B" w:rsidRDefault="003F677B" w:rsidP="00484B0A">
      <w:pPr>
        <w:spacing w:after="0" w:line="240" w:lineRule="auto"/>
      </w:pPr>
      <w:r>
        <w:separator/>
      </w:r>
    </w:p>
  </w:endnote>
  <w:endnote w:type="continuationSeparator" w:id="0">
    <w:p w:rsidR="003F677B" w:rsidRDefault="003F677B" w:rsidP="0048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7B" w:rsidRDefault="003F677B" w:rsidP="00484B0A">
      <w:pPr>
        <w:spacing w:after="0" w:line="240" w:lineRule="auto"/>
      </w:pPr>
      <w:r>
        <w:separator/>
      </w:r>
    </w:p>
  </w:footnote>
  <w:footnote w:type="continuationSeparator" w:id="0">
    <w:p w:rsidR="003F677B" w:rsidRDefault="003F677B" w:rsidP="0048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0A" w:rsidRPr="00484B0A" w:rsidRDefault="00484B0A" w:rsidP="00B953A0">
    <w:pPr>
      <w:pStyle w:val="Header"/>
      <w:jc w:val="center"/>
    </w:pPr>
    <w:r w:rsidRPr="00F5174B">
      <w:rPr>
        <w:noProof/>
        <w:lang w:eastAsia="en-GB"/>
      </w:rPr>
      <w:drawing>
        <wp:inline distT="0" distB="0" distL="0" distR="0" wp14:anchorId="1B1CF1B3" wp14:editId="40712530">
          <wp:extent cx="4784400" cy="1447200"/>
          <wp:effectExtent l="0" t="0" r="0" b="635"/>
          <wp:docPr id="1" name="Picture 1" descr="C:\Users\NICOLLD\Pictures\Saved Pictures\£ntitled - FIT 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LD\Pictures\Saved Pictures\£ntitled - FIT mast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4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1F27"/>
    <w:multiLevelType w:val="hybridMultilevel"/>
    <w:tmpl w:val="9210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2"/>
    <w:rsid w:val="00185BFC"/>
    <w:rsid w:val="001E7700"/>
    <w:rsid w:val="00260417"/>
    <w:rsid w:val="0037778E"/>
    <w:rsid w:val="003877D4"/>
    <w:rsid w:val="003F677B"/>
    <w:rsid w:val="00463426"/>
    <w:rsid w:val="00484B0A"/>
    <w:rsid w:val="004A2EA1"/>
    <w:rsid w:val="004F0189"/>
    <w:rsid w:val="005356CD"/>
    <w:rsid w:val="00590230"/>
    <w:rsid w:val="00664749"/>
    <w:rsid w:val="006E7626"/>
    <w:rsid w:val="00744E52"/>
    <w:rsid w:val="00891035"/>
    <w:rsid w:val="008E0194"/>
    <w:rsid w:val="00952C47"/>
    <w:rsid w:val="009E3295"/>
    <w:rsid w:val="00A04A24"/>
    <w:rsid w:val="00AD70B4"/>
    <w:rsid w:val="00B50291"/>
    <w:rsid w:val="00B62C97"/>
    <w:rsid w:val="00B953A0"/>
    <w:rsid w:val="00BB3644"/>
    <w:rsid w:val="00DC4CB1"/>
    <w:rsid w:val="00F56294"/>
    <w:rsid w:val="00F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6370D"/>
  <w15:chartTrackingRefBased/>
  <w15:docId w15:val="{A6CFB660-CD43-4917-99F6-06805B1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E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4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0A"/>
  </w:style>
  <w:style w:type="paragraph" w:styleId="Footer">
    <w:name w:val="footer"/>
    <w:basedOn w:val="Normal"/>
    <w:link w:val="FooterChar"/>
    <w:uiPriority w:val="99"/>
    <w:unhideWhenUsed/>
    <w:rsid w:val="00484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ott.finnie@east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Julie</dc:creator>
  <cp:keywords/>
  <dc:description/>
  <cp:lastModifiedBy>Finnie, Scott</cp:lastModifiedBy>
  <cp:revision>5</cp:revision>
  <dcterms:created xsi:type="dcterms:W3CDTF">2023-03-14T14:25:00Z</dcterms:created>
  <dcterms:modified xsi:type="dcterms:W3CDTF">2023-03-20T17:32:00Z</dcterms:modified>
</cp:coreProperties>
</file>