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9F7" w:rsidRDefault="00F269F7" w:rsidP="00F269F7">
      <w:pPr>
        <w:jc w:val="center"/>
        <w:rPr>
          <w:rFonts w:ascii="Century Gothic" w:hAnsi="Century Gothic"/>
          <w:b/>
        </w:rPr>
      </w:pPr>
      <w:r w:rsidRPr="00F269F7">
        <w:rPr>
          <w:rFonts w:ascii="Century Gothic" w:hAnsi="Century Gothic"/>
          <w:b/>
        </w:rPr>
        <w:t>Celebrating Black History Month 2022</w:t>
      </w:r>
    </w:p>
    <w:p w:rsidR="00F269F7" w:rsidRPr="00F269F7" w:rsidRDefault="00F269F7" w:rsidP="00F269F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Books by Black Authors</w:t>
      </w:r>
    </w:p>
    <w:p w:rsidR="00F269F7" w:rsidRPr="00F269F7" w:rsidRDefault="00F269F7">
      <w:pPr>
        <w:rPr>
          <w:rFonts w:ascii="Century Gothic" w:hAnsi="Century Gothic"/>
        </w:rPr>
      </w:pPr>
    </w:p>
    <w:tbl>
      <w:tblPr>
        <w:tblStyle w:val="TableGrid"/>
        <w:tblW w:w="9443" w:type="dxa"/>
        <w:tblInd w:w="427" w:type="dxa"/>
        <w:tblLook w:val="04A0" w:firstRow="1" w:lastRow="0" w:firstColumn="1" w:lastColumn="0" w:noHBand="0" w:noVBand="1"/>
      </w:tblPr>
      <w:tblGrid>
        <w:gridCol w:w="4518"/>
        <w:gridCol w:w="4925"/>
      </w:tblGrid>
      <w:tr w:rsidR="00F269F7" w:rsidRPr="00F269F7" w:rsidTr="00F269F7">
        <w:trPr>
          <w:trHeight w:val="293"/>
        </w:trPr>
        <w:tc>
          <w:tcPr>
            <w:tcW w:w="4518" w:type="dxa"/>
            <w:shd w:val="clear" w:color="auto" w:fill="FFFF00"/>
          </w:tcPr>
          <w:p w:rsidR="00F269F7" w:rsidRPr="00F269F7" w:rsidRDefault="00F269F7" w:rsidP="00F269F7">
            <w:pPr>
              <w:jc w:val="center"/>
              <w:rPr>
                <w:rFonts w:ascii="Century Gothic" w:hAnsi="Century Gothic" w:cstheme="minorHAnsi"/>
                <w:b/>
                <w:sz w:val="28"/>
                <w:szCs w:val="28"/>
              </w:rPr>
            </w:pPr>
            <w:r w:rsidRPr="00F269F7">
              <w:rPr>
                <w:rFonts w:ascii="Century Gothic" w:hAnsi="Century Gothic" w:cstheme="minorHAnsi"/>
                <w:b/>
                <w:sz w:val="28"/>
                <w:szCs w:val="28"/>
              </w:rPr>
              <w:t>Book Title</w:t>
            </w:r>
          </w:p>
        </w:tc>
        <w:tc>
          <w:tcPr>
            <w:tcW w:w="4925" w:type="dxa"/>
            <w:shd w:val="clear" w:color="auto" w:fill="FFFF00"/>
          </w:tcPr>
          <w:p w:rsidR="00F269F7" w:rsidRPr="00F269F7" w:rsidRDefault="00F269F7" w:rsidP="00F269F7">
            <w:pPr>
              <w:jc w:val="center"/>
              <w:rPr>
                <w:rFonts w:ascii="Century Gothic" w:hAnsi="Century Gothic" w:cstheme="minorHAnsi"/>
                <w:b/>
                <w:sz w:val="28"/>
                <w:szCs w:val="28"/>
              </w:rPr>
            </w:pPr>
            <w:r w:rsidRPr="00F269F7">
              <w:rPr>
                <w:rFonts w:ascii="Century Gothic" w:hAnsi="Century Gothic" w:cstheme="minorHAnsi"/>
                <w:b/>
                <w:sz w:val="28"/>
                <w:szCs w:val="28"/>
              </w:rPr>
              <w:t>Author</w:t>
            </w:r>
          </w:p>
        </w:tc>
      </w:tr>
      <w:tr w:rsidR="00F269F7" w:rsidRPr="00F269F7" w:rsidTr="00F269F7">
        <w:trPr>
          <w:trHeight w:val="267"/>
        </w:trPr>
        <w:tc>
          <w:tcPr>
            <w:tcW w:w="4518" w:type="dxa"/>
          </w:tcPr>
          <w:p w:rsidR="00F269F7" w:rsidRPr="00F269F7" w:rsidRDefault="00F269F7" w:rsidP="001B40E6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F269F7">
              <w:rPr>
                <w:rFonts w:ascii="Century Gothic" w:hAnsi="Century Gothic" w:cstheme="minorHAnsi"/>
                <w:sz w:val="24"/>
                <w:szCs w:val="24"/>
              </w:rPr>
              <w:t>Ghost Boys (Young Adult)</w:t>
            </w:r>
          </w:p>
        </w:tc>
        <w:tc>
          <w:tcPr>
            <w:tcW w:w="4925" w:type="dxa"/>
          </w:tcPr>
          <w:p w:rsidR="00F269F7" w:rsidRPr="00F269F7" w:rsidRDefault="00F269F7" w:rsidP="001B40E6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F269F7">
              <w:rPr>
                <w:rFonts w:ascii="Century Gothic" w:hAnsi="Century Gothic" w:cstheme="minorHAnsi"/>
                <w:sz w:val="24"/>
                <w:szCs w:val="24"/>
              </w:rPr>
              <w:t>Jewell Parker Rhodes</w:t>
            </w:r>
          </w:p>
        </w:tc>
      </w:tr>
      <w:tr w:rsidR="00F269F7" w:rsidRPr="00F269F7" w:rsidTr="00F269F7">
        <w:trPr>
          <w:trHeight w:val="253"/>
        </w:trPr>
        <w:tc>
          <w:tcPr>
            <w:tcW w:w="4518" w:type="dxa"/>
          </w:tcPr>
          <w:p w:rsidR="00F269F7" w:rsidRPr="00F269F7" w:rsidRDefault="00F269F7" w:rsidP="001B40E6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F269F7">
              <w:rPr>
                <w:rFonts w:ascii="Century Gothic" w:hAnsi="Century Gothic" w:cstheme="minorHAnsi"/>
                <w:sz w:val="24"/>
                <w:szCs w:val="24"/>
              </w:rPr>
              <w:t>The Hate U Give and Concrete Rose(Young Adult)</w:t>
            </w:r>
          </w:p>
        </w:tc>
        <w:tc>
          <w:tcPr>
            <w:tcW w:w="4925" w:type="dxa"/>
          </w:tcPr>
          <w:p w:rsidR="00F269F7" w:rsidRPr="00F269F7" w:rsidRDefault="00F269F7" w:rsidP="001B40E6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F269F7">
              <w:rPr>
                <w:rFonts w:ascii="Century Gothic" w:hAnsi="Century Gothic" w:cstheme="minorHAnsi"/>
                <w:sz w:val="24"/>
                <w:szCs w:val="24"/>
              </w:rPr>
              <w:t>Angie Thomas</w:t>
            </w:r>
          </w:p>
        </w:tc>
      </w:tr>
      <w:tr w:rsidR="00F269F7" w:rsidRPr="00F269F7" w:rsidTr="00F269F7">
        <w:trPr>
          <w:trHeight w:val="253"/>
        </w:trPr>
        <w:tc>
          <w:tcPr>
            <w:tcW w:w="4518" w:type="dxa"/>
          </w:tcPr>
          <w:p w:rsidR="00F269F7" w:rsidRPr="00F269F7" w:rsidRDefault="00F269F7" w:rsidP="001B40E6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F269F7">
              <w:rPr>
                <w:rFonts w:ascii="Century Gothic" w:hAnsi="Century Gothic" w:cstheme="minorHAnsi"/>
                <w:sz w:val="24"/>
                <w:szCs w:val="24"/>
              </w:rPr>
              <w:t>Clap When You Land and The Poet X (Young Adult)</w:t>
            </w:r>
          </w:p>
        </w:tc>
        <w:tc>
          <w:tcPr>
            <w:tcW w:w="4925" w:type="dxa"/>
          </w:tcPr>
          <w:p w:rsidR="00F269F7" w:rsidRPr="00F269F7" w:rsidRDefault="00F269F7" w:rsidP="001B40E6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F269F7">
              <w:rPr>
                <w:rFonts w:ascii="Century Gothic" w:hAnsi="Century Gothic" w:cstheme="minorHAnsi"/>
                <w:sz w:val="24"/>
                <w:szCs w:val="24"/>
              </w:rPr>
              <w:t>Elizabeth Acevedo</w:t>
            </w:r>
          </w:p>
        </w:tc>
      </w:tr>
      <w:tr w:rsidR="00F269F7" w:rsidRPr="00F269F7" w:rsidTr="00F269F7">
        <w:trPr>
          <w:trHeight w:val="520"/>
        </w:trPr>
        <w:tc>
          <w:tcPr>
            <w:tcW w:w="4518" w:type="dxa"/>
          </w:tcPr>
          <w:p w:rsidR="00F269F7" w:rsidRPr="00F269F7" w:rsidRDefault="00F269F7" w:rsidP="001B40E6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F269F7">
              <w:rPr>
                <w:rFonts w:ascii="Century Gothic" w:hAnsi="Century Gothic" w:cstheme="minorHAnsi"/>
                <w:sz w:val="24"/>
                <w:szCs w:val="24"/>
              </w:rPr>
              <w:t>Noughts and Crosses series and Barrington Stoke books, Rat and Needle (Young Adult)</w:t>
            </w:r>
            <w:bookmarkStart w:id="0" w:name="_GoBack"/>
            <w:bookmarkEnd w:id="0"/>
          </w:p>
        </w:tc>
        <w:tc>
          <w:tcPr>
            <w:tcW w:w="4925" w:type="dxa"/>
          </w:tcPr>
          <w:p w:rsidR="00F269F7" w:rsidRPr="00F269F7" w:rsidRDefault="00F269F7" w:rsidP="001B40E6">
            <w:pPr>
              <w:rPr>
                <w:rFonts w:ascii="Century Gothic" w:hAnsi="Century Gothic" w:cstheme="minorHAnsi"/>
                <w:sz w:val="24"/>
                <w:szCs w:val="24"/>
              </w:rPr>
            </w:pPr>
            <w:proofErr w:type="spellStart"/>
            <w:r w:rsidRPr="00F269F7">
              <w:rPr>
                <w:rFonts w:ascii="Century Gothic" w:hAnsi="Century Gothic" w:cstheme="minorHAnsi"/>
                <w:sz w:val="24"/>
                <w:szCs w:val="24"/>
              </w:rPr>
              <w:t>Malorie</w:t>
            </w:r>
            <w:proofErr w:type="spellEnd"/>
            <w:r w:rsidRPr="00F269F7">
              <w:rPr>
                <w:rFonts w:ascii="Century Gothic" w:hAnsi="Century Gothic" w:cstheme="minorHAnsi"/>
                <w:sz w:val="24"/>
                <w:szCs w:val="24"/>
              </w:rPr>
              <w:t xml:space="preserve"> Blackman</w:t>
            </w:r>
          </w:p>
        </w:tc>
      </w:tr>
      <w:tr w:rsidR="00F269F7" w:rsidRPr="00F269F7" w:rsidTr="00F269F7">
        <w:trPr>
          <w:trHeight w:val="253"/>
        </w:trPr>
        <w:tc>
          <w:tcPr>
            <w:tcW w:w="4518" w:type="dxa"/>
          </w:tcPr>
          <w:p w:rsidR="00F269F7" w:rsidRPr="00F269F7" w:rsidRDefault="00F269F7" w:rsidP="001B40E6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F269F7">
              <w:rPr>
                <w:rFonts w:ascii="Century Gothic" w:hAnsi="Century Gothic" w:cstheme="minorHAnsi"/>
                <w:sz w:val="24"/>
                <w:szCs w:val="24"/>
              </w:rPr>
              <w:t>Punching the Air (Young Adult)</w:t>
            </w:r>
          </w:p>
        </w:tc>
        <w:tc>
          <w:tcPr>
            <w:tcW w:w="4925" w:type="dxa"/>
          </w:tcPr>
          <w:p w:rsidR="00F269F7" w:rsidRPr="00F269F7" w:rsidRDefault="00F269F7" w:rsidP="001B40E6">
            <w:pPr>
              <w:rPr>
                <w:rFonts w:ascii="Century Gothic" w:hAnsi="Century Gothic" w:cstheme="minorHAnsi"/>
                <w:sz w:val="24"/>
                <w:szCs w:val="24"/>
              </w:rPr>
            </w:pPr>
            <w:proofErr w:type="spellStart"/>
            <w:r w:rsidRPr="00F269F7">
              <w:rPr>
                <w:rFonts w:ascii="Century Gothic" w:hAnsi="Century Gothic" w:cstheme="minorHAnsi"/>
                <w:sz w:val="24"/>
                <w:szCs w:val="24"/>
              </w:rPr>
              <w:t>Ibi</w:t>
            </w:r>
            <w:proofErr w:type="spellEnd"/>
            <w:r w:rsidRPr="00F269F7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proofErr w:type="spellStart"/>
            <w:r w:rsidRPr="00F269F7">
              <w:rPr>
                <w:rFonts w:ascii="Century Gothic" w:hAnsi="Century Gothic" w:cstheme="minorHAnsi"/>
                <w:sz w:val="24"/>
                <w:szCs w:val="24"/>
              </w:rPr>
              <w:t>Zoboi</w:t>
            </w:r>
            <w:proofErr w:type="spellEnd"/>
            <w:r w:rsidRPr="00F269F7">
              <w:rPr>
                <w:rFonts w:ascii="Century Gothic" w:hAnsi="Century Gothic" w:cstheme="minorHAnsi"/>
                <w:sz w:val="24"/>
                <w:szCs w:val="24"/>
              </w:rPr>
              <w:t xml:space="preserve"> and </w:t>
            </w:r>
            <w:proofErr w:type="spellStart"/>
            <w:r w:rsidRPr="00F269F7">
              <w:rPr>
                <w:rFonts w:ascii="Century Gothic" w:hAnsi="Century Gothic" w:cstheme="minorHAnsi"/>
                <w:sz w:val="24"/>
                <w:szCs w:val="24"/>
              </w:rPr>
              <w:t>Yusef</w:t>
            </w:r>
            <w:proofErr w:type="spellEnd"/>
            <w:r w:rsidRPr="00F269F7">
              <w:rPr>
                <w:rFonts w:ascii="Century Gothic" w:hAnsi="Century Gothic" w:cstheme="minorHAnsi"/>
                <w:sz w:val="24"/>
                <w:szCs w:val="24"/>
              </w:rPr>
              <w:t xml:space="preserve"> Salaam</w:t>
            </w:r>
          </w:p>
        </w:tc>
      </w:tr>
      <w:tr w:rsidR="00F269F7" w:rsidRPr="00F269F7" w:rsidTr="00F269F7">
        <w:trPr>
          <w:trHeight w:val="253"/>
        </w:trPr>
        <w:tc>
          <w:tcPr>
            <w:tcW w:w="4518" w:type="dxa"/>
          </w:tcPr>
          <w:p w:rsidR="00F269F7" w:rsidRPr="00F269F7" w:rsidRDefault="00F269F7" w:rsidP="001B40E6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F269F7">
              <w:rPr>
                <w:rFonts w:ascii="Century Gothic" w:hAnsi="Century Gothic" w:cstheme="minorHAnsi"/>
                <w:sz w:val="24"/>
                <w:szCs w:val="24"/>
              </w:rPr>
              <w:t>Long Way Down (Young Adult)</w:t>
            </w:r>
          </w:p>
        </w:tc>
        <w:tc>
          <w:tcPr>
            <w:tcW w:w="4925" w:type="dxa"/>
          </w:tcPr>
          <w:p w:rsidR="00F269F7" w:rsidRPr="00F269F7" w:rsidRDefault="00F269F7" w:rsidP="001B40E6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F269F7">
              <w:rPr>
                <w:rFonts w:ascii="Century Gothic" w:hAnsi="Century Gothic" w:cstheme="minorHAnsi"/>
                <w:sz w:val="24"/>
                <w:szCs w:val="24"/>
              </w:rPr>
              <w:t>Jason Reynolds</w:t>
            </w:r>
          </w:p>
        </w:tc>
      </w:tr>
      <w:tr w:rsidR="00F269F7" w:rsidRPr="00F269F7" w:rsidTr="00F269F7">
        <w:trPr>
          <w:trHeight w:val="253"/>
        </w:trPr>
        <w:tc>
          <w:tcPr>
            <w:tcW w:w="4518" w:type="dxa"/>
          </w:tcPr>
          <w:p w:rsidR="00F269F7" w:rsidRPr="00F269F7" w:rsidRDefault="00F269F7" w:rsidP="001B40E6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F269F7">
              <w:rPr>
                <w:rFonts w:ascii="Century Gothic" w:hAnsi="Century Gothic" w:cstheme="minorHAnsi"/>
                <w:sz w:val="24"/>
                <w:szCs w:val="24"/>
              </w:rPr>
              <w:t>The Crossover (Young Adult)</w:t>
            </w:r>
          </w:p>
        </w:tc>
        <w:tc>
          <w:tcPr>
            <w:tcW w:w="4925" w:type="dxa"/>
          </w:tcPr>
          <w:p w:rsidR="00F269F7" w:rsidRPr="00F269F7" w:rsidRDefault="00F269F7" w:rsidP="001B40E6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F269F7">
              <w:rPr>
                <w:rFonts w:ascii="Century Gothic" w:hAnsi="Century Gothic" w:cstheme="minorHAnsi"/>
                <w:sz w:val="24"/>
                <w:szCs w:val="24"/>
              </w:rPr>
              <w:t>Kwame Alexander</w:t>
            </w:r>
          </w:p>
        </w:tc>
      </w:tr>
      <w:tr w:rsidR="00F269F7" w:rsidRPr="00F269F7" w:rsidTr="00F269F7">
        <w:trPr>
          <w:trHeight w:val="267"/>
        </w:trPr>
        <w:tc>
          <w:tcPr>
            <w:tcW w:w="4518" w:type="dxa"/>
          </w:tcPr>
          <w:p w:rsidR="00F269F7" w:rsidRPr="00F269F7" w:rsidRDefault="00F269F7" w:rsidP="001B40E6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F269F7">
              <w:rPr>
                <w:rFonts w:ascii="Century Gothic" w:hAnsi="Century Gothic" w:cstheme="minorHAnsi"/>
                <w:sz w:val="24"/>
                <w:szCs w:val="24"/>
              </w:rPr>
              <w:t xml:space="preserve">The Confessions of </w:t>
            </w:r>
            <w:proofErr w:type="spellStart"/>
            <w:r w:rsidRPr="00F269F7">
              <w:rPr>
                <w:rFonts w:ascii="Century Gothic" w:hAnsi="Century Gothic" w:cstheme="minorHAnsi"/>
                <w:sz w:val="24"/>
                <w:szCs w:val="24"/>
              </w:rPr>
              <w:t>Frannie</w:t>
            </w:r>
            <w:proofErr w:type="spellEnd"/>
            <w:r w:rsidRPr="00F269F7">
              <w:rPr>
                <w:rFonts w:ascii="Century Gothic" w:hAnsi="Century Gothic" w:cstheme="minorHAnsi"/>
                <w:sz w:val="24"/>
                <w:szCs w:val="24"/>
              </w:rPr>
              <w:t xml:space="preserve"> Langton</w:t>
            </w:r>
          </w:p>
        </w:tc>
        <w:tc>
          <w:tcPr>
            <w:tcW w:w="4925" w:type="dxa"/>
          </w:tcPr>
          <w:p w:rsidR="00F269F7" w:rsidRPr="00F269F7" w:rsidRDefault="00F269F7" w:rsidP="001B40E6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F269F7">
              <w:rPr>
                <w:rFonts w:ascii="Century Gothic" w:hAnsi="Century Gothic" w:cstheme="minorHAnsi"/>
                <w:sz w:val="24"/>
                <w:szCs w:val="24"/>
              </w:rPr>
              <w:t>Sara Collins</w:t>
            </w:r>
          </w:p>
        </w:tc>
      </w:tr>
      <w:tr w:rsidR="00F269F7" w:rsidRPr="00F269F7" w:rsidTr="00F269F7">
        <w:trPr>
          <w:trHeight w:val="253"/>
        </w:trPr>
        <w:tc>
          <w:tcPr>
            <w:tcW w:w="4518" w:type="dxa"/>
          </w:tcPr>
          <w:p w:rsidR="00F269F7" w:rsidRPr="00F269F7" w:rsidRDefault="00F269F7" w:rsidP="001B40E6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F269F7">
              <w:rPr>
                <w:rFonts w:ascii="Century Gothic" w:hAnsi="Century Gothic" w:cstheme="minorHAnsi"/>
                <w:sz w:val="24"/>
                <w:szCs w:val="24"/>
              </w:rPr>
              <w:t>My Name is Why</w:t>
            </w:r>
          </w:p>
        </w:tc>
        <w:tc>
          <w:tcPr>
            <w:tcW w:w="4925" w:type="dxa"/>
          </w:tcPr>
          <w:p w:rsidR="00F269F7" w:rsidRPr="00F269F7" w:rsidRDefault="00F269F7" w:rsidP="001B40E6">
            <w:pPr>
              <w:rPr>
                <w:rFonts w:ascii="Century Gothic" w:hAnsi="Century Gothic" w:cstheme="minorHAnsi"/>
                <w:sz w:val="24"/>
                <w:szCs w:val="24"/>
              </w:rPr>
            </w:pPr>
            <w:proofErr w:type="spellStart"/>
            <w:r w:rsidRPr="00F269F7">
              <w:rPr>
                <w:rFonts w:ascii="Century Gothic" w:hAnsi="Century Gothic" w:cstheme="minorHAnsi"/>
                <w:sz w:val="24"/>
                <w:szCs w:val="24"/>
              </w:rPr>
              <w:t>Lemn</w:t>
            </w:r>
            <w:proofErr w:type="spellEnd"/>
            <w:r w:rsidRPr="00F269F7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proofErr w:type="spellStart"/>
            <w:r w:rsidRPr="00F269F7">
              <w:rPr>
                <w:rFonts w:ascii="Century Gothic" w:hAnsi="Century Gothic" w:cstheme="minorHAnsi"/>
                <w:sz w:val="24"/>
                <w:szCs w:val="24"/>
              </w:rPr>
              <w:t>Sissay</w:t>
            </w:r>
            <w:proofErr w:type="spellEnd"/>
          </w:p>
        </w:tc>
      </w:tr>
      <w:tr w:rsidR="00F269F7" w:rsidRPr="00F269F7" w:rsidTr="00F269F7">
        <w:trPr>
          <w:trHeight w:val="253"/>
        </w:trPr>
        <w:tc>
          <w:tcPr>
            <w:tcW w:w="4518" w:type="dxa"/>
          </w:tcPr>
          <w:p w:rsidR="00F269F7" w:rsidRPr="00F269F7" w:rsidRDefault="00F269F7" w:rsidP="001B40E6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F269F7">
              <w:rPr>
                <w:rFonts w:ascii="Century Gothic" w:hAnsi="Century Gothic" w:cstheme="minorHAnsi"/>
                <w:sz w:val="24"/>
                <w:szCs w:val="24"/>
              </w:rPr>
              <w:t>An American Marriage</w:t>
            </w:r>
          </w:p>
        </w:tc>
        <w:tc>
          <w:tcPr>
            <w:tcW w:w="4925" w:type="dxa"/>
          </w:tcPr>
          <w:p w:rsidR="00F269F7" w:rsidRPr="00F269F7" w:rsidRDefault="00F269F7" w:rsidP="001B40E6">
            <w:pPr>
              <w:rPr>
                <w:rFonts w:ascii="Century Gothic" w:hAnsi="Century Gothic" w:cstheme="minorHAnsi"/>
                <w:sz w:val="24"/>
                <w:szCs w:val="24"/>
              </w:rPr>
            </w:pPr>
            <w:proofErr w:type="spellStart"/>
            <w:r w:rsidRPr="00F269F7">
              <w:rPr>
                <w:rFonts w:ascii="Century Gothic" w:hAnsi="Century Gothic" w:cstheme="minorHAnsi"/>
                <w:sz w:val="24"/>
                <w:szCs w:val="24"/>
              </w:rPr>
              <w:t>Tayari</w:t>
            </w:r>
            <w:proofErr w:type="spellEnd"/>
            <w:r w:rsidRPr="00F269F7">
              <w:rPr>
                <w:rFonts w:ascii="Century Gothic" w:hAnsi="Century Gothic" w:cstheme="minorHAnsi"/>
                <w:sz w:val="24"/>
                <w:szCs w:val="24"/>
              </w:rPr>
              <w:t xml:space="preserve">  Jones</w:t>
            </w:r>
          </w:p>
        </w:tc>
      </w:tr>
      <w:tr w:rsidR="00F269F7" w:rsidRPr="00F269F7" w:rsidTr="00F269F7">
        <w:trPr>
          <w:trHeight w:val="253"/>
        </w:trPr>
        <w:tc>
          <w:tcPr>
            <w:tcW w:w="4518" w:type="dxa"/>
          </w:tcPr>
          <w:p w:rsidR="00F269F7" w:rsidRPr="00F269F7" w:rsidRDefault="00F269F7" w:rsidP="001B40E6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F269F7">
              <w:rPr>
                <w:rFonts w:ascii="Century Gothic" w:hAnsi="Century Gothic" w:cstheme="minorHAnsi"/>
                <w:sz w:val="24"/>
                <w:szCs w:val="24"/>
              </w:rPr>
              <w:t>Red Dust Road</w:t>
            </w:r>
          </w:p>
        </w:tc>
        <w:tc>
          <w:tcPr>
            <w:tcW w:w="4925" w:type="dxa"/>
          </w:tcPr>
          <w:p w:rsidR="00F269F7" w:rsidRPr="00F269F7" w:rsidRDefault="00F269F7" w:rsidP="001B40E6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F269F7">
              <w:rPr>
                <w:rFonts w:ascii="Century Gothic" w:hAnsi="Century Gothic" w:cstheme="minorHAnsi"/>
                <w:sz w:val="24"/>
                <w:szCs w:val="24"/>
              </w:rPr>
              <w:t>Jackie Kay</w:t>
            </w:r>
          </w:p>
        </w:tc>
      </w:tr>
      <w:tr w:rsidR="00F269F7" w:rsidRPr="00F269F7" w:rsidTr="00F269F7">
        <w:trPr>
          <w:trHeight w:val="253"/>
        </w:trPr>
        <w:tc>
          <w:tcPr>
            <w:tcW w:w="4518" w:type="dxa"/>
          </w:tcPr>
          <w:p w:rsidR="00F269F7" w:rsidRPr="00F269F7" w:rsidRDefault="00F269F7" w:rsidP="001B40E6">
            <w:pPr>
              <w:rPr>
                <w:rFonts w:ascii="Century Gothic" w:hAnsi="Century Gothic" w:cstheme="minorHAnsi"/>
                <w:sz w:val="24"/>
                <w:szCs w:val="24"/>
              </w:rPr>
            </w:pPr>
            <w:proofErr w:type="spellStart"/>
            <w:r w:rsidRPr="00F269F7">
              <w:rPr>
                <w:rFonts w:ascii="Century Gothic" w:hAnsi="Century Gothic" w:cstheme="minorHAnsi"/>
                <w:sz w:val="24"/>
                <w:szCs w:val="24"/>
              </w:rPr>
              <w:t>Homegoing</w:t>
            </w:r>
            <w:proofErr w:type="spellEnd"/>
          </w:p>
        </w:tc>
        <w:tc>
          <w:tcPr>
            <w:tcW w:w="4925" w:type="dxa"/>
          </w:tcPr>
          <w:p w:rsidR="00F269F7" w:rsidRPr="00F269F7" w:rsidRDefault="00F269F7" w:rsidP="001B40E6">
            <w:pPr>
              <w:rPr>
                <w:rFonts w:ascii="Century Gothic" w:hAnsi="Century Gothic" w:cstheme="minorHAnsi"/>
                <w:sz w:val="24"/>
                <w:szCs w:val="24"/>
              </w:rPr>
            </w:pPr>
            <w:proofErr w:type="spellStart"/>
            <w:r w:rsidRPr="00F269F7">
              <w:rPr>
                <w:rFonts w:ascii="Century Gothic" w:hAnsi="Century Gothic" w:cstheme="minorHAnsi"/>
                <w:sz w:val="24"/>
                <w:szCs w:val="24"/>
              </w:rPr>
              <w:t>Yaa</w:t>
            </w:r>
            <w:proofErr w:type="spellEnd"/>
            <w:r w:rsidRPr="00F269F7">
              <w:rPr>
                <w:rFonts w:ascii="Century Gothic" w:hAnsi="Century Gothic" w:cstheme="minorHAnsi"/>
                <w:sz w:val="24"/>
                <w:szCs w:val="24"/>
              </w:rPr>
              <w:t xml:space="preserve"> Gyasi</w:t>
            </w:r>
          </w:p>
        </w:tc>
      </w:tr>
      <w:tr w:rsidR="00F269F7" w:rsidRPr="00F269F7" w:rsidTr="00F269F7">
        <w:trPr>
          <w:trHeight w:val="520"/>
        </w:trPr>
        <w:tc>
          <w:tcPr>
            <w:tcW w:w="4518" w:type="dxa"/>
          </w:tcPr>
          <w:p w:rsidR="00F269F7" w:rsidRPr="00F269F7" w:rsidRDefault="00F269F7" w:rsidP="001B40E6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F269F7">
              <w:rPr>
                <w:rFonts w:ascii="Century Gothic" w:hAnsi="Century Gothic" w:cstheme="minorHAnsi"/>
                <w:sz w:val="24"/>
                <w:szCs w:val="24"/>
              </w:rPr>
              <w:t>All the lonely people, The man I think I know and Half a world away</w:t>
            </w:r>
          </w:p>
        </w:tc>
        <w:tc>
          <w:tcPr>
            <w:tcW w:w="4925" w:type="dxa"/>
          </w:tcPr>
          <w:p w:rsidR="00F269F7" w:rsidRPr="00F269F7" w:rsidRDefault="00F269F7" w:rsidP="001B40E6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F269F7">
              <w:rPr>
                <w:rFonts w:ascii="Century Gothic" w:hAnsi="Century Gothic" w:cstheme="minorHAnsi"/>
                <w:sz w:val="24"/>
                <w:szCs w:val="24"/>
              </w:rPr>
              <w:t>Mike Gayle</w:t>
            </w:r>
          </w:p>
        </w:tc>
      </w:tr>
      <w:tr w:rsidR="00F269F7" w:rsidRPr="00F269F7" w:rsidTr="00F269F7">
        <w:trPr>
          <w:trHeight w:val="253"/>
        </w:trPr>
        <w:tc>
          <w:tcPr>
            <w:tcW w:w="4518" w:type="dxa"/>
          </w:tcPr>
          <w:p w:rsidR="00F269F7" w:rsidRPr="00F269F7" w:rsidRDefault="00F269F7" w:rsidP="001B40E6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F269F7">
              <w:rPr>
                <w:rFonts w:ascii="Century Gothic" w:hAnsi="Century Gothic" w:cstheme="minorHAnsi"/>
                <w:sz w:val="24"/>
                <w:szCs w:val="24"/>
              </w:rPr>
              <w:t>A rising man</w:t>
            </w:r>
          </w:p>
        </w:tc>
        <w:tc>
          <w:tcPr>
            <w:tcW w:w="4925" w:type="dxa"/>
          </w:tcPr>
          <w:p w:rsidR="00F269F7" w:rsidRPr="00F269F7" w:rsidRDefault="00F269F7" w:rsidP="001B40E6">
            <w:pPr>
              <w:rPr>
                <w:rFonts w:ascii="Century Gothic" w:hAnsi="Century Gothic" w:cstheme="minorHAnsi"/>
                <w:sz w:val="24"/>
                <w:szCs w:val="24"/>
              </w:rPr>
            </w:pPr>
            <w:proofErr w:type="spellStart"/>
            <w:r w:rsidRPr="00F269F7">
              <w:rPr>
                <w:rFonts w:ascii="Century Gothic" w:hAnsi="Century Gothic" w:cstheme="minorHAnsi"/>
                <w:sz w:val="24"/>
                <w:szCs w:val="24"/>
              </w:rPr>
              <w:t>Abir</w:t>
            </w:r>
            <w:proofErr w:type="spellEnd"/>
            <w:r w:rsidRPr="00F269F7">
              <w:rPr>
                <w:rFonts w:ascii="Century Gothic" w:hAnsi="Century Gothic" w:cstheme="minorHAnsi"/>
                <w:sz w:val="24"/>
                <w:szCs w:val="24"/>
              </w:rPr>
              <w:t xml:space="preserve"> Mukherjee</w:t>
            </w:r>
          </w:p>
        </w:tc>
      </w:tr>
      <w:tr w:rsidR="00F269F7" w:rsidRPr="00F269F7" w:rsidTr="00F269F7">
        <w:trPr>
          <w:trHeight w:val="253"/>
        </w:trPr>
        <w:tc>
          <w:tcPr>
            <w:tcW w:w="4518" w:type="dxa"/>
          </w:tcPr>
          <w:p w:rsidR="00F269F7" w:rsidRPr="00F269F7" w:rsidRDefault="00F269F7" w:rsidP="001B40E6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F269F7">
              <w:rPr>
                <w:rFonts w:ascii="Century Gothic" w:hAnsi="Century Gothic" w:cstheme="minorHAnsi"/>
                <w:sz w:val="24"/>
                <w:szCs w:val="24"/>
              </w:rPr>
              <w:t>Life of a slave girl</w:t>
            </w:r>
          </w:p>
        </w:tc>
        <w:tc>
          <w:tcPr>
            <w:tcW w:w="4925" w:type="dxa"/>
          </w:tcPr>
          <w:p w:rsidR="00F269F7" w:rsidRPr="00F269F7" w:rsidRDefault="00F269F7" w:rsidP="001B40E6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F269F7">
              <w:rPr>
                <w:rFonts w:ascii="Century Gothic" w:hAnsi="Century Gothic" w:cstheme="minorHAnsi"/>
                <w:sz w:val="24"/>
                <w:szCs w:val="24"/>
              </w:rPr>
              <w:t>Harriet Jacobs</w:t>
            </w:r>
          </w:p>
        </w:tc>
      </w:tr>
      <w:tr w:rsidR="00F269F7" w:rsidRPr="00F269F7" w:rsidTr="00F269F7">
        <w:trPr>
          <w:trHeight w:val="267"/>
        </w:trPr>
        <w:tc>
          <w:tcPr>
            <w:tcW w:w="4518" w:type="dxa"/>
          </w:tcPr>
          <w:p w:rsidR="00F269F7" w:rsidRPr="00F269F7" w:rsidRDefault="00F269F7" w:rsidP="001B40E6">
            <w:pPr>
              <w:rPr>
                <w:rFonts w:ascii="Century Gothic" w:hAnsi="Century Gothic" w:cstheme="minorHAnsi"/>
                <w:sz w:val="24"/>
                <w:szCs w:val="24"/>
              </w:rPr>
            </w:pPr>
            <w:proofErr w:type="spellStart"/>
            <w:r w:rsidRPr="00F269F7">
              <w:rPr>
                <w:rFonts w:ascii="Century Gothic" w:hAnsi="Century Gothic" w:cstheme="minorHAnsi"/>
                <w:sz w:val="24"/>
                <w:szCs w:val="24"/>
              </w:rPr>
              <w:t>Americanah</w:t>
            </w:r>
            <w:proofErr w:type="spellEnd"/>
          </w:p>
        </w:tc>
        <w:tc>
          <w:tcPr>
            <w:tcW w:w="4925" w:type="dxa"/>
          </w:tcPr>
          <w:p w:rsidR="00F269F7" w:rsidRPr="00F269F7" w:rsidRDefault="00F269F7" w:rsidP="001B40E6">
            <w:pPr>
              <w:rPr>
                <w:rFonts w:ascii="Century Gothic" w:hAnsi="Century Gothic" w:cstheme="minorHAnsi"/>
                <w:sz w:val="24"/>
                <w:szCs w:val="24"/>
              </w:rPr>
            </w:pPr>
            <w:proofErr w:type="spellStart"/>
            <w:r w:rsidRPr="00F269F7">
              <w:rPr>
                <w:rFonts w:ascii="Century Gothic" w:hAnsi="Century Gothic" w:cstheme="minorHAnsi"/>
                <w:sz w:val="24"/>
                <w:szCs w:val="24"/>
              </w:rPr>
              <w:t>Chimamanda</w:t>
            </w:r>
            <w:proofErr w:type="spellEnd"/>
            <w:r w:rsidRPr="00F269F7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proofErr w:type="spellStart"/>
            <w:r w:rsidRPr="00F269F7">
              <w:rPr>
                <w:rFonts w:ascii="Century Gothic" w:hAnsi="Century Gothic" w:cstheme="minorHAnsi"/>
                <w:sz w:val="24"/>
                <w:szCs w:val="24"/>
              </w:rPr>
              <w:t>Ngozi</w:t>
            </w:r>
            <w:proofErr w:type="spellEnd"/>
            <w:r w:rsidRPr="00F269F7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proofErr w:type="spellStart"/>
            <w:r w:rsidRPr="00F269F7">
              <w:rPr>
                <w:rFonts w:ascii="Century Gothic" w:hAnsi="Century Gothic" w:cstheme="minorHAnsi"/>
                <w:sz w:val="24"/>
                <w:szCs w:val="24"/>
              </w:rPr>
              <w:t>Adiche</w:t>
            </w:r>
            <w:proofErr w:type="spellEnd"/>
          </w:p>
        </w:tc>
      </w:tr>
      <w:tr w:rsidR="00F269F7" w:rsidRPr="00F269F7" w:rsidTr="00F269F7">
        <w:trPr>
          <w:trHeight w:val="253"/>
        </w:trPr>
        <w:tc>
          <w:tcPr>
            <w:tcW w:w="4518" w:type="dxa"/>
          </w:tcPr>
          <w:p w:rsidR="00F269F7" w:rsidRPr="00F269F7" w:rsidRDefault="00F269F7" w:rsidP="001B40E6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F269F7">
              <w:rPr>
                <w:rFonts w:ascii="Century Gothic" w:hAnsi="Century Gothic" w:cstheme="minorHAnsi"/>
                <w:sz w:val="24"/>
                <w:szCs w:val="24"/>
              </w:rPr>
              <w:t>Why the caged bird sings</w:t>
            </w:r>
          </w:p>
        </w:tc>
        <w:tc>
          <w:tcPr>
            <w:tcW w:w="4925" w:type="dxa"/>
          </w:tcPr>
          <w:p w:rsidR="00F269F7" w:rsidRPr="00F269F7" w:rsidRDefault="00F269F7" w:rsidP="001B40E6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F269F7">
              <w:rPr>
                <w:rFonts w:ascii="Century Gothic" w:hAnsi="Century Gothic" w:cstheme="minorHAnsi"/>
                <w:sz w:val="24"/>
                <w:szCs w:val="24"/>
              </w:rPr>
              <w:t>Maya Angelou</w:t>
            </w:r>
          </w:p>
        </w:tc>
      </w:tr>
      <w:tr w:rsidR="00F269F7" w:rsidRPr="00F269F7" w:rsidTr="00F269F7">
        <w:trPr>
          <w:trHeight w:val="253"/>
        </w:trPr>
        <w:tc>
          <w:tcPr>
            <w:tcW w:w="4518" w:type="dxa"/>
          </w:tcPr>
          <w:p w:rsidR="00F269F7" w:rsidRPr="00F269F7" w:rsidRDefault="00F269F7" w:rsidP="001B40E6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F269F7">
              <w:rPr>
                <w:rFonts w:ascii="Century Gothic" w:hAnsi="Century Gothic" w:cstheme="minorHAnsi"/>
                <w:sz w:val="24"/>
                <w:szCs w:val="24"/>
              </w:rPr>
              <w:t>The Colour Purple</w:t>
            </w:r>
          </w:p>
        </w:tc>
        <w:tc>
          <w:tcPr>
            <w:tcW w:w="4925" w:type="dxa"/>
          </w:tcPr>
          <w:p w:rsidR="00F269F7" w:rsidRPr="00F269F7" w:rsidRDefault="00F269F7" w:rsidP="001B40E6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F269F7">
              <w:rPr>
                <w:rFonts w:ascii="Century Gothic" w:hAnsi="Century Gothic" w:cstheme="minorHAnsi"/>
                <w:sz w:val="24"/>
                <w:szCs w:val="24"/>
              </w:rPr>
              <w:t>Alice Walker</w:t>
            </w:r>
          </w:p>
        </w:tc>
      </w:tr>
      <w:tr w:rsidR="00F269F7" w:rsidRPr="00F269F7" w:rsidTr="00F269F7">
        <w:trPr>
          <w:trHeight w:val="253"/>
        </w:trPr>
        <w:tc>
          <w:tcPr>
            <w:tcW w:w="4518" w:type="dxa"/>
          </w:tcPr>
          <w:p w:rsidR="00F269F7" w:rsidRPr="00F269F7" w:rsidRDefault="00F269F7" w:rsidP="001B40E6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F269F7">
              <w:rPr>
                <w:rFonts w:ascii="Century Gothic" w:hAnsi="Century Gothic" w:cstheme="minorHAnsi"/>
                <w:sz w:val="24"/>
                <w:szCs w:val="24"/>
              </w:rPr>
              <w:t>Becoming</w:t>
            </w:r>
          </w:p>
        </w:tc>
        <w:tc>
          <w:tcPr>
            <w:tcW w:w="4925" w:type="dxa"/>
          </w:tcPr>
          <w:p w:rsidR="00F269F7" w:rsidRPr="00F269F7" w:rsidRDefault="00F269F7" w:rsidP="001B40E6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F269F7">
              <w:rPr>
                <w:rFonts w:ascii="Century Gothic" w:hAnsi="Century Gothic" w:cstheme="minorHAnsi"/>
                <w:sz w:val="24"/>
                <w:szCs w:val="24"/>
              </w:rPr>
              <w:t>Michelle Obama</w:t>
            </w:r>
          </w:p>
        </w:tc>
      </w:tr>
      <w:tr w:rsidR="00F269F7" w:rsidRPr="00F269F7" w:rsidTr="00F269F7">
        <w:trPr>
          <w:trHeight w:val="253"/>
        </w:trPr>
        <w:tc>
          <w:tcPr>
            <w:tcW w:w="4518" w:type="dxa"/>
          </w:tcPr>
          <w:p w:rsidR="00F269F7" w:rsidRPr="00F269F7" w:rsidRDefault="00F269F7" w:rsidP="001B40E6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F269F7">
              <w:rPr>
                <w:rFonts w:ascii="Century Gothic" w:hAnsi="Century Gothic" w:cstheme="minorHAnsi"/>
                <w:sz w:val="24"/>
                <w:szCs w:val="24"/>
              </w:rPr>
              <w:t>Dreams from my Father</w:t>
            </w:r>
          </w:p>
        </w:tc>
        <w:tc>
          <w:tcPr>
            <w:tcW w:w="4925" w:type="dxa"/>
          </w:tcPr>
          <w:p w:rsidR="00F269F7" w:rsidRPr="00F269F7" w:rsidRDefault="00F269F7" w:rsidP="001B40E6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F269F7">
              <w:rPr>
                <w:rFonts w:ascii="Century Gothic" w:hAnsi="Century Gothic" w:cstheme="minorHAnsi"/>
                <w:sz w:val="24"/>
                <w:szCs w:val="24"/>
              </w:rPr>
              <w:t>Barack Obama</w:t>
            </w:r>
          </w:p>
        </w:tc>
      </w:tr>
      <w:tr w:rsidR="00F269F7" w:rsidRPr="00F269F7" w:rsidTr="00F269F7">
        <w:trPr>
          <w:trHeight w:val="520"/>
        </w:trPr>
        <w:tc>
          <w:tcPr>
            <w:tcW w:w="4518" w:type="dxa"/>
          </w:tcPr>
          <w:p w:rsidR="00F269F7" w:rsidRPr="00F269F7" w:rsidRDefault="00F269F7" w:rsidP="001B40E6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F269F7">
              <w:rPr>
                <w:rFonts w:ascii="Century Gothic" w:hAnsi="Century Gothic" w:cstheme="minorHAnsi"/>
                <w:sz w:val="24"/>
                <w:szCs w:val="24"/>
              </w:rPr>
              <w:t xml:space="preserve">The New Jim Crow: Mass Incarceration in the Age of </w:t>
            </w:r>
            <w:proofErr w:type="spellStart"/>
            <w:r w:rsidRPr="00F269F7">
              <w:rPr>
                <w:rFonts w:ascii="Century Gothic" w:hAnsi="Century Gothic" w:cstheme="minorHAnsi"/>
                <w:sz w:val="24"/>
                <w:szCs w:val="24"/>
              </w:rPr>
              <w:t>Colorblindness</w:t>
            </w:r>
            <w:proofErr w:type="spellEnd"/>
          </w:p>
        </w:tc>
        <w:tc>
          <w:tcPr>
            <w:tcW w:w="4925" w:type="dxa"/>
          </w:tcPr>
          <w:p w:rsidR="00F269F7" w:rsidRPr="00F269F7" w:rsidRDefault="00F269F7" w:rsidP="001B40E6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F269F7">
              <w:rPr>
                <w:rFonts w:ascii="Century Gothic" w:hAnsi="Century Gothic" w:cstheme="minorHAnsi"/>
                <w:sz w:val="24"/>
                <w:szCs w:val="24"/>
              </w:rPr>
              <w:t>Michelle Alexander</w:t>
            </w:r>
          </w:p>
        </w:tc>
      </w:tr>
      <w:tr w:rsidR="00F269F7" w:rsidRPr="00F269F7" w:rsidTr="00F269F7">
        <w:trPr>
          <w:trHeight w:val="253"/>
        </w:trPr>
        <w:tc>
          <w:tcPr>
            <w:tcW w:w="4518" w:type="dxa"/>
          </w:tcPr>
          <w:p w:rsidR="00F269F7" w:rsidRPr="00F269F7" w:rsidRDefault="00F269F7" w:rsidP="001B40E6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F269F7">
              <w:rPr>
                <w:rFonts w:ascii="Century Gothic" w:hAnsi="Century Gothic" w:cstheme="minorHAnsi"/>
                <w:sz w:val="24"/>
                <w:szCs w:val="24"/>
              </w:rPr>
              <w:t>Another Country</w:t>
            </w:r>
          </w:p>
        </w:tc>
        <w:tc>
          <w:tcPr>
            <w:tcW w:w="4925" w:type="dxa"/>
          </w:tcPr>
          <w:p w:rsidR="00F269F7" w:rsidRPr="00F269F7" w:rsidRDefault="00F269F7" w:rsidP="001B40E6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F269F7">
              <w:rPr>
                <w:rFonts w:ascii="Century Gothic" w:hAnsi="Century Gothic" w:cstheme="minorHAnsi"/>
                <w:sz w:val="24"/>
                <w:szCs w:val="24"/>
              </w:rPr>
              <w:t>James Baldwin</w:t>
            </w:r>
          </w:p>
        </w:tc>
      </w:tr>
      <w:tr w:rsidR="00F269F7" w:rsidRPr="00F269F7" w:rsidTr="00F269F7">
        <w:trPr>
          <w:trHeight w:val="267"/>
        </w:trPr>
        <w:tc>
          <w:tcPr>
            <w:tcW w:w="4518" w:type="dxa"/>
          </w:tcPr>
          <w:p w:rsidR="00F269F7" w:rsidRPr="00F269F7" w:rsidRDefault="00F269F7" w:rsidP="001B40E6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F269F7">
              <w:rPr>
                <w:rFonts w:ascii="Century Gothic" w:hAnsi="Century Gothic" w:cstheme="minorHAnsi"/>
                <w:sz w:val="24"/>
                <w:szCs w:val="24"/>
              </w:rPr>
              <w:t>Such a Fun Age</w:t>
            </w:r>
          </w:p>
        </w:tc>
        <w:tc>
          <w:tcPr>
            <w:tcW w:w="4925" w:type="dxa"/>
          </w:tcPr>
          <w:p w:rsidR="00F269F7" w:rsidRPr="00F269F7" w:rsidRDefault="00F269F7" w:rsidP="001B40E6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F269F7">
              <w:rPr>
                <w:rFonts w:ascii="Century Gothic" w:hAnsi="Century Gothic" w:cstheme="minorHAnsi"/>
                <w:sz w:val="24"/>
                <w:szCs w:val="24"/>
              </w:rPr>
              <w:t>Kiley Reid</w:t>
            </w:r>
          </w:p>
        </w:tc>
      </w:tr>
      <w:tr w:rsidR="00F269F7" w:rsidRPr="00F269F7" w:rsidTr="00F269F7">
        <w:trPr>
          <w:trHeight w:val="253"/>
        </w:trPr>
        <w:tc>
          <w:tcPr>
            <w:tcW w:w="4518" w:type="dxa"/>
          </w:tcPr>
          <w:p w:rsidR="00F269F7" w:rsidRPr="00F269F7" w:rsidRDefault="00F269F7" w:rsidP="001B40E6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F269F7">
              <w:rPr>
                <w:rFonts w:ascii="Century Gothic" w:hAnsi="Century Gothic" w:cstheme="minorHAnsi"/>
                <w:sz w:val="24"/>
                <w:szCs w:val="24"/>
              </w:rPr>
              <w:t>Sing, Unburied, Sing</w:t>
            </w:r>
          </w:p>
        </w:tc>
        <w:tc>
          <w:tcPr>
            <w:tcW w:w="4925" w:type="dxa"/>
          </w:tcPr>
          <w:p w:rsidR="00F269F7" w:rsidRPr="00F269F7" w:rsidRDefault="00F269F7" w:rsidP="001B40E6">
            <w:pPr>
              <w:rPr>
                <w:rFonts w:ascii="Century Gothic" w:hAnsi="Century Gothic" w:cstheme="minorHAnsi"/>
                <w:sz w:val="24"/>
                <w:szCs w:val="24"/>
              </w:rPr>
            </w:pPr>
            <w:proofErr w:type="spellStart"/>
            <w:r w:rsidRPr="00F269F7">
              <w:rPr>
                <w:rFonts w:ascii="Century Gothic" w:hAnsi="Century Gothic" w:cstheme="minorHAnsi"/>
                <w:sz w:val="24"/>
                <w:szCs w:val="24"/>
              </w:rPr>
              <w:t>Jesmyn</w:t>
            </w:r>
            <w:proofErr w:type="spellEnd"/>
            <w:r w:rsidRPr="00F269F7">
              <w:rPr>
                <w:rFonts w:ascii="Century Gothic" w:hAnsi="Century Gothic" w:cstheme="minorHAnsi"/>
                <w:sz w:val="24"/>
                <w:szCs w:val="24"/>
              </w:rPr>
              <w:t xml:space="preserve"> Ward</w:t>
            </w:r>
          </w:p>
        </w:tc>
      </w:tr>
      <w:tr w:rsidR="00F269F7" w:rsidRPr="00F269F7" w:rsidTr="00F269F7">
        <w:trPr>
          <w:trHeight w:val="520"/>
        </w:trPr>
        <w:tc>
          <w:tcPr>
            <w:tcW w:w="4518" w:type="dxa"/>
          </w:tcPr>
          <w:p w:rsidR="00F269F7" w:rsidRPr="00F269F7" w:rsidRDefault="00F269F7" w:rsidP="001B40E6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F269F7">
              <w:rPr>
                <w:rFonts w:ascii="Century Gothic" w:hAnsi="Century Gothic" w:cstheme="minorHAnsi"/>
                <w:sz w:val="24"/>
                <w:szCs w:val="24"/>
              </w:rPr>
              <w:t>Becoming Kareem: Growing Up On and Off The Court</w:t>
            </w:r>
          </w:p>
        </w:tc>
        <w:tc>
          <w:tcPr>
            <w:tcW w:w="4925" w:type="dxa"/>
          </w:tcPr>
          <w:p w:rsidR="00F269F7" w:rsidRPr="00F269F7" w:rsidRDefault="00F269F7" w:rsidP="001B40E6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F269F7">
              <w:rPr>
                <w:rFonts w:ascii="Century Gothic" w:hAnsi="Century Gothic" w:cstheme="minorHAnsi"/>
                <w:sz w:val="24"/>
                <w:szCs w:val="24"/>
              </w:rPr>
              <w:t>Kareem Abdul-Jabbar and Raymond Obstfeld</w:t>
            </w:r>
          </w:p>
        </w:tc>
      </w:tr>
      <w:tr w:rsidR="00F269F7" w:rsidRPr="00F269F7" w:rsidTr="00F269F7">
        <w:trPr>
          <w:trHeight w:val="253"/>
        </w:trPr>
        <w:tc>
          <w:tcPr>
            <w:tcW w:w="4518" w:type="dxa"/>
          </w:tcPr>
          <w:p w:rsidR="00F269F7" w:rsidRPr="00F269F7" w:rsidRDefault="00F269F7" w:rsidP="001B40E6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F269F7">
              <w:rPr>
                <w:rFonts w:ascii="Century Gothic" w:hAnsi="Century Gothic" w:cstheme="minorHAnsi"/>
                <w:sz w:val="24"/>
                <w:szCs w:val="24"/>
              </w:rPr>
              <w:t xml:space="preserve">The Adventures of </w:t>
            </w:r>
            <w:proofErr w:type="spellStart"/>
            <w:r w:rsidRPr="00F269F7">
              <w:rPr>
                <w:rFonts w:ascii="Century Gothic" w:hAnsi="Century Gothic" w:cstheme="minorHAnsi"/>
                <w:sz w:val="24"/>
                <w:szCs w:val="24"/>
              </w:rPr>
              <w:t>Nur</w:t>
            </w:r>
            <w:proofErr w:type="spellEnd"/>
            <w:r w:rsidRPr="00F269F7">
              <w:rPr>
                <w:rFonts w:ascii="Century Gothic" w:hAnsi="Century Gothic" w:cstheme="minorHAnsi"/>
                <w:sz w:val="24"/>
                <w:szCs w:val="24"/>
              </w:rPr>
              <w:t xml:space="preserve"> Al-Din</w:t>
            </w:r>
          </w:p>
        </w:tc>
        <w:tc>
          <w:tcPr>
            <w:tcW w:w="4925" w:type="dxa"/>
          </w:tcPr>
          <w:p w:rsidR="00F269F7" w:rsidRPr="00F269F7" w:rsidRDefault="00F269F7" w:rsidP="001B40E6">
            <w:pPr>
              <w:rPr>
                <w:rFonts w:ascii="Century Gothic" w:hAnsi="Century Gothic" w:cstheme="minorHAnsi"/>
                <w:sz w:val="24"/>
                <w:szCs w:val="24"/>
              </w:rPr>
            </w:pPr>
            <w:proofErr w:type="spellStart"/>
            <w:r w:rsidRPr="00F269F7">
              <w:rPr>
                <w:rFonts w:ascii="Century Gothic" w:hAnsi="Century Gothic" w:cstheme="minorHAnsi"/>
                <w:sz w:val="24"/>
                <w:szCs w:val="24"/>
              </w:rPr>
              <w:t>Badees</w:t>
            </w:r>
            <w:proofErr w:type="spellEnd"/>
            <w:r w:rsidRPr="00F269F7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proofErr w:type="spellStart"/>
            <w:r w:rsidRPr="00F269F7">
              <w:rPr>
                <w:rFonts w:ascii="Century Gothic" w:hAnsi="Century Gothic" w:cstheme="minorHAnsi"/>
                <w:sz w:val="24"/>
                <w:szCs w:val="24"/>
              </w:rPr>
              <w:t>Nouiouat</w:t>
            </w:r>
            <w:proofErr w:type="spellEnd"/>
          </w:p>
        </w:tc>
      </w:tr>
      <w:tr w:rsidR="00F269F7" w:rsidRPr="00F269F7" w:rsidTr="00F269F7">
        <w:trPr>
          <w:trHeight w:val="507"/>
        </w:trPr>
        <w:tc>
          <w:tcPr>
            <w:tcW w:w="4518" w:type="dxa"/>
          </w:tcPr>
          <w:p w:rsidR="00F269F7" w:rsidRPr="00F269F7" w:rsidRDefault="00F269F7" w:rsidP="001B40E6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F269F7">
              <w:rPr>
                <w:rFonts w:ascii="Century Gothic" w:hAnsi="Century Gothic" w:cstheme="minorHAnsi"/>
                <w:sz w:val="24"/>
                <w:szCs w:val="24"/>
              </w:rPr>
              <w:t>An Empowering Story About Fitting In While Staying True To Self</w:t>
            </w:r>
          </w:p>
        </w:tc>
        <w:tc>
          <w:tcPr>
            <w:tcW w:w="4925" w:type="dxa"/>
          </w:tcPr>
          <w:p w:rsidR="00F269F7" w:rsidRPr="00F269F7" w:rsidRDefault="00F269F7" w:rsidP="001B40E6">
            <w:pPr>
              <w:rPr>
                <w:rFonts w:ascii="Century Gothic" w:hAnsi="Century Gothic" w:cstheme="minorHAnsi"/>
                <w:sz w:val="24"/>
                <w:szCs w:val="24"/>
              </w:rPr>
            </w:pPr>
            <w:proofErr w:type="spellStart"/>
            <w:r w:rsidRPr="00F269F7">
              <w:rPr>
                <w:rFonts w:ascii="Century Gothic" w:hAnsi="Century Gothic" w:cstheme="minorHAnsi"/>
                <w:sz w:val="24"/>
                <w:szCs w:val="24"/>
              </w:rPr>
              <w:t>Reem</w:t>
            </w:r>
            <w:proofErr w:type="spellEnd"/>
            <w:r w:rsidRPr="00F269F7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proofErr w:type="spellStart"/>
            <w:r w:rsidRPr="00F269F7">
              <w:rPr>
                <w:rFonts w:ascii="Century Gothic" w:hAnsi="Century Gothic" w:cstheme="minorHAnsi"/>
                <w:sz w:val="24"/>
                <w:szCs w:val="24"/>
              </w:rPr>
              <w:t>Faruqi</w:t>
            </w:r>
            <w:proofErr w:type="spellEnd"/>
          </w:p>
        </w:tc>
      </w:tr>
      <w:tr w:rsidR="00F269F7" w:rsidRPr="00F269F7" w:rsidTr="00F269F7">
        <w:trPr>
          <w:trHeight w:val="267"/>
        </w:trPr>
        <w:tc>
          <w:tcPr>
            <w:tcW w:w="4518" w:type="dxa"/>
          </w:tcPr>
          <w:p w:rsidR="00F269F7" w:rsidRPr="00F269F7" w:rsidRDefault="00F269F7" w:rsidP="001B40E6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F269F7">
              <w:rPr>
                <w:rFonts w:ascii="Century Gothic" w:hAnsi="Century Gothic" w:cstheme="minorHAnsi"/>
                <w:sz w:val="24"/>
                <w:szCs w:val="24"/>
              </w:rPr>
              <w:t>The Vanishing Half</w:t>
            </w:r>
          </w:p>
        </w:tc>
        <w:tc>
          <w:tcPr>
            <w:tcW w:w="4925" w:type="dxa"/>
          </w:tcPr>
          <w:p w:rsidR="00F269F7" w:rsidRPr="00F269F7" w:rsidRDefault="00F269F7" w:rsidP="001B40E6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F269F7">
              <w:rPr>
                <w:rFonts w:ascii="Century Gothic" w:hAnsi="Century Gothic" w:cstheme="minorHAnsi"/>
                <w:sz w:val="24"/>
                <w:szCs w:val="24"/>
              </w:rPr>
              <w:t>Brit Bennet</w:t>
            </w:r>
          </w:p>
        </w:tc>
      </w:tr>
      <w:tr w:rsidR="00F269F7" w:rsidRPr="00F269F7" w:rsidTr="00F269F7">
        <w:trPr>
          <w:trHeight w:val="253"/>
        </w:trPr>
        <w:tc>
          <w:tcPr>
            <w:tcW w:w="4518" w:type="dxa"/>
          </w:tcPr>
          <w:p w:rsidR="00F269F7" w:rsidRPr="00F269F7" w:rsidRDefault="00F269F7" w:rsidP="001B40E6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F269F7">
              <w:rPr>
                <w:rFonts w:ascii="Century Gothic" w:hAnsi="Century Gothic" w:cstheme="minorHAnsi"/>
                <w:sz w:val="24"/>
                <w:szCs w:val="24"/>
              </w:rPr>
              <w:t>Red at the Bone</w:t>
            </w:r>
          </w:p>
        </w:tc>
        <w:tc>
          <w:tcPr>
            <w:tcW w:w="4925" w:type="dxa"/>
          </w:tcPr>
          <w:p w:rsidR="00F269F7" w:rsidRPr="00F269F7" w:rsidRDefault="00F269F7" w:rsidP="001B40E6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F269F7">
              <w:rPr>
                <w:rFonts w:ascii="Century Gothic" w:hAnsi="Century Gothic" w:cstheme="minorHAnsi"/>
                <w:sz w:val="24"/>
                <w:szCs w:val="24"/>
              </w:rPr>
              <w:t>Jacqueline Woodson</w:t>
            </w:r>
          </w:p>
        </w:tc>
      </w:tr>
      <w:tr w:rsidR="00F269F7" w:rsidRPr="00F269F7" w:rsidTr="00F269F7">
        <w:trPr>
          <w:trHeight w:val="253"/>
        </w:trPr>
        <w:tc>
          <w:tcPr>
            <w:tcW w:w="4518" w:type="dxa"/>
          </w:tcPr>
          <w:p w:rsidR="00F269F7" w:rsidRPr="00F269F7" w:rsidRDefault="00F269F7" w:rsidP="001B40E6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F269F7">
              <w:rPr>
                <w:rFonts w:ascii="Century Gothic" w:hAnsi="Century Gothic" w:cstheme="minorHAnsi"/>
                <w:sz w:val="24"/>
                <w:szCs w:val="24"/>
              </w:rPr>
              <w:t>The Bluest Eye</w:t>
            </w:r>
          </w:p>
        </w:tc>
        <w:tc>
          <w:tcPr>
            <w:tcW w:w="4925" w:type="dxa"/>
          </w:tcPr>
          <w:p w:rsidR="00F269F7" w:rsidRPr="00F269F7" w:rsidRDefault="00F269F7" w:rsidP="001B40E6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F269F7">
              <w:rPr>
                <w:rFonts w:ascii="Century Gothic" w:hAnsi="Century Gothic" w:cstheme="minorHAnsi"/>
                <w:sz w:val="24"/>
                <w:szCs w:val="24"/>
              </w:rPr>
              <w:t>Toni Morrison</w:t>
            </w:r>
          </w:p>
        </w:tc>
      </w:tr>
      <w:tr w:rsidR="00F269F7" w:rsidRPr="00F269F7" w:rsidTr="00F269F7">
        <w:trPr>
          <w:trHeight w:val="253"/>
        </w:trPr>
        <w:tc>
          <w:tcPr>
            <w:tcW w:w="4518" w:type="dxa"/>
          </w:tcPr>
          <w:p w:rsidR="00F269F7" w:rsidRPr="00F269F7" w:rsidRDefault="00F269F7" w:rsidP="001B40E6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F269F7">
              <w:rPr>
                <w:rFonts w:ascii="Century Gothic" w:hAnsi="Century Gothic" w:cstheme="minorHAnsi"/>
                <w:sz w:val="24"/>
                <w:szCs w:val="24"/>
              </w:rPr>
              <w:t>The Wedding Date</w:t>
            </w:r>
          </w:p>
        </w:tc>
        <w:tc>
          <w:tcPr>
            <w:tcW w:w="4925" w:type="dxa"/>
          </w:tcPr>
          <w:p w:rsidR="00F269F7" w:rsidRPr="00F269F7" w:rsidRDefault="00F269F7" w:rsidP="001B40E6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F269F7">
              <w:rPr>
                <w:rFonts w:ascii="Century Gothic" w:hAnsi="Century Gothic" w:cstheme="minorHAnsi"/>
                <w:sz w:val="24"/>
                <w:szCs w:val="24"/>
              </w:rPr>
              <w:t>Jasmine Guillory</w:t>
            </w:r>
          </w:p>
        </w:tc>
      </w:tr>
      <w:tr w:rsidR="00F269F7" w:rsidRPr="00F269F7" w:rsidTr="00F269F7">
        <w:trPr>
          <w:trHeight w:val="253"/>
        </w:trPr>
        <w:tc>
          <w:tcPr>
            <w:tcW w:w="4518" w:type="dxa"/>
          </w:tcPr>
          <w:p w:rsidR="00F269F7" w:rsidRPr="00F269F7" w:rsidRDefault="00F269F7" w:rsidP="001B40E6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F269F7">
              <w:rPr>
                <w:rFonts w:ascii="Century Gothic" w:hAnsi="Century Gothic" w:cstheme="minorHAnsi"/>
                <w:sz w:val="24"/>
                <w:szCs w:val="24"/>
              </w:rPr>
              <w:t>The Sun Is Also a Star</w:t>
            </w:r>
          </w:p>
        </w:tc>
        <w:tc>
          <w:tcPr>
            <w:tcW w:w="4925" w:type="dxa"/>
          </w:tcPr>
          <w:p w:rsidR="00F269F7" w:rsidRPr="00F269F7" w:rsidRDefault="00F269F7" w:rsidP="001B40E6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F269F7">
              <w:rPr>
                <w:rFonts w:ascii="Century Gothic" w:hAnsi="Century Gothic" w:cstheme="minorHAnsi"/>
                <w:sz w:val="24"/>
                <w:szCs w:val="24"/>
              </w:rPr>
              <w:t>Nicola Yoon</w:t>
            </w:r>
          </w:p>
        </w:tc>
      </w:tr>
    </w:tbl>
    <w:p w:rsidR="00F269F7" w:rsidRDefault="00F269F7"/>
    <w:sectPr w:rsidR="00F269F7" w:rsidSect="00F269F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F7"/>
    <w:rsid w:val="00140E74"/>
    <w:rsid w:val="00F2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D269B"/>
  <w15:chartTrackingRefBased/>
  <w15:docId w15:val="{6A4B8DE0-4B0C-4642-9F47-5A226845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2022-10-06T09:05:00Z</dcterms:created>
  <dcterms:modified xsi:type="dcterms:W3CDTF">2022-10-06T09:10:00Z</dcterms:modified>
</cp:coreProperties>
</file>