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FBF5" w14:textId="77777777" w:rsidR="00412AFA" w:rsidRDefault="003B1D7F" w:rsidP="00931BA4">
      <w:r>
        <w:t>Senior Phase</w:t>
      </w:r>
      <w:r w:rsidR="00412AFA">
        <w:t xml:space="preserve"> Learning Grid – week beginning 25</w:t>
      </w:r>
      <w:r w:rsidR="00412AFA" w:rsidRPr="00412AFA">
        <w:rPr>
          <w:vertAlign w:val="superscript"/>
        </w:rPr>
        <w:t>th</w:t>
      </w:r>
      <w:r w:rsidR="00412AFA">
        <w:t xml:space="preserve"> May</w:t>
      </w:r>
    </w:p>
    <w:p w14:paraId="68D72021" w14:textId="77777777" w:rsidR="00412AFA" w:rsidRDefault="00412AFA" w:rsidP="00931BA4"/>
    <w:p w14:paraId="14153D08" w14:textId="77777777" w:rsidR="00412AFA" w:rsidRDefault="00412AFA" w:rsidP="00931BA4">
      <w:r>
        <w:t>Hi S5/6,</w:t>
      </w:r>
    </w:p>
    <w:p w14:paraId="758BEE10" w14:textId="77777777" w:rsidR="00412AFA" w:rsidRDefault="00412AFA" w:rsidP="00931BA4"/>
    <w:p w14:paraId="604D4EBE" w14:textId="77777777" w:rsidR="00412AFA" w:rsidRDefault="00412AFA" w:rsidP="00931BA4">
      <w:r>
        <w:t>I hope that you are all well and managed to enjoy your bank holiday weekend as much as possible.</w:t>
      </w:r>
    </w:p>
    <w:p w14:paraId="7FFAB18B" w14:textId="77777777" w:rsidR="00412AFA" w:rsidRDefault="00412AFA" w:rsidP="00931BA4"/>
    <w:p w14:paraId="2140C5D7" w14:textId="67D054D6" w:rsidR="00412AFA" w:rsidRDefault="00412AFA" w:rsidP="00931BA4">
      <w:r>
        <w:t>In addition to your home learning this week, I would like to direct you to the new Stewarton Academy Positive Newsletter that has been created by pupils from across different year groups. The newsletter can be found on the school website. (some excellent ‘graphics’</w:t>
      </w:r>
      <w:bookmarkStart w:id="0" w:name="_GoBack"/>
      <w:bookmarkEnd w:id="0"/>
      <w:r>
        <w:t xml:space="preserve"> skills shown in this </w:t>
      </w:r>
      <w:r>
        <w:sym w:font="Wingdings" w:char="F04A"/>
      </w:r>
      <w:r>
        <w:t>)</w:t>
      </w:r>
    </w:p>
    <w:p w14:paraId="11DDE10C" w14:textId="77777777" w:rsidR="00412AFA" w:rsidRDefault="00412AFA" w:rsidP="00931BA4"/>
    <w:p w14:paraId="5F1E0E87" w14:textId="77777777" w:rsidR="00412AFA" w:rsidRDefault="00412AFA" w:rsidP="00931BA4">
      <w:r>
        <w:t>Many thanks</w:t>
      </w:r>
    </w:p>
    <w:p w14:paraId="042CAAC7" w14:textId="535E5FF7" w:rsidR="27664D8B" w:rsidRDefault="00412AFA" w:rsidP="00931BA4">
      <w:r>
        <w:t xml:space="preserve">Mr Johnston </w:t>
      </w:r>
      <w:r w:rsidR="00931BA4">
        <w:t xml:space="preserve">  </w:t>
      </w:r>
    </w:p>
    <w:p w14:paraId="0A37501D" w14:textId="77777777" w:rsidR="00BD26E6" w:rsidRDefault="00BD26E6"/>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9A68FB" w:rsidRPr="00522C44" w14:paraId="08C84614" w14:textId="77777777" w:rsidTr="00D670D8">
        <w:trPr>
          <w:trHeight w:hRule="exact" w:val="851"/>
        </w:trPr>
        <w:tc>
          <w:tcPr>
            <w:tcW w:w="2376" w:type="dxa"/>
            <w:vMerge w:val="restart"/>
            <w:shd w:val="clear" w:color="auto" w:fill="auto"/>
          </w:tcPr>
          <w:p w14:paraId="013698D7" w14:textId="732E0284" w:rsidR="009A68FB" w:rsidRPr="00522C44" w:rsidRDefault="009A68FB" w:rsidP="0096335E">
            <w:pPr>
              <w:rPr>
                <w:b/>
              </w:rPr>
            </w:pPr>
            <w:r>
              <w:rPr>
                <w:b/>
              </w:rPr>
              <w:t>Pupil Support</w:t>
            </w:r>
          </w:p>
        </w:tc>
        <w:tc>
          <w:tcPr>
            <w:tcW w:w="1418" w:type="dxa"/>
            <w:shd w:val="clear" w:color="auto" w:fill="auto"/>
          </w:tcPr>
          <w:p w14:paraId="0CFFFD6B" w14:textId="42A15B3D" w:rsidR="009A68FB" w:rsidRPr="00522C44" w:rsidRDefault="009A68FB">
            <w:pPr>
              <w:rPr>
                <w:b/>
              </w:rPr>
            </w:pPr>
            <w:r>
              <w:rPr>
                <w:b/>
              </w:rPr>
              <w:t>Year</w:t>
            </w:r>
          </w:p>
        </w:tc>
        <w:tc>
          <w:tcPr>
            <w:tcW w:w="3334" w:type="dxa"/>
            <w:shd w:val="clear" w:color="auto" w:fill="auto"/>
          </w:tcPr>
          <w:p w14:paraId="3F011BED" w14:textId="3E27D70F" w:rsidR="009A68FB" w:rsidRPr="00522C44" w:rsidRDefault="009A68FB">
            <w:pPr>
              <w:rPr>
                <w:b/>
              </w:rPr>
            </w:pPr>
            <w:r w:rsidRPr="00522C44">
              <w:rPr>
                <w:b/>
              </w:rPr>
              <w:t xml:space="preserve">Key Task(s) to be completed* by end of the week. </w:t>
            </w:r>
          </w:p>
        </w:tc>
        <w:tc>
          <w:tcPr>
            <w:tcW w:w="2376" w:type="dxa"/>
            <w:shd w:val="clear" w:color="auto" w:fill="auto"/>
          </w:tcPr>
          <w:p w14:paraId="2D779BF7" w14:textId="77777777" w:rsidR="009A68FB" w:rsidRPr="00522C44" w:rsidRDefault="009A68FB" w:rsidP="00BD26E6">
            <w:pPr>
              <w:rPr>
                <w:b/>
              </w:rPr>
            </w:pPr>
            <w:r w:rsidRPr="00522C44">
              <w:rPr>
                <w:b/>
              </w:rPr>
              <w:t>Pupil resources and instructions location</w:t>
            </w:r>
          </w:p>
        </w:tc>
        <w:tc>
          <w:tcPr>
            <w:tcW w:w="2376" w:type="dxa"/>
            <w:shd w:val="clear" w:color="auto" w:fill="auto"/>
          </w:tcPr>
          <w:p w14:paraId="1086F1B4" w14:textId="77777777" w:rsidR="009A68FB" w:rsidRPr="00522C44" w:rsidRDefault="009A68FB">
            <w:pPr>
              <w:rPr>
                <w:b/>
              </w:rPr>
            </w:pPr>
            <w:r w:rsidRPr="00522C44">
              <w:rPr>
                <w:b/>
              </w:rPr>
              <w:t xml:space="preserve">Where should pupils upload the completed work? </w:t>
            </w:r>
          </w:p>
        </w:tc>
        <w:tc>
          <w:tcPr>
            <w:tcW w:w="2376" w:type="dxa"/>
            <w:shd w:val="clear" w:color="auto" w:fill="auto"/>
          </w:tcPr>
          <w:p w14:paraId="0FE25486" w14:textId="77777777" w:rsidR="009A68FB" w:rsidRPr="00522C44" w:rsidRDefault="009A68FB">
            <w:pPr>
              <w:rPr>
                <w:b/>
              </w:rPr>
            </w:pPr>
            <w:r w:rsidRPr="00522C44">
              <w:rPr>
                <w:b/>
              </w:rPr>
              <w:t>How will they receive feedback?</w:t>
            </w:r>
          </w:p>
        </w:tc>
      </w:tr>
      <w:tr w:rsidR="009A68FB" w:rsidRPr="00522C44" w14:paraId="1FAC40EF" w14:textId="77777777" w:rsidTr="27664D8B">
        <w:trPr>
          <w:trHeight w:val="657"/>
        </w:trPr>
        <w:tc>
          <w:tcPr>
            <w:tcW w:w="2376" w:type="dxa"/>
            <w:vMerge/>
            <w:shd w:val="clear" w:color="auto" w:fill="auto"/>
          </w:tcPr>
          <w:p w14:paraId="4D3EE8F9" w14:textId="01AF6C71" w:rsidR="009A68FB" w:rsidRPr="00522C44" w:rsidRDefault="009A68FB">
            <w:pPr>
              <w:rPr>
                <w:b/>
              </w:rPr>
            </w:pPr>
          </w:p>
        </w:tc>
        <w:tc>
          <w:tcPr>
            <w:tcW w:w="1418" w:type="dxa"/>
            <w:shd w:val="clear" w:color="auto" w:fill="auto"/>
          </w:tcPr>
          <w:p w14:paraId="046ACB57" w14:textId="67FCD94B" w:rsidR="009A68FB" w:rsidRPr="00522C44" w:rsidRDefault="009A68FB">
            <w:pPr>
              <w:rPr>
                <w:b/>
              </w:rPr>
            </w:pPr>
            <w:r>
              <w:rPr>
                <w:b/>
              </w:rPr>
              <w:t>S1 -S6</w:t>
            </w:r>
          </w:p>
        </w:tc>
        <w:tc>
          <w:tcPr>
            <w:tcW w:w="3334" w:type="dxa"/>
            <w:shd w:val="clear" w:color="auto" w:fill="auto"/>
          </w:tcPr>
          <w:p w14:paraId="02EB378F" w14:textId="083FF643" w:rsidR="009A68FB" w:rsidRPr="00522C44" w:rsidRDefault="009A68FB" w:rsidP="00931BA4">
            <w:pPr>
              <w:pStyle w:val="ColorfulList-Accent11"/>
              <w:numPr>
                <w:ilvl w:val="0"/>
                <w:numId w:val="4"/>
              </w:numPr>
            </w:pPr>
            <w:r>
              <w:t xml:space="preserve">Complete “How are you doing” </w:t>
            </w:r>
            <w:proofErr w:type="gramStart"/>
            <w:r>
              <w:t>wellbeing  FORM</w:t>
            </w:r>
            <w:proofErr w:type="gramEnd"/>
            <w:r>
              <w:t xml:space="preserve"> (s) if you have not done so before or things have changed for you.</w:t>
            </w:r>
          </w:p>
        </w:tc>
        <w:tc>
          <w:tcPr>
            <w:tcW w:w="2376" w:type="dxa"/>
            <w:shd w:val="clear" w:color="auto" w:fill="auto"/>
          </w:tcPr>
          <w:p w14:paraId="25ED6263" w14:textId="77777777" w:rsidR="009A68FB" w:rsidRDefault="009A68FB" w:rsidP="003B1D7F">
            <w:r>
              <w:t>Year group TEAMS</w:t>
            </w:r>
          </w:p>
          <w:p w14:paraId="6A05A809" w14:textId="7F67CF90" w:rsidR="009A68FB" w:rsidRPr="00522C44" w:rsidRDefault="009A68FB" w:rsidP="003B1D7F">
            <w:r>
              <w:t>PSE and wider achievement channel/FILL tab</w:t>
            </w:r>
          </w:p>
        </w:tc>
        <w:tc>
          <w:tcPr>
            <w:tcW w:w="2376" w:type="dxa"/>
            <w:shd w:val="clear" w:color="auto" w:fill="auto"/>
          </w:tcPr>
          <w:p w14:paraId="5A39BBE3" w14:textId="128A03F5" w:rsidR="009A68FB" w:rsidRPr="00522C44" w:rsidRDefault="009A68FB">
            <w:r>
              <w:t>online</w:t>
            </w:r>
          </w:p>
        </w:tc>
        <w:tc>
          <w:tcPr>
            <w:tcW w:w="2376" w:type="dxa"/>
            <w:shd w:val="clear" w:color="auto" w:fill="auto"/>
          </w:tcPr>
          <w:p w14:paraId="41C8F396" w14:textId="6D8E0D39" w:rsidR="009A68FB" w:rsidRPr="00522C44" w:rsidRDefault="009A68FB">
            <w:r>
              <w:t>PTPS will Action as required</w:t>
            </w:r>
          </w:p>
        </w:tc>
      </w:tr>
      <w:tr w:rsidR="009A68FB" w:rsidRPr="00522C44" w14:paraId="67B7C235" w14:textId="77777777" w:rsidTr="27664D8B">
        <w:trPr>
          <w:trHeight w:val="331"/>
        </w:trPr>
        <w:tc>
          <w:tcPr>
            <w:tcW w:w="2376" w:type="dxa"/>
            <w:vMerge/>
          </w:tcPr>
          <w:p w14:paraId="72A3D3EC" w14:textId="77777777" w:rsidR="009A68FB" w:rsidRPr="00522C44" w:rsidRDefault="009A68FB">
            <w:pPr>
              <w:rPr>
                <w:b/>
              </w:rPr>
            </w:pPr>
          </w:p>
        </w:tc>
        <w:tc>
          <w:tcPr>
            <w:tcW w:w="1418" w:type="dxa"/>
            <w:shd w:val="clear" w:color="auto" w:fill="auto"/>
          </w:tcPr>
          <w:p w14:paraId="4B5CA0E3" w14:textId="5A99EAEC" w:rsidR="009A68FB" w:rsidRPr="00522C44" w:rsidRDefault="009A68FB">
            <w:pPr>
              <w:rPr>
                <w:b/>
              </w:rPr>
            </w:pPr>
            <w:r>
              <w:rPr>
                <w:b/>
              </w:rPr>
              <w:t>S1 – S6</w:t>
            </w:r>
          </w:p>
          <w:p w14:paraId="0D0B940D" w14:textId="77777777" w:rsidR="009A68FB" w:rsidRPr="00522C44" w:rsidRDefault="009A68FB">
            <w:pPr>
              <w:rPr>
                <w:b/>
              </w:rPr>
            </w:pPr>
          </w:p>
        </w:tc>
        <w:tc>
          <w:tcPr>
            <w:tcW w:w="3334" w:type="dxa"/>
            <w:shd w:val="clear" w:color="auto" w:fill="auto"/>
          </w:tcPr>
          <w:p w14:paraId="0E27B00A" w14:textId="28489701" w:rsidR="009A68FB" w:rsidRPr="00522C44" w:rsidRDefault="009A68FB" w:rsidP="00950C33">
            <w:pPr>
              <w:pStyle w:val="ColorfulList-Accent11"/>
              <w:numPr>
                <w:ilvl w:val="0"/>
                <w:numId w:val="4"/>
              </w:numPr>
            </w:pPr>
            <w:r>
              <w:t xml:space="preserve">New </w:t>
            </w:r>
            <w:proofErr w:type="spellStart"/>
            <w:r>
              <w:t>self care</w:t>
            </w:r>
            <w:proofErr w:type="spellEnd"/>
            <w:r>
              <w:t xml:space="preserve"> wellbeing resource and pupil support leaflet</w:t>
            </w:r>
          </w:p>
        </w:tc>
        <w:tc>
          <w:tcPr>
            <w:tcW w:w="2376" w:type="dxa"/>
            <w:shd w:val="clear" w:color="auto" w:fill="auto"/>
          </w:tcPr>
          <w:p w14:paraId="52B0447B" w14:textId="786CE535" w:rsidR="009A68FB" w:rsidRDefault="009A68FB" w:rsidP="00950C33">
            <w:r>
              <w:t>Year group TEAMS</w:t>
            </w:r>
          </w:p>
          <w:p w14:paraId="60061E4C" w14:textId="04E4BEBA" w:rsidR="009A68FB" w:rsidRPr="00522C44" w:rsidRDefault="009A68FB" w:rsidP="00950C33">
            <w:pPr>
              <w:spacing w:line="259" w:lineRule="auto"/>
            </w:pPr>
            <w:r>
              <w:t>PSE and wider achievement channel Files/wellbeing</w:t>
            </w:r>
          </w:p>
        </w:tc>
        <w:tc>
          <w:tcPr>
            <w:tcW w:w="2376" w:type="dxa"/>
            <w:shd w:val="clear" w:color="auto" w:fill="auto"/>
          </w:tcPr>
          <w:p w14:paraId="44EAFD9C" w14:textId="63173742" w:rsidR="009A68FB" w:rsidRPr="00522C44" w:rsidRDefault="009A68FB" w:rsidP="27664D8B">
            <w:r>
              <w:t>Read and action if required.</w:t>
            </w:r>
          </w:p>
        </w:tc>
        <w:tc>
          <w:tcPr>
            <w:tcW w:w="2376" w:type="dxa"/>
            <w:shd w:val="clear" w:color="auto" w:fill="auto"/>
          </w:tcPr>
          <w:p w14:paraId="4B94D5A5" w14:textId="3F90A0F4" w:rsidR="009A68FB" w:rsidRPr="00522C44" w:rsidRDefault="009A68FB" w:rsidP="27664D8B">
            <w:r>
              <w:t>Email PTPS if you want more support</w:t>
            </w:r>
          </w:p>
        </w:tc>
      </w:tr>
      <w:tr w:rsidR="009A68FB" w:rsidRPr="00522C44" w14:paraId="66167AF8" w14:textId="77777777" w:rsidTr="27664D8B">
        <w:trPr>
          <w:trHeight w:val="331"/>
        </w:trPr>
        <w:tc>
          <w:tcPr>
            <w:tcW w:w="2376" w:type="dxa"/>
            <w:vMerge/>
          </w:tcPr>
          <w:p w14:paraId="3DEEC669" w14:textId="77777777" w:rsidR="009A68FB" w:rsidRPr="00522C44" w:rsidRDefault="009A68FB" w:rsidP="00950C33">
            <w:pPr>
              <w:rPr>
                <w:b/>
              </w:rPr>
            </w:pPr>
          </w:p>
        </w:tc>
        <w:tc>
          <w:tcPr>
            <w:tcW w:w="1418" w:type="dxa"/>
            <w:shd w:val="clear" w:color="auto" w:fill="auto"/>
          </w:tcPr>
          <w:p w14:paraId="3656B9AB" w14:textId="0BEB9D3C" w:rsidR="009A68FB" w:rsidRPr="00522C44" w:rsidRDefault="009A68FB" w:rsidP="00950C33">
            <w:pPr>
              <w:rPr>
                <w:b/>
              </w:rPr>
            </w:pPr>
            <w:r>
              <w:rPr>
                <w:b/>
              </w:rPr>
              <w:t>S1 – S6</w:t>
            </w:r>
          </w:p>
        </w:tc>
        <w:tc>
          <w:tcPr>
            <w:tcW w:w="3334" w:type="dxa"/>
            <w:shd w:val="clear" w:color="auto" w:fill="auto"/>
          </w:tcPr>
          <w:p w14:paraId="45FB0818" w14:textId="2AA4DAB6" w:rsidR="009A68FB" w:rsidRPr="00522C44" w:rsidRDefault="009A68FB" w:rsidP="00D670D8">
            <w:pPr>
              <w:pStyle w:val="ColorfulList-Accent11"/>
            </w:pPr>
            <w:r>
              <w:t>New Weekly Positive Newsletter</w:t>
            </w:r>
          </w:p>
        </w:tc>
        <w:tc>
          <w:tcPr>
            <w:tcW w:w="2376" w:type="dxa"/>
            <w:shd w:val="clear" w:color="auto" w:fill="auto"/>
          </w:tcPr>
          <w:p w14:paraId="718FDDC0" w14:textId="77777777" w:rsidR="009A68FB" w:rsidRDefault="009A68FB" w:rsidP="00950C33">
            <w:r>
              <w:t>Year TEAMS PSE and wider achievement channel/wellbeing</w:t>
            </w:r>
          </w:p>
          <w:p w14:paraId="049F31CB" w14:textId="5E87DEC0" w:rsidR="009A68FB" w:rsidRPr="00522C44" w:rsidRDefault="009A68FB" w:rsidP="00950C33">
            <w:r>
              <w:t>School website (link Twitter/App</w:t>
            </w:r>
          </w:p>
        </w:tc>
        <w:tc>
          <w:tcPr>
            <w:tcW w:w="2376" w:type="dxa"/>
            <w:shd w:val="clear" w:color="auto" w:fill="auto"/>
          </w:tcPr>
          <w:p w14:paraId="473BC813" w14:textId="77777777" w:rsidR="009A68FB" w:rsidRDefault="009A68FB" w:rsidP="00950C33">
            <w:r>
              <w:t>Read and enjoy.</w:t>
            </w:r>
          </w:p>
          <w:p w14:paraId="53128261" w14:textId="3B5745FD" w:rsidR="009A68FB" w:rsidRPr="00522C44" w:rsidRDefault="009A68FB" w:rsidP="00950C33">
            <w:r>
              <w:t>Competitions, baking book/film recommendations and much more fun</w:t>
            </w:r>
          </w:p>
        </w:tc>
        <w:tc>
          <w:tcPr>
            <w:tcW w:w="2376" w:type="dxa"/>
            <w:shd w:val="clear" w:color="auto" w:fill="auto"/>
          </w:tcPr>
          <w:p w14:paraId="29D6B04F" w14:textId="26FF9647" w:rsidR="009A68FB" w:rsidRPr="00522C44" w:rsidRDefault="009A68FB" w:rsidP="00950C33">
            <w:r>
              <w:t>email</w:t>
            </w:r>
          </w:p>
        </w:tc>
      </w:tr>
    </w:tbl>
    <w:p w14:paraId="4B99056E" w14:textId="66CB220A" w:rsidR="00BD26E6" w:rsidRDefault="00BD26E6" w:rsidP="00931BA4"/>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9A68FB" w:rsidRPr="00522C44" w14:paraId="50135752" w14:textId="77777777" w:rsidTr="00803DAA">
        <w:trPr>
          <w:trHeight w:val="1555"/>
        </w:trPr>
        <w:tc>
          <w:tcPr>
            <w:tcW w:w="2376" w:type="dxa"/>
            <w:vMerge w:val="restart"/>
            <w:shd w:val="clear" w:color="auto" w:fill="auto"/>
          </w:tcPr>
          <w:p w14:paraId="21F6EE84" w14:textId="079D9F1B" w:rsidR="009A68FB" w:rsidRPr="00522C44" w:rsidRDefault="009A68FB" w:rsidP="00803DAA">
            <w:pPr>
              <w:rPr>
                <w:b/>
              </w:rPr>
            </w:pPr>
            <w:r>
              <w:rPr>
                <w:b/>
              </w:rPr>
              <w:t>English</w:t>
            </w:r>
          </w:p>
        </w:tc>
        <w:tc>
          <w:tcPr>
            <w:tcW w:w="1418" w:type="dxa"/>
            <w:shd w:val="clear" w:color="auto" w:fill="auto"/>
          </w:tcPr>
          <w:p w14:paraId="1928F16E" w14:textId="77777777" w:rsidR="009A68FB" w:rsidRPr="00522C44" w:rsidRDefault="009A68FB" w:rsidP="00803DAA">
            <w:pPr>
              <w:rPr>
                <w:b/>
              </w:rPr>
            </w:pPr>
            <w:r>
              <w:rPr>
                <w:b/>
              </w:rPr>
              <w:t>Level</w:t>
            </w:r>
          </w:p>
        </w:tc>
        <w:tc>
          <w:tcPr>
            <w:tcW w:w="3334" w:type="dxa"/>
            <w:shd w:val="clear" w:color="auto" w:fill="auto"/>
          </w:tcPr>
          <w:p w14:paraId="52C2DAA2" w14:textId="77777777" w:rsidR="009A68FB" w:rsidRPr="00522C44" w:rsidRDefault="009A68FB" w:rsidP="00803DAA">
            <w:pPr>
              <w:rPr>
                <w:b/>
              </w:rPr>
            </w:pPr>
            <w:r w:rsidRPr="00522C44">
              <w:rPr>
                <w:b/>
              </w:rPr>
              <w:t xml:space="preserve">Key Task(s) to be completed* by end of the week. </w:t>
            </w:r>
          </w:p>
          <w:p w14:paraId="184A523E" w14:textId="77777777" w:rsidR="009A68FB" w:rsidRPr="00522C44" w:rsidRDefault="009A68FB" w:rsidP="00803DAA">
            <w:pPr>
              <w:rPr>
                <w:b/>
              </w:rPr>
            </w:pPr>
          </w:p>
          <w:p w14:paraId="7641E2BF" w14:textId="77777777" w:rsidR="009A68FB" w:rsidRPr="00522C44" w:rsidRDefault="009A68FB" w:rsidP="00803DAA">
            <w:pPr>
              <w:rPr>
                <w:b/>
              </w:rPr>
            </w:pPr>
          </w:p>
        </w:tc>
        <w:tc>
          <w:tcPr>
            <w:tcW w:w="2376" w:type="dxa"/>
            <w:shd w:val="clear" w:color="auto" w:fill="auto"/>
          </w:tcPr>
          <w:p w14:paraId="58A4AB80" w14:textId="77777777" w:rsidR="009A68FB" w:rsidRPr="00522C44" w:rsidRDefault="009A68FB" w:rsidP="00803DAA">
            <w:pPr>
              <w:rPr>
                <w:b/>
              </w:rPr>
            </w:pPr>
            <w:r w:rsidRPr="00522C44">
              <w:rPr>
                <w:b/>
              </w:rPr>
              <w:t>Pupil resources and instructions location</w:t>
            </w:r>
          </w:p>
        </w:tc>
        <w:tc>
          <w:tcPr>
            <w:tcW w:w="2376" w:type="dxa"/>
            <w:shd w:val="clear" w:color="auto" w:fill="auto"/>
          </w:tcPr>
          <w:p w14:paraId="40543FEA" w14:textId="77777777" w:rsidR="009A68FB" w:rsidRPr="00522C44" w:rsidRDefault="009A68FB" w:rsidP="00803DAA">
            <w:pPr>
              <w:rPr>
                <w:b/>
              </w:rPr>
            </w:pPr>
            <w:r w:rsidRPr="00522C44">
              <w:rPr>
                <w:b/>
              </w:rPr>
              <w:t xml:space="preserve">Where should pupils upload the completed work? </w:t>
            </w:r>
          </w:p>
        </w:tc>
        <w:tc>
          <w:tcPr>
            <w:tcW w:w="2376" w:type="dxa"/>
            <w:shd w:val="clear" w:color="auto" w:fill="auto"/>
          </w:tcPr>
          <w:p w14:paraId="7B24DBDB" w14:textId="77777777" w:rsidR="009A68FB" w:rsidRPr="00522C44" w:rsidRDefault="009A68FB" w:rsidP="00803DAA">
            <w:pPr>
              <w:rPr>
                <w:b/>
              </w:rPr>
            </w:pPr>
            <w:r w:rsidRPr="00522C44">
              <w:rPr>
                <w:b/>
              </w:rPr>
              <w:t>How will they receive feedback?</w:t>
            </w:r>
          </w:p>
        </w:tc>
      </w:tr>
      <w:tr w:rsidR="009A68FB" w:rsidRPr="00522C44" w14:paraId="4ACD1185" w14:textId="77777777" w:rsidTr="00803DAA">
        <w:trPr>
          <w:trHeight w:val="331"/>
        </w:trPr>
        <w:tc>
          <w:tcPr>
            <w:tcW w:w="2376" w:type="dxa"/>
            <w:vMerge/>
            <w:shd w:val="clear" w:color="auto" w:fill="auto"/>
          </w:tcPr>
          <w:p w14:paraId="1109BAE3" w14:textId="4A9620E5" w:rsidR="009A68FB" w:rsidRPr="00522C44" w:rsidRDefault="009A68FB" w:rsidP="00803DAA">
            <w:pPr>
              <w:rPr>
                <w:b/>
              </w:rPr>
            </w:pPr>
          </w:p>
        </w:tc>
        <w:tc>
          <w:tcPr>
            <w:tcW w:w="1418" w:type="dxa"/>
            <w:shd w:val="clear" w:color="auto" w:fill="auto"/>
          </w:tcPr>
          <w:p w14:paraId="3D533EA0" w14:textId="77777777" w:rsidR="009A68FB" w:rsidRPr="00522C44" w:rsidRDefault="009A68FB" w:rsidP="00803DAA">
            <w:pPr>
              <w:rPr>
                <w:b/>
              </w:rPr>
            </w:pPr>
            <w:r>
              <w:rPr>
                <w:b/>
              </w:rPr>
              <w:t>National 5</w:t>
            </w:r>
          </w:p>
          <w:p w14:paraId="3D9667C0" w14:textId="77777777" w:rsidR="009A68FB" w:rsidRPr="00522C44" w:rsidRDefault="009A68FB" w:rsidP="00803DAA">
            <w:pPr>
              <w:rPr>
                <w:b/>
              </w:rPr>
            </w:pPr>
          </w:p>
        </w:tc>
        <w:tc>
          <w:tcPr>
            <w:tcW w:w="3334" w:type="dxa"/>
            <w:shd w:val="clear" w:color="auto" w:fill="auto"/>
          </w:tcPr>
          <w:p w14:paraId="4E17129B" w14:textId="77777777" w:rsidR="009A68FB" w:rsidRDefault="009A68FB" w:rsidP="00803DAA">
            <w:r>
              <w:t xml:space="preserve">-RUAE ‘Word Choice’ Task </w:t>
            </w:r>
          </w:p>
          <w:p w14:paraId="6631A6B0" w14:textId="77777777" w:rsidR="009A68FB" w:rsidRDefault="009A68FB" w:rsidP="00803DAA"/>
          <w:p w14:paraId="19D49ABC" w14:textId="77777777" w:rsidR="009A68FB" w:rsidRPr="00522C44" w:rsidRDefault="009A68FB" w:rsidP="00803DAA">
            <w:r>
              <w:t>-Planning Refuting Arguments task</w:t>
            </w:r>
          </w:p>
        </w:tc>
        <w:tc>
          <w:tcPr>
            <w:tcW w:w="2376" w:type="dxa"/>
            <w:shd w:val="clear" w:color="auto" w:fill="auto"/>
          </w:tcPr>
          <w:p w14:paraId="0C40EE40" w14:textId="77777777" w:rsidR="009A68FB" w:rsidRPr="00522C44" w:rsidRDefault="009A68FB" w:rsidP="00803DAA">
            <w:r>
              <w:t>Teams New N5 Home Learning Tile&gt;Files&gt;Learning Tasks 18.05.20 folder</w:t>
            </w:r>
          </w:p>
        </w:tc>
        <w:tc>
          <w:tcPr>
            <w:tcW w:w="2376" w:type="dxa"/>
            <w:shd w:val="clear" w:color="auto" w:fill="auto"/>
          </w:tcPr>
          <w:p w14:paraId="3200B975" w14:textId="77777777" w:rsidR="009A68FB" w:rsidRPr="00522C44" w:rsidRDefault="009A68FB" w:rsidP="00803DAA">
            <w:r>
              <w:t>Teams Assignments</w:t>
            </w:r>
          </w:p>
        </w:tc>
        <w:tc>
          <w:tcPr>
            <w:tcW w:w="2376" w:type="dxa"/>
            <w:shd w:val="clear" w:color="auto" w:fill="auto"/>
          </w:tcPr>
          <w:p w14:paraId="60D79DC9" w14:textId="77777777" w:rsidR="009A68FB" w:rsidRPr="00522C44" w:rsidRDefault="009A68FB" w:rsidP="00803DAA">
            <w:r>
              <w:t>Teams Assignments</w:t>
            </w:r>
          </w:p>
        </w:tc>
      </w:tr>
      <w:tr w:rsidR="009A68FB" w:rsidRPr="00522C44" w14:paraId="79FD4F74" w14:textId="77777777" w:rsidTr="00803DAA">
        <w:trPr>
          <w:trHeight w:val="331"/>
        </w:trPr>
        <w:tc>
          <w:tcPr>
            <w:tcW w:w="2376" w:type="dxa"/>
            <w:vMerge/>
            <w:shd w:val="clear" w:color="auto" w:fill="auto"/>
          </w:tcPr>
          <w:p w14:paraId="3825EB91" w14:textId="77777777" w:rsidR="009A68FB" w:rsidRPr="00522C44" w:rsidRDefault="009A68FB" w:rsidP="00803DAA">
            <w:pPr>
              <w:rPr>
                <w:b/>
              </w:rPr>
            </w:pPr>
          </w:p>
        </w:tc>
        <w:tc>
          <w:tcPr>
            <w:tcW w:w="1418" w:type="dxa"/>
            <w:shd w:val="clear" w:color="auto" w:fill="auto"/>
          </w:tcPr>
          <w:p w14:paraId="21CAE1C2" w14:textId="77777777" w:rsidR="009A68FB" w:rsidRPr="00522C44" w:rsidRDefault="009A68FB" w:rsidP="00803DAA">
            <w:pPr>
              <w:rPr>
                <w:b/>
              </w:rPr>
            </w:pPr>
            <w:r>
              <w:rPr>
                <w:b/>
              </w:rPr>
              <w:t>Higher</w:t>
            </w:r>
          </w:p>
          <w:p w14:paraId="7F439F46" w14:textId="77777777" w:rsidR="009A68FB" w:rsidRPr="00522C44" w:rsidRDefault="009A68FB" w:rsidP="00803DAA">
            <w:pPr>
              <w:rPr>
                <w:b/>
              </w:rPr>
            </w:pPr>
          </w:p>
        </w:tc>
        <w:tc>
          <w:tcPr>
            <w:tcW w:w="3334" w:type="dxa"/>
            <w:shd w:val="clear" w:color="auto" w:fill="auto"/>
          </w:tcPr>
          <w:p w14:paraId="60422B6D" w14:textId="77777777" w:rsidR="009A68FB" w:rsidRDefault="009A68FB" w:rsidP="00803DAA">
            <w:r>
              <w:t xml:space="preserve">-RUAE ‘Word Choice’ Task </w:t>
            </w:r>
          </w:p>
          <w:p w14:paraId="6588DD1F" w14:textId="77777777" w:rsidR="009A68FB" w:rsidRDefault="009A68FB" w:rsidP="00803DAA">
            <w:r>
              <w:t>(self-assessment)</w:t>
            </w:r>
          </w:p>
          <w:p w14:paraId="4E97D703" w14:textId="77777777" w:rsidR="009A68FB" w:rsidRDefault="009A68FB" w:rsidP="00803DAA"/>
          <w:p w14:paraId="32206562" w14:textId="77777777" w:rsidR="009A68FB" w:rsidRPr="00522C44" w:rsidRDefault="009A68FB" w:rsidP="00803DAA">
            <w:r>
              <w:t>-Planning Refuting Arguments Task</w:t>
            </w:r>
          </w:p>
        </w:tc>
        <w:tc>
          <w:tcPr>
            <w:tcW w:w="2376" w:type="dxa"/>
            <w:shd w:val="clear" w:color="auto" w:fill="auto"/>
          </w:tcPr>
          <w:p w14:paraId="1FDE2B88" w14:textId="77777777" w:rsidR="009A68FB" w:rsidRPr="00522C44" w:rsidRDefault="009A68FB" w:rsidP="00803DAA">
            <w:r>
              <w:t>Teams New Higher Home Learning Tile&gt;Files&gt;Learning Tasks 18.05.20 folder</w:t>
            </w:r>
          </w:p>
        </w:tc>
        <w:tc>
          <w:tcPr>
            <w:tcW w:w="2376" w:type="dxa"/>
            <w:shd w:val="clear" w:color="auto" w:fill="auto"/>
          </w:tcPr>
          <w:p w14:paraId="2938CC76" w14:textId="77777777" w:rsidR="009A68FB" w:rsidRPr="00522C44" w:rsidRDefault="009A68FB" w:rsidP="00803DAA">
            <w:r>
              <w:t>Teams Assignments</w:t>
            </w:r>
          </w:p>
        </w:tc>
        <w:tc>
          <w:tcPr>
            <w:tcW w:w="2376" w:type="dxa"/>
            <w:shd w:val="clear" w:color="auto" w:fill="auto"/>
          </w:tcPr>
          <w:p w14:paraId="03088C5C" w14:textId="77777777" w:rsidR="009A68FB" w:rsidRPr="00522C44" w:rsidRDefault="009A68FB" w:rsidP="00803DAA">
            <w:r>
              <w:t>Teams Assignments</w:t>
            </w:r>
          </w:p>
        </w:tc>
      </w:tr>
    </w:tbl>
    <w:p w14:paraId="19E5DA5D" w14:textId="44F1DC21" w:rsidR="009A68FB" w:rsidRDefault="009A68FB" w:rsidP="00931BA4"/>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72"/>
        <w:gridCol w:w="2078"/>
        <w:gridCol w:w="3600"/>
        <w:gridCol w:w="2312"/>
        <w:gridCol w:w="2299"/>
        <w:gridCol w:w="2295"/>
      </w:tblGrid>
      <w:tr w:rsidR="009A68FB" w:rsidRPr="00522C44" w14:paraId="367CEFB5" w14:textId="77777777" w:rsidTr="009A68FB">
        <w:trPr>
          <w:trHeight w:val="990"/>
          <w:jc w:val="center"/>
        </w:trPr>
        <w:tc>
          <w:tcPr>
            <w:tcW w:w="1672" w:type="dxa"/>
            <w:vMerge w:val="restart"/>
            <w:shd w:val="clear" w:color="auto" w:fill="auto"/>
            <w:vAlign w:val="center"/>
          </w:tcPr>
          <w:p w14:paraId="5B38FA26" w14:textId="25A8B305" w:rsidR="009A68FB" w:rsidRPr="00522C44" w:rsidRDefault="009A68FB" w:rsidP="00803DAA">
            <w:pPr>
              <w:jc w:val="center"/>
              <w:rPr>
                <w:b/>
              </w:rPr>
            </w:pPr>
            <w:r>
              <w:rPr>
                <w:b/>
              </w:rPr>
              <w:t>Maths</w:t>
            </w:r>
          </w:p>
        </w:tc>
        <w:tc>
          <w:tcPr>
            <w:tcW w:w="2078" w:type="dxa"/>
            <w:shd w:val="clear" w:color="auto" w:fill="auto"/>
            <w:vAlign w:val="center"/>
          </w:tcPr>
          <w:p w14:paraId="33E161B1" w14:textId="77777777" w:rsidR="009A68FB" w:rsidRPr="00522C44" w:rsidRDefault="009A68FB" w:rsidP="00803DAA">
            <w:pPr>
              <w:rPr>
                <w:b/>
              </w:rPr>
            </w:pPr>
            <w:r>
              <w:rPr>
                <w:b/>
              </w:rPr>
              <w:t>Level:</w:t>
            </w:r>
          </w:p>
        </w:tc>
        <w:tc>
          <w:tcPr>
            <w:tcW w:w="3600" w:type="dxa"/>
            <w:shd w:val="clear" w:color="auto" w:fill="auto"/>
            <w:vAlign w:val="center"/>
          </w:tcPr>
          <w:p w14:paraId="686D8DA1" w14:textId="77777777" w:rsidR="009A68FB" w:rsidRPr="00522C44" w:rsidRDefault="009A68FB" w:rsidP="00803DAA">
            <w:pPr>
              <w:rPr>
                <w:b/>
              </w:rPr>
            </w:pPr>
            <w:r w:rsidRPr="00522C44">
              <w:rPr>
                <w:b/>
              </w:rPr>
              <w:t>Key Tasks to be completed</w:t>
            </w:r>
            <w:r>
              <w:rPr>
                <w:b/>
              </w:rPr>
              <w:t>:</w:t>
            </w:r>
          </w:p>
        </w:tc>
        <w:tc>
          <w:tcPr>
            <w:tcW w:w="2312" w:type="dxa"/>
            <w:shd w:val="clear" w:color="auto" w:fill="auto"/>
            <w:vAlign w:val="center"/>
          </w:tcPr>
          <w:p w14:paraId="4DDF3A85" w14:textId="77777777" w:rsidR="009A68FB" w:rsidRPr="00522C44" w:rsidRDefault="009A68FB" w:rsidP="00803DAA">
            <w:pPr>
              <w:rPr>
                <w:b/>
              </w:rPr>
            </w:pPr>
            <w:r w:rsidRPr="00522C44">
              <w:rPr>
                <w:b/>
              </w:rPr>
              <w:t>Pupil resources and instructions location</w:t>
            </w:r>
            <w:r>
              <w:rPr>
                <w:b/>
              </w:rPr>
              <w:t>:</w:t>
            </w:r>
          </w:p>
        </w:tc>
        <w:tc>
          <w:tcPr>
            <w:tcW w:w="2299" w:type="dxa"/>
            <w:shd w:val="clear" w:color="auto" w:fill="auto"/>
            <w:vAlign w:val="center"/>
          </w:tcPr>
          <w:p w14:paraId="07D4E2C7" w14:textId="77777777" w:rsidR="009A68FB" w:rsidRPr="00522C44" w:rsidRDefault="009A68FB" w:rsidP="00803DAA">
            <w:pPr>
              <w:rPr>
                <w:b/>
              </w:rPr>
            </w:pPr>
            <w:r w:rsidRPr="00522C44">
              <w:rPr>
                <w:b/>
              </w:rPr>
              <w:t xml:space="preserve">Where should pupils upload the completed work? </w:t>
            </w:r>
          </w:p>
        </w:tc>
        <w:tc>
          <w:tcPr>
            <w:tcW w:w="2295" w:type="dxa"/>
            <w:shd w:val="clear" w:color="auto" w:fill="auto"/>
            <w:vAlign w:val="center"/>
          </w:tcPr>
          <w:p w14:paraId="0D0C9356" w14:textId="77777777" w:rsidR="009A68FB" w:rsidRPr="00522C44" w:rsidRDefault="009A68FB" w:rsidP="00803DAA">
            <w:pPr>
              <w:rPr>
                <w:b/>
              </w:rPr>
            </w:pPr>
            <w:r w:rsidRPr="00522C44">
              <w:rPr>
                <w:b/>
              </w:rPr>
              <w:t>How will they receive feedback?</w:t>
            </w:r>
          </w:p>
        </w:tc>
      </w:tr>
      <w:tr w:rsidR="009A68FB" w:rsidRPr="00522C44" w14:paraId="3851ACFF" w14:textId="77777777" w:rsidTr="009A68FB">
        <w:trPr>
          <w:trHeight w:val="657"/>
          <w:jc w:val="center"/>
        </w:trPr>
        <w:tc>
          <w:tcPr>
            <w:tcW w:w="1672" w:type="dxa"/>
            <w:vMerge/>
            <w:shd w:val="clear" w:color="auto" w:fill="auto"/>
            <w:vAlign w:val="center"/>
          </w:tcPr>
          <w:p w14:paraId="62BF5A6D" w14:textId="05F022FC" w:rsidR="009A68FB" w:rsidRPr="00A00905" w:rsidRDefault="009A68FB" w:rsidP="00803DAA">
            <w:pPr>
              <w:jc w:val="center"/>
              <w:rPr>
                <w:b/>
                <w:sz w:val="28"/>
                <w:szCs w:val="28"/>
              </w:rPr>
            </w:pPr>
          </w:p>
        </w:tc>
        <w:tc>
          <w:tcPr>
            <w:tcW w:w="2078" w:type="dxa"/>
            <w:shd w:val="clear" w:color="auto" w:fill="auto"/>
            <w:vAlign w:val="center"/>
          </w:tcPr>
          <w:p w14:paraId="61FCE7A7" w14:textId="77777777" w:rsidR="009A68FB" w:rsidRPr="009A68FB" w:rsidRDefault="009A68FB" w:rsidP="00803DAA">
            <w:pPr>
              <w:jc w:val="center"/>
              <w:rPr>
                <w:b/>
                <w:sz w:val="20"/>
              </w:rPr>
            </w:pPr>
            <w:r w:rsidRPr="009A68FB">
              <w:rPr>
                <w:b/>
                <w:sz w:val="20"/>
              </w:rPr>
              <w:t>Preparation for</w:t>
            </w:r>
          </w:p>
          <w:p w14:paraId="3E4FECA0" w14:textId="77777777" w:rsidR="009A68FB" w:rsidRPr="009A68FB" w:rsidRDefault="009A68FB" w:rsidP="00803DAA">
            <w:pPr>
              <w:jc w:val="center"/>
              <w:rPr>
                <w:b/>
                <w:sz w:val="20"/>
              </w:rPr>
            </w:pPr>
            <w:r w:rsidRPr="009A68FB">
              <w:rPr>
                <w:b/>
                <w:sz w:val="20"/>
                <w:szCs w:val="28"/>
              </w:rPr>
              <w:t>National 5 Maths &amp; National 5 Applications</w:t>
            </w:r>
          </w:p>
        </w:tc>
        <w:tc>
          <w:tcPr>
            <w:tcW w:w="3600" w:type="dxa"/>
            <w:shd w:val="clear" w:color="auto" w:fill="auto"/>
            <w:vAlign w:val="center"/>
          </w:tcPr>
          <w:p w14:paraId="1B3592BD" w14:textId="77777777" w:rsidR="009A68FB" w:rsidRPr="00367E54" w:rsidRDefault="009A68FB" w:rsidP="00803DAA">
            <w:pPr>
              <w:contextualSpacing/>
              <w:rPr>
                <w:b/>
                <w:bCs/>
              </w:rPr>
            </w:pPr>
            <w:r>
              <w:rPr>
                <w:b/>
                <w:bCs/>
              </w:rPr>
              <w:t>Catch-up Week:</w:t>
            </w:r>
          </w:p>
          <w:p w14:paraId="714B239D" w14:textId="77777777" w:rsidR="009A68FB" w:rsidRDefault="009A68FB" w:rsidP="00803DAA">
            <w:pPr>
              <w:numPr>
                <w:ilvl w:val="0"/>
                <w:numId w:val="6"/>
              </w:numPr>
              <w:ind w:left="351" w:hanging="284"/>
              <w:contextualSpacing/>
            </w:pPr>
            <w:r>
              <w:t>Make sure you have joined the Team.</w:t>
            </w:r>
          </w:p>
          <w:p w14:paraId="6AA23EC2" w14:textId="77777777" w:rsidR="009A68FB" w:rsidRDefault="009A68FB" w:rsidP="00803DAA">
            <w:pPr>
              <w:numPr>
                <w:ilvl w:val="0"/>
                <w:numId w:val="6"/>
              </w:numPr>
              <w:ind w:left="351" w:hanging="284"/>
              <w:contextualSpacing/>
            </w:pPr>
            <w:r>
              <w:t xml:space="preserve">Check your GLOW email for </w:t>
            </w:r>
            <w:proofErr w:type="spellStart"/>
            <w:r>
              <w:t>MyMaths</w:t>
            </w:r>
            <w:proofErr w:type="spellEnd"/>
            <w:r>
              <w:t xml:space="preserve"> login details. These should be sent to you within 1 working day of joining the Team.</w:t>
            </w:r>
          </w:p>
          <w:p w14:paraId="6D4E9B13" w14:textId="77777777" w:rsidR="009A68FB" w:rsidRPr="00522C44" w:rsidRDefault="009A68FB" w:rsidP="00803DAA">
            <w:pPr>
              <w:numPr>
                <w:ilvl w:val="0"/>
                <w:numId w:val="6"/>
              </w:numPr>
              <w:ind w:left="351" w:hanging="284"/>
              <w:contextualSpacing/>
            </w:pPr>
            <w:r>
              <w:t xml:space="preserve">Log in to </w:t>
            </w:r>
            <w:proofErr w:type="spellStart"/>
            <w:r>
              <w:t>MyMaths</w:t>
            </w:r>
            <w:proofErr w:type="spellEnd"/>
            <w:r>
              <w:t>, using the school login followed by your individual portal login. Finish any incomplete homework tasks. If you need assistance, message Mr McLean on Teams or email him.</w:t>
            </w:r>
          </w:p>
        </w:tc>
        <w:tc>
          <w:tcPr>
            <w:tcW w:w="2312" w:type="dxa"/>
            <w:shd w:val="clear" w:color="auto" w:fill="auto"/>
            <w:vAlign w:val="center"/>
          </w:tcPr>
          <w:p w14:paraId="7BA018BE" w14:textId="77777777" w:rsidR="009A68FB" w:rsidRPr="0076657C" w:rsidRDefault="009A68FB" w:rsidP="00803DAA">
            <w:pPr>
              <w:jc w:val="center"/>
              <w:rPr>
                <w:sz w:val="28"/>
                <w:szCs w:val="28"/>
              </w:rPr>
            </w:pPr>
            <w:r w:rsidRPr="0076657C">
              <w:rPr>
                <w:sz w:val="28"/>
                <w:szCs w:val="28"/>
              </w:rPr>
              <w:t>Teams</w:t>
            </w:r>
          </w:p>
          <w:p w14:paraId="47E22024" w14:textId="77777777" w:rsidR="009A68FB" w:rsidRDefault="009A68FB" w:rsidP="00803DAA">
            <w:pPr>
              <w:jc w:val="center"/>
              <w:rPr>
                <w:rFonts w:ascii="Segoe UI" w:eastAsia="Times New Roman" w:hAnsi="Segoe UI" w:cs="Segoe UI"/>
                <w:sz w:val="21"/>
                <w:szCs w:val="21"/>
                <w:lang w:eastAsia="en-GB"/>
              </w:rPr>
            </w:pPr>
            <w:r>
              <w:t>(</w:t>
            </w:r>
            <w:r w:rsidRPr="00B67709">
              <w:rPr>
                <w:sz w:val="22"/>
                <w:szCs w:val="22"/>
              </w:rPr>
              <w:t>join code</w:t>
            </w:r>
            <w:r>
              <w:t xml:space="preserve"> - </w:t>
            </w:r>
            <w:r w:rsidRPr="0076657C">
              <w:rPr>
                <w:rFonts w:ascii="Segoe UI" w:eastAsia="Times New Roman" w:hAnsi="Segoe UI" w:cs="Segoe UI"/>
                <w:b/>
                <w:bCs/>
                <w:sz w:val="21"/>
                <w:szCs w:val="21"/>
                <w:lang w:eastAsia="en-GB"/>
              </w:rPr>
              <w:t>6mmcvzt</w:t>
            </w:r>
            <w:r>
              <w:rPr>
                <w:rFonts w:ascii="Segoe UI" w:eastAsia="Times New Roman" w:hAnsi="Segoe UI" w:cs="Segoe UI"/>
                <w:sz w:val="21"/>
                <w:szCs w:val="21"/>
                <w:lang w:eastAsia="en-GB"/>
              </w:rPr>
              <w:t>)</w:t>
            </w:r>
          </w:p>
          <w:p w14:paraId="48F7ED4E" w14:textId="77777777" w:rsidR="009A68FB" w:rsidRPr="00E95036" w:rsidRDefault="009A68FB" w:rsidP="00803DAA">
            <w:pPr>
              <w:jc w:val="center"/>
              <w:rPr>
                <w:rFonts w:eastAsia="Times New Roman" w:cs="Segoe UI"/>
                <w:lang w:eastAsia="en-GB"/>
              </w:rPr>
            </w:pPr>
            <w:r w:rsidRPr="00E95036">
              <w:rPr>
                <w:rFonts w:eastAsia="Times New Roman" w:cs="Segoe UI"/>
                <w:lang w:eastAsia="en-GB"/>
              </w:rPr>
              <w:t>&amp;</w:t>
            </w:r>
          </w:p>
          <w:p w14:paraId="6A579636" w14:textId="77777777" w:rsidR="009A68FB" w:rsidRDefault="009A68FB" w:rsidP="00803DAA">
            <w:pPr>
              <w:jc w:val="center"/>
              <w:rPr>
                <w:rFonts w:eastAsia="Times New Roman" w:cs="Segoe UI"/>
                <w:sz w:val="28"/>
                <w:szCs w:val="28"/>
                <w:lang w:eastAsia="en-GB"/>
              </w:rPr>
            </w:pPr>
            <w:proofErr w:type="spellStart"/>
            <w:r w:rsidRPr="0076657C">
              <w:rPr>
                <w:rFonts w:eastAsia="Times New Roman" w:cs="Segoe UI"/>
                <w:sz w:val="28"/>
                <w:szCs w:val="28"/>
                <w:lang w:eastAsia="en-GB"/>
              </w:rPr>
              <w:t>MyMaths</w:t>
            </w:r>
            <w:proofErr w:type="spellEnd"/>
          </w:p>
          <w:p w14:paraId="3D2A7D65" w14:textId="77777777" w:rsidR="009A68FB" w:rsidRPr="00242892" w:rsidRDefault="009A68FB" w:rsidP="00803DAA">
            <w:pPr>
              <w:jc w:val="center"/>
              <w:rPr>
                <w:rFonts w:eastAsia="Times New Roman" w:cs="Segoe UI"/>
                <w:lang w:eastAsia="en-GB"/>
              </w:rPr>
            </w:pPr>
            <w:r w:rsidRPr="00242892">
              <w:rPr>
                <w:rFonts w:eastAsia="Times New Roman" w:cs="Segoe UI"/>
                <w:sz w:val="22"/>
                <w:szCs w:val="22"/>
                <w:lang w:eastAsia="en-GB"/>
              </w:rPr>
              <w:t xml:space="preserve">(login details will be emailed to you </w:t>
            </w:r>
            <w:r>
              <w:rPr>
                <w:rFonts w:eastAsia="Times New Roman" w:cs="Segoe UI"/>
                <w:sz w:val="22"/>
                <w:szCs w:val="22"/>
                <w:lang w:eastAsia="en-GB"/>
              </w:rPr>
              <w:t>within 1 working day of</w:t>
            </w:r>
            <w:r w:rsidRPr="00242892">
              <w:rPr>
                <w:rFonts w:eastAsia="Times New Roman" w:cs="Segoe UI"/>
                <w:sz w:val="22"/>
                <w:szCs w:val="22"/>
                <w:lang w:eastAsia="en-GB"/>
              </w:rPr>
              <w:t xml:space="preserve"> join</w:t>
            </w:r>
            <w:r>
              <w:rPr>
                <w:rFonts w:eastAsia="Times New Roman" w:cs="Segoe UI"/>
                <w:sz w:val="22"/>
                <w:szCs w:val="22"/>
                <w:lang w:eastAsia="en-GB"/>
              </w:rPr>
              <w:t>ing</w:t>
            </w:r>
            <w:r w:rsidRPr="00242892">
              <w:rPr>
                <w:rFonts w:eastAsia="Times New Roman" w:cs="Segoe UI"/>
                <w:sz w:val="22"/>
                <w:szCs w:val="22"/>
                <w:lang w:eastAsia="en-GB"/>
              </w:rPr>
              <w:t xml:space="preserve"> the Team)</w:t>
            </w:r>
          </w:p>
        </w:tc>
        <w:tc>
          <w:tcPr>
            <w:tcW w:w="2299" w:type="dxa"/>
            <w:shd w:val="clear" w:color="auto" w:fill="auto"/>
            <w:vAlign w:val="center"/>
          </w:tcPr>
          <w:p w14:paraId="22195520" w14:textId="77777777" w:rsidR="009A68FB" w:rsidRPr="00522C44" w:rsidRDefault="009A68FB" w:rsidP="00803DAA">
            <w:pPr>
              <w:jc w:val="center"/>
            </w:pPr>
            <w:proofErr w:type="spellStart"/>
            <w:r w:rsidRPr="00322D9B">
              <w:rPr>
                <w:sz w:val="28"/>
                <w:szCs w:val="28"/>
              </w:rPr>
              <w:t>MyMaths</w:t>
            </w:r>
            <w:proofErr w:type="spellEnd"/>
          </w:p>
        </w:tc>
        <w:tc>
          <w:tcPr>
            <w:tcW w:w="2295" w:type="dxa"/>
            <w:shd w:val="clear" w:color="auto" w:fill="auto"/>
            <w:vAlign w:val="center"/>
          </w:tcPr>
          <w:p w14:paraId="40E36067" w14:textId="77777777" w:rsidR="009A68FB" w:rsidRDefault="009A68FB" w:rsidP="00803DAA">
            <w:pPr>
              <w:jc w:val="center"/>
              <w:rPr>
                <w:sz w:val="28"/>
                <w:szCs w:val="28"/>
              </w:rPr>
            </w:pPr>
            <w:proofErr w:type="spellStart"/>
            <w:r w:rsidRPr="00322D9B">
              <w:rPr>
                <w:sz w:val="28"/>
                <w:szCs w:val="28"/>
              </w:rPr>
              <w:t>MyMaths</w:t>
            </w:r>
            <w:proofErr w:type="spellEnd"/>
          </w:p>
          <w:p w14:paraId="6DF61699" w14:textId="77777777" w:rsidR="009A68FB" w:rsidRPr="00E95036" w:rsidRDefault="009A68FB" w:rsidP="00803DAA">
            <w:pPr>
              <w:jc w:val="center"/>
            </w:pPr>
            <w:r w:rsidRPr="00E95036">
              <w:t>&amp;</w:t>
            </w:r>
          </w:p>
          <w:p w14:paraId="14CDDADA" w14:textId="77777777" w:rsidR="009A68FB" w:rsidRPr="00522C44" w:rsidRDefault="009A68FB" w:rsidP="00803DAA">
            <w:pPr>
              <w:jc w:val="center"/>
            </w:pPr>
            <w:r>
              <w:rPr>
                <w:sz w:val="28"/>
                <w:szCs w:val="28"/>
              </w:rPr>
              <w:t>Teams</w:t>
            </w:r>
          </w:p>
        </w:tc>
      </w:tr>
      <w:tr w:rsidR="009A68FB" w:rsidRPr="00522C44" w14:paraId="72C0366A" w14:textId="77777777" w:rsidTr="009A68FB">
        <w:trPr>
          <w:trHeight w:val="657"/>
          <w:jc w:val="center"/>
        </w:trPr>
        <w:tc>
          <w:tcPr>
            <w:tcW w:w="1672" w:type="dxa"/>
            <w:vMerge/>
            <w:shd w:val="clear" w:color="auto" w:fill="auto"/>
            <w:vAlign w:val="center"/>
          </w:tcPr>
          <w:p w14:paraId="30667746" w14:textId="77777777" w:rsidR="009A68FB" w:rsidRPr="00A00905" w:rsidRDefault="009A68FB" w:rsidP="00803DAA">
            <w:pPr>
              <w:jc w:val="center"/>
              <w:rPr>
                <w:b/>
                <w:sz w:val="28"/>
                <w:szCs w:val="28"/>
              </w:rPr>
            </w:pPr>
          </w:p>
        </w:tc>
        <w:tc>
          <w:tcPr>
            <w:tcW w:w="2078" w:type="dxa"/>
            <w:shd w:val="clear" w:color="auto" w:fill="auto"/>
            <w:vAlign w:val="center"/>
          </w:tcPr>
          <w:p w14:paraId="65FA7A97" w14:textId="77777777" w:rsidR="009A68FB" w:rsidRPr="009A68FB" w:rsidRDefault="009A68FB" w:rsidP="00803DAA">
            <w:pPr>
              <w:jc w:val="center"/>
              <w:rPr>
                <w:b/>
                <w:sz w:val="22"/>
              </w:rPr>
            </w:pPr>
            <w:r w:rsidRPr="009A68FB">
              <w:rPr>
                <w:b/>
                <w:sz w:val="22"/>
              </w:rPr>
              <w:t>Preparation for</w:t>
            </w:r>
          </w:p>
          <w:p w14:paraId="553DDB9B" w14:textId="77777777" w:rsidR="009A68FB" w:rsidRDefault="009A68FB" w:rsidP="00803DAA">
            <w:pPr>
              <w:jc w:val="center"/>
              <w:rPr>
                <w:b/>
                <w:sz w:val="28"/>
                <w:szCs w:val="28"/>
              </w:rPr>
            </w:pPr>
            <w:r w:rsidRPr="009A68FB">
              <w:rPr>
                <w:b/>
                <w:szCs w:val="28"/>
              </w:rPr>
              <w:t>Higher</w:t>
            </w:r>
          </w:p>
        </w:tc>
        <w:tc>
          <w:tcPr>
            <w:tcW w:w="3600" w:type="dxa"/>
            <w:shd w:val="clear" w:color="auto" w:fill="auto"/>
            <w:vAlign w:val="center"/>
          </w:tcPr>
          <w:p w14:paraId="411EA09A" w14:textId="77777777" w:rsidR="009A68FB" w:rsidRPr="00466131" w:rsidRDefault="009A68FB" w:rsidP="00803DAA">
            <w:pPr>
              <w:contextualSpacing/>
              <w:rPr>
                <w:i/>
                <w:iCs/>
              </w:rPr>
            </w:pPr>
            <w:r w:rsidRPr="00466131">
              <w:rPr>
                <w:i/>
                <w:iCs/>
              </w:rPr>
              <w:t>Continue from last week:</w:t>
            </w:r>
          </w:p>
          <w:p w14:paraId="4F03FEDF" w14:textId="77777777" w:rsidR="009A68FB" w:rsidRPr="009C05EF" w:rsidRDefault="009A68FB" w:rsidP="00803DAA">
            <w:pPr>
              <w:numPr>
                <w:ilvl w:val="0"/>
                <w:numId w:val="6"/>
              </w:numPr>
              <w:ind w:left="351" w:hanging="269"/>
              <w:contextualSpacing/>
              <w:rPr>
                <w:b/>
                <w:bCs/>
              </w:rPr>
            </w:pPr>
            <w:r>
              <w:t>Go to ‘</w:t>
            </w:r>
            <w:hyperlink r:id="rId6" w:history="1">
              <w:r w:rsidRPr="006F3891">
                <w:rPr>
                  <w:rStyle w:val="Hyperlink"/>
                </w:rPr>
                <w:t>www.stewartonmaths.co.uk</w:t>
              </w:r>
            </w:hyperlink>
            <w:r>
              <w:t>’.</w:t>
            </w:r>
          </w:p>
          <w:p w14:paraId="6755A36D" w14:textId="77777777" w:rsidR="009A68FB" w:rsidRPr="009C05EF" w:rsidRDefault="009A68FB" w:rsidP="00803DAA">
            <w:pPr>
              <w:numPr>
                <w:ilvl w:val="0"/>
                <w:numId w:val="6"/>
              </w:numPr>
              <w:ind w:left="351" w:hanging="284"/>
              <w:contextualSpacing/>
              <w:rPr>
                <w:b/>
                <w:bCs/>
              </w:rPr>
            </w:pPr>
            <w:r>
              <w:t>Go to ‘Senior Phase’ then ‘National 5’. Password is ‘triangle’.</w:t>
            </w:r>
          </w:p>
          <w:p w14:paraId="5B6B7472" w14:textId="77777777" w:rsidR="009A68FB" w:rsidRPr="00EF4819" w:rsidRDefault="009A68FB" w:rsidP="00803DAA">
            <w:pPr>
              <w:numPr>
                <w:ilvl w:val="0"/>
                <w:numId w:val="6"/>
              </w:numPr>
              <w:ind w:left="351" w:hanging="284"/>
              <w:contextualSpacing/>
              <w:rPr>
                <w:b/>
                <w:bCs/>
              </w:rPr>
            </w:pPr>
            <w:r>
              <w:t>Do the following from the ‘Worksheets’ section:</w:t>
            </w:r>
          </w:p>
          <w:p w14:paraId="445F302D" w14:textId="77777777" w:rsidR="009A68FB" w:rsidRPr="009C05EF" w:rsidRDefault="009A68FB" w:rsidP="00803DAA">
            <w:pPr>
              <w:numPr>
                <w:ilvl w:val="1"/>
                <w:numId w:val="6"/>
              </w:numPr>
              <w:ind w:left="776"/>
              <w:contextualSpacing/>
              <w:rPr>
                <w:b/>
                <w:bCs/>
              </w:rPr>
            </w:pPr>
            <w:r>
              <w:t xml:space="preserve">Factorising an algebraic expression: </w:t>
            </w:r>
            <w:hyperlink r:id="rId7" w:history="1">
              <w:r w:rsidRPr="006F3891">
                <w:rPr>
                  <w:rStyle w:val="Hyperlink"/>
                </w:rPr>
                <w:t>N5 E&amp;F</w:t>
              </w:r>
            </w:hyperlink>
            <w:r>
              <w:t xml:space="preserve"> - p25 to p28.</w:t>
            </w:r>
          </w:p>
          <w:p w14:paraId="12C8045E" w14:textId="77777777" w:rsidR="009A68FB" w:rsidRPr="009C05EF" w:rsidRDefault="009A68FB" w:rsidP="00803DAA">
            <w:pPr>
              <w:numPr>
                <w:ilvl w:val="1"/>
                <w:numId w:val="6"/>
              </w:numPr>
              <w:ind w:left="776"/>
              <w:contextualSpacing/>
              <w:rPr>
                <w:b/>
                <w:bCs/>
              </w:rPr>
            </w:pPr>
            <w:r>
              <w:t xml:space="preserve">3D coordinates: </w:t>
            </w:r>
            <w:hyperlink r:id="rId8" w:history="1">
              <w:r w:rsidRPr="006F3891">
                <w:rPr>
                  <w:rStyle w:val="Hyperlink"/>
                </w:rPr>
                <w:t xml:space="preserve">N5 </w:t>
              </w:r>
              <w:r>
                <w:rPr>
                  <w:rStyle w:val="Hyperlink"/>
                </w:rPr>
                <w:t>APP</w:t>
              </w:r>
            </w:hyperlink>
            <w:r>
              <w:t xml:space="preserve"> - p36 to p41.</w:t>
            </w:r>
          </w:p>
          <w:p w14:paraId="1E5C51B5" w14:textId="77777777" w:rsidR="009A68FB" w:rsidRPr="005A5929" w:rsidRDefault="009A68FB" w:rsidP="00803DAA">
            <w:pPr>
              <w:numPr>
                <w:ilvl w:val="1"/>
                <w:numId w:val="6"/>
              </w:numPr>
              <w:ind w:left="776"/>
              <w:contextualSpacing/>
              <w:rPr>
                <w:b/>
                <w:bCs/>
              </w:rPr>
            </w:pPr>
            <w:r>
              <w:lastRenderedPageBreak/>
              <w:t xml:space="preserve">Using vector components: </w:t>
            </w:r>
            <w:hyperlink r:id="rId9" w:history="1">
              <w:r w:rsidRPr="006F3891">
                <w:rPr>
                  <w:rStyle w:val="Hyperlink"/>
                </w:rPr>
                <w:t xml:space="preserve">N5 </w:t>
              </w:r>
              <w:r>
                <w:rPr>
                  <w:rStyle w:val="Hyperlink"/>
                </w:rPr>
                <w:t>APP</w:t>
              </w:r>
            </w:hyperlink>
            <w:r>
              <w:t xml:space="preserve"> - p42 to p44.</w:t>
            </w:r>
          </w:p>
        </w:tc>
        <w:tc>
          <w:tcPr>
            <w:tcW w:w="2312" w:type="dxa"/>
            <w:shd w:val="clear" w:color="auto" w:fill="auto"/>
            <w:vAlign w:val="center"/>
          </w:tcPr>
          <w:p w14:paraId="56B75223" w14:textId="77777777" w:rsidR="009A68FB" w:rsidRPr="00FE4ADC" w:rsidRDefault="009A68FB" w:rsidP="00803DAA">
            <w:pPr>
              <w:jc w:val="center"/>
              <w:rPr>
                <w:sz w:val="28"/>
                <w:szCs w:val="28"/>
              </w:rPr>
            </w:pPr>
            <w:r w:rsidRPr="00FE4ADC">
              <w:rPr>
                <w:sz w:val="28"/>
                <w:szCs w:val="28"/>
              </w:rPr>
              <w:lastRenderedPageBreak/>
              <w:t>Teams</w:t>
            </w:r>
          </w:p>
          <w:p w14:paraId="51D6EA32" w14:textId="77777777" w:rsidR="009A68FB" w:rsidRDefault="009A68FB" w:rsidP="00803DAA">
            <w:pPr>
              <w:jc w:val="center"/>
              <w:rPr>
                <w:rFonts w:ascii="Segoe UI" w:eastAsia="Times New Roman" w:hAnsi="Segoe UI" w:cs="Segoe UI"/>
                <w:sz w:val="21"/>
                <w:szCs w:val="21"/>
                <w:lang w:eastAsia="en-GB"/>
              </w:rPr>
            </w:pPr>
            <w:r>
              <w:t>(</w:t>
            </w:r>
            <w:r w:rsidRPr="00B67709">
              <w:rPr>
                <w:sz w:val="22"/>
                <w:szCs w:val="22"/>
              </w:rPr>
              <w:t>join code</w:t>
            </w:r>
            <w:r>
              <w:t xml:space="preserve"> - </w:t>
            </w:r>
            <w:proofErr w:type="spellStart"/>
            <w:r w:rsidRPr="00FE4ADC">
              <w:rPr>
                <w:rFonts w:ascii="Segoe UI" w:eastAsia="Times New Roman" w:hAnsi="Segoe UI" w:cs="Segoe UI"/>
                <w:b/>
                <w:bCs/>
                <w:sz w:val="21"/>
                <w:szCs w:val="21"/>
                <w:lang w:eastAsia="en-GB"/>
              </w:rPr>
              <w:t>hakoxzf</w:t>
            </w:r>
            <w:proofErr w:type="spellEnd"/>
            <w:r>
              <w:rPr>
                <w:rFonts w:ascii="Segoe UI" w:eastAsia="Times New Roman" w:hAnsi="Segoe UI" w:cs="Segoe UI"/>
                <w:sz w:val="21"/>
                <w:szCs w:val="21"/>
                <w:lang w:eastAsia="en-GB"/>
              </w:rPr>
              <w:t>)</w:t>
            </w:r>
          </w:p>
          <w:p w14:paraId="3CE36611" w14:textId="77777777" w:rsidR="009A68FB" w:rsidRPr="00FE4ADC" w:rsidRDefault="009A68FB" w:rsidP="00803DAA">
            <w:pPr>
              <w:jc w:val="center"/>
              <w:rPr>
                <w:rFonts w:ascii="Segoe UI" w:eastAsia="Times New Roman" w:hAnsi="Segoe UI" w:cs="Segoe UI"/>
                <w:sz w:val="21"/>
                <w:szCs w:val="21"/>
                <w:lang w:eastAsia="en-GB"/>
              </w:rPr>
            </w:pPr>
            <w:r w:rsidRPr="009F4CF6">
              <w:rPr>
                <w:rFonts w:ascii="Segoe UI" w:eastAsia="Times New Roman" w:hAnsi="Segoe UI" w:cs="Segoe UI"/>
                <w:sz w:val="20"/>
                <w:szCs w:val="20"/>
                <w:lang w:eastAsia="en-GB"/>
              </w:rPr>
              <w:t>*this Team is for S5 pupils moving into S6. If you are in S4 moving into S5, continue to communicate with your S4 teacher.</w:t>
            </w:r>
          </w:p>
        </w:tc>
        <w:tc>
          <w:tcPr>
            <w:tcW w:w="2299" w:type="dxa"/>
            <w:shd w:val="clear" w:color="auto" w:fill="auto"/>
            <w:vAlign w:val="center"/>
          </w:tcPr>
          <w:p w14:paraId="7ACF7536" w14:textId="77777777" w:rsidR="009A68FB" w:rsidRDefault="009A68FB" w:rsidP="00803DAA">
            <w:pPr>
              <w:ind w:left="22"/>
              <w:jc w:val="center"/>
            </w:pPr>
            <w:r w:rsidRPr="00FE4ADC">
              <w:rPr>
                <w:sz w:val="28"/>
                <w:szCs w:val="28"/>
              </w:rPr>
              <w:t>Teams</w:t>
            </w:r>
          </w:p>
        </w:tc>
        <w:tc>
          <w:tcPr>
            <w:tcW w:w="2295" w:type="dxa"/>
            <w:shd w:val="clear" w:color="auto" w:fill="auto"/>
            <w:vAlign w:val="center"/>
          </w:tcPr>
          <w:p w14:paraId="03D08D0F" w14:textId="77777777" w:rsidR="009A68FB" w:rsidRPr="00FE4ADC" w:rsidRDefault="009A68FB" w:rsidP="00803DAA">
            <w:pPr>
              <w:jc w:val="center"/>
              <w:rPr>
                <w:sz w:val="28"/>
                <w:szCs w:val="28"/>
              </w:rPr>
            </w:pPr>
            <w:r w:rsidRPr="00FE4ADC">
              <w:rPr>
                <w:sz w:val="28"/>
                <w:szCs w:val="28"/>
              </w:rPr>
              <w:t>Teams</w:t>
            </w:r>
          </w:p>
        </w:tc>
      </w:tr>
      <w:tr w:rsidR="009A68FB" w:rsidRPr="00522C44" w14:paraId="7F52887A" w14:textId="77777777" w:rsidTr="009A68FB">
        <w:trPr>
          <w:trHeight w:val="657"/>
          <w:jc w:val="center"/>
        </w:trPr>
        <w:tc>
          <w:tcPr>
            <w:tcW w:w="1672" w:type="dxa"/>
            <w:vMerge/>
            <w:shd w:val="clear" w:color="auto" w:fill="auto"/>
            <w:vAlign w:val="center"/>
          </w:tcPr>
          <w:p w14:paraId="52F462AA" w14:textId="77777777" w:rsidR="009A68FB" w:rsidRPr="00A00905" w:rsidRDefault="009A68FB" w:rsidP="00803DAA">
            <w:pPr>
              <w:jc w:val="center"/>
              <w:rPr>
                <w:b/>
                <w:sz w:val="28"/>
                <w:szCs w:val="28"/>
              </w:rPr>
            </w:pPr>
          </w:p>
        </w:tc>
        <w:tc>
          <w:tcPr>
            <w:tcW w:w="2078" w:type="dxa"/>
            <w:shd w:val="clear" w:color="auto" w:fill="auto"/>
            <w:vAlign w:val="center"/>
          </w:tcPr>
          <w:p w14:paraId="0479EBCD" w14:textId="77777777" w:rsidR="009A68FB" w:rsidRDefault="009A68FB" w:rsidP="00803DAA">
            <w:pPr>
              <w:jc w:val="center"/>
              <w:rPr>
                <w:b/>
                <w:sz w:val="28"/>
                <w:szCs w:val="28"/>
              </w:rPr>
            </w:pPr>
            <w:r w:rsidRPr="009A68FB">
              <w:rPr>
                <w:b/>
                <w:szCs w:val="28"/>
              </w:rPr>
              <w:t>Advanced Higher</w:t>
            </w:r>
          </w:p>
        </w:tc>
        <w:tc>
          <w:tcPr>
            <w:tcW w:w="3600" w:type="dxa"/>
            <w:shd w:val="clear" w:color="auto" w:fill="auto"/>
            <w:vAlign w:val="center"/>
          </w:tcPr>
          <w:p w14:paraId="5457DB5B" w14:textId="77777777" w:rsidR="009A68FB" w:rsidRPr="004E7BEA" w:rsidRDefault="009A68FB" w:rsidP="009A68FB">
            <w:pPr>
              <w:numPr>
                <w:ilvl w:val="0"/>
                <w:numId w:val="7"/>
              </w:numPr>
              <w:ind w:hanging="293"/>
              <w:contextualSpacing/>
              <w:rPr>
                <w:b/>
                <w:bCs/>
              </w:rPr>
            </w:pPr>
            <w:r>
              <w:t>Differentiation 1 - Exercise 2. All resources are on Teams.</w:t>
            </w:r>
          </w:p>
        </w:tc>
        <w:tc>
          <w:tcPr>
            <w:tcW w:w="2312" w:type="dxa"/>
            <w:shd w:val="clear" w:color="auto" w:fill="auto"/>
            <w:vAlign w:val="center"/>
          </w:tcPr>
          <w:p w14:paraId="498721A0" w14:textId="77777777" w:rsidR="009A68FB" w:rsidRPr="006B2C00" w:rsidRDefault="009A68FB" w:rsidP="00803DAA">
            <w:pPr>
              <w:jc w:val="center"/>
              <w:rPr>
                <w:sz w:val="28"/>
                <w:szCs w:val="28"/>
              </w:rPr>
            </w:pPr>
            <w:r w:rsidRPr="006B2C00">
              <w:rPr>
                <w:sz w:val="28"/>
                <w:szCs w:val="28"/>
              </w:rPr>
              <w:t>Teams</w:t>
            </w:r>
          </w:p>
          <w:p w14:paraId="6021E2B8" w14:textId="77777777" w:rsidR="009A68FB" w:rsidRPr="006B2C00" w:rsidRDefault="009A68FB" w:rsidP="00803DAA">
            <w:pPr>
              <w:jc w:val="center"/>
              <w:rPr>
                <w:rFonts w:ascii="Segoe UI" w:eastAsia="Times New Roman" w:hAnsi="Segoe UI" w:cs="Segoe UI"/>
                <w:sz w:val="21"/>
                <w:szCs w:val="21"/>
                <w:lang w:eastAsia="en-GB"/>
              </w:rPr>
            </w:pPr>
            <w:r>
              <w:t>(</w:t>
            </w:r>
            <w:r w:rsidRPr="00B67709">
              <w:rPr>
                <w:sz w:val="22"/>
                <w:szCs w:val="22"/>
              </w:rPr>
              <w:t>join code</w:t>
            </w:r>
            <w:r>
              <w:t xml:space="preserve"> - </w:t>
            </w:r>
            <w:r w:rsidRPr="006B2C00">
              <w:rPr>
                <w:rFonts w:ascii="Segoe UI" w:eastAsia="Times New Roman" w:hAnsi="Segoe UI" w:cs="Segoe UI"/>
                <w:b/>
                <w:bCs/>
                <w:sz w:val="21"/>
                <w:szCs w:val="21"/>
                <w:lang w:eastAsia="en-GB"/>
              </w:rPr>
              <w:t>iq37fey</w:t>
            </w:r>
            <w:r>
              <w:rPr>
                <w:rFonts w:ascii="Segoe UI" w:eastAsia="Times New Roman" w:hAnsi="Segoe UI" w:cs="Segoe UI"/>
                <w:sz w:val="21"/>
                <w:szCs w:val="21"/>
                <w:lang w:eastAsia="en-GB"/>
              </w:rPr>
              <w:t>)</w:t>
            </w:r>
          </w:p>
        </w:tc>
        <w:tc>
          <w:tcPr>
            <w:tcW w:w="2299" w:type="dxa"/>
            <w:shd w:val="clear" w:color="auto" w:fill="auto"/>
            <w:vAlign w:val="center"/>
          </w:tcPr>
          <w:p w14:paraId="0F03A6C1" w14:textId="77777777" w:rsidR="009A68FB" w:rsidRPr="006B2C00" w:rsidRDefault="009A68FB" w:rsidP="00803DAA">
            <w:pPr>
              <w:jc w:val="center"/>
              <w:rPr>
                <w:sz w:val="28"/>
                <w:szCs w:val="28"/>
              </w:rPr>
            </w:pPr>
            <w:r>
              <w:rPr>
                <w:sz w:val="28"/>
                <w:szCs w:val="28"/>
              </w:rPr>
              <w:t>Teams</w:t>
            </w:r>
          </w:p>
        </w:tc>
        <w:tc>
          <w:tcPr>
            <w:tcW w:w="2295" w:type="dxa"/>
            <w:shd w:val="clear" w:color="auto" w:fill="auto"/>
            <w:vAlign w:val="center"/>
          </w:tcPr>
          <w:p w14:paraId="1A2101E6" w14:textId="77777777" w:rsidR="009A68FB" w:rsidRPr="006B2C00" w:rsidRDefault="009A68FB" w:rsidP="00803DAA">
            <w:pPr>
              <w:jc w:val="center"/>
              <w:rPr>
                <w:sz w:val="28"/>
                <w:szCs w:val="28"/>
              </w:rPr>
            </w:pPr>
            <w:r>
              <w:rPr>
                <w:sz w:val="28"/>
                <w:szCs w:val="28"/>
              </w:rPr>
              <w:t>Teams</w:t>
            </w:r>
          </w:p>
        </w:tc>
      </w:tr>
    </w:tbl>
    <w:p w14:paraId="0D96AB9E" w14:textId="034F2B87" w:rsidR="009A68FB" w:rsidRDefault="009A68FB" w:rsidP="00931BA4"/>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96"/>
        <w:gridCol w:w="2098"/>
        <w:gridCol w:w="3334"/>
        <w:gridCol w:w="2376"/>
        <w:gridCol w:w="2376"/>
        <w:gridCol w:w="2376"/>
      </w:tblGrid>
      <w:tr w:rsidR="00DB56D2" w:rsidRPr="00522C44" w14:paraId="67C8B7A2" w14:textId="77777777" w:rsidTr="00803DAA">
        <w:trPr>
          <w:trHeight w:val="990"/>
          <w:jc w:val="center"/>
        </w:trPr>
        <w:tc>
          <w:tcPr>
            <w:tcW w:w="1696" w:type="dxa"/>
            <w:vMerge w:val="restart"/>
            <w:shd w:val="clear" w:color="auto" w:fill="auto"/>
            <w:vAlign w:val="center"/>
          </w:tcPr>
          <w:p w14:paraId="3DE16744" w14:textId="77777777" w:rsidR="00DB56D2" w:rsidRDefault="00DB56D2" w:rsidP="00803DAA">
            <w:pPr>
              <w:jc w:val="center"/>
              <w:rPr>
                <w:b/>
              </w:rPr>
            </w:pPr>
          </w:p>
          <w:p w14:paraId="33E79F5A" w14:textId="77777777" w:rsidR="00DB56D2" w:rsidRDefault="00DB56D2" w:rsidP="00803DAA">
            <w:pPr>
              <w:jc w:val="center"/>
              <w:rPr>
                <w:b/>
              </w:rPr>
            </w:pPr>
          </w:p>
          <w:p w14:paraId="3F258966" w14:textId="77777777" w:rsidR="00DB56D2" w:rsidRDefault="00DB56D2" w:rsidP="00803DAA">
            <w:pPr>
              <w:jc w:val="center"/>
              <w:rPr>
                <w:b/>
              </w:rPr>
            </w:pPr>
          </w:p>
          <w:p w14:paraId="757C18AA" w14:textId="57D91C75" w:rsidR="00DB56D2" w:rsidRPr="00522C44" w:rsidRDefault="00DB56D2" w:rsidP="00803DAA">
            <w:pPr>
              <w:jc w:val="center"/>
              <w:rPr>
                <w:b/>
              </w:rPr>
            </w:pPr>
            <w:r>
              <w:rPr>
                <w:b/>
              </w:rPr>
              <w:t>Computing</w:t>
            </w:r>
          </w:p>
        </w:tc>
        <w:tc>
          <w:tcPr>
            <w:tcW w:w="2098" w:type="dxa"/>
            <w:shd w:val="clear" w:color="auto" w:fill="auto"/>
            <w:vAlign w:val="center"/>
          </w:tcPr>
          <w:p w14:paraId="34CB2C91" w14:textId="77777777" w:rsidR="00DB56D2" w:rsidRPr="00522C44" w:rsidRDefault="00DB56D2" w:rsidP="00803DAA">
            <w:pPr>
              <w:rPr>
                <w:b/>
              </w:rPr>
            </w:pPr>
            <w:r>
              <w:rPr>
                <w:b/>
              </w:rPr>
              <w:t>Level:</w:t>
            </w:r>
          </w:p>
        </w:tc>
        <w:tc>
          <w:tcPr>
            <w:tcW w:w="3334" w:type="dxa"/>
            <w:shd w:val="clear" w:color="auto" w:fill="auto"/>
            <w:vAlign w:val="center"/>
          </w:tcPr>
          <w:p w14:paraId="7179856C" w14:textId="77777777" w:rsidR="00DB56D2" w:rsidRPr="00522C44" w:rsidRDefault="00DB56D2" w:rsidP="00803DAA">
            <w:pPr>
              <w:rPr>
                <w:b/>
              </w:rPr>
            </w:pPr>
            <w:r w:rsidRPr="00522C44">
              <w:rPr>
                <w:b/>
              </w:rPr>
              <w:t>Key Tasks to be completed</w:t>
            </w:r>
            <w:r>
              <w:rPr>
                <w:b/>
              </w:rPr>
              <w:t>:</w:t>
            </w:r>
          </w:p>
        </w:tc>
        <w:tc>
          <w:tcPr>
            <w:tcW w:w="2376" w:type="dxa"/>
            <w:shd w:val="clear" w:color="auto" w:fill="auto"/>
            <w:vAlign w:val="center"/>
          </w:tcPr>
          <w:p w14:paraId="5E007CC4" w14:textId="77777777" w:rsidR="00DB56D2" w:rsidRPr="00522C44" w:rsidRDefault="00DB56D2" w:rsidP="00803DAA">
            <w:pPr>
              <w:rPr>
                <w:b/>
              </w:rPr>
            </w:pPr>
            <w:r w:rsidRPr="00522C44">
              <w:rPr>
                <w:b/>
              </w:rPr>
              <w:t>Pupil resources and instructions location</w:t>
            </w:r>
            <w:r>
              <w:rPr>
                <w:b/>
              </w:rPr>
              <w:t>:</w:t>
            </w:r>
          </w:p>
        </w:tc>
        <w:tc>
          <w:tcPr>
            <w:tcW w:w="2376" w:type="dxa"/>
            <w:shd w:val="clear" w:color="auto" w:fill="auto"/>
            <w:vAlign w:val="center"/>
          </w:tcPr>
          <w:p w14:paraId="53BF40D8" w14:textId="77777777" w:rsidR="00DB56D2" w:rsidRPr="00522C44" w:rsidRDefault="00DB56D2" w:rsidP="00803DAA">
            <w:pPr>
              <w:rPr>
                <w:b/>
              </w:rPr>
            </w:pPr>
            <w:r w:rsidRPr="00522C44">
              <w:rPr>
                <w:b/>
              </w:rPr>
              <w:t xml:space="preserve">Where should pupils upload the completed work? </w:t>
            </w:r>
          </w:p>
        </w:tc>
        <w:tc>
          <w:tcPr>
            <w:tcW w:w="2376" w:type="dxa"/>
            <w:shd w:val="clear" w:color="auto" w:fill="auto"/>
            <w:vAlign w:val="center"/>
          </w:tcPr>
          <w:p w14:paraId="6B278FE8" w14:textId="77777777" w:rsidR="00DB56D2" w:rsidRPr="00522C44" w:rsidRDefault="00DB56D2" w:rsidP="00803DAA">
            <w:pPr>
              <w:rPr>
                <w:b/>
              </w:rPr>
            </w:pPr>
            <w:r w:rsidRPr="00522C44">
              <w:rPr>
                <w:b/>
              </w:rPr>
              <w:t>How will they receive feedback?</w:t>
            </w:r>
          </w:p>
        </w:tc>
      </w:tr>
      <w:tr w:rsidR="00DB56D2" w:rsidRPr="00522C44" w14:paraId="1265F40C" w14:textId="77777777" w:rsidTr="00803DAA">
        <w:trPr>
          <w:trHeight w:val="657"/>
          <w:jc w:val="center"/>
        </w:trPr>
        <w:tc>
          <w:tcPr>
            <w:tcW w:w="1696" w:type="dxa"/>
            <w:vMerge/>
            <w:shd w:val="clear" w:color="auto" w:fill="auto"/>
            <w:vAlign w:val="center"/>
          </w:tcPr>
          <w:p w14:paraId="2C84BB52" w14:textId="4CF73A7F" w:rsidR="00DB56D2" w:rsidRPr="00A00905" w:rsidRDefault="00DB56D2" w:rsidP="00803DAA">
            <w:pPr>
              <w:jc w:val="center"/>
              <w:rPr>
                <w:b/>
                <w:sz w:val="28"/>
                <w:szCs w:val="28"/>
              </w:rPr>
            </w:pPr>
          </w:p>
        </w:tc>
        <w:tc>
          <w:tcPr>
            <w:tcW w:w="2098" w:type="dxa"/>
            <w:shd w:val="clear" w:color="auto" w:fill="auto"/>
            <w:vAlign w:val="center"/>
          </w:tcPr>
          <w:p w14:paraId="7B12FDDF" w14:textId="77777777" w:rsidR="00DB56D2" w:rsidRPr="00773BFA" w:rsidRDefault="00DB56D2" w:rsidP="00803DAA">
            <w:pPr>
              <w:jc w:val="center"/>
              <w:rPr>
                <w:b/>
              </w:rPr>
            </w:pPr>
            <w:r w:rsidRPr="00773BFA">
              <w:rPr>
                <w:b/>
              </w:rPr>
              <w:t>Preparation for</w:t>
            </w:r>
          </w:p>
          <w:p w14:paraId="22A23FFC" w14:textId="77777777" w:rsidR="00DB56D2" w:rsidRPr="00522C44" w:rsidRDefault="00DB56D2" w:rsidP="00803DAA">
            <w:pPr>
              <w:jc w:val="center"/>
              <w:rPr>
                <w:b/>
              </w:rPr>
            </w:pPr>
            <w:r>
              <w:rPr>
                <w:b/>
                <w:sz w:val="28"/>
                <w:szCs w:val="28"/>
              </w:rPr>
              <w:t>National 5</w:t>
            </w:r>
          </w:p>
        </w:tc>
        <w:tc>
          <w:tcPr>
            <w:tcW w:w="3334" w:type="dxa"/>
            <w:shd w:val="clear" w:color="auto" w:fill="auto"/>
            <w:vAlign w:val="center"/>
          </w:tcPr>
          <w:p w14:paraId="457D76A5" w14:textId="77777777" w:rsidR="00DB56D2" w:rsidRPr="0093366D" w:rsidRDefault="00DB56D2" w:rsidP="00803DAA">
            <w:pPr>
              <w:contextualSpacing/>
              <w:rPr>
                <w:b/>
                <w:bCs/>
              </w:rPr>
            </w:pPr>
            <w:r>
              <w:rPr>
                <w:b/>
                <w:bCs/>
              </w:rPr>
              <w:t>Web Design</w:t>
            </w:r>
            <w:r w:rsidRPr="0093366D">
              <w:rPr>
                <w:b/>
                <w:bCs/>
              </w:rPr>
              <w:t>:</w:t>
            </w:r>
          </w:p>
          <w:p w14:paraId="793D7872" w14:textId="77777777" w:rsidR="00DB56D2" w:rsidRDefault="00DB56D2" w:rsidP="00803DAA">
            <w:pPr>
              <w:numPr>
                <w:ilvl w:val="0"/>
                <w:numId w:val="6"/>
              </w:numPr>
              <w:contextualSpacing/>
            </w:pPr>
            <w:r w:rsidRPr="0093366D">
              <w:t xml:space="preserve">Read notes on </w:t>
            </w:r>
            <w:r w:rsidRPr="001C4302">
              <w:t>Analysis and Desig</w:t>
            </w:r>
            <w:r>
              <w:t>n.</w:t>
            </w:r>
          </w:p>
          <w:p w14:paraId="4642ABD1" w14:textId="77777777" w:rsidR="00DB56D2" w:rsidRPr="0093366D" w:rsidRDefault="00DB56D2" w:rsidP="00803DAA">
            <w:pPr>
              <w:numPr>
                <w:ilvl w:val="0"/>
                <w:numId w:val="6"/>
              </w:numPr>
              <w:contextualSpacing/>
            </w:pPr>
            <w:r w:rsidRPr="001C4302">
              <w:t>Complete the Analysis and Design for the countries website</w:t>
            </w:r>
            <w:r>
              <w:t>.</w:t>
            </w:r>
          </w:p>
          <w:p w14:paraId="06C65B41" w14:textId="77777777" w:rsidR="00DB56D2" w:rsidRPr="00522C44" w:rsidRDefault="00DB56D2" w:rsidP="00803DAA">
            <w:pPr>
              <w:numPr>
                <w:ilvl w:val="0"/>
                <w:numId w:val="6"/>
              </w:numPr>
              <w:contextualSpacing/>
            </w:pPr>
            <w:r w:rsidRPr="001C4302">
              <w:t>If you have notepad++ you can try the implementation tas</w:t>
            </w:r>
            <w:r>
              <w:t>k.</w:t>
            </w:r>
          </w:p>
        </w:tc>
        <w:tc>
          <w:tcPr>
            <w:tcW w:w="2376" w:type="dxa"/>
            <w:shd w:val="clear" w:color="auto" w:fill="auto"/>
            <w:vAlign w:val="center"/>
          </w:tcPr>
          <w:p w14:paraId="02A7766D" w14:textId="77777777" w:rsidR="00DB56D2" w:rsidRDefault="00DB56D2" w:rsidP="00803DAA">
            <w:r>
              <w:t>Web Design and Countries task notes</w:t>
            </w:r>
            <w:r w:rsidRPr="0093366D">
              <w:t xml:space="preserve"> on</w:t>
            </w:r>
            <w:r>
              <w:t>:</w:t>
            </w:r>
          </w:p>
          <w:p w14:paraId="6D76F4B5" w14:textId="77777777" w:rsidR="00DB56D2" w:rsidRPr="00522C44" w:rsidRDefault="00DB56D2" w:rsidP="00DB56D2">
            <w:pPr>
              <w:numPr>
                <w:ilvl w:val="0"/>
                <w:numId w:val="8"/>
              </w:numPr>
              <w:spacing w:line="360" w:lineRule="auto"/>
            </w:pPr>
            <w:r w:rsidRPr="001C4302">
              <w:rPr>
                <w:sz w:val="28"/>
                <w:szCs w:val="28"/>
              </w:rPr>
              <w:t>Teams</w:t>
            </w:r>
          </w:p>
        </w:tc>
        <w:tc>
          <w:tcPr>
            <w:tcW w:w="2376" w:type="dxa"/>
            <w:shd w:val="clear" w:color="auto" w:fill="auto"/>
            <w:vAlign w:val="center"/>
          </w:tcPr>
          <w:p w14:paraId="0796BE0B" w14:textId="77777777" w:rsidR="00DB56D2" w:rsidRPr="00522C44" w:rsidRDefault="00DB56D2" w:rsidP="00DB56D2">
            <w:pPr>
              <w:numPr>
                <w:ilvl w:val="0"/>
                <w:numId w:val="8"/>
              </w:numPr>
              <w:spacing w:line="360" w:lineRule="auto"/>
            </w:pPr>
            <w:r w:rsidRPr="001C4302">
              <w:rPr>
                <w:sz w:val="28"/>
                <w:szCs w:val="28"/>
              </w:rPr>
              <w:t>Teams</w:t>
            </w:r>
          </w:p>
        </w:tc>
        <w:tc>
          <w:tcPr>
            <w:tcW w:w="2376" w:type="dxa"/>
            <w:shd w:val="clear" w:color="auto" w:fill="auto"/>
            <w:vAlign w:val="center"/>
          </w:tcPr>
          <w:p w14:paraId="3D0560F9" w14:textId="77777777" w:rsidR="00DB56D2" w:rsidRPr="00522C44" w:rsidRDefault="00DB56D2" w:rsidP="00803DAA">
            <w:pPr>
              <w:numPr>
                <w:ilvl w:val="0"/>
                <w:numId w:val="6"/>
              </w:numPr>
              <w:spacing w:line="360" w:lineRule="auto"/>
            </w:pPr>
            <w:r w:rsidRPr="001C4302">
              <w:rPr>
                <w:sz w:val="28"/>
                <w:szCs w:val="28"/>
              </w:rPr>
              <w:t>Teams</w:t>
            </w:r>
          </w:p>
        </w:tc>
      </w:tr>
      <w:tr w:rsidR="00DB56D2" w:rsidRPr="00522C44" w14:paraId="116FED50" w14:textId="77777777" w:rsidTr="00803DAA">
        <w:trPr>
          <w:trHeight w:val="657"/>
          <w:jc w:val="center"/>
        </w:trPr>
        <w:tc>
          <w:tcPr>
            <w:tcW w:w="1696" w:type="dxa"/>
            <w:vMerge/>
            <w:shd w:val="clear" w:color="auto" w:fill="auto"/>
            <w:vAlign w:val="center"/>
          </w:tcPr>
          <w:p w14:paraId="6C501DB0" w14:textId="77777777" w:rsidR="00DB56D2" w:rsidRPr="00A00905" w:rsidRDefault="00DB56D2" w:rsidP="00803DAA">
            <w:pPr>
              <w:rPr>
                <w:b/>
                <w:sz w:val="28"/>
                <w:szCs w:val="28"/>
              </w:rPr>
            </w:pPr>
          </w:p>
        </w:tc>
        <w:tc>
          <w:tcPr>
            <w:tcW w:w="2098" w:type="dxa"/>
            <w:shd w:val="clear" w:color="auto" w:fill="auto"/>
            <w:vAlign w:val="center"/>
          </w:tcPr>
          <w:p w14:paraId="588FE504" w14:textId="77777777" w:rsidR="00DB56D2" w:rsidRPr="00773BFA" w:rsidRDefault="00DB56D2" w:rsidP="00803DAA">
            <w:pPr>
              <w:jc w:val="center"/>
              <w:rPr>
                <w:b/>
              </w:rPr>
            </w:pPr>
            <w:r w:rsidRPr="00773BFA">
              <w:rPr>
                <w:b/>
              </w:rPr>
              <w:t>Preparation for</w:t>
            </w:r>
          </w:p>
          <w:p w14:paraId="2351C2DD" w14:textId="77777777" w:rsidR="00DB56D2" w:rsidRPr="00522C44" w:rsidRDefault="00DB56D2" w:rsidP="00803DAA">
            <w:pPr>
              <w:jc w:val="center"/>
              <w:rPr>
                <w:b/>
              </w:rPr>
            </w:pPr>
            <w:r w:rsidRPr="00AF4D0B">
              <w:rPr>
                <w:b/>
                <w:sz w:val="28"/>
                <w:szCs w:val="28"/>
              </w:rPr>
              <w:t>Higher</w:t>
            </w:r>
          </w:p>
        </w:tc>
        <w:tc>
          <w:tcPr>
            <w:tcW w:w="3334" w:type="dxa"/>
            <w:shd w:val="clear" w:color="auto" w:fill="auto"/>
            <w:vAlign w:val="center"/>
          </w:tcPr>
          <w:p w14:paraId="12AD6E28" w14:textId="77777777" w:rsidR="00DB56D2" w:rsidRPr="005A5929" w:rsidRDefault="00DB56D2" w:rsidP="00803DAA">
            <w:pPr>
              <w:contextualSpacing/>
              <w:rPr>
                <w:b/>
                <w:bCs/>
              </w:rPr>
            </w:pPr>
            <w:r>
              <w:rPr>
                <w:b/>
                <w:bCs/>
              </w:rPr>
              <w:t>CPU Performance</w:t>
            </w:r>
            <w:r w:rsidRPr="005A5929">
              <w:rPr>
                <w:b/>
                <w:bCs/>
              </w:rPr>
              <w:t>:</w:t>
            </w:r>
          </w:p>
          <w:p w14:paraId="2267AE27" w14:textId="77777777" w:rsidR="00DB56D2" w:rsidRPr="005A5929" w:rsidRDefault="00DB56D2" w:rsidP="00803DAA">
            <w:pPr>
              <w:numPr>
                <w:ilvl w:val="0"/>
                <w:numId w:val="6"/>
              </w:numPr>
              <w:contextualSpacing/>
            </w:pPr>
            <w:r w:rsidRPr="005A5929">
              <w:t xml:space="preserve">Read notes on </w:t>
            </w:r>
            <w:r w:rsidRPr="00CB2CFD">
              <w:t>subs in the SDD notes</w:t>
            </w:r>
            <w:r>
              <w:t>.</w:t>
            </w:r>
          </w:p>
          <w:p w14:paraId="7E90DBCA" w14:textId="77777777" w:rsidR="00DB56D2" w:rsidRPr="00522C44" w:rsidRDefault="00DB56D2" w:rsidP="00803DAA">
            <w:pPr>
              <w:numPr>
                <w:ilvl w:val="0"/>
                <w:numId w:val="6"/>
              </w:numPr>
              <w:contextualSpacing/>
            </w:pPr>
            <w:r w:rsidRPr="00CB2CFD">
              <w:t>Complete the Converting to ASCII task</w:t>
            </w:r>
            <w:r>
              <w:t>.</w:t>
            </w:r>
          </w:p>
        </w:tc>
        <w:tc>
          <w:tcPr>
            <w:tcW w:w="2376" w:type="dxa"/>
            <w:shd w:val="clear" w:color="auto" w:fill="auto"/>
            <w:vAlign w:val="center"/>
          </w:tcPr>
          <w:p w14:paraId="164CDB7B" w14:textId="77777777" w:rsidR="00DB56D2" w:rsidRDefault="00DB56D2" w:rsidP="00803DAA">
            <w:r>
              <w:t>N</w:t>
            </w:r>
            <w:r w:rsidRPr="0093366D">
              <w:t xml:space="preserve">otes </w:t>
            </w:r>
            <w:r>
              <w:t xml:space="preserve">and PowerPoints </w:t>
            </w:r>
            <w:r w:rsidRPr="0093366D">
              <w:t>on</w:t>
            </w:r>
            <w:r>
              <w:t>:</w:t>
            </w:r>
          </w:p>
          <w:p w14:paraId="1D8CC458" w14:textId="77777777" w:rsidR="00DB56D2" w:rsidRPr="00522C44" w:rsidRDefault="00DB56D2" w:rsidP="00DB56D2">
            <w:pPr>
              <w:numPr>
                <w:ilvl w:val="0"/>
                <w:numId w:val="8"/>
              </w:numPr>
              <w:spacing w:line="360" w:lineRule="auto"/>
            </w:pPr>
            <w:r w:rsidRPr="00CB2CFD">
              <w:rPr>
                <w:sz w:val="28"/>
                <w:szCs w:val="28"/>
              </w:rPr>
              <w:t>Teams</w:t>
            </w:r>
          </w:p>
        </w:tc>
        <w:tc>
          <w:tcPr>
            <w:tcW w:w="2376" w:type="dxa"/>
            <w:shd w:val="clear" w:color="auto" w:fill="auto"/>
            <w:vAlign w:val="center"/>
          </w:tcPr>
          <w:p w14:paraId="3C552276" w14:textId="77777777" w:rsidR="00DB56D2" w:rsidRPr="00522C44" w:rsidRDefault="00DB56D2" w:rsidP="00DB56D2">
            <w:pPr>
              <w:numPr>
                <w:ilvl w:val="0"/>
                <w:numId w:val="8"/>
              </w:numPr>
              <w:spacing w:line="360" w:lineRule="auto"/>
            </w:pPr>
            <w:r w:rsidRPr="00CB2CFD">
              <w:rPr>
                <w:sz w:val="28"/>
                <w:szCs w:val="28"/>
              </w:rPr>
              <w:t>Teams</w:t>
            </w:r>
          </w:p>
        </w:tc>
        <w:tc>
          <w:tcPr>
            <w:tcW w:w="2376" w:type="dxa"/>
            <w:shd w:val="clear" w:color="auto" w:fill="auto"/>
            <w:vAlign w:val="center"/>
          </w:tcPr>
          <w:p w14:paraId="2917CF14" w14:textId="77777777" w:rsidR="00DB56D2" w:rsidRPr="00522C44" w:rsidRDefault="00DB56D2" w:rsidP="00803DAA">
            <w:pPr>
              <w:numPr>
                <w:ilvl w:val="0"/>
                <w:numId w:val="6"/>
              </w:numPr>
              <w:spacing w:line="360" w:lineRule="auto"/>
            </w:pPr>
            <w:r w:rsidRPr="00CB2CFD">
              <w:rPr>
                <w:sz w:val="28"/>
                <w:szCs w:val="28"/>
              </w:rPr>
              <w:t>Teams</w:t>
            </w:r>
          </w:p>
        </w:tc>
      </w:tr>
    </w:tbl>
    <w:p w14:paraId="0F45983D" w14:textId="18051868" w:rsidR="00DB56D2" w:rsidRDefault="00DB56D2" w:rsidP="00931BA4"/>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96"/>
        <w:gridCol w:w="2098"/>
        <w:gridCol w:w="3334"/>
        <w:gridCol w:w="2376"/>
        <w:gridCol w:w="2376"/>
        <w:gridCol w:w="2376"/>
      </w:tblGrid>
      <w:tr w:rsidR="00F94BCA" w:rsidRPr="00522C44" w14:paraId="4E007D86" w14:textId="77777777" w:rsidTr="00803DAA">
        <w:trPr>
          <w:trHeight w:val="990"/>
          <w:jc w:val="center"/>
        </w:trPr>
        <w:tc>
          <w:tcPr>
            <w:tcW w:w="1696" w:type="dxa"/>
            <w:vMerge w:val="restart"/>
            <w:shd w:val="clear" w:color="auto" w:fill="auto"/>
            <w:vAlign w:val="center"/>
          </w:tcPr>
          <w:p w14:paraId="375C60B2" w14:textId="6378C8A0" w:rsidR="00F94BCA" w:rsidRPr="00522C44" w:rsidRDefault="00F94BCA" w:rsidP="00803DAA">
            <w:pPr>
              <w:jc w:val="center"/>
              <w:rPr>
                <w:b/>
              </w:rPr>
            </w:pPr>
            <w:r>
              <w:rPr>
                <w:b/>
              </w:rPr>
              <w:lastRenderedPageBreak/>
              <w:t>Business Management</w:t>
            </w:r>
          </w:p>
        </w:tc>
        <w:tc>
          <w:tcPr>
            <w:tcW w:w="2098" w:type="dxa"/>
            <w:shd w:val="clear" w:color="auto" w:fill="auto"/>
            <w:vAlign w:val="center"/>
          </w:tcPr>
          <w:p w14:paraId="6DF64DED" w14:textId="77777777" w:rsidR="00F94BCA" w:rsidRPr="00522C44" w:rsidRDefault="00F94BCA" w:rsidP="00803DAA">
            <w:pPr>
              <w:rPr>
                <w:b/>
              </w:rPr>
            </w:pPr>
            <w:r>
              <w:rPr>
                <w:b/>
              </w:rPr>
              <w:t>Teacher:</w:t>
            </w:r>
          </w:p>
        </w:tc>
        <w:tc>
          <w:tcPr>
            <w:tcW w:w="3334" w:type="dxa"/>
            <w:shd w:val="clear" w:color="auto" w:fill="auto"/>
            <w:vAlign w:val="center"/>
          </w:tcPr>
          <w:p w14:paraId="1D185EF5" w14:textId="77777777" w:rsidR="00F94BCA" w:rsidRPr="00522C44" w:rsidRDefault="00F94BCA" w:rsidP="00803DAA">
            <w:pPr>
              <w:rPr>
                <w:b/>
              </w:rPr>
            </w:pPr>
            <w:r w:rsidRPr="00522C44">
              <w:rPr>
                <w:b/>
              </w:rPr>
              <w:t>Key Tasks to be completed</w:t>
            </w:r>
            <w:r>
              <w:rPr>
                <w:b/>
              </w:rPr>
              <w:t>:</w:t>
            </w:r>
          </w:p>
        </w:tc>
        <w:tc>
          <w:tcPr>
            <w:tcW w:w="2376" w:type="dxa"/>
            <w:shd w:val="clear" w:color="auto" w:fill="auto"/>
            <w:vAlign w:val="center"/>
          </w:tcPr>
          <w:p w14:paraId="4AFF992C" w14:textId="77777777" w:rsidR="00F94BCA" w:rsidRPr="00522C44" w:rsidRDefault="00F94BCA" w:rsidP="00803DAA">
            <w:pPr>
              <w:rPr>
                <w:b/>
              </w:rPr>
            </w:pPr>
            <w:r w:rsidRPr="00522C44">
              <w:rPr>
                <w:b/>
              </w:rPr>
              <w:t>Pupil resources and instructions location</w:t>
            </w:r>
            <w:r>
              <w:rPr>
                <w:b/>
              </w:rPr>
              <w:t>:</w:t>
            </w:r>
          </w:p>
        </w:tc>
        <w:tc>
          <w:tcPr>
            <w:tcW w:w="2376" w:type="dxa"/>
            <w:shd w:val="clear" w:color="auto" w:fill="auto"/>
            <w:vAlign w:val="center"/>
          </w:tcPr>
          <w:p w14:paraId="4AA4015A" w14:textId="77777777" w:rsidR="00F94BCA" w:rsidRPr="00522C44" w:rsidRDefault="00F94BCA" w:rsidP="00803DAA">
            <w:pPr>
              <w:rPr>
                <w:b/>
              </w:rPr>
            </w:pPr>
            <w:r w:rsidRPr="00522C44">
              <w:rPr>
                <w:b/>
              </w:rPr>
              <w:t xml:space="preserve">Where should pupils upload the completed work? </w:t>
            </w:r>
          </w:p>
        </w:tc>
        <w:tc>
          <w:tcPr>
            <w:tcW w:w="2376" w:type="dxa"/>
            <w:shd w:val="clear" w:color="auto" w:fill="auto"/>
            <w:vAlign w:val="center"/>
          </w:tcPr>
          <w:p w14:paraId="10D4C7C5" w14:textId="77777777" w:rsidR="00F94BCA" w:rsidRPr="00522C44" w:rsidRDefault="00F94BCA" w:rsidP="00803DAA">
            <w:pPr>
              <w:rPr>
                <w:b/>
              </w:rPr>
            </w:pPr>
            <w:r w:rsidRPr="00522C44">
              <w:rPr>
                <w:b/>
              </w:rPr>
              <w:t>How will they receive feedback?</w:t>
            </w:r>
          </w:p>
        </w:tc>
      </w:tr>
      <w:tr w:rsidR="00F94BCA" w:rsidRPr="00522C44" w14:paraId="0920A63B" w14:textId="77777777" w:rsidTr="00803DAA">
        <w:trPr>
          <w:trHeight w:val="657"/>
          <w:jc w:val="center"/>
        </w:trPr>
        <w:tc>
          <w:tcPr>
            <w:tcW w:w="1696" w:type="dxa"/>
            <w:vMerge/>
            <w:shd w:val="clear" w:color="auto" w:fill="auto"/>
            <w:vAlign w:val="center"/>
          </w:tcPr>
          <w:p w14:paraId="7D7A262C" w14:textId="00F41F42" w:rsidR="00F94BCA" w:rsidRPr="00A00905" w:rsidRDefault="00F94BCA" w:rsidP="00803DAA">
            <w:pPr>
              <w:jc w:val="center"/>
              <w:rPr>
                <w:b/>
                <w:sz w:val="28"/>
                <w:szCs w:val="28"/>
              </w:rPr>
            </w:pPr>
          </w:p>
        </w:tc>
        <w:tc>
          <w:tcPr>
            <w:tcW w:w="2098" w:type="dxa"/>
            <w:shd w:val="clear" w:color="auto" w:fill="auto"/>
            <w:vAlign w:val="center"/>
          </w:tcPr>
          <w:p w14:paraId="52175793" w14:textId="77777777" w:rsidR="00F94BCA" w:rsidRPr="00CB231E" w:rsidRDefault="00F94BCA" w:rsidP="00803DAA">
            <w:pPr>
              <w:jc w:val="center"/>
              <w:rPr>
                <w:b/>
                <w:sz w:val="28"/>
                <w:szCs w:val="28"/>
              </w:rPr>
            </w:pPr>
            <w:r w:rsidRPr="00CB231E">
              <w:rPr>
                <w:b/>
                <w:sz w:val="28"/>
                <w:szCs w:val="28"/>
              </w:rPr>
              <w:t>Mrs Chester</w:t>
            </w:r>
          </w:p>
          <w:p w14:paraId="64878A53" w14:textId="77777777" w:rsidR="00F94BCA" w:rsidRPr="00BA207A" w:rsidRDefault="00F94BCA" w:rsidP="00803DAA">
            <w:pPr>
              <w:jc w:val="center"/>
              <w:rPr>
                <w:b/>
              </w:rPr>
            </w:pPr>
            <w:r>
              <w:rPr>
                <w:b/>
              </w:rPr>
              <w:t xml:space="preserve">(Preparation for </w:t>
            </w:r>
            <w:r w:rsidRPr="00BA207A">
              <w:rPr>
                <w:b/>
              </w:rPr>
              <w:t>Higher</w:t>
            </w:r>
          </w:p>
          <w:p w14:paraId="3ED28FE2" w14:textId="77777777" w:rsidR="00F94BCA" w:rsidRPr="00522C44" w:rsidRDefault="00F94BCA" w:rsidP="00803DAA">
            <w:pPr>
              <w:jc w:val="center"/>
              <w:rPr>
                <w:b/>
              </w:rPr>
            </w:pPr>
            <w:r w:rsidRPr="00BA207A">
              <w:rPr>
                <w:b/>
              </w:rPr>
              <w:t>Business Management</w:t>
            </w:r>
            <w:r>
              <w:rPr>
                <w:b/>
              </w:rPr>
              <w:t>)</w:t>
            </w:r>
          </w:p>
        </w:tc>
        <w:tc>
          <w:tcPr>
            <w:tcW w:w="3334" w:type="dxa"/>
            <w:shd w:val="clear" w:color="auto" w:fill="auto"/>
            <w:vAlign w:val="center"/>
          </w:tcPr>
          <w:p w14:paraId="2EE6A300" w14:textId="77777777" w:rsidR="00F94BCA" w:rsidRPr="009D137C" w:rsidRDefault="00F94BCA" w:rsidP="00803DAA">
            <w:pPr>
              <w:contextualSpacing/>
              <w:rPr>
                <w:b/>
                <w:bCs/>
              </w:rPr>
            </w:pPr>
            <w:r w:rsidRPr="009D137C">
              <w:rPr>
                <w:b/>
                <w:bCs/>
              </w:rPr>
              <w:t xml:space="preserve">Continue with the programme from last week: </w:t>
            </w:r>
          </w:p>
          <w:p w14:paraId="6107FEEE" w14:textId="77777777" w:rsidR="00F94BCA" w:rsidRPr="009D137C" w:rsidRDefault="00F94BCA" w:rsidP="00803DAA">
            <w:pPr>
              <w:contextualSpacing/>
              <w:rPr>
                <w:b/>
                <w:bCs/>
              </w:rPr>
            </w:pPr>
          </w:p>
          <w:p w14:paraId="0ACBD8B1" w14:textId="77777777" w:rsidR="00F94BCA" w:rsidRPr="009D137C" w:rsidRDefault="00F94BCA" w:rsidP="00803DAA">
            <w:pPr>
              <w:contextualSpacing/>
            </w:pPr>
            <w:r w:rsidRPr="009D137C">
              <w:t>Understanding Business PowerPoint.  Read through all the slides then use the answer template to answer the tasks on the question slides.  Complete the checklist as you complete the tasks.</w:t>
            </w:r>
          </w:p>
          <w:p w14:paraId="4944A4D0" w14:textId="77777777" w:rsidR="00F94BCA" w:rsidRPr="009D137C" w:rsidRDefault="00F94BCA" w:rsidP="00803DAA">
            <w:pPr>
              <w:contextualSpacing/>
            </w:pPr>
          </w:p>
          <w:p w14:paraId="6973A756" w14:textId="77777777" w:rsidR="00F94BCA" w:rsidRPr="00522C44" w:rsidRDefault="00F94BCA" w:rsidP="00803DAA">
            <w:pPr>
              <w:contextualSpacing/>
            </w:pPr>
            <w:r w:rsidRPr="009D137C">
              <w:t>Send checklist to me each Friday to enable to me keep track of your progress.</w:t>
            </w:r>
          </w:p>
        </w:tc>
        <w:tc>
          <w:tcPr>
            <w:tcW w:w="2376" w:type="dxa"/>
            <w:shd w:val="clear" w:color="auto" w:fill="auto"/>
            <w:vAlign w:val="center"/>
          </w:tcPr>
          <w:p w14:paraId="14E77E0A" w14:textId="77777777" w:rsidR="00F94BCA" w:rsidRDefault="00F94BCA" w:rsidP="00F94BCA">
            <w:pPr>
              <w:numPr>
                <w:ilvl w:val="0"/>
                <w:numId w:val="8"/>
              </w:numPr>
              <w:spacing w:line="360" w:lineRule="auto"/>
            </w:pPr>
            <w:r>
              <w:t>Teams</w:t>
            </w:r>
          </w:p>
          <w:p w14:paraId="0FDAF969" w14:textId="77777777" w:rsidR="00F94BCA" w:rsidRDefault="00F94BCA" w:rsidP="00F94BCA">
            <w:pPr>
              <w:numPr>
                <w:ilvl w:val="0"/>
                <w:numId w:val="8"/>
              </w:numPr>
              <w:spacing w:line="360" w:lineRule="auto"/>
            </w:pPr>
            <w:r>
              <w:t>SMHW</w:t>
            </w:r>
          </w:p>
          <w:p w14:paraId="5E9EF853" w14:textId="77777777" w:rsidR="00F94BCA" w:rsidRPr="00522C44" w:rsidRDefault="00F94BCA" w:rsidP="00F94BCA">
            <w:pPr>
              <w:numPr>
                <w:ilvl w:val="0"/>
                <w:numId w:val="8"/>
              </w:numPr>
              <w:spacing w:line="360" w:lineRule="auto"/>
            </w:pPr>
            <w:r>
              <w:t>GLOW E-mail</w:t>
            </w:r>
          </w:p>
        </w:tc>
        <w:tc>
          <w:tcPr>
            <w:tcW w:w="2376" w:type="dxa"/>
            <w:shd w:val="clear" w:color="auto" w:fill="auto"/>
            <w:vAlign w:val="center"/>
          </w:tcPr>
          <w:p w14:paraId="13A9776D" w14:textId="77777777" w:rsidR="00F94BCA" w:rsidRDefault="00F94BCA" w:rsidP="00F94BCA">
            <w:pPr>
              <w:numPr>
                <w:ilvl w:val="0"/>
                <w:numId w:val="8"/>
              </w:numPr>
              <w:spacing w:line="360" w:lineRule="auto"/>
            </w:pPr>
            <w:r>
              <w:t>Teams</w:t>
            </w:r>
          </w:p>
          <w:p w14:paraId="675739F5" w14:textId="77777777" w:rsidR="00F94BCA" w:rsidRDefault="00F94BCA" w:rsidP="00F94BCA">
            <w:pPr>
              <w:numPr>
                <w:ilvl w:val="0"/>
                <w:numId w:val="8"/>
              </w:numPr>
              <w:spacing w:line="360" w:lineRule="auto"/>
            </w:pPr>
            <w:r>
              <w:t>SMHW</w:t>
            </w:r>
          </w:p>
          <w:p w14:paraId="18575009" w14:textId="77777777" w:rsidR="00F94BCA" w:rsidRPr="00522C44" w:rsidRDefault="00F94BCA" w:rsidP="00F94BCA">
            <w:pPr>
              <w:numPr>
                <w:ilvl w:val="0"/>
                <w:numId w:val="8"/>
              </w:numPr>
              <w:spacing w:line="360" w:lineRule="auto"/>
            </w:pPr>
            <w:r>
              <w:t>GLOW E-mail</w:t>
            </w:r>
          </w:p>
        </w:tc>
        <w:tc>
          <w:tcPr>
            <w:tcW w:w="2376" w:type="dxa"/>
            <w:shd w:val="clear" w:color="auto" w:fill="auto"/>
            <w:vAlign w:val="center"/>
          </w:tcPr>
          <w:p w14:paraId="68A62F8D" w14:textId="77777777" w:rsidR="00F94BCA" w:rsidRDefault="00F94BCA" w:rsidP="00803DAA">
            <w:pPr>
              <w:numPr>
                <w:ilvl w:val="0"/>
                <w:numId w:val="6"/>
              </w:numPr>
              <w:spacing w:line="360" w:lineRule="auto"/>
            </w:pPr>
            <w:r>
              <w:t>Teams</w:t>
            </w:r>
          </w:p>
          <w:p w14:paraId="4A7B1C99" w14:textId="77777777" w:rsidR="00F94BCA" w:rsidRDefault="00F94BCA" w:rsidP="00803DAA">
            <w:pPr>
              <w:numPr>
                <w:ilvl w:val="0"/>
                <w:numId w:val="6"/>
              </w:numPr>
              <w:spacing w:line="360" w:lineRule="auto"/>
            </w:pPr>
            <w:r>
              <w:t>SMHW</w:t>
            </w:r>
          </w:p>
          <w:p w14:paraId="7004F464" w14:textId="77777777" w:rsidR="00F94BCA" w:rsidRPr="00522C44" w:rsidRDefault="00F94BCA" w:rsidP="00803DAA">
            <w:pPr>
              <w:numPr>
                <w:ilvl w:val="0"/>
                <w:numId w:val="6"/>
              </w:numPr>
              <w:spacing w:line="360" w:lineRule="auto"/>
            </w:pPr>
            <w:r>
              <w:t>GLOW E-mail</w:t>
            </w:r>
          </w:p>
        </w:tc>
      </w:tr>
    </w:tbl>
    <w:p w14:paraId="16861D5C" w14:textId="6F1394D0" w:rsidR="00F94BCA" w:rsidRDefault="00F94BCA" w:rsidP="00931BA4">
      <w:pPr>
        <w:rPr>
          <w:b/>
        </w:rPr>
      </w:pPr>
    </w:p>
    <w:p w14:paraId="5D40E460" w14:textId="1D86179C" w:rsidR="00F96F34" w:rsidRDefault="00F96F34" w:rsidP="00931BA4">
      <w:pPr>
        <w:rPr>
          <w:b/>
        </w:rPr>
      </w:pPr>
    </w:p>
    <w:tbl>
      <w:tblPr>
        <w:tblW w:w="14176"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753"/>
        <w:gridCol w:w="1243"/>
        <w:gridCol w:w="6071"/>
        <w:gridCol w:w="1448"/>
        <w:gridCol w:w="3250"/>
        <w:gridCol w:w="1411"/>
      </w:tblGrid>
      <w:tr w:rsidR="00F96F34" w14:paraId="554F968B" w14:textId="77777777" w:rsidTr="00BF0FA4">
        <w:trPr>
          <w:trHeight w:val="1109"/>
        </w:trPr>
        <w:tc>
          <w:tcPr>
            <w:tcW w:w="80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14:paraId="6032FD9B" w14:textId="57FA7676" w:rsidR="00F96F34" w:rsidRDefault="00F96F34" w:rsidP="008A579D">
            <w:pPr>
              <w:pStyle w:val="NormalWeb"/>
              <w:spacing w:before="0" w:after="0"/>
              <w:jc w:val="center"/>
              <w:rPr>
                <w:rFonts w:ascii="Calibri" w:hAnsi="Calibri" w:cs="Calibri"/>
                <w:color w:val="000000"/>
                <w:sz w:val="22"/>
                <w:szCs w:val="22"/>
              </w:rPr>
            </w:pPr>
            <w:r>
              <w:rPr>
                <w:rFonts w:ascii="inherit" w:hAnsi="inherit" w:cs="Calibri"/>
                <w:b/>
                <w:bCs/>
                <w:color w:val="000000"/>
                <w:sz w:val="20"/>
                <w:szCs w:val="20"/>
                <w:bdr w:val="none" w:sz="0" w:space="0" w:color="auto" w:frame="1"/>
              </w:rPr>
              <w:t>Art</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803D2" w14:textId="4FB5ECAC" w:rsidR="00F96F34" w:rsidRDefault="00F96F34">
            <w:pPr>
              <w:pStyle w:val="Normal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Level</w:t>
            </w:r>
          </w:p>
        </w:tc>
        <w:tc>
          <w:tcPr>
            <w:tcW w:w="5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F2490"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Key Task(s) to be completed* by end of the week.</w:t>
            </w:r>
          </w:p>
          <w:p w14:paraId="437A7BDC"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 </w:t>
            </w:r>
          </w:p>
        </w:tc>
        <w:tc>
          <w:tcPr>
            <w:tcW w:w="14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EE6EB4"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Pupil resources and instructions location</w:t>
            </w:r>
          </w:p>
        </w:tc>
        <w:tc>
          <w:tcPr>
            <w:tcW w:w="3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9C9AD"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Where should pupils upload the completed work?</w:t>
            </w:r>
          </w:p>
        </w:tc>
        <w:tc>
          <w:tcPr>
            <w:tcW w:w="1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AED54"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How will they receive feedback?</w:t>
            </w:r>
          </w:p>
        </w:tc>
      </w:tr>
      <w:tr w:rsidR="00F96F34" w14:paraId="610055A5" w14:textId="77777777" w:rsidTr="00BF0FA4">
        <w:trPr>
          <w:trHeight w:val="1109"/>
        </w:trPr>
        <w:tc>
          <w:tcPr>
            <w:tcW w:w="808"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14:paraId="62822610" w14:textId="4D764E6B" w:rsidR="00F96F34" w:rsidRDefault="00F96F34" w:rsidP="008A579D">
            <w:pPr>
              <w:pStyle w:val="NormalWeb"/>
              <w:spacing w:before="0" w:after="0"/>
              <w:jc w:val="center"/>
              <w:rPr>
                <w:rFonts w:ascii="Calibri" w:hAnsi="Calibri" w:cs="Calibri"/>
                <w:color w:val="000000"/>
                <w:sz w:val="22"/>
                <w:szCs w:val="22"/>
              </w:rPr>
            </w:pP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B1FEF" w14:textId="75F54279" w:rsidR="00F96F34" w:rsidRDefault="00F96F34" w:rsidP="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 N4/5</w:t>
            </w:r>
          </w:p>
        </w:tc>
        <w:tc>
          <w:tcPr>
            <w:tcW w:w="5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C7D52"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CONTINUE FROM LAST WEEK:</w:t>
            </w:r>
          </w:p>
          <w:p w14:paraId="40206969" w14:textId="77777777" w:rsidR="00F96F34" w:rsidRDefault="00F96F34" w:rsidP="00F96F34">
            <w:pPr>
              <w:numPr>
                <w:ilvl w:val="0"/>
                <w:numId w:val="9"/>
              </w:numPr>
              <w:rPr>
                <w:rFonts w:ascii="Calibri" w:hAnsi="Calibri" w:cs="Calibri"/>
                <w:color w:val="000000"/>
                <w:sz w:val="22"/>
                <w:szCs w:val="22"/>
              </w:rPr>
            </w:pPr>
            <w:r>
              <w:rPr>
                <w:rFonts w:ascii="inherit" w:hAnsi="inherit" w:cs="Calibri"/>
                <w:color w:val="000000"/>
                <w:sz w:val="20"/>
                <w:szCs w:val="20"/>
                <w:bdr w:val="none" w:sz="0" w:space="0" w:color="auto" w:frame="1"/>
              </w:rPr>
              <w:t>Watch the clip "Cross Contour Lines - Improve Your Drawing and Painting" </w:t>
            </w:r>
            <w:hyperlink r:id="rId10" w:tgtFrame="_blank" w:history="1">
              <w:r>
                <w:rPr>
                  <w:rStyle w:val="Hyperlink"/>
                  <w:rFonts w:ascii="inherit" w:hAnsi="inherit" w:cs="Calibri"/>
                  <w:b/>
                  <w:bCs/>
                  <w:sz w:val="20"/>
                  <w:szCs w:val="20"/>
                  <w:bdr w:val="none" w:sz="0" w:space="0" w:color="auto" w:frame="1"/>
                </w:rPr>
                <w:t>https://www.youtube.com/watch?v=QiPT75pHL_8</w:t>
              </w:r>
            </w:hyperlink>
          </w:p>
          <w:p w14:paraId="3678CAF2" w14:textId="77777777" w:rsidR="00F96F34" w:rsidRDefault="00F96F34" w:rsidP="00F96F34">
            <w:pPr>
              <w:numPr>
                <w:ilvl w:val="0"/>
                <w:numId w:val="9"/>
              </w:numPr>
              <w:rPr>
                <w:rFonts w:ascii="Calibri" w:hAnsi="Calibri" w:cs="Calibri"/>
                <w:color w:val="000000"/>
                <w:sz w:val="22"/>
                <w:szCs w:val="22"/>
              </w:rPr>
            </w:pPr>
            <w:r>
              <w:rPr>
                <w:rFonts w:ascii="inherit" w:hAnsi="inherit" w:cs="Calibri"/>
                <w:color w:val="000000"/>
                <w:sz w:val="20"/>
                <w:szCs w:val="20"/>
                <w:bdr w:val="none" w:sz="0" w:space="0" w:color="auto" w:frame="1"/>
              </w:rPr>
              <w:lastRenderedPageBreak/>
              <w:t>Complete worksheet on ‘Still Life Drawing Test’ (instructions provided on the handout).</w:t>
            </w:r>
          </w:p>
          <w:p w14:paraId="530E6BAC" w14:textId="77777777" w:rsidR="00F96F34" w:rsidRDefault="00F96F34" w:rsidP="00F96F34">
            <w:pPr>
              <w:numPr>
                <w:ilvl w:val="0"/>
                <w:numId w:val="9"/>
              </w:numPr>
              <w:rPr>
                <w:rFonts w:ascii="Calibri" w:hAnsi="Calibri" w:cs="Calibri"/>
                <w:color w:val="000000"/>
                <w:sz w:val="22"/>
                <w:szCs w:val="22"/>
              </w:rPr>
            </w:pPr>
            <w:r>
              <w:rPr>
                <w:rFonts w:ascii="inherit" w:hAnsi="inherit" w:cs="Calibri"/>
                <w:color w:val="000000"/>
                <w:sz w:val="20"/>
                <w:szCs w:val="20"/>
                <w:bdr w:val="none" w:sz="0" w:space="0" w:color="auto" w:frame="1"/>
              </w:rPr>
              <w:t>Photograph work and submit via email.</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6926A" w14:textId="77777777" w:rsidR="00F96F34" w:rsidRDefault="00F96F34">
            <w:pPr>
              <w:pStyle w:val="NormalWeb"/>
              <w:spacing w:before="0" w:beforeAutospacing="0" w:after="0" w:afterAutospacing="0"/>
              <w:rPr>
                <w:rFonts w:ascii="inherit" w:hAnsi="inherit" w:cs="Calibri"/>
                <w:color w:val="000000"/>
                <w:sz w:val="20"/>
                <w:szCs w:val="20"/>
                <w:bdr w:val="none" w:sz="0" w:space="0" w:color="auto" w:frame="1"/>
              </w:rPr>
            </w:pPr>
            <w:r>
              <w:rPr>
                <w:rFonts w:ascii="inherit" w:hAnsi="inherit" w:cs="Calibri"/>
                <w:color w:val="000000"/>
                <w:sz w:val="20"/>
                <w:szCs w:val="20"/>
                <w:bdr w:val="none" w:sz="0" w:space="0" w:color="auto" w:frame="1"/>
              </w:rPr>
              <w:lastRenderedPageBreak/>
              <w:t>N4/5 Teams page</w:t>
            </w:r>
          </w:p>
          <w:p w14:paraId="6B458371" w14:textId="793BC5E5"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ekyqq7t</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D07DB6"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I. Cartwright</w:t>
            </w:r>
          </w:p>
          <w:p w14:paraId="2D738C1B"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iselin.cartwright@eastayrshire.org.uk</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2AB3E"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from teacher</w:t>
            </w:r>
          </w:p>
        </w:tc>
      </w:tr>
      <w:tr w:rsidR="00F96F34" w14:paraId="123B9006" w14:textId="77777777" w:rsidTr="00BF0FA4">
        <w:trPr>
          <w:trHeight w:val="1109"/>
        </w:trPr>
        <w:tc>
          <w:tcPr>
            <w:tcW w:w="808"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14:paraId="7632A5E3" w14:textId="4C54E331" w:rsidR="00F96F34" w:rsidRDefault="00F96F34" w:rsidP="008A579D">
            <w:pPr>
              <w:pStyle w:val="NormalWeb"/>
              <w:spacing w:before="0" w:after="0"/>
              <w:jc w:val="center"/>
              <w:rPr>
                <w:rFonts w:ascii="Calibri" w:hAnsi="Calibri" w:cs="Calibri"/>
                <w:color w:val="000000"/>
                <w:sz w:val="22"/>
                <w:szCs w:val="22"/>
              </w:rPr>
            </w:pP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12FEA9" w14:textId="589B5A52" w:rsidR="00F96F34" w:rsidRDefault="00F96F34" w:rsidP="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 Higher</w:t>
            </w:r>
          </w:p>
        </w:tc>
        <w:tc>
          <w:tcPr>
            <w:tcW w:w="5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B031E3" w14:textId="77777777" w:rsidR="00F96F34" w:rsidRDefault="00F96F34">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CONTINUE FROM LAST WEEK:</w:t>
            </w:r>
          </w:p>
          <w:p w14:paraId="7076A229" w14:textId="77777777" w:rsidR="00F96F34" w:rsidRDefault="00F96F34" w:rsidP="00F96F34">
            <w:pPr>
              <w:numPr>
                <w:ilvl w:val="0"/>
                <w:numId w:val="10"/>
              </w:numPr>
              <w:shd w:val="clear" w:color="auto" w:fill="FFFFFF"/>
              <w:rPr>
                <w:rFonts w:ascii="Calibri" w:hAnsi="Calibri" w:cs="Calibri"/>
                <w:color w:val="000000"/>
                <w:sz w:val="22"/>
                <w:szCs w:val="22"/>
              </w:rPr>
            </w:pPr>
            <w:r>
              <w:rPr>
                <w:rFonts w:ascii="inherit" w:hAnsi="inherit" w:cs="Calibri"/>
                <w:color w:val="000000"/>
                <w:sz w:val="20"/>
                <w:szCs w:val="20"/>
                <w:bdr w:val="none" w:sz="0" w:space="0" w:color="auto" w:frame="1"/>
              </w:rPr>
              <w:t>Watch the clip "Cross Contour Lines - Improve Your Drawing and Painting" </w:t>
            </w:r>
            <w:hyperlink r:id="rId11" w:tgtFrame="_blank" w:history="1">
              <w:r>
                <w:rPr>
                  <w:rStyle w:val="Hyperlink"/>
                  <w:rFonts w:ascii="inherit" w:hAnsi="inherit" w:cs="Calibri"/>
                  <w:b/>
                  <w:bCs/>
                  <w:color w:val="000000"/>
                  <w:sz w:val="20"/>
                  <w:szCs w:val="20"/>
                  <w:bdr w:val="none" w:sz="0" w:space="0" w:color="auto" w:frame="1"/>
                </w:rPr>
                <w:t>https://www.youtube.com/watch?v=QiPT75pHL_8</w:t>
              </w:r>
            </w:hyperlink>
          </w:p>
          <w:p w14:paraId="1237F0CA" w14:textId="77777777" w:rsidR="00F96F34" w:rsidRDefault="00F96F34" w:rsidP="00F96F34">
            <w:pPr>
              <w:numPr>
                <w:ilvl w:val="0"/>
                <w:numId w:val="10"/>
              </w:numPr>
              <w:shd w:val="clear" w:color="auto" w:fill="FFFFFF"/>
              <w:rPr>
                <w:rFonts w:ascii="Calibri" w:hAnsi="Calibri" w:cs="Calibri"/>
                <w:color w:val="000000"/>
                <w:sz w:val="22"/>
                <w:szCs w:val="22"/>
              </w:rPr>
            </w:pPr>
            <w:r>
              <w:rPr>
                <w:rFonts w:ascii="inherit" w:hAnsi="inherit" w:cs="Calibri"/>
                <w:color w:val="000000"/>
                <w:sz w:val="20"/>
                <w:szCs w:val="20"/>
                <w:bdr w:val="none" w:sz="0" w:space="0" w:color="auto" w:frame="1"/>
              </w:rPr>
              <w:t>Complete worksheet on ‘Still Life Drawing Test’ (instructions provided on the handout).</w:t>
            </w:r>
          </w:p>
          <w:p w14:paraId="071D2C75" w14:textId="77777777" w:rsidR="00F96F34" w:rsidRDefault="00F96F34" w:rsidP="00F96F34">
            <w:pPr>
              <w:numPr>
                <w:ilvl w:val="0"/>
                <w:numId w:val="10"/>
              </w:numPr>
              <w:shd w:val="clear" w:color="auto" w:fill="FFFFFF"/>
              <w:rPr>
                <w:rFonts w:ascii="Calibri" w:hAnsi="Calibri" w:cs="Calibri"/>
                <w:color w:val="000000"/>
                <w:sz w:val="22"/>
                <w:szCs w:val="22"/>
              </w:rPr>
            </w:pPr>
            <w:r>
              <w:rPr>
                <w:rFonts w:ascii="inherit" w:hAnsi="inherit" w:cs="Calibri"/>
                <w:color w:val="000000"/>
                <w:sz w:val="20"/>
                <w:szCs w:val="20"/>
                <w:bdr w:val="none" w:sz="0" w:space="0" w:color="auto" w:frame="1"/>
              </w:rPr>
              <w:t>Photograph work and submit via email.</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A0025" w14:textId="77777777" w:rsidR="00F96F34" w:rsidRDefault="00F96F34">
            <w:pPr>
              <w:pStyle w:val="NormalWeb"/>
              <w:spacing w:before="0" w:beforeAutospacing="0" w:after="0" w:afterAutospacing="0"/>
              <w:rPr>
                <w:rFonts w:ascii="inherit" w:hAnsi="inherit" w:cs="Calibri"/>
                <w:color w:val="000000"/>
                <w:sz w:val="20"/>
                <w:szCs w:val="20"/>
                <w:bdr w:val="none" w:sz="0" w:space="0" w:color="auto" w:frame="1"/>
              </w:rPr>
            </w:pPr>
            <w:r>
              <w:rPr>
                <w:rFonts w:ascii="inherit" w:hAnsi="inherit" w:cs="Calibri"/>
                <w:color w:val="000000"/>
                <w:sz w:val="20"/>
                <w:szCs w:val="20"/>
                <w:bdr w:val="none" w:sz="0" w:space="0" w:color="auto" w:frame="1"/>
              </w:rPr>
              <w:t>Higher Teams page</w:t>
            </w:r>
          </w:p>
          <w:p w14:paraId="053F4B64" w14:textId="36746009"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 snt2433</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BE85C"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rachel.beattie@eastayrshire.org.uk</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DF1A1"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from teacher</w:t>
            </w:r>
          </w:p>
        </w:tc>
      </w:tr>
      <w:tr w:rsidR="00F96F34" w14:paraId="3074A0C8" w14:textId="77777777" w:rsidTr="00BF0FA4">
        <w:trPr>
          <w:trHeight w:val="1109"/>
        </w:trPr>
        <w:tc>
          <w:tcPr>
            <w:tcW w:w="80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0D7C3" w14:textId="247F3F3C" w:rsidR="00F96F34" w:rsidRDefault="00F96F34">
            <w:pPr>
              <w:pStyle w:val="NormalWeb"/>
              <w:spacing w:before="0" w:beforeAutospacing="0" w:after="0" w:afterAutospacing="0"/>
              <w:jc w:val="center"/>
              <w:rPr>
                <w:rFonts w:ascii="Calibri" w:hAnsi="Calibri" w:cs="Calibri"/>
                <w:color w:val="000000"/>
                <w:sz w:val="22"/>
                <w:szCs w:val="22"/>
              </w:rPr>
            </w:pP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22D14"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 </w:t>
            </w:r>
          </w:p>
          <w:p w14:paraId="13483EEC" w14:textId="350CC9C6"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Adv. Higher</w:t>
            </w:r>
          </w:p>
        </w:tc>
        <w:tc>
          <w:tcPr>
            <w:tcW w:w="5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54E1E" w14:textId="77777777" w:rsidR="00F96F34" w:rsidRDefault="00F96F34" w:rsidP="00F96F34">
            <w:pPr>
              <w:numPr>
                <w:ilvl w:val="0"/>
                <w:numId w:val="11"/>
              </w:numPr>
              <w:rPr>
                <w:rFonts w:ascii="Calibri" w:hAnsi="Calibri" w:cs="Calibri"/>
                <w:color w:val="000000"/>
                <w:sz w:val="22"/>
                <w:szCs w:val="22"/>
              </w:rPr>
            </w:pPr>
            <w:r>
              <w:rPr>
                <w:rFonts w:ascii="inherit" w:hAnsi="inherit" w:cs="Calibri"/>
                <w:color w:val="000000"/>
                <w:sz w:val="20"/>
                <w:szCs w:val="20"/>
                <w:bdr w:val="none" w:sz="0" w:space="0" w:color="auto" w:frame="1"/>
              </w:rPr>
              <w:t>Read the Advanced Higher tasks uploaded on Teams. Weeks 1-5 are available for you to choose from and can be worked on at your own pace</w:t>
            </w:r>
          </w:p>
          <w:p w14:paraId="3E82B495" w14:textId="77777777" w:rsidR="00F96F34" w:rsidRDefault="00F96F34" w:rsidP="00F96F34">
            <w:pPr>
              <w:numPr>
                <w:ilvl w:val="0"/>
                <w:numId w:val="11"/>
              </w:numPr>
              <w:rPr>
                <w:rFonts w:ascii="Calibri" w:hAnsi="Calibri" w:cs="Calibri"/>
                <w:color w:val="000000"/>
                <w:sz w:val="22"/>
                <w:szCs w:val="22"/>
              </w:rPr>
            </w:pPr>
            <w:r>
              <w:rPr>
                <w:rFonts w:ascii="inherit" w:hAnsi="inherit" w:cs="Calibri"/>
                <w:color w:val="000000"/>
                <w:sz w:val="20"/>
                <w:szCs w:val="20"/>
                <w:bdr w:val="none" w:sz="0" w:space="0" w:color="auto" w:frame="1"/>
              </w:rPr>
              <w:t>Email work to Ms. Harte (known as Hitchman in email) either completed or in progress for feedback.</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012A7" w14:textId="77777777" w:rsidR="00F96F34" w:rsidRDefault="00F96F34">
            <w:pPr>
              <w:pStyle w:val="NormalWeb"/>
              <w:spacing w:before="0" w:beforeAutospacing="0" w:after="0" w:afterAutospacing="0"/>
              <w:rPr>
                <w:rFonts w:ascii="inherit" w:hAnsi="inherit" w:cs="Calibri"/>
                <w:color w:val="000000"/>
                <w:sz w:val="20"/>
                <w:szCs w:val="20"/>
                <w:bdr w:val="none" w:sz="0" w:space="0" w:color="auto" w:frame="1"/>
              </w:rPr>
            </w:pPr>
            <w:r>
              <w:rPr>
                <w:rFonts w:ascii="inherit" w:hAnsi="inherit" w:cs="Calibri"/>
                <w:color w:val="000000"/>
                <w:sz w:val="20"/>
                <w:szCs w:val="20"/>
                <w:bdr w:val="none" w:sz="0" w:space="0" w:color="auto" w:frame="1"/>
              </w:rPr>
              <w:t>Advanced Higher Teams page</w:t>
            </w:r>
          </w:p>
          <w:p w14:paraId="6636E176" w14:textId="77777777" w:rsidR="00F96F34" w:rsidRDefault="00F96F34">
            <w:pPr>
              <w:pStyle w:val="NormalWeb"/>
              <w:spacing w:before="0" w:beforeAutospacing="0" w:after="0" w:afterAutospacing="0"/>
              <w:rPr>
                <w:rFonts w:ascii="inherit" w:hAnsi="inherit" w:cs="Calibri"/>
                <w:color w:val="000000"/>
                <w:sz w:val="20"/>
                <w:szCs w:val="20"/>
                <w:bdr w:val="none" w:sz="0" w:space="0" w:color="auto" w:frame="1"/>
              </w:rPr>
            </w:pPr>
          </w:p>
          <w:p w14:paraId="3756903F" w14:textId="62746BB1"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b/>
                <w:bCs/>
                <w:color w:val="000000"/>
                <w:sz w:val="20"/>
                <w:szCs w:val="20"/>
                <w:bdr w:val="none" w:sz="0" w:space="0" w:color="auto" w:frame="1"/>
              </w:rPr>
              <w:t>kpq7trh</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88BBE"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sharon.hitchman@eastayrshire.org.uk</w:t>
            </w:r>
          </w:p>
        </w:tc>
        <w:tc>
          <w:tcPr>
            <w:tcW w:w="1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5BD1C" w14:textId="77777777" w:rsidR="00F96F34" w:rsidRDefault="00F96F34">
            <w:pPr>
              <w:pStyle w:val="NormalWeb"/>
              <w:spacing w:before="0" w:beforeAutospacing="0" w:after="0" w:afterAutospacing="0"/>
              <w:rPr>
                <w:rFonts w:ascii="Calibri" w:hAnsi="Calibri" w:cs="Calibri"/>
                <w:color w:val="000000"/>
                <w:sz w:val="22"/>
                <w:szCs w:val="22"/>
              </w:rPr>
            </w:pPr>
            <w:r>
              <w:rPr>
                <w:rFonts w:ascii="inherit" w:hAnsi="inherit" w:cs="Calibri"/>
                <w:color w:val="000000"/>
                <w:sz w:val="20"/>
                <w:szCs w:val="20"/>
                <w:bdr w:val="none" w:sz="0" w:space="0" w:color="auto" w:frame="1"/>
              </w:rPr>
              <w:t>Email from teacher</w:t>
            </w:r>
          </w:p>
        </w:tc>
      </w:tr>
    </w:tbl>
    <w:p w14:paraId="3C448241" w14:textId="5527C99C" w:rsidR="00F96F34" w:rsidRDefault="00F96F34" w:rsidP="00931BA4">
      <w:pPr>
        <w:rPr>
          <w:b/>
        </w:rPr>
      </w:pPr>
    </w:p>
    <w:p w14:paraId="726E5217" w14:textId="0D5041A8" w:rsidR="00BF0FA4" w:rsidRDefault="00BF0FA4" w:rsidP="00931BA4">
      <w:pPr>
        <w:rPr>
          <w:b/>
        </w:rPr>
      </w:pPr>
    </w:p>
    <w:tbl>
      <w:tblPr>
        <w:tblW w:w="14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28"/>
        <w:gridCol w:w="3308"/>
        <w:gridCol w:w="2356"/>
        <w:gridCol w:w="2351"/>
        <w:gridCol w:w="2350"/>
      </w:tblGrid>
      <w:tr w:rsidR="00BF0FA4" w:rsidRPr="00522C44" w14:paraId="376F4F62" w14:textId="77777777" w:rsidTr="000C3FFF">
        <w:trPr>
          <w:trHeight w:val="990"/>
        </w:trPr>
        <w:tc>
          <w:tcPr>
            <w:tcW w:w="2410" w:type="dxa"/>
            <w:vMerge w:val="restart"/>
            <w:shd w:val="clear" w:color="auto" w:fill="auto"/>
          </w:tcPr>
          <w:p w14:paraId="4AF1AC96" w14:textId="2712103E" w:rsidR="00BF0FA4" w:rsidRPr="00522C44" w:rsidRDefault="00BF0FA4" w:rsidP="00803DAA">
            <w:pPr>
              <w:rPr>
                <w:b/>
              </w:rPr>
            </w:pPr>
            <w:r>
              <w:rPr>
                <w:b/>
              </w:rPr>
              <w:t>Design and Manufacture</w:t>
            </w:r>
          </w:p>
        </w:tc>
        <w:tc>
          <w:tcPr>
            <w:tcW w:w="1628" w:type="dxa"/>
            <w:shd w:val="clear" w:color="auto" w:fill="auto"/>
          </w:tcPr>
          <w:p w14:paraId="3476DA13" w14:textId="77777777" w:rsidR="00BF0FA4" w:rsidRPr="00522C44" w:rsidRDefault="00BF0FA4" w:rsidP="00803DAA">
            <w:pPr>
              <w:rPr>
                <w:b/>
              </w:rPr>
            </w:pPr>
            <w:r>
              <w:rPr>
                <w:b/>
              </w:rPr>
              <w:t>Level</w:t>
            </w:r>
          </w:p>
        </w:tc>
        <w:tc>
          <w:tcPr>
            <w:tcW w:w="3308" w:type="dxa"/>
            <w:shd w:val="clear" w:color="auto" w:fill="auto"/>
          </w:tcPr>
          <w:p w14:paraId="4E98CDBD" w14:textId="77777777" w:rsidR="00BF0FA4" w:rsidRPr="00522C44" w:rsidRDefault="00BF0FA4" w:rsidP="00803DAA">
            <w:pPr>
              <w:rPr>
                <w:b/>
              </w:rPr>
            </w:pPr>
            <w:r w:rsidRPr="00522C44">
              <w:rPr>
                <w:b/>
              </w:rPr>
              <w:t xml:space="preserve">Key Task(s) to be completed* by end of the week. </w:t>
            </w:r>
          </w:p>
          <w:p w14:paraId="5719A666" w14:textId="77777777" w:rsidR="00BF0FA4" w:rsidRPr="00522C44" w:rsidRDefault="00BF0FA4" w:rsidP="00803DAA">
            <w:pPr>
              <w:rPr>
                <w:b/>
              </w:rPr>
            </w:pPr>
          </w:p>
          <w:p w14:paraId="0E116FA0" w14:textId="77777777" w:rsidR="00BF0FA4" w:rsidRPr="00522C44" w:rsidRDefault="00BF0FA4" w:rsidP="00803DAA">
            <w:pPr>
              <w:rPr>
                <w:b/>
              </w:rPr>
            </w:pPr>
            <w:r w:rsidRPr="00522C44">
              <w:rPr>
                <w:b/>
              </w:rPr>
              <w:t>(s) if pupil is required to submit work</w:t>
            </w:r>
          </w:p>
        </w:tc>
        <w:tc>
          <w:tcPr>
            <w:tcW w:w="2356" w:type="dxa"/>
            <w:shd w:val="clear" w:color="auto" w:fill="auto"/>
          </w:tcPr>
          <w:p w14:paraId="4DF3F510" w14:textId="77777777" w:rsidR="00BF0FA4" w:rsidRPr="00522C44" w:rsidRDefault="00BF0FA4" w:rsidP="00803DAA">
            <w:pPr>
              <w:rPr>
                <w:b/>
              </w:rPr>
            </w:pPr>
            <w:r w:rsidRPr="00522C44">
              <w:rPr>
                <w:b/>
              </w:rPr>
              <w:t>Pupil resources and instructions location</w:t>
            </w:r>
          </w:p>
        </w:tc>
        <w:tc>
          <w:tcPr>
            <w:tcW w:w="2351" w:type="dxa"/>
            <w:shd w:val="clear" w:color="auto" w:fill="auto"/>
          </w:tcPr>
          <w:p w14:paraId="230D3989" w14:textId="77777777" w:rsidR="00BF0FA4" w:rsidRPr="00522C44" w:rsidRDefault="00BF0FA4" w:rsidP="00803DAA">
            <w:pPr>
              <w:rPr>
                <w:b/>
              </w:rPr>
            </w:pPr>
            <w:r w:rsidRPr="00522C44">
              <w:rPr>
                <w:b/>
              </w:rPr>
              <w:t xml:space="preserve">Where should pupils upload the completed work? </w:t>
            </w:r>
          </w:p>
        </w:tc>
        <w:tc>
          <w:tcPr>
            <w:tcW w:w="2350" w:type="dxa"/>
            <w:shd w:val="clear" w:color="auto" w:fill="auto"/>
          </w:tcPr>
          <w:p w14:paraId="4D6504A0" w14:textId="77777777" w:rsidR="00BF0FA4" w:rsidRPr="00522C44" w:rsidRDefault="00BF0FA4" w:rsidP="00803DAA">
            <w:pPr>
              <w:rPr>
                <w:b/>
              </w:rPr>
            </w:pPr>
            <w:r w:rsidRPr="00522C44">
              <w:rPr>
                <w:b/>
              </w:rPr>
              <w:t>How will they receive feedback?</w:t>
            </w:r>
          </w:p>
        </w:tc>
      </w:tr>
      <w:tr w:rsidR="00BF0FA4" w:rsidRPr="00522C44" w14:paraId="400C3359" w14:textId="77777777" w:rsidTr="000C3FFF">
        <w:trPr>
          <w:trHeight w:val="657"/>
        </w:trPr>
        <w:tc>
          <w:tcPr>
            <w:tcW w:w="2410" w:type="dxa"/>
            <w:vMerge/>
            <w:shd w:val="clear" w:color="auto" w:fill="auto"/>
          </w:tcPr>
          <w:p w14:paraId="44453399" w14:textId="098BEBE0" w:rsidR="00BF0FA4" w:rsidRPr="00522C44" w:rsidRDefault="00BF0FA4" w:rsidP="00803DAA">
            <w:pPr>
              <w:rPr>
                <w:b/>
              </w:rPr>
            </w:pPr>
          </w:p>
        </w:tc>
        <w:tc>
          <w:tcPr>
            <w:tcW w:w="1628" w:type="dxa"/>
            <w:shd w:val="clear" w:color="auto" w:fill="auto"/>
          </w:tcPr>
          <w:p w14:paraId="2DD95BFC" w14:textId="77777777" w:rsidR="00BF0FA4" w:rsidRPr="00522C44" w:rsidRDefault="00BF0FA4" w:rsidP="00803DAA">
            <w:pPr>
              <w:spacing w:line="259" w:lineRule="auto"/>
              <w:rPr>
                <w:b/>
                <w:bCs/>
              </w:rPr>
            </w:pPr>
            <w:r>
              <w:rPr>
                <w:b/>
                <w:bCs/>
              </w:rPr>
              <w:t>S3/</w:t>
            </w:r>
            <w:r w:rsidRPr="51522844">
              <w:rPr>
                <w:b/>
                <w:bCs/>
              </w:rPr>
              <w:t>National 5</w:t>
            </w:r>
          </w:p>
        </w:tc>
        <w:tc>
          <w:tcPr>
            <w:tcW w:w="3308" w:type="dxa"/>
            <w:shd w:val="clear" w:color="auto" w:fill="auto"/>
          </w:tcPr>
          <w:p w14:paraId="06AA9F81" w14:textId="77777777" w:rsidR="00BF0FA4" w:rsidRPr="00522C44" w:rsidRDefault="00BF0FA4" w:rsidP="00803DAA">
            <w:pPr>
              <w:pStyle w:val="ColorfulList-Accent11"/>
              <w:numPr>
                <w:ilvl w:val="0"/>
                <w:numId w:val="1"/>
              </w:numPr>
            </w:pPr>
            <w:r>
              <w:t xml:space="preserve">Materials </w:t>
            </w:r>
            <w:proofErr w:type="spellStart"/>
            <w:r>
              <w:t>ppt</w:t>
            </w:r>
            <w:proofErr w:type="spellEnd"/>
            <w:r>
              <w:t xml:space="preserve"> task </w:t>
            </w:r>
          </w:p>
        </w:tc>
        <w:tc>
          <w:tcPr>
            <w:tcW w:w="2356" w:type="dxa"/>
            <w:shd w:val="clear" w:color="auto" w:fill="auto"/>
          </w:tcPr>
          <w:p w14:paraId="5AB5B9E1" w14:textId="77777777" w:rsidR="00BF0FA4" w:rsidRDefault="00BF0FA4" w:rsidP="00803DAA">
            <w:r>
              <w:t xml:space="preserve">Technologies </w:t>
            </w:r>
            <w:proofErr w:type="spellStart"/>
            <w:r>
              <w:t>Sharepoint</w:t>
            </w:r>
            <w:proofErr w:type="spellEnd"/>
          </w:p>
          <w:p w14:paraId="08A8D86A" w14:textId="77777777" w:rsidR="00BF0FA4" w:rsidRDefault="00BF0FA4" w:rsidP="00803DAA"/>
          <w:p w14:paraId="50830EA8" w14:textId="77777777" w:rsidR="00BF0FA4" w:rsidRPr="00522C44" w:rsidRDefault="00BF0FA4" w:rsidP="00803DAA"/>
        </w:tc>
        <w:tc>
          <w:tcPr>
            <w:tcW w:w="2351" w:type="dxa"/>
            <w:shd w:val="clear" w:color="auto" w:fill="auto"/>
          </w:tcPr>
          <w:p w14:paraId="4ED62D0E" w14:textId="77777777" w:rsidR="00BF0FA4" w:rsidRPr="00522C44" w:rsidRDefault="00BF0FA4" w:rsidP="00803DAA">
            <w:r>
              <w:t xml:space="preserve">Teams </w:t>
            </w:r>
          </w:p>
        </w:tc>
        <w:tc>
          <w:tcPr>
            <w:tcW w:w="2350" w:type="dxa"/>
            <w:shd w:val="clear" w:color="auto" w:fill="auto"/>
          </w:tcPr>
          <w:p w14:paraId="098B4CC1" w14:textId="77777777" w:rsidR="00BF0FA4" w:rsidRPr="00522C44" w:rsidRDefault="00BF0FA4" w:rsidP="00803DAA">
            <w:r>
              <w:t>Teams</w:t>
            </w:r>
          </w:p>
        </w:tc>
      </w:tr>
      <w:tr w:rsidR="00BF0FA4" w:rsidRPr="00522C44" w14:paraId="12D0846F" w14:textId="77777777" w:rsidTr="000C3FFF">
        <w:trPr>
          <w:trHeight w:val="331"/>
        </w:trPr>
        <w:tc>
          <w:tcPr>
            <w:tcW w:w="2410" w:type="dxa"/>
            <w:vMerge/>
          </w:tcPr>
          <w:p w14:paraId="2F1AAFC1" w14:textId="77777777" w:rsidR="00BF0FA4" w:rsidRPr="00522C44" w:rsidRDefault="00BF0FA4" w:rsidP="00803DAA">
            <w:pPr>
              <w:rPr>
                <w:b/>
              </w:rPr>
            </w:pPr>
          </w:p>
        </w:tc>
        <w:tc>
          <w:tcPr>
            <w:tcW w:w="1628" w:type="dxa"/>
            <w:shd w:val="clear" w:color="auto" w:fill="auto"/>
          </w:tcPr>
          <w:p w14:paraId="2DD55176" w14:textId="77777777" w:rsidR="00BF0FA4" w:rsidRPr="00522C44" w:rsidRDefault="00BF0FA4" w:rsidP="00803DAA">
            <w:pPr>
              <w:rPr>
                <w:b/>
                <w:bCs/>
              </w:rPr>
            </w:pPr>
            <w:r w:rsidRPr="51522844">
              <w:rPr>
                <w:b/>
                <w:bCs/>
              </w:rPr>
              <w:t>Higher</w:t>
            </w:r>
          </w:p>
        </w:tc>
        <w:tc>
          <w:tcPr>
            <w:tcW w:w="3308" w:type="dxa"/>
            <w:shd w:val="clear" w:color="auto" w:fill="auto"/>
          </w:tcPr>
          <w:p w14:paraId="6BA2E73E" w14:textId="77777777" w:rsidR="00BF0FA4" w:rsidRPr="00522C44" w:rsidRDefault="00BF0FA4" w:rsidP="00803DAA">
            <w:pPr>
              <w:pStyle w:val="ColorfulList-Accent11"/>
              <w:numPr>
                <w:ilvl w:val="0"/>
                <w:numId w:val="2"/>
              </w:numPr>
            </w:pPr>
            <w:r>
              <w:t xml:space="preserve">Sketching practice and </w:t>
            </w:r>
            <w:proofErr w:type="gramStart"/>
            <w:r>
              <w:t>How</w:t>
            </w:r>
            <w:proofErr w:type="gramEnd"/>
            <w:r>
              <w:t xml:space="preserve"> it’s made videos. Instructions on TEAMs</w:t>
            </w:r>
          </w:p>
        </w:tc>
        <w:tc>
          <w:tcPr>
            <w:tcW w:w="2356" w:type="dxa"/>
            <w:shd w:val="clear" w:color="auto" w:fill="auto"/>
          </w:tcPr>
          <w:p w14:paraId="638E2B62" w14:textId="77777777" w:rsidR="00BF0FA4" w:rsidRDefault="00BF0FA4" w:rsidP="00803DAA">
            <w:r>
              <w:t xml:space="preserve">Technologies </w:t>
            </w:r>
            <w:proofErr w:type="spellStart"/>
            <w:r>
              <w:t>Sharepoint</w:t>
            </w:r>
            <w:proofErr w:type="spellEnd"/>
          </w:p>
          <w:p w14:paraId="6023442A" w14:textId="77777777" w:rsidR="00BF0FA4" w:rsidRDefault="00BF0FA4" w:rsidP="00803DAA"/>
          <w:p w14:paraId="43FAD8DF" w14:textId="77777777" w:rsidR="00BF0FA4" w:rsidRPr="00522C44" w:rsidRDefault="00BF0FA4" w:rsidP="00803DAA">
            <w:r>
              <w:lastRenderedPageBreak/>
              <w:t>TEAMs</w:t>
            </w:r>
          </w:p>
          <w:p w14:paraId="095EC625" w14:textId="77777777" w:rsidR="00BF0FA4" w:rsidRPr="00522C44" w:rsidRDefault="00BF0FA4" w:rsidP="00803DAA"/>
          <w:p w14:paraId="13E438D5" w14:textId="77777777" w:rsidR="00BF0FA4" w:rsidRPr="00522C44" w:rsidRDefault="00BF0FA4" w:rsidP="00803DAA"/>
        </w:tc>
        <w:tc>
          <w:tcPr>
            <w:tcW w:w="2351" w:type="dxa"/>
            <w:shd w:val="clear" w:color="auto" w:fill="auto"/>
          </w:tcPr>
          <w:p w14:paraId="3565107B" w14:textId="77777777" w:rsidR="00BF0FA4" w:rsidRPr="00522C44" w:rsidRDefault="00BF0FA4" w:rsidP="00803DAA">
            <w:r>
              <w:lastRenderedPageBreak/>
              <w:t>Teams</w:t>
            </w:r>
          </w:p>
        </w:tc>
        <w:tc>
          <w:tcPr>
            <w:tcW w:w="2350" w:type="dxa"/>
            <w:shd w:val="clear" w:color="auto" w:fill="auto"/>
          </w:tcPr>
          <w:p w14:paraId="01361501" w14:textId="77777777" w:rsidR="00BF0FA4" w:rsidRPr="00522C44" w:rsidRDefault="00BF0FA4" w:rsidP="00803DAA">
            <w:r>
              <w:t>Teams</w:t>
            </w:r>
          </w:p>
        </w:tc>
      </w:tr>
      <w:tr w:rsidR="00BF0FA4" w:rsidRPr="00522C44" w14:paraId="06F21F97" w14:textId="77777777" w:rsidTr="000C3FFF">
        <w:trPr>
          <w:trHeight w:val="331"/>
        </w:trPr>
        <w:tc>
          <w:tcPr>
            <w:tcW w:w="2410" w:type="dxa"/>
            <w:vMerge/>
          </w:tcPr>
          <w:p w14:paraId="64754B39" w14:textId="77777777" w:rsidR="00BF0FA4" w:rsidRPr="00522C44" w:rsidRDefault="00BF0FA4" w:rsidP="00803DAA">
            <w:pPr>
              <w:rPr>
                <w:b/>
              </w:rPr>
            </w:pPr>
          </w:p>
        </w:tc>
        <w:tc>
          <w:tcPr>
            <w:tcW w:w="1628" w:type="dxa"/>
            <w:shd w:val="clear" w:color="auto" w:fill="auto"/>
          </w:tcPr>
          <w:p w14:paraId="02D3B831" w14:textId="77777777" w:rsidR="00BF0FA4" w:rsidRPr="00522C44" w:rsidRDefault="00BF0FA4" w:rsidP="00803DAA">
            <w:pPr>
              <w:rPr>
                <w:b/>
                <w:bCs/>
              </w:rPr>
            </w:pPr>
            <w:r w:rsidRPr="51522844">
              <w:rPr>
                <w:b/>
                <w:bCs/>
              </w:rPr>
              <w:t>Advanced Higher</w:t>
            </w:r>
          </w:p>
        </w:tc>
        <w:tc>
          <w:tcPr>
            <w:tcW w:w="3308" w:type="dxa"/>
            <w:shd w:val="clear" w:color="auto" w:fill="auto"/>
          </w:tcPr>
          <w:p w14:paraId="0F4DEFF1" w14:textId="77777777" w:rsidR="00BF0FA4" w:rsidRPr="00522C44" w:rsidRDefault="00BF0FA4" w:rsidP="00803DAA">
            <w:pPr>
              <w:pStyle w:val="ColorfulList-Accent11"/>
              <w:numPr>
                <w:ilvl w:val="0"/>
                <w:numId w:val="3"/>
              </w:numPr>
            </w:pPr>
            <w:r>
              <w:t xml:space="preserve">Sketching practice, </w:t>
            </w:r>
            <w:proofErr w:type="gramStart"/>
            <w:r>
              <w:t>How</w:t>
            </w:r>
            <w:proofErr w:type="gramEnd"/>
            <w:r>
              <w:t xml:space="preserve"> it’s made videos and Designers through time collaborative project.</w:t>
            </w:r>
          </w:p>
        </w:tc>
        <w:tc>
          <w:tcPr>
            <w:tcW w:w="2356" w:type="dxa"/>
            <w:shd w:val="clear" w:color="auto" w:fill="auto"/>
          </w:tcPr>
          <w:p w14:paraId="3BFAB69D" w14:textId="77777777" w:rsidR="00BF0FA4" w:rsidRDefault="00BF0FA4" w:rsidP="00803DAA">
            <w:r>
              <w:t xml:space="preserve">Technologies </w:t>
            </w:r>
            <w:proofErr w:type="spellStart"/>
            <w:r>
              <w:t>Sharepoint</w:t>
            </w:r>
            <w:proofErr w:type="spellEnd"/>
          </w:p>
          <w:p w14:paraId="1C3C6926" w14:textId="77777777" w:rsidR="00BF0FA4" w:rsidRDefault="00BF0FA4" w:rsidP="00803DAA"/>
          <w:p w14:paraId="549A8E8D" w14:textId="77777777" w:rsidR="00BF0FA4" w:rsidRPr="00522C44" w:rsidRDefault="00BF0FA4" w:rsidP="00803DAA">
            <w:r>
              <w:t>TEAMs</w:t>
            </w:r>
          </w:p>
          <w:p w14:paraId="485B9675" w14:textId="77777777" w:rsidR="00BF0FA4" w:rsidRPr="00522C44" w:rsidRDefault="00BF0FA4" w:rsidP="00803DAA"/>
        </w:tc>
        <w:tc>
          <w:tcPr>
            <w:tcW w:w="2351" w:type="dxa"/>
            <w:shd w:val="clear" w:color="auto" w:fill="auto"/>
          </w:tcPr>
          <w:p w14:paraId="7CA7DB2B" w14:textId="77777777" w:rsidR="00BF0FA4" w:rsidRPr="00522C44" w:rsidRDefault="00BF0FA4" w:rsidP="00803DAA">
            <w:r>
              <w:t>Teams</w:t>
            </w:r>
          </w:p>
        </w:tc>
        <w:tc>
          <w:tcPr>
            <w:tcW w:w="2350" w:type="dxa"/>
            <w:shd w:val="clear" w:color="auto" w:fill="auto"/>
          </w:tcPr>
          <w:p w14:paraId="4E900A90" w14:textId="77777777" w:rsidR="00BF0FA4" w:rsidRPr="00522C44" w:rsidRDefault="00BF0FA4" w:rsidP="00803DAA">
            <w:r>
              <w:t xml:space="preserve"> Teams</w:t>
            </w:r>
          </w:p>
        </w:tc>
      </w:tr>
    </w:tbl>
    <w:p w14:paraId="5AF382E7" w14:textId="44F791DC" w:rsidR="00BF0FA4" w:rsidRDefault="00BF0FA4" w:rsidP="00931BA4">
      <w:pPr>
        <w:rPr>
          <w:b/>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431"/>
        <w:gridCol w:w="3365"/>
        <w:gridCol w:w="2398"/>
        <w:gridCol w:w="2398"/>
        <w:gridCol w:w="2398"/>
      </w:tblGrid>
      <w:tr w:rsidR="00101E36" w:rsidRPr="00522C44" w14:paraId="74D2C02B" w14:textId="77777777" w:rsidTr="00803DAA">
        <w:trPr>
          <w:trHeight w:val="1269"/>
        </w:trPr>
        <w:tc>
          <w:tcPr>
            <w:tcW w:w="2398" w:type="dxa"/>
            <w:vMerge w:val="restart"/>
            <w:shd w:val="clear" w:color="auto" w:fill="auto"/>
          </w:tcPr>
          <w:p w14:paraId="61FDFF20" w14:textId="06D737BB" w:rsidR="00101E36" w:rsidRPr="00522C44" w:rsidRDefault="000C3FFF" w:rsidP="00803DAA">
            <w:pPr>
              <w:rPr>
                <w:b/>
              </w:rPr>
            </w:pPr>
            <w:r>
              <w:rPr>
                <w:b/>
              </w:rPr>
              <w:t>Graphic Communication</w:t>
            </w:r>
          </w:p>
        </w:tc>
        <w:tc>
          <w:tcPr>
            <w:tcW w:w="1431" w:type="dxa"/>
            <w:shd w:val="clear" w:color="auto" w:fill="auto"/>
          </w:tcPr>
          <w:p w14:paraId="68314D55" w14:textId="77777777" w:rsidR="00101E36" w:rsidRPr="00522C44" w:rsidRDefault="00101E36" w:rsidP="00803DAA">
            <w:pPr>
              <w:rPr>
                <w:b/>
              </w:rPr>
            </w:pPr>
            <w:r>
              <w:rPr>
                <w:b/>
              </w:rPr>
              <w:t>Level</w:t>
            </w:r>
          </w:p>
        </w:tc>
        <w:tc>
          <w:tcPr>
            <w:tcW w:w="3365" w:type="dxa"/>
            <w:shd w:val="clear" w:color="auto" w:fill="auto"/>
          </w:tcPr>
          <w:p w14:paraId="4670A67F" w14:textId="77777777" w:rsidR="00101E36" w:rsidRPr="00522C44" w:rsidRDefault="00101E36" w:rsidP="00803DAA">
            <w:pPr>
              <w:rPr>
                <w:b/>
              </w:rPr>
            </w:pPr>
            <w:r w:rsidRPr="00522C44">
              <w:rPr>
                <w:b/>
              </w:rPr>
              <w:t xml:space="preserve">Key Task(s) to be completed* by end of the week. </w:t>
            </w:r>
          </w:p>
          <w:p w14:paraId="6AB03033" w14:textId="77777777" w:rsidR="00101E36" w:rsidRPr="00522C44" w:rsidRDefault="00101E36" w:rsidP="00803DAA">
            <w:pPr>
              <w:rPr>
                <w:b/>
              </w:rPr>
            </w:pPr>
          </w:p>
          <w:p w14:paraId="0435FB1C" w14:textId="77777777" w:rsidR="00101E36" w:rsidRPr="00522C44" w:rsidRDefault="00101E36" w:rsidP="00803DAA">
            <w:pPr>
              <w:rPr>
                <w:b/>
              </w:rPr>
            </w:pPr>
            <w:r w:rsidRPr="00522C44">
              <w:rPr>
                <w:b/>
              </w:rPr>
              <w:t>(s) if pupil is required to submit work</w:t>
            </w:r>
          </w:p>
        </w:tc>
        <w:tc>
          <w:tcPr>
            <w:tcW w:w="2398" w:type="dxa"/>
            <w:shd w:val="clear" w:color="auto" w:fill="auto"/>
          </w:tcPr>
          <w:p w14:paraId="25EF07D6" w14:textId="77777777" w:rsidR="00101E36" w:rsidRPr="00522C44" w:rsidRDefault="00101E36" w:rsidP="00803DAA">
            <w:pPr>
              <w:rPr>
                <w:b/>
              </w:rPr>
            </w:pPr>
            <w:r w:rsidRPr="00522C44">
              <w:rPr>
                <w:b/>
              </w:rPr>
              <w:t>Pupil resources and instructions location</w:t>
            </w:r>
          </w:p>
        </w:tc>
        <w:tc>
          <w:tcPr>
            <w:tcW w:w="2398" w:type="dxa"/>
            <w:shd w:val="clear" w:color="auto" w:fill="auto"/>
          </w:tcPr>
          <w:p w14:paraId="5E0C6C17" w14:textId="77777777" w:rsidR="00101E36" w:rsidRPr="00522C44" w:rsidRDefault="00101E36" w:rsidP="00803DAA">
            <w:pPr>
              <w:rPr>
                <w:b/>
              </w:rPr>
            </w:pPr>
            <w:r w:rsidRPr="00522C44">
              <w:rPr>
                <w:b/>
              </w:rPr>
              <w:t xml:space="preserve">Where should pupils upload the completed work? </w:t>
            </w:r>
          </w:p>
        </w:tc>
        <w:tc>
          <w:tcPr>
            <w:tcW w:w="2398" w:type="dxa"/>
            <w:shd w:val="clear" w:color="auto" w:fill="auto"/>
          </w:tcPr>
          <w:p w14:paraId="1D9B95E9" w14:textId="77777777" w:rsidR="00101E36" w:rsidRPr="00522C44" w:rsidRDefault="00101E36" w:rsidP="00803DAA">
            <w:pPr>
              <w:rPr>
                <w:b/>
              </w:rPr>
            </w:pPr>
            <w:r w:rsidRPr="00522C44">
              <w:rPr>
                <w:b/>
              </w:rPr>
              <w:t>How will they receive feedback?</w:t>
            </w:r>
          </w:p>
        </w:tc>
      </w:tr>
      <w:tr w:rsidR="00101E36" w:rsidRPr="00522C44" w14:paraId="07D64AC4" w14:textId="77777777" w:rsidTr="00803DAA">
        <w:trPr>
          <w:trHeight w:val="842"/>
        </w:trPr>
        <w:tc>
          <w:tcPr>
            <w:tcW w:w="2398" w:type="dxa"/>
            <w:vMerge/>
            <w:shd w:val="clear" w:color="auto" w:fill="auto"/>
          </w:tcPr>
          <w:p w14:paraId="5423181F" w14:textId="0649D05F" w:rsidR="00101E36" w:rsidRPr="00522C44" w:rsidRDefault="00101E36" w:rsidP="00803DAA">
            <w:pPr>
              <w:rPr>
                <w:b/>
              </w:rPr>
            </w:pPr>
          </w:p>
        </w:tc>
        <w:tc>
          <w:tcPr>
            <w:tcW w:w="1431" w:type="dxa"/>
            <w:shd w:val="clear" w:color="auto" w:fill="auto"/>
          </w:tcPr>
          <w:p w14:paraId="616149AE" w14:textId="77777777" w:rsidR="00101E36" w:rsidRPr="00522C44" w:rsidRDefault="00101E36" w:rsidP="00803DAA">
            <w:pPr>
              <w:rPr>
                <w:b/>
              </w:rPr>
            </w:pPr>
            <w:r>
              <w:rPr>
                <w:b/>
              </w:rPr>
              <w:t>S3</w:t>
            </w:r>
          </w:p>
        </w:tc>
        <w:tc>
          <w:tcPr>
            <w:tcW w:w="3365" w:type="dxa"/>
            <w:shd w:val="clear" w:color="auto" w:fill="auto"/>
          </w:tcPr>
          <w:p w14:paraId="6C54920B" w14:textId="77777777" w:rsidR="00101E36" w:rsidRPr="00522C44" w:rsidRDefault="00101E36" w:rsidP="00803DAA">
            <w:pPr>
              <w:numPr>
                <w:ilvl w:val="0"/>
                <w:numId w:val="1"/>
              </w:numPr>
              <w:contextualSpacing/>
            </w:pPr>
            <w:r>
              <w:t xml:space="preserve">Café Design Task - Refer to PDF for instructions – Try and download Publisher from Glow and there’s a link in the PDF on how to get Inventor. </w:t>
            </w:r>
          </w:p>
        </w:tc>
        <w:tc>
          <w:tcPr>
            <w:tcW w:w="2398" w:type="dxa"/>
            <w:shd w:val="clear" w:color="auto" w:fill="auto"/>
          </w:tcPr>
          <w:p w14:paraId="0373972D" w14:textId="77777777" w:rsidR="00101E36" w:rsidRPr="00522C44" w:rsidRDefault="00101E36" w:rsidP="00803DAA">
            <w:r>
              <w:t xml:space="preserve">Stewarton Academy </w:t>
            </w:r>
            <w:proofErr w:type="spellStart"/>
            <w:r>
              <w:t>Sharepoint</w:t>
            </w:r>
            <w:proofErr w:type="spellEnd"/>
            <w:r>
              <w:t xml:space="preserve"> – BGE – S3 GC </w:t>
            </w:r>
          </w:p>
        </w:tc>
        <w:tc>
          <w:tcPr>
            <w:tcW w:w="2398" w:type="dxa"/>
            <w:shd w:val="clear" w:color="auto" w:fill="auto"/>
          </w:tcPr>
          <w:p w14:paraId="047B5179" w14:textId="77777777" w:rsidR="00101E36" w:rsidRPr="00522C44" w:rsidRDefault="00101E36" w:rsidP="00803DAA">
            <w:proofErr w:type="spellStart"/>
            <w:r>
              <w:t>Sharepoint</w:t>
            </w:r>
            <w:proofErr w:type="spellEnd"/>
            <w:r>
              <w:t xml:space="preserve"> &amp; Folder created with your name in the files section of your Team</w:t>
            </w:r>
          </w:p>
        </w:tc>
        <w:tc>
          <w:tcPr>
            <w:tcW w:w="2398" w:type="dxa"/>
            <w:shd w:val="clear" w:color="auto" w:fill="auto"/>
          </w:tcPr>
          <w:p w14:paraId="09F1444F" w14:textId="77777777" w:rsidR="00101E36" w:rsidRPr="00522C44" w:rsidRDefault="00101E36" w:rsidP="00803DAA">
            <w:r>
              <w:t>S3 Graphics Teams</w:t>
            </w:r>
          </w:p>
        </w:tc>
      </w:tr>
      <w:tr w:rsidR="00101E36" w:rsidRPr="00522C44" w14:paraId="2DD9A4C3" w14:textId="77777777" w:rsidTr="00803DAA">
        <w:trPr>
          <w:trHeight w:val="424"/>
        </w:trPr>
        <w:tc>
          <w:tcPr>
            <w:tcW w:w="2398" w:type="dxa"/>
            <w:vMerge/>
            <w:shd w:val="clear" w:color="auto" w:fill="auto"/>
          </w:tcPr>
          <w:p w14:paraId="42FF004B" w14:textId="77777777" w:rsidR="00101E36" w:rsidRPr="00522C44" w:rsidRDefault="00101E36" w:rsidP="00803DAA">
            <w:pPr>
              <w:rPr>
                <w:b/>
              </w:rPr>
            </w:pPr>
          </w:p>
        </w:tc>
        <w:tc>
          <w:tcPr>
            <w:tcW w:w="1431" w:type="dxa"/>
            <w:shd w:val="clear" w:color="auto" w:fill="auto"/>
          </w:tcPr>
          <w:p w14:paraId="4BBB14D6" w14:textId="77777777" w:rsidR="00101E36" w:rsidRPr="00522C44" w:rsidRDefault="00101E36" w:rsidP="00803DAA">
            <w:pPr>
              <w:rPr>
                <w:b/>
              </w:rPr>
            </w:pPr>
            <w:r>
              <w:rPr>
                <w:b/>
              </w:rPr>
              <w:t>S4 National 5</w:t>
            </w:r>
          </w:p>
          <w:p w14:paraId="631B3C8B" w14:textId="77777777" w:rsidR="00101E36" w:rsidRPr="00522C44" w:rsidRDefault="00101E36" w:rsidP="00803DAA">
            <w:pPr>
              <w:rPr>
                <w:b/>
              </w:rPr>
            </w:pPr>
          </w:p>
        </w:tc>
        <w:tc>
          <w:tcPr>
            <w:tcW w:w="3365" w:type="dxa"/>
            <w:shd w:val="clear" w:color="auto" w:fill="auto"/>
          </w:tcPr>
          <w:p w14:paraId="26EE826E" w14:textId="77777777" w:rsidR="00101E36" w:rsidRPr="00522C44" w:rsidRDefault="00101E36" w:rsidP="00803DAA">
            <w:pPr>
              <w:numPr>
                <w:ilvl w:val="0"/>
                <w:numId w:val="2"/>
              </w:numPr>
              <w:contextualSpacing/>
            </w:pPr>
            <w:r>
              <w:t>Café Design Task - Refer to PDF for instructions – Try and download Publisher from Glow and there’s a link in the PDF on how to get Inventor.</w:t>
            </w:r>
          </w:p>
        </w:tc>
        <w:tc>
          <w:tcPr>
            <w:tcW w:w="2398" w:type="dxa"/>
            <w:shd w:val="clear" w:color="auto" w:fill="auto"/>
          </w:tcPr>
          <w:p w14:paraId="270E78F3" w14:textId="77777777" w:rsidR="00101E36" w:rsidRPr="00522C44" w:rsidRDefault="00101E36" w:rsidP="00803DAA">
            <w:r>
              <w:t xml:space="preserve">Stewarton Academy </w:t>
            </w:r>
            <w:proofErr w:type="spellStart"/>
            <w:r>
              <w:t>Sharepoint</w:t>
            </w:r>
            <w:proofErr w:type="spellEnd"/>
            <w:r>
              <w:t xml:space="preserve"> – N5 GC </w:t>
            </w:r>
          </w:p>
        </w:tc>
        <w:tc>
          <w:tcPr>
            <w:tcW w:w="2398" w:type="dxa"/>
            <w:shd w:val="clear" w:color="auto" w:fill="auto"/>
          </w:tcPr>
          <w:p w14:paraId="7142C496" w14:textId="77777777" w:rsidR="00101E36" w:rsidRPr="00522C44" w:rsidRDefault="00101E36" w:rsidP="00803DAA">
            <w:proofErr w:type="spellStart"/>
            <w:r>
              <w:t>Sharepoint</w:t>
            </w:r>
            <w:proofErr w:type="spellEnd"/>
            <w:r>
              <w:t xml:space="preserve"> &amp; Folder created with your name in the files section of your Team</w:t>
            </w:r>
          </w:p>
        </w:tc>
        <w:tc>
          <w:tcPr>
            <w:tcW w:w="2398" w:type="dxa"/>
            <w:shd w:val="clear" w:color="auto" w:fill="auto"/>
          </w:tcPr>
          <w:p w14:paraId="297CA52E" w14:textId="77777777" w:rsidR="00101E36" w:rsidRPr="00522C44" w:rsidRDefault="00101E36" w:rsidP="00803DAA">
            <w:r>
              <w:t>S4 N5 Graphics Teams</w:t>
            </w:r>
          </w:p>
        </w:tc>
      </w:tr>
      <w:tr w:rsidR="00101E36" w:rsidRPr="00522C44" w14:paraId="57041023" w14:textId="77777777" w:rsidTr="00803DAA">
        <w:trPr>
          <w:trHeight w:val="1698"/>
        </w:trPr>
        <w:tc>
          <w:tcPr>
            <w:tcW w:w="2398" w:type="dxa"/>
            <w:vMerge/>
            <w:shd w:val="clear" w:color="auto" w:fill="auto"/>
          </w:tcPr>
          <w:p w14:paraId="11929885" w14:textId="77777777" w:rsidR="00101E36" w:rsidRPr="00522C44" w:rsidRDefault="00101E36" w:rsidP="00803DAA">
            <w:pPr>
              <w:rPr>
                <w:b/>
              </w:rPr>
            </w:pPr>
          </w:p>
        </w:tc>
        <w:tc>
          <w:tcPr>
            <w:tcW w:w="1431" w:type="dxa"/>
            <w:shd w:val="clear" w:color="auto" w:fill="auto"/>
          </w:tcPr>
          <w:p w14:paraId="3FF1EB53" w14:textId="77777777" w:rsidR="00101E36" w:rsidRPr="00522C44" w:rsidRDefault="00101E36" w:rsidP="00803DAA">
            <w:pPr>
              <w:rPr>
                <w:b/>
              </w:rPr>
            </w:pPr>
            <w:r>
              <w:rPr>
                <w:b/>
              </w:rPr>
              <w:t>Higher</w:t>
            </w:r>
          </w:p>
          <w:p w14:paraId="3EDDB428" w14:textId="77777777" w:rsidR="00101E36" w:rsidRDefault="00101E36" w:rsidP="00803DAA">
            <w:pPr>
              <w:rPr>
                <w:b/>
              </w:rPr>
            </w:pPr>
          </w:p>
          <w:p w14:paraId="5A5536AD" w14:textId="77777777" w:rsidR="00101E36" w:rsidRDefault="00101E36" w:rsidP="00803DAA">
            <w:pPr>
              <w:rPr>
                <w:b/>
              </w:rPr>
            </w:pPr>
          </w:p>
          <w:p w14:paraId="121F6404" w14:textId="77777777" w:rsidR="00101E36" w:rsidRDefault="00101E36" w:rsidP="00803DAA">
            <w:pPr>
              <w:rPr>
                <w:b/>
              </w:rPr>
            </w:pPr>
          </w:p>
          <w:p w14:paraId="594CA6C6" w14:textId="77777777" w:rsidR="00101E36" w:rsidRDefault="00101E36" w:rsidP="00803DAA">
            <w:pPr>
              <w:rPr>
                <w:b/>
              </w:rPr>
            </w:pPr>
          </w:p>
          <w:p w14:paraId="6CA6D20B" w14:textId="77777777" w:rsidR="00101E36" w:rsidRDefault="00101E36" w:rsidP="00803DAA">
            <w:pPr>
              <w:rPr>
                <w:b/>
              </w:rPr>
            </w:pPr>
          </w:p>
          <w:p w14:paraId="56D4E136" w14:textId="77777777" w:rsidR="00101E36" w:rsidRDefault="00101E36" w:rsidP="00803DAA">
            <w:pPr>
              <w:rPr>
                <w:b/>
              </w:rPr>
            </w:pPr>
          </w:p>
          <w:p w14:paraId="3FD0C024" w14:textId="77777777" w:rsidR="00101E36" w:rsidRDefault="00101E36" w:rsidP="00803DAA">
            <w:pPr>
              <w:rPr>
                <w:b/>
              </w:rPr>
            </w:pPr>
          </w:p>
          <w:p w14:paraId="4667F1A8" w14:textId="77777777" w:rsidR="00101E36" w:rsidRDefault="00101E36" w:rsidP="00803DAA">
            <w:pPr>
              <w:rPr>
                <w:b/>
              </w:rPr>
            </w:pPr>
          </w:p>
          <w:p w14:paraId="1CAE85F0" w14:textId="77777777" w:rsidR="00101E36" w:rsidRDefault="00101E36" w:rsidP="00803DAA">
            <w:pPr>
              <w:rPr>
                <w:b/>
              </w:rPr>
            </w:pPr>
          </w:p>
          <w:p w14:paraId="6E54FBBC" w14:textId="77777777" w:rsidR="00101E36" w:rsidRDefault="00101E36" w:rsidP="00803DAA">
            <w:pPr>
              <w:rPr>
                <w:b/>
              </w:rPr>
            </w:pPr>
          </w:p>
          <w:p w14:paraId="4D4A5A4D" w14:textId="77777777" w:rsidR="00101E36" w:rsidRDefault="00101E36" w:rsidP="00803DAA">
            <w:pPr>
              <w:rPr>
                <w:b/>
              </w:rPr>
            </w:pPr>
          </w:p>
          <w:p w14:paraId="38771151" w14:textId="77777777" w:rsidR="00101E36" w:rsidRDefault="00101E36" w:rsidP="00803DAA">
            <w:pPr>
              <w:rPr>
                <w:b/>
              </w:rPr>
            </w:pPr>
          </w:p>
          <w:p w14:paraId="4AE025FE" w14:textId="77777777" w:rsidR="00101E36" w:rsidRDefault="00101E36" w:rsidP="00803DAA">
            <w:pPr>
              <w:rPr>
                <w:b/>
              </w:rPr>
            </w:pPr>
          </w:p>
          <w:p w14:paraId="141E6BC0" w14:textId="77777777" w:rsidR="00101E36" w:rsidRDefault="00101E36" w:rsidP="00803DAA">
            <w:pPr>
              <w:rPr>
                <w:b/>
              </w:rPr>
            </w:pPr>
          </w:p>
          <w:p w14:paraId="6E185C7F" w14:textId="77777777" w:rsidR="00101E36" w:rsidRDefault="00101E36" w:rsidP="00803DAA">
            <w:pPr>
              <w:rPr>
                <w:b/>
              </w:rPr>
            </w:pPr>
          </w:p>
          <w:p w14:paraId="37A1535F" w14:textId="77777777" w:rsidR="00101E36" w:rsidRPr="00522C44" w:rsidRDefault="00101E36" w:rsidP="00803DAA">
            <w:pPr>
              <w:rPr>
                <w:b/>
              </w:rPr>
            </w:pPr>
            <w:proofErr w:type="spellStart"/>
            <w:r>
              <w:rPr>
                <w:b/>
              </w:rPr>
              <w:t>Adv</w:t>
            </w:r>
            <w:proofErr w:type="spellEnd"/>
            <w:r>
              <w:rPr>
                <w:b/>
              </w:rPr>
              <w:t xml:space="preserve"> Higher</w:t>
            </w:r>
          </w:p>
        </w:tc>
        <w:tc>
          <w:tcPr>
            <w:tcW w:w="3365" w:type="dxa"/>
            <w:shd w:val="clear" w:color="auto" w:fill="auto"/>
          </w:tcPr>
          <w:p w14:paraId="43083841" w14:textId="77777777" w:rsidR="00101E36" w:rsidRDefault="00101E36" w:rsidP="00101E36">
            <w:pPr>
              <w:numPr>
                <w:ilvl w:val="0"/>
                <w:numId w:val="13"/>
              </w:numPr>
              <w:contextualSpacing/>
            </w:pPr>
            <w:r>
              <w:t>Using Design Class online – Select a modelled object and complete a modelling plan for each using correct CAD modelling terminology – Complete at least 3 Models</w:t>
            </w:r>
          </w:p>
          <w:p w14:paraId="2D63002A" w14:textId="77777777" w:rsidR="00101E36" w:rsidRDefault="00101E36" w:rsidP="00101E36">
            <w:pPr>
              <w:numPr>
                <w:ilvl w:val="0"/>
                <w:numId w:val="13"/>
              </w:numPr>
              <w:contextualSpacing/>
            </w:pPr>
            <w:r w:rsidRPr="00AD16D0">
              <w:rPr>
                <w:b/>
                <w:bCs/>
              </w:rPr>
              <w:t>ALSO</w:t>
            </w:r>
            <w:r>
              <w:t xml:space="preserve"> – </w:t>
            </w:r>
            <w:r w:rsidRPr="00AD16D0">
              <w:rPr>
                <w:b/>
                <w:bCs/>
              </w:rPr>
              <w:t>if you have INVENTOR downloaded, you can try the Miracle Grow Modelling task.</w:t>
            </w:r>
          </w:p>
          <w:p w14:paraId="4A0A09F9" w14:textId="77777777" w:rsidR="00101E36" w:rsidRDefault="00101E36" w:rsidP="00803DAA"/>
          <w:p w14:paraId="7E2D7091" w14:textId="77777777" w:rsidR="00101E36" w:rsidRDefault="00101E36" w:rsidP="00803DAA"/>
          <w:p w14:paraId="30446615" w14:textId="77777777" w:rsidR="00101E36" w:rsidRPr="00522C44" w:rsidRDefault="00101E36" w:rsidP="00101E36">
            <w:pPr>
              <w:numPr>
                <w:ilvl w:val="0"/>
                <w:numId w:val="12"/>
              </w:numPr>
              <w:contextualSpacing/>
            </w:pPr>
            <w:r>
              <w:t xml:space="preserve">Complete P27-30, then complete P30-37 – this should take a few weeks – </w:t>
            </w:r>
            <w:proofErr w:type="spellStart"/>
            <w:r>
              <w:t>its</w:t>
            </w:r>
            <w:proofErr w:type="spellEnd"/>
            <w:r>
              <w:t xml:space="preserve"> also part of the AH GC Course </w:t>
            </w:r>
            <w:proofErr w:type="spellStart"/>
            <w:r>
              <w:t>youll</w:t>
            </w:r>
            <w:proofErr w:type="spellEnd"/>
            <w:r>
              <w:t xml:space="preserve"> need to complete.</w:t>
            </w:r>
          </w:p>
        </w:tc>
        <w:tc>
          <w:tcPr>
            <w:tcW w:w="2398" w:type="dxa"/>
            <w:shd w:val="clear" w:color="auto" w:fill="auto"/>
          </w:tcPr>
          <w:p w14:paraId="4B0D13C3" w14:textId="77777777" w:rsidR="00101E36" w:rsidRDefault="00101E36" w:rsidP="00803DAA">
            <w:r>
              <w:t>Design Class Online</w:t>
            </w:r>
          </w:p>
          <w:p w14:paraId="4FBBFB67" w14:textId="77777777" w:rsidR="00101E36" w:rsidRDefault="00101E36" w:rsidP="00803DAA"/>
          <w:p w14:paraId="79A876E8" w14:textId="77777777" w:rsidR="00101E36" w:rsidRDefault="00101E36" w:rsidP="00803DAA">
            <w:pPr>
              <w:rPr>
                <w:b/>
                <w:bCs/>
              </w:rPr>
            </w:pPr>
          </w:p>
          <w:p w14:paraId="4EE68FFA" w14:textId="77777777" w:rsidR="00101E36" w:rsidRDefault="00101E36" w:rsidP="00803DAA">
            <w:pPr>
              <w:rPr>
                <w:b/>
                <w:bCs/>
              </w:rPr>
            </w:pPr>
          </w:p>
          <w:p w14:paraId="7E2E40A9" w14:textId="77777777" w:rsidR="00101E36" w:rsidRDefault="00101E36" w:rsidP="00803DAA">
            <w:pPr>
              <w:rPr>
                <w:b/>
                <w:bCs/>
              </w:rPr>
            </w:pPr>
          </w:p>
          <w:p w14:paraId="4F73813D" w14:textId="77777777" w:rsidR="00101E36" w:rsidRDefault="00101E36" w:rsidP="00803DAA">
            <w:pPr>
              <w:rPr>
                <w:b/>
                <w:bCs/>
              </w:rPr>
            </w:pPr>
          </w:p>
          <w:p w14:paraId="1D31E617" w14:textId="77777777" w:rsidR="00101E36" w:rsidRDefault="00101E36" w:rsidP="00803DAA">
            <w:pPr>
              <w:rPr>
                <w:b/>
                <w:bCs/>
              </w:rPr>
            </w:pPr>
          </w:p>
          <w:p w14:paraId="1E54CD89" w14:textId="77777777" w:rsidR="00101E36" w:rsidRDefault="00101E36" w:rsidP="00803DAA">
            <w:pPr>
              <w:rPr>
                <w:b/>
                <w:bCs/>
              </w:rPr>
            </w:pPr>
          </w:p>
          <w:p w14:paraId="365DB7B1" w14:textId="77777777" w:rsidR="00101E36" w:rsidRDefault="00101E36" w:rsidP="00803DAA">
            <w:pPr>
              <w:rPr>
                <w:b/>
                <w:bCs/>
              </w:rPr>
            </w:pPr>
          </w:p>
          <w:p w14:paraId="445CE09C" w14:textId="77777777" w:rsidR="00101E36" w:rsidRPr="00AD16D0" w:rsidRDefault="00101E36" w:rsidP="00803DAA">
            <w:pPr>
              <w:rPr>
                <w:b/>
                <w:bCs/>
              </w:rPr>
            </w:pPr>
            <w:r w:rsidRPr="00AD16D0">
              <w:rPr>
                <w:b/>
                <w:bCs/>
              </w:rPr>
              <w:t xml:space="preserve">Stewarton Academy </w:t>
            </w:r>
            <w:proofErr w:type="spellStart"/>
            <w:r w:rsidRPr="00AD16D0">
              <w:rPr>
                <w:b/>
                <w:bCs/>
              </w:rPr>
              <w:t>Sharepoint</w:t>
            </w:r>
            <w:proofErr w:type="spellEnd"/>
            <w:r w:rsidRPr="00AD16D0">
              <w:rPr>
                <w:b/>
                <w:bCs/>
              </w:rPr>
              <w:t xml:space="preserve"> – Graph </w:t>
            </w:r>
            <w:proofErr w:type="spellStart"/>
            <w:r w:rsidRPr="00AD16D0">
              <w:rPr>
                <w:b/>
                <w:bCs/>
              </w:rPr>
              <w:t>Comm</w:t>
            </w:r>
            <w:proofErr w:type="spellEnd"/>
            <w:r w:rsidRPr="00AD16D0">
              <w:rPr>
                <w:b/>
                <w:bCs/>
              </w:rPr>
              <w:t xml:space="preserve"> –Higher – Miracle Grow</w:t>
            </w:r>
          </w:p>
          <w:p w14:paraId="3A219C4F" w14:textId="77777777" w:rsidR="00101E36" w:rsidRDefault="00101E36" w:rsidP="00803DAA"/>
          <w:p w14:paraId="36766229" w14:textId="77777777" w:rsidR="00101E36" w:rsidRDefault="00101E36" w:rsidP="00803DAA"/>
          <w:p w14:paraId="76A0821A" w14:textId="77777777" w:rsidR="00101E36" w:rsidRPr="00522C44" w:rsidRDefault="00101E36" w:rsidP="00803DAA">
            <w:r>
              <w:t xml:space="preserve">Stewarton Academy </w:t>
            </w:r>
            <w:proofErr w:type="spellStart"/>
            <w:r>
              <w:t>Sharepoint</w:t>
            </w:r>
            <w:proofErr w:type="spellEnd"/>
            <w:r>
              <w:t xml:space="preserve"> – Graph </w:t>
            </w:r>
            <w:proofErr w:type="spellStart"/>
            <w:r>
              <w:t>Comm</w:t>
            </w:r>
            <w:proofErr w:type="spellEnd"/>
            <w:r>
              <w:t xml:space="preserve"> – </w:t>
            </w:r>
            <w:proofErr w:type="spellStart"/>
            <w:r>
              <w:t>Adv</w:t>
            </w:r>
            <w:proofErr w:type="spellEnd"/>
            <w:r>
              <w:t xml:space="preserve"> Higher – </w:t>
            </w:r>
            <w:proofErr w:type="spellStart"/>
            <w:r>
              <w:t>Onedrive</w:t>
            </w:r>
            <w:proofErr w:type="spellEnd"/>
            <w:r>
              <w:t xml:space="preserve"> 2020-04-22</w:t>
            </w:r>
          </w:p>
        </w:tc>
        <w:tc>
          <w:tcPr>
            <w:tcW w:w="2398" w:type="dxa"/>
            <w:shd w:val="clear" w:color="auto" w:fill="auto"/>
          </w:tcPr>
          <w:p w14:paraId="06AC1D07" w14:textId="77777777" w:rsidR="00101E36" w:rsidRDefault="00101E36" w:rsidP="00803DAA">
            <w:proofErr w:type="spellStart"/>
            <w:r>
              <w:t>Sharepoint</w:t>
            </w:r>
            <w:proofErr w:type="spellEnd"/>
            <w:r>
              <w:t xml:space="preserve"> &amp; Folder created with your name in the files section of your Team</w:t>
            </w:r>
          </w:p>
          <w:p w14:paraId="13E25982" w14:textId="77777777" w:rsidR="00101E36" w:rsidRDefault="00101E36" w:rsidP="00803DAA"/>
          <w:p w14:paraId="6D907A09" w14:textId="77777777" w:rsidR="00101E36" w:rsidRDefault="00101E36" w:rsidP="00803DAA"/>
          <w:p w14:paraId="5AA692BF" w14:textId="77777777" w:rsidR="00101E36" w:rsidRDefault="00101E36" w:rsidP="00803DAA"/>
          <w:p w14:paraId="43587D62" w14:textId="77777777" w:rsidR="00101E36" w:rsidRDefault="00101E36" w:rsidP="00803DAA"/>
          <w:p w14:paraId="34CEE3D5" w14:textId="77777777" w:rsidR="00101E36" w:rsidRDefault="00101E36" w:rsidP="00803DAA"/>
          <w:p w14:paraId="000723F2" w14:textId="77777777" w:rsidR="00101E36" w:rsidRDefault="00101E36" w:rsidP="00803DAA"/>
          <w:p w14:paraId="2CFAABEB" w14:textId="77777777" w:rsidR="00101E36" w:rsidRDefault="00101E36" w:rsidP="00803DAA"/>
          <w:p w14:paraId="27A22845" w14:textId="77777777" w:rsidR="00101E36" w:rsidRDefault="00101E36" w:rsidP="00803DAA"/>
          <w:p w14:paraId="12EFB4A3" w14:textId="77777777" w:rsidR="00101E36" w:rsidRDefault="00101E36" w:rsidP="00803DAA"/>
          <w:p w14:paraId="10F19554" w14:textId="77777777" w:rsidR="00101E36" w:rsidRDefault="00101E36" w:rsidP="00803DAA"/>
          <w:p w14:paraId="1EFA6F44" w14:textId="77777777" w:rsidR="00101E36" w:rsidRDefault="00101E36" w:rsidP="00803DAA"/>
          <w:p w14:paraId="088B3C94" w14:textId="77777777" w:rsidR="00101E36" w:rsidRDefault="00101E36" w:rsidP="00803DAA"/>
          <w:p w14:paraId="609FA812" w14:textId="77777777" w:rsidR="00101E36" w:rsidRPr="00522C44" w:rsidRDefault="00101E36" w:rsidP="00803DAA">
            <w:proofErr w:type="spellStart"/>
            <w:r>
              <w:t>Sharepoint</w:t>
            </w:r>
            <w:proofErr w:type="spellEnd"/>
            <w:r>
              <w:t xml:space="preserve"> &amp; Folder created with your name in the files section of your Team</w:t>
            </w:r>
          </w:p>
        </w:tc>
        <w:tc>
          <w:tcPr>
            <w:tcW w:w="2398" w:type="dxa"/>
            <w:shd w:val="clear" w:color="auto" w:fill="auto"/>
          </w:tcPr>
          <w:p w14:paraId="67FF9E1E" w14:textId="77777777" w:rsidR="00101E36" w:rsidRDefault="00101E36" w:rsidP="00803DAA">
            <w:r>
              <w:t>S5 Higher Graphics Teams</w:t>
            </w:r>
          </w:p>
          <w:p w14:paraId="5461CE19" w14:textId="77777777" w:rsidR="00101E36" w:rsidRDefault="00101E36" w:rsidP="00803DAA"/>
          <w:p w14:paraId="472C6FD2" w14:textId="77777777" w:rsidR="00101E36" w:rsidRDefault="00101E36" w:rsidP="00803DAA"/>
          <w:p w14:paraId="0ECAA3DC" w14:textId="77777777" w:rsidR="00101E36" w:rsidRDefault="00101E36" w:rsidP="00803DAA"/>
          <w:p w14:paraId="0EFCD6DD" w14:textId="77777777" w:rsidR="00101E36" w:rsidRDefault="00101E36" w:rsidP="00803DAA"/>
          <w:p w14:paraId="14CB88A5" w14:textId="77777777" w:rsidR="00101E36" w:rsidRDefault="00101E36" w:rsidP="00803DAA"/>
          <w:p w14:paraId="5F45E9CC" w14:textId="77777777" w:rsidR="00101E36" w:rsidRDefault="00101E36" w:rsidP="00803DAA"/>
          <w:p w14:paraId="1827185E" w14:textId="77777777" w:rsidR="00101E36" w:rsidRDefault="00101E36" w:rsidP="00803DAA"/>
          <w:p w14:paraId="2EDE9F26" w14:textId="77777777" w:rsidR="00101E36" w:rsidRDefault="00101E36" w:rsidP="00803DAA"/>
          <w:p w14:paraId="2D8C35D8" w14:textId="77777777" w:rsidR="00101E36" w:rsidRDefault="00101E36" w:rsidP="00803DAA"/>
          <w:p w14:paraId="76FA6C6B" w14:textId="77777777" w:rsidR="00101E36" w:rsidRDefault="00101E36" w:rsidP="00803DAA"/>
          <w:p w14:paraId="001E339F" w14:textId="77777777" w:rsidR="00101E36" w:rsidRDefault="00101E36" w:rsidP="00803DAA"/>
          <w:p w14:paraId="21AEF9DC" w14:textId="77777777" w:rsidR="00101E36" w:rsidRDefault="00101E36" w:rsidP="00803DAA"/>
          <w:p w14:paraId="50B42F02" w14:textId="77777777" w:rsidR="00101E36" w:rsidRDefault="00101E36" w:rsidP="00803DAA"/>
          <w:p w14:paraId="2B7C4FE5" w14:textId="77777777" w:rsidR="00101E36" w:rsidRDefault="00101E36" w:rsidP="00803DAA"/>
          <w:p w14:paraId="5B11DACF" w14:textId="77777777" w:rsidR="00101E36" w:rsidRPr="00522C44" w:rsidRDefault="00101E36" w:rsidP="00803DAA">
            <w:r>
              <w:t xml:space="preserve">S6 </w:t>
            </w:r>
            <w:proofErr w:type="spellStart"/>
            <w:r>
              <w:t>Adv</w:t>
            </w:r>
            <w:proofErr w:type="spellEnd"/>
            <w:r>
              <w:t xml:space="preserve"> Higher Teams</w:t>
            </w:r>
          </w:p>
        </w:tc>
      </w:tr>
    </w:tbl>
    <w:p w14:paraId="68A3764B" w14:textId="4C7DCB3D" w:rsidR="00101E36" w:rsidRDefault="00101E36"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8A5C98" w:rsidRPr="00522C44" w14:paraId="33D723D5" w14:textId="77777777" w:rsidTr="00803DAA">
        <w:trPr>
          <w:trHeight w:val="990"/>
        </w:trPr>
        <w:tc>
          <w:tcPr>
            <w:tcW w:w="2376" w:type="dxa"/>
            <w:vMerge w:val="restart"/>
            <w:shd w:val="clear" w:color="auto" w:fill="auto"/>
          </w:tcPr>
          <w:p w14:paraId="1BD3F2F9" w14:textId="732F93CC" w:rsidR="008A5C98" w:rsidRPr="00522C44" w:rsidRDefault="008A5C98" w:rsidP="00803DAA">
            <w:pPr>
              <w:rPr>
                <w:b/>
              </w:rPr>
            </w:pPr>
            <w:r>
              <w:rPr>
                <w:b/>
              </w:rPr>
              <w:t>Music</w:t>
            </w:r>
          </w:p>
        </w:tc>
        <w:tc>
          <w:tcPr>
            <w:tcW w:w="1418" w:type="dxa"/>
            <w:shd w:val="clear" w:color="auto" w:fill="auto"/>
          </w:tcPr>
          <w:p w14:paraId="2D1CEE4F" w14:textId="77777777" w:rsidR="008A5C98" w:rsidRPr="00522C44" w:rsidRDefault="008A5C98" w:rsidP="00803DAA">
            <w:pPr>
              <w:rPr>
                <w:b/>
              </w:rPr>
            </w:pPr>
            <w:r>
              <w:rPr>
                <w:b/>
              </w:rPr>
              <w:t>Level</w:t>
            </w:r>
          </w:p>
        </w:tc>
        <w:tc>
          <w:tcPr>
            <w:tcW w:w="3334" w:type="dxa"/>
            <w:shd w:val="clear" w:color="auto" w:fill="auto"/>
          </w:tcPr>
          <w:p w14:paraId="49EF1AD9" w14:textId="77777777" w:rsidR="008A5C98" w:rsidRPr="00522C44" w:rsidRDefault="008A5C98" w:rsidP="00803DAA">
            <w:pPr>
              <w:rPr>
                <w:b/>
              </w:rPr>
            </w:pPr>
            <w:r w:rsidRPr="00522C44">
              <w:rPr>
                <w:b/>
              </w:rPr>
              <w:t xml:space="preserve">Key Task(s) to be completed* by end of the week. </w:t>
            </w:r>
          </w:p>
          <w:p w14:paraId="74E5E1FA" w14:textId="77777777" w:rsidR="008A5C98" w:rsidRPr="00522C44" w:rsidRDefault="008A5C98" w:rsidP="00803DAA">
            <w:pPr>
              <w:rPr>
                <w:b/>
              </w:rPr>
            </w:pPr>
          </w:p>
          <w:p w14:paraId="321B2A48" w14:textId="77777777" w:rsidR="008A5C98" w:rsidRPr="00522C44" w:rsidRDefault="008A5C98" w:rsidP="00803DAA">
            <w:pPr>
              <w:rPr>
                <w:b/>
              </w:rPr>
            </w:pPr>
            <w:r w:rsidRPr="00522C44">
              <w:rPr>
                <w:b/>
              </w:rPr>
              <w:t>(s) if pupil is required to submit work</w:t>
            </w:r>
          </w:p>
        </w:tc>
        <w:tc>
          <w:tcPr>
            <w:tcW w:w="2376" w:type="dxa"/>
            <w:shd w:val="clear" w:color="auto" w:fill="auto"/>
          </w:tcPr>
          <w:p w14:paraId="5731ECBD" w14:textId="77777777" w:rsidR="008A5C98" w:rsidRPr="00522C44" w:rsidRDefault="008A5C98" w:rsidP="00803DAA">
            <w:pPr>
              <w:rPr>
                <w:b/>
              </w:rPr>
            </w:pPr>
            <w:r w:rsidRPr="00522C44">
              <w:rPr>
                <w:b/>
              </w:rPr>
              <w:t>Pupil resources and instructions location</w:t>
            </w:r>
          </w:p>
        </w:tc>
        <w:tc>
          <w:tcPr>
            <w:tcW w:w="2376" w:type="dxa"/>
            <w:shd w:val="clear" w:color="auto" w:fill="auto"/>
          </w:tcPr>
          <w:p w14:paraId="3153EDAC" w14:textId="77777777" w:rsidR="008A5C98" w:rsidRPr="00522C44" w:rsidRDefault="008A5C98" w:rsidP="00803DAA">
            <w:pPr>
              <w:rPr>
                <w:b/>
              </w:rPr>
            </w:pPr>
            <w:r w:rsidRPr="00522C44">
              <w:rPr>
                <w:b/>
              </w:rPr>
              <w:t xml:space="preserve">Where should pupils upload the completed work? </w:t>
            </w:r>
          </w:p>
        </w:tc>
        <w:tc>
          <w:tcPr>
            <w:tcW w:w="2376" w:type="dxa"/>
            <w:shd w:val="clear" w:color="auto" w:fill="auto"/>
          </w:tcPr>
          <w:p w14:paraId="7BD19F3F" w14:textId="77777777" w:rsidR="008A5C98" w:rsidRPr="00522C44" w:rsidRDefault="008A5C98" w:rsidP="00803DAA">
            <w:pPr>
              <w:rPr>
                <w:b/>
              </w:rPr>
            </w:pPr>
            <w:r w:rsidRPr="00522C44">
              <w:rPr>
                <w:b/>
              </w:rPr>
              <w:t>How will they receive feedback?</w:t>
            </w:r>
          </w:p>
        </w:tc>
      </w:tr>
      <w:tr w:rsidR="008A5C98" w:rsidRPr="00522C44" w14:paraId="70B57E9B" w14:textId="77777777" w:rsidTr="00803DAA">
        <w:trPr>
          <w:trHeight w:val="331"/>
        </w:trPr>
        <w:tc>
          <w:tcPr>
            <w:tcW w:w="2376" w:type="dxa"/>
            <w:vMerge/>
            <w:shd w:val="clear" w:color="auto" w:fill="auto"/>
          </w:tcPr>
          <w:p w14:paraId="5F86643D" w14:textId="28D47FAD" w:rsidR="008A5C98" w:rsidRPr="00522C44" w:rsidRDefault="008A5C98" w:rsidP="00803DAA">
            <w:pPr>
              <w:rPr>
                <w:b/>
              </w:rPr>
            </w:pPr>
          </w:p>
        </w:tc>
        <w:tc>
          <w:tcPr>
            <w:tcW w:w="1418" w:type="dxa"/>
            <w:shd w:val="clear" w:color="auto" w:fill="auto"/>
          </w:tcPr>
          <w:p w14:paraId="41C06B66" w14:textId="77777777" w:rsidR="008A5C98" w:rsidRPr="00522C44" w:rsidRDefault="008A5C98" w:rsidP="00803DAA">
            <w:pPr>
              <w:rPr>
                <w:b/>
              </w:rPr>
            </w:pPr>
            <w:r>
              <w:rPr>
                <w:b/>
              </w:rPr>
              <w:t>National 5</w:t>
            </w:r>
          </w:p>
          <w:p w14:paraId="0DE50FD5" w14:textId="77777777" w:rsidR="008A5C98" w:rsidRPr="00522C44" w:rsidRDefault="008A5C98" w:rsidP="00803DAA">
            <w:pPr>
              <w:rPr>
                <w:b/>
              </w:rPr>
            </w:pPr>
          </w:p>
        </w:tc>
        <w:tc>
          <w:tcPr>
            <w:tcW w:w="3334" w:type="dxa"/>
            <w:shd w:val="clear" w:color="auto" w:fill="auto"/>
          </w:tcPr>
          <w:p w14:paraId="279D27CF" w14:textId="77777777" w:rsidR="008A5C98" w:rsidRPr="00522C44" w:rsidRDefault="008A5C98" w:rsidP="00803DAA">
            <w:pPr>
              <w:pStyle w:val="ColourfulListAccent11"/>
              <w:ind w:left="0"/>
            </w:pPr>
            <w:r>
              <w:t>N5 Literacy – Section 1: Note Values</w:t>
            </w:r>
          </w:p>
        </w:tc>
        <w:tc>
          <w:tcPr>
            <w:tcW w:w="2376" w:type="dxa"/>
            <w:shd w:val="clear" w:color="auto" w:fill="auto"/>
          </w:tcPr>
          <w:p w14:paraId="530D0A56" w14:textId="77777777" w:rsidR="008A5C98" w:rsidRPr="00522C44" w:rsidRDefault="008A5C98" w:rsidP="00803DAA">
            <w:r>
              <w:t>Teams</w:t>
            </w:r>
          </w:p>
        </w:tc>
        <w:tc>
          <w:tcPr>
            <w:tcW w:w="2376" w:type="dxa"/>
            <w:shd w:val="clear" w:color="auto" w:fill="auto"/>
          </w:tcPr>
          <w:p w14:paraId="365272CA" w14:textId="77777777" w:rsidR="008A5C98" w:rsidRPr="00522C44" w:rsidRDefault="008A5C98" w:rsidP="00803DAA">
            <w:r>
              <w:t>Teams</w:t>
            </w:r>
          </w:p>
        </w:tc>
        <w:tc>
          <w:tcPr>
            <w:tcW w:w="2376" w:type="dxa"/>
            <w:shd w:val="clear" w:color="auto" w:fill="auto"/>
          </w:tcPr>
          <w:p w14:paraId="140A784B" w14:textId="77777777" w:rsidR="008A5C98" w:rsidRPr="00522C44" w:rsidRDefault="008A5C98" w:rsidP="00803DAA">
            <w:r>
              <w:t>Teams</w:t>
            </w:r>
          </w:p>
        </w:tc>
      </w:tr>
      <w:tr w:rsidR="008A5C98" w:rsidRPr="00522C44" w14:paraId="5BF94D88" w14:textId="77777777" w:rsidTr="00803DAA">
        <w:trPr>
          <w:trHeight w:val="331"/>
        </w:trPr>
        <w:tc>
          <w:tcPr>
            <w:tcW w:w="2376" w:type="dxa"/>
            <w:vMerge/>
            <w:shd w:val="clear" w:color="auto" w:fill="auto"/>
          </w:tcPr>
          <w:p w14:paraId="7DC6E456" w14:textId="77777777" w:rsidR="008A5C98" w:rsidRPr="00522C44" w:rsidRDefault="008A5C98" w:rsidP="00803DAA">
            <w:pPr>
              <w:rPr>
                <w:b/>
              </w:rPr>
            </w:pPr>
          </w:p>
        </w:tc>
        <w:tc>
          <w:tcPr>
            <w:tcW w:w="1418" w:type="dxa"/>
            <w:shd w:val="clear" w:color="auto" w:fill="auto"/>
          </w:tcPr>
          <w:p w14:paraId="5232A3F6" w14:textId="77777777" w:rsidR="008A5C98" w:rsidRPr="00522C44" w:rsidRDefault="008A5C98" w:rsidP="00803DAA">
            <w:pPr>
              <w:rPr>
                <w:b/>
              </w:rPr>
            </w:pPr>
            <w:r>
              <w:rPr>
                <w:b/>
              </w:rPr>
              <w:t>Higher</w:t>
            </w:r>
          </w:p>
          <w:p w14:paraId="7BC903C8" w14:textId="77777777" w:rsidR="008A5C98" w:rsidRPr="00522C44" w:rsidRDefault="008A5C98" w:rsidP="00803DAA">
            <w:pPr>
              <w:rPr>
                <w:b/>
              </w:rPr>
            </w:pPr>
          </w:p>
        </w:tc>
        <w:tc>
          <w:tcPr>
            <w:tcW w:w="3334" w:type="dxa"/>
            <w:shd w:val="clear" w:color="auto" w:fill="auto"/>
          </w:tcPr>
          <w:p w14:paraId="69A313AD" w14:textId="77777777" w:rsidR="008A5C98" w:rsidRPr="00522C44" w:rsidRDefault="008A5C98" w:rsidP="00803DAA">
            <w:pPr>
              <w:pStyle w:val="ColourfulListAccent11"/>
              <w:ind w:left="0"/>
            </w:pPr>
            <w:r>
              <w:t>Chords task</w:t>
            </w:r>
          </w:p>
        </w:tc>
        <w:tc>
          <w:tcPr>
            <w:tcW w:w="2376" w:type="dxa"/>
            <w:shd w:val="clear" w:color="auto" w:fill="auto"/>
          </w:tcPr>
          <w:p w14:paraId="3036D626" w14:textId="77777777" w:rsidR="008A5C98" w:rsidRPr="00522C44" w:rsidRDefault="008A5C98" w:rsidP="00803DAA">
            <w:r>
              <w:t>Teams</w:t>
            </w:r>
          </w:p>
        </w:tc>
        <w:tc>
          <w:tcPr>
            <w:tcW w:w="2376" w:type="dxa"/>
            <w:shd w:val="clear" w:color="auto" w:fill="auto"/>
          </w:tcPr>
          <w:p w14:paraId="42C244C6" w14:textId="77777777" w:rsidR="008A5C98" w:rsidRPr="00522C44" w:rsidRDefault="008A5C98" w:rsidP="00803DAA">
            <w:r>
              <w:t>Teams</w:t>
            </w:r>
          </w:p>
        </w:tc>
        <w:tc>
          <w:tcPr>
            <w:tcW w:w="2376" w:type="dxa"/>
            <w:shd w:val="clear" w:color="auto" w:fill="auto"/>
          </w:tcPr>
          <w:p w14:paraId="31D53905" w14:textId="77777777" w:rsidR="008A5C98" w:rsidRPr="00522C44" w:rsidRDefault="008A5C98" w:rsidP="00803DAA">
            <w:pPr>
              <w:spacing w:line="259" w:lineRule="auto"/>
            </w:pPr>
            <w:r>
              <w:t>Teams</w:t>
            </w:r>
          </w:p>
        </w:tc>
      </w:tr>
      <w:tr w:rsidR="008A5C98" w:rsidRPr="00522C44" w14:paraId="2ABE577E" w14:textId="77777777" w:rsidTr="00803DAA">
        <w:trPr>
          <w:trHeight w:val="331"/>
        </w:trPr>
        <w:tc>
          <w:tcPr>
            <w:tcW w:w="2376" w:type="dxa"/>
            <w:vMerge/>
            <w:shd w:val="clear" w:color="auto" w:fill="auto"/>
          </w:tcPr>
          <w:p w14:paraId="062036A6" w14:textId="77777777" w:rsidR="008A5C98" w:rsidRPr="00522C44" w:rsidRDefault="008A5C98" w:rsidP="00803DAA">
            <w:pPr>
              <w:rPr>
                <w:b/>
              </w:rPr>
            </w:pPr>
          </w:p>
        </w:tc>
        <w:tc>
          <w:tcPr>
            <w:tcW w:w="1418" w:type="dxa"/>
            <w:shd w:val="clear" w:color="auto" w:fill="auto"/>
          </w:tcPr>
          <w:p w14:paraId="1CDD226C" w14:textId="77777777" w:rsidR="008A5C98" w:rsidRDefault="008A5C98" w:rsidP="00803DAA">
            <w:pPr>
              <w:rPr>
                <w:b/>
              </w:rPr>
            </w:pPr>
            <w:r>
              <w:rPr>
                <w:b/>
              </w:rPr>
              <w:t>Advanced Higher</w:t>
            </w:r>
          </w:p>
        </w:tc>
        <w:tc>
          <w:tcPr>
            <w:tcW w:w="3334" w:type="dxa"/>
            <w:shd w:val="clear" w:color="auto" w:fill="auto"/>
          </w:tcPr>
          <w:p w14:paraId="6A7E51D6" w14:textId="77777777" w:rsidR="008A5C98" w:rsidRPr="00522C44" w:rsidRDefault="008A5C98" w:rsidP="00803DAA">
            <w:pPr>
              <w:pStyle w:val="ColourfulListAccent11"/>
              <w:ind w:left="0"/>
            </w:pPr>
            <w:r>
              <w:t>Chords worksheet</w:t>
            </w:r>
          </w:p>
        </w:tc>
        <w:tc>
          <w:tcPr>
            <w:tcW w:w="2376" w:type="dxa"/>
            <w:shd w:val="clear" w:color="auto" w:fill="auto"/>
          </w:tcPr>
          <w:p w14:paraId="0B167F53" w14:textId="77777777" w:rsidR="008A5C98" w:rsidRPr="00522C44" w:rsidRDefault="008A5C98" w:rsidP="00803DAA">
            <w:r>
              <w:t>Teams</w:t>
            </w:r>
          </w:p>
        </w:tc>
        <w:tc>
          <w:tcPr>
            <w:tcW w:w="2376" w:type="dxa"/>
            <w:shd w:val="clear" w:color="auto" w:fill="auto"/>
          </w:tcPr>
          <w:p w14:paraId="791F3AF0" w14:textId="77777777" w:rsidR="008A5C98" w:rsidRPr="00522C44" w:rsidRDefault="008A5C98" w:rsidP="00803DAA">
            <w:r>
              <w:t>Teams</w:t>
            </w:r>
          </w:p>
        </w:tc>
        <w:tc>
          <w:tcPr>
            <w:tcW w:w="2376" w:type="dxa"/>
            <w:shd w:val="clear" w:color="auto" w:fill="auto"/>
          </w:tcPr>
          <w:p w14:paraId="3E24F456" w14:textId="77777777" w:rsidR="008A5C98" w:rsidRPr="00522C44" w:rsidRDefault="008A5C98" w:rsidP="00803DAA">
            <w:r>
              <w:t>Teams</w:t>
            </w:r>
          </w:p>
        </w:tc>
      </w:tr>
    </w:tbl>
    <w:p w14:paraId="10EAD401" w14:textId="663CDBF3" w:rsidR="008A5C98" w:rsidRDefault="008A5C98"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45"/>
        <w:gridCol w:w="2755"/>
        <w:gridCol w:w="2204"/>
        <w:gridCol w:w="4089"/>
        <w:gridCol w:w="1918"/>
      </w:tblGrid>
      <w:tr w:rsidR="00EE714C" w:rsidRPr="00522C44" w14:paraId="023A6B00" w14:textId="77777777" w:rsidTr="00803DAA">
        <w:trPr>
          <w:trHeight w:val="990"/>
        </w:trPr>
        <w:tc>
          <w:tcPr>
            <w:tcW w:w="2245" w:type="dxa"/>
            <w:vMerge w:val="restart"/>
            <w:shd w:val="clear" w:color="auto" w:fill="auto"/>
          </w:tcPr>
          <w:p w14:paraId="69EC995D" w14:textId="4B3171D7" w:rsidR="00EE714C" w:rsidRPr="00AA75C3" w:rsidRDefault="00EE714C" w:rsidP="00803DAA">
            <w:pPr>
              <w:rPr>
                <w:b/>
              </w:rPr>
            </w:pPr>
            <w:r>
              <w:rPr>
                <w:b/>
              </w:rPr>
              <w:t>RMPS</w:t>
            </w:r>
          </w:p>
        </w:tc>
        <w:tc>
          <w:tcPr>
            <w:tcW w:w="1045" w:type="dxa"/>
            <w:shd w:val="clear" w:color="auto" w:fill="auto"/>
          </w:tcPr>
          <w:p w14:paraId="34C46AD7" w14:textId="77777777" w:rsidR="00EE714C" w:rsidRPr="00AA75C3" w:rsidRDefault="00EE714C" w:rsidP="00803DAA">
            <w:pPr>
              <w:rPr>
                <w:b/>
              </w:rPr>
            </w:pPr>
            <w:r w:rsidRPr="00AA75C3">
              <w:rPr>
                <w:b/>
              </w:rPr>
              <w:t>Level</w:t>
            </w:r>
          </w:p>
        </w:tc>
        <w:tc>
          <w:tcPr>
            <w:tcW w:w="2755" w:type="dxa"/>
            <w:shd w:val="clear" w:color="auto" w:fill="auto"/>
          </w:tcPr>
          <w:p w14:paraId="6E437CB7" w14:textId="77777777" w:rsidR="00EE714C" w:rsidRPr="00AA75C3" w:rsidRDefault="00EE714C" w:rsidP="00803DAA">
            <w:pPr>
              <w:rPr>
                <w:b/>
              </w:rPr>
            </w:pPr>
            <w:r w:rsidRPr="00AA75C3">
              <w:rPr>
                <w:b/>
              </w:rPr>
              <w:t xml:space="preserve">Key Task(s) to be completed* by end of the week. </w:t>
            </w:r>
          </w:p>
          <w:p w14:paraId="2E1464AE" w14:textId="77777777" w:rsidR="00EE714C" w:rsidRPr="00AA75C3" w:rsidRDefault="00EE714C" w:rsidP="00803DAA">
            <w:pPr>
              <w:rPr>
                <w:b/>
              </w:rPr>
            </w:pPr>
          </w:p>
          <w:p w14:paraId="5F6725C6" w14:textId="77777777" w:rsidR="00EE714C" w:rsidRPr="00AA75C3" w:rsidRDefault="00EE714C" w:rsidP="00803DAA">
            <w:pPr>
              <w:rPr>
                <w:b/>
              </w:rPr>
            </w:pPr>
            <w:r w:rsidRPr="00AA75C3">
              <w:rPr>
                <w:b/>
              </w:rPr>
              <w:t>(s) if pupil is required to submit work</w:t>
            </w:r>
          </w:p>
        </w:tc>
        <w:tc>
          <w:tcPr>
            <w:tcW w:w="2204" w:type="dxa"/>
            <w:shd w:val="clear" w:color="auto" w:fill="auto"/>
          </w:tcPr>
          <w:p w14:paraId="13211079" w14:textId="77777777" w:rsidR="00EE714C" w:rsidRPr="00AA75C3" w:rsidRDefault="00EE714C" w:rsidP="00803DAA">
            <w:pPr>
              <w:rPr>
                <w:b/>
              </w:rPr>
            </w:pPr>
            <w:r w:rsidRPr="00AA75C3">
              <w:rPr>
                <w:b/>
              </w:rPr>
              <w:t>Pupil resources and instructions location</w:t>
            </w:r>
          </w:p>
        </w:tc>
        <w:tc>
          <w:tcPr>
            <w:tcW w:w="4089" w:type="dxa"/>
            <w:shd w:val="clear" w:color="auto" w:fill="auto"/>
          </w:tcPr>
          <w:p w14:paraId="7681A8E0" w14:textId="77777777" w:rsidR="00EE714C" w:rsidRPr="00AA75C3" w:rsidRDefault="00EE714C" w:rsidP="00803DAA">
            <w:pPr>
              <w:rPr>
                <w:b/>
              </w:rPr>
            </w:pPr>
            <w:r w:rsidRPr="00AA75C3">
              <w:rPr>
                <w:b/>
              </w:rPr>
              <w:t xml:space="preserve">Where should pupils upload the completed work? </w:t>
            </w:r>
          </w:p>
        </w:tc>
        <w:tc>
          <w:tcPr>
            <w:tcW w:w="1918" w:type="dxa"/>
            <w:shd w:val="clear" w:color="auto" w:fill="auto"/>
          </w:tcPr>
          <w:p w14:paraId="67389F0C" w14:textId="77777777" w:rsidR="00EE714C" w:rsidRPr="00AA75C3" w:rsidRDefault="00EE714C" w:rsidP="00803DAA">
            <w:pPr>
              <w:rPr>
                <w:b/>
              </w:rPr>
            </w:pPr>
            <w:r w:rsidRPr="00AA75C3">
              <w:rPr>
                <w:b/>
              </w:rPr>
              <w:t>How will they receive feedback?</w:t>
            </w:r>
          </w:p>
        </w:tc>
      </w:tr>
      <w:tr w:rsidR="00EE714C" w:rsidRPr="00680429" w14:paraId="4B05EB48" w14:textId="77777777" w:rsidTr="00803DAA">
        <w:trPr>
          <w:trHeight w:val="331"/>
        </w:trPr>
        <w:tc>
          <w:tcPr>
            <w:tcW w:w="2245" w:type="dxa"/>
            <w:vMerge/>
            <w:shd w:val="clear" w:color="auto" w:fill="auto"/>
          </w:tcPr>
          <w:p w14:paraId="16279819" w14:textId="58F9FCF2" w:rsidR="00EE714C" w:rsidRPr="00AA75C3" w:rsidRDefault="00EE714C" w:rsidP="00803DAA">
            <w:pPr>
              <w:rPr>
                <w:b/>
              </w:rPr>
            </w:pPr>
          </w:p>
        </w:tc>
        <w:tc>
          <w:tcPr>
            <w:tcW w:w="1045" w:type="dxa"/>
            <w:shd w:val="clear" w:color="auto" w:fill="auto"/>
          </w:tcPr>
          <w:p w14:paraId="0802BA4C" w14:textId="77777777" w:rsidR="00EE714C" w:rsidRPr="00AA75C3" w:rsidRDefault="00EE714C" w:rsidP="00803DAA">
            <w:pPr>
              <w:rPr>
                <w:b/>
              </w:rPr>
            </w:pPr>
            <w:r w:rsidRPr="00AA75C3">
              <w:rPr>
                <w:b/>
              </w:rPr>
              <w:t>Senior N5</w:t>
            </w:r>
          </w:p>
        </w:tc>
        <w:tc>
          <w:tcPr>
            <w:tcW w:w="2755" w:type="dxa"/>
            <w:shd w:val="clear" w:color="auto" w:fill="auto"/>
          </w:tcPr>
          <w:p w14:paraId="6BB1BD77" w14:textId="77777777" w:rsidR="00EE714C" w:rsidRPr="00AA75C3" w:rsidRDefault="00EE714C" w:rsidP="00803DAA">
            <w:pPr>
              <w:contextualSpacing/>
            </w:pPr>
            <w:r w:rsidRPr="00AA75C3">
              <w:t>Using the Religion, Medicine and Human Body Booklet:</w:t>
            </w:r>
          </w:p>
          <w:p w14:paraId="1CBE5F7D" w14:textId="77777777" w:rsidR="00EE714C" w:rsidRPr="00AA75C3" w:rsidRDefault="00EE714C" w:rsidP="00EE714C">
            <w:pPr>
              <w:numPr>
                <w:ilvl w:val="0"/>
                <w:numId w:val="3"/>
              </w:numPr>
              <w:ind w:left="360"/>
              <w:contextualSpacing/>
            </w:pPr>
            <w:r w:rsidRPr="00AA75C3">
              <w:t>Read and answer questions on ‘Euthanasia’ (p.11).</w:t>
            </w:r>
          </w:p>
          <w:p w14:paraId="4E620F8F" w14:textId="77777777" w:rsidR="00EE714C" w:rsidRPr="00AA75C3" w:rsidRDefault="00EE714C" w:rsidP="00EE714C">
            <w:pPr>
              <w:numPr>
                <w:ilvl w:val="0"/>
                <w:numId w:val="3"/>
              </w:numPr>
              <w:ind w:left="360"/>
              <w:contextualSpacing/>
            </w:pPr>
            <w:r w:rsidRPr="00AA75C3">
              <w:t>Read and answer questions on ‘Euthanasia: Advantages and Disadvantages’ (p.12).</w:t>
            </w:r>
          </w:p>
        </w:tc>
        <w:tc>
          <w:tcPr>
            <w:tcW w:w="2204" w:type="dxa"/>
            <w:shd w:val="clear" w:color="auto" w:fill="auto"/>
          </w:tcPr>
          <w:p w14:paraId="22FBAFED" w14:textId="77777777" w:rsidR="00EE714C" w:rsidRPr="00AA75C3" w:rsidRDefault="00EE714C" w:rsidP="00803DAA">
            <w:r w:rsidRPr="00AA75C3">
              <w:t>Senior Phase RMPS 2020-21 Teams.</w:t>
            </w:r>
          </w:p>
          <w:p w14:paraId="2C98DBCF" w14:textId="77777777" w:rsidR="00EE714C" w:rsidRPr="00AA75C3" w:rsidRDefault="00EE714C" w:rsidP="00803DAA"/>
          <w:p w14:paraId="7F355D53" w14:textId="77777777" w:rsidR="00EE714C" w:rsidRPr="00AA75C3" w:rsidRDefault="00EE714C" w:rsidP="00803DAA">
            <w:r w:rsidRPr="00AA75C3">
              <w:t>If you haven’t yet joined please use code below to join:</w:t>
            </w:r>
          </w:p>
          <w:p w14:paraId="3D4A4425" w14:textId="77777777" w:rsidR="00EE714C" w:rsidRPr="00AA75C3" w:rsidRDefault="00EE714C" w:rsidP="00803DAA">
            <w:pPr>
              <w:rPr>
                <w:b/>
                <w:bCs/>
              </w:rPr>
            </w:pPr>
            <w:r w:rsidRPr="00AA75C3">
              <w:rPr>
                <w:b/>
                <w:bCs/>
              </w:rPr>
              <w:t>9x2qbdw</w:t>
            </w:r>
          </w:p>
          <w:p w14:paraId="6525172E" w14:textId="77777777" w:rsidR="00EE714C" w:rsidRPr="00AA75C3" w:rsidRDefault="00EE714C" w:rsidP="00803DAA">
            <w:pPr>
              <w:jc w:val="both"/>
            </w:pPr>
            <w:r w:rsidRPr="00AA75C3">
              <w:t>2. Click Files</w:t>
            </w:r>
          </w:p>
          <w:p w14:paraId="5AF73473" w14:textId="77777777" w:rsidR="00EE714C" w:rsidRPr="00AA75C3" w:rsidRDefault="00EE714C" w:rsidP="00803DAA">
            <w:r w:rsidRPr="00AA75C3">
              <w:t xml:space="preserve">3. Open folder N5 RMPS  </w:t>
            </w:r>
          </w:p>
        </w:tc>
        <w:tc>
          <w:tcPr>
            <w:tcW w:w="4089" w:type="dxa"/>
            <w:shd w:val="clear" w:color="auto" w:fill="auto"/>
          </w:tcPr>
          <w:p w14:paraId="58A3F977" w14:textId="77777777" w:rsidR="00EE714C" w:rsidRPr="00AA75C3" w:rsidRDefault="00EE714C" w:rsidP="00803DAA">
            <w:r w:rsidRPr="00AA75C3">
              <w:t>Teams or email teacher directly.</w:t>
            </w:r>
          </w:p>
          <w:p w14:paraId="25A63455" w14:textId="77777777" w:rsidR="00EE714C" w:rsidRPr="00AA75C3" w:rsidRDefault="00EE714C" w:rsidP="00803DAA">
            <w:r w:rsidRPr="00AA75C3">
              <w:t>gillian.dunsmuir@eastayrshire.org.uk</w:t>
            </w:r>
          </w:p>
        </w:tc>
        <w:tc>
          <w:tcPr>
            <w:tcW w:w="1918" w:type="dxa"/>
            <w:shd w:val="clear" w:color="auto" w:fill="auto"/>
          </w:tcPr>
          <w:p w14:paraId="74325C25" w14:textId="77777777" w:rsidR="00EE714C" w:rsidRPr="00AA75C3" w:rsidRDefault="00EE714C" w:rsidP="00803DAA">
            <w:r w:rsidRPr="00AA75C3">
              <w:t>Teams and or Individual email depending on task set.</w:t>
            </w:r>
          </w:p>
        </w:tc>
      </w:tr>
      <w:tr w:rsidR="00EE714C" w:rsidRPr="00680429" w14:paraId="7E44D584" w14:textId="77777777" w:rsidTr="00803DAA">
        <w:trPr>
          <w:trHeight w:val="1340"/>
        </w:trPr>
        <w:tc>
          <w:tcPr>
            <w:tcW w:w="2245" w:type="dxa"/>
            <w:vMerge/>
            <w:shd w:val="clear" w:color="auto" w:fill="auto"/>
          </w:tcPr>
          <w:p w14:paraId="3D1FFC1A" w14:textId="1C0EEC13" w:rsidR="00EE714C" w:rsidRPr="00AA75C3" w:rsidRDefault="00EE714C" w:rsidP="00803DAA">
            <w:pPr>
              <w:rPr>
                <w:b/>
              </w:rPr>
            </w:pPr>
          </w:p>
        </w:tc>
        <w:tc>
          <w:tcPr>
            <w:tcW w:w="1045" w:type="dxa"/>
            <w:shd w:val="clear" w:color="auto" w:fill="auto"/>
          </w:tcPr>
          <w:p w14:paraId="0F174E36" w14:textId="77777777" w:rsidR="00EE714C" w:rsidRPr="00AA75C3" w:rsidRDefault="00EE714C" w:rsidP="00803DAA">
            <w:pPr>
              <w:rPr>
                <w:b/>
              </w:rPr>
            </w:pPr>
            <w:r w:rsidRPr="00AA75C3">
              <w:rPr>
                <w:b/>
              </w:rPr>
              <w:t>Higher</w:t>
            </w:r>
          </w:p>
          <w:p w14:paraId="0C201C27" w14:textId="77777777" w:rsidR="00EE714C" w:rsidRPr="00AA75C3" w:rsidRDefault="00EE714C" w:rsidP="00803DAA">
            <w:pPr>
              <w:rPr>
                <w:b/>
              </w:rPr>
            </w:pPr>
          </w:p>
        </w:tc>
        <w:tc>
          <w:tcPr>
            <w:tcW w:w="2755" w:type="dxa"/>
            <w:shd w:val="clear" w:color="auto" w:fill="auto"/>
          </w:tcPr>
          <w:p w14:paraId="46E4AFED" w14:textId="77777777" w:rsidR="00EE714C" w:rsidRPr="00AA75C3" w:rsidRDefault="00EE714C" w:rsidP="00803DAA">
            <w:pPr>
              <w:contextualSpacing/>
            </w:pPr>
            <w:r w:rsidRPr="00AA75C3">
              <w:t>Using the Problem of Suffering and Evil Unit Notes:</w:t>
            </w:r>
          </w:p>
          <w:p w14:paraId="4E3DF3EF" w14:textId="77777777" w:rsidR="00EE714C" w:rsidRPr="00AA75C3" w:rsidRDefault="00EE714C" w:rsidP="00EE714C">
            <w:pPr>
              <w:numPr>
                <w:ilvl w:val="0"/>
                <w:numId w:val="3"/>
              </w:numPr>
              <w:ind w:left="360"/>
              <w:contextualSpacing/>
            </w:pPr>
            <w:r w:rsidRPr="00AA75C3">
              <w:t xml:space="preserve">Read pages 14-19 and answer the questions on p.19. Unit round up questions should also be attempted (p.19). </w:t>
            </w:r>
          </w:p>
        </w:tc>
        <w:tc>
          <w:tcPr>
            <w:tcW w:w="2204" w:type="dxa"/>
            <w:shd w:val="clear" w:color="auto" w:fill="auto"/>
          </w:tcPr>
          <w:p w14:paraId="39C3F3B0" w14:textId="77777777" w:rsidR="00EE714C" w:rsidRPr="00AA75C3" w:rsidRDefault="00EE714C" w:rsidP="00803DAA">
            <w:r w:rsidRPr="00AA75C3">
              <w:t>Senior Phase RMPS 2020-21 Teams.</w:t>
            </w:r>
          </w:p>
          <w:p w14:paraId="2D6874F0" w14:textId="77777777" w:rsidR="00EE714C" w:rsidRPr="00AA75C3" w:rsidRDefault="00EE714C" w:rsidP="00803DAA"/>
          <w:p w14:paraId="1B5AF867" w14:textId="77777777" w:rsidR="00EE714C" w:rsidRPr="00AA75C3" w:rsidRDefault="00EE714C" w:rsidP="00803DAA">
            <w:r w:rsidRPr="00AA75C3">
              <w:t>If you haven’t yet joined please use code below to join:</w:t>
            </w:r>
          </w:p>
          <w:p w14:paraId="0BF83966" w14:textId="77777777" w:rsidR="00EE714C" w:rsidRPr="00AA75C3" w:rsidRDefault="00EE714C" w:rsidP="00803DAA">
            <w:pPr>
              <w:rPr>
                <w:b/>
                <w:bCs/>
              </w:rPr>
            </w:pPr>
            <w:r w:rsidRPr="00AA75C3">
              <w:rPr>
                <w:b/>
                <w:bCs/>
              </w:rPr>
              <w:t>9x2qbdw</w:t>
            </w:r>
          </w:p>
          <w:p w14:paraId="4CBEB773" w14:textId="77777777" w:rsidR="00EE714C" w:rsidRPr="00AA75C3" w:rsidRDefault="00EE714C" w:rsidP="00803DAA">
            <w:r w:rsidRPr="00AA75C3">
              <w:t>2. Click Files</w:t>
            </w:r>
          </w:p>
          <w:p w14:paraId="4B9095DC" w14:textId="77777777" w:rsidR="00EE714C" w:rsidRPr="00AA75C3" w:rsidRDefault="00EE714C" w:rsidP="00803DAA">
            <w:pPr>
              <w:rPr>
                <w:b/>
                <w:bCs/>
              </w:rPr>
            </w:pPr>
            <w:r>
              <w:t xml:space="preserve">3.Open </w:t>
            </w:r>
            <w:r w:rsidRPr="00AA75C3">
              <w:t xml:space="preserve">folder Higher RMPS  </w:t>
            </w:r>
          </w:p>
        </w:tc>
        <w:tc>
          <w:tcPr>
            <w:tcW w:w="4089" w:type="dxa"/>
            <w:shd w:val="clear" w:color="auto" w:fill="auto"/>
          </w:tcPr>
          <w:p w14:paraId="04D20605" w14:textId="77777777" w:rsidR="00EE714C" w:rsidRPr="00AA75C3" w:rsidRDefault="00EE714C" w:rsidP="00803DAA">
            <w:r w:rsidRPr="00AA75C3">
              <w:t>Teams or email teacher directly.</w:t>
            </w:r>
          </w:p>
          <w:p w14:paraId="083DB347" w14:textId="77777777" w:rsidR="00EE714C" w:rsidRPr="00AA75C3" w:rsidRDefault="00EE714C" w:rsidP="00803DAA">
            <w:r w:rsidRPr="00AA75C3">
              <w:t>gillian.dunsmuir@eastayrshire.org.uk</w:t>
            </w:r>
          </w:p>
        </w:tc>
        <w:tc>
          <w:tcPr>
            <w:tcW w:w="1918" w:type="dxa"/>
            <w:shd w:val="clear" w:color="auto" w:fill="auto"/>
          </w:tcPr>
          <w:p w14:paraId="42136CE1" w14:textId="77777777" w:rsidR="00EE714C" w:rsidRPr="00AA75C3" w:rsidRDefault="00EE714C" w:rsidP="00803DAA">
            <w:r w:rsidRPr="00AA75C3">
              <w:t>Teams and or Individual email depending on task set.</w:t>
            </w:r>
          </w:p>
        </w:tc>
      </w:tr>
    </w:tbl>
    <w:p w14:paraId="47CEF728" w14:textId="37E08B4F" w:rsidR="00EE714C" w:rsidRDefault="00EE714C" w:rsidP="00931BA4">
      <w:pPr>
        <w:rPr>
          <w:b/>
        </w:rPr>
      </w:pPr>
    </w:p>
    <w:p w14:paraId="3C4D2413" w14:textId="766DC697" w:rsidR="00462E0F" w:rsidRDefault="00462E0F"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318"/>
        <w:gridCol w:w="3092"/>
        <w:gridCol w:w="2233"/>
        <w:gridCol w:w="3224"/>
        <w:gridCol w:w="2193"/>
      </w:tblGrid>
      <w:tr w:rsidR="00462E0F" w:rsidRPr="00522C44" w14:paraId="0567E371" w14:textId="77777777" w:rsidTr="00462E0F">
        <w:trPr>
          <w:trHeight w:val="990"/>
        </w:trPr>
        <w:tc>
          <w:tcPr>
            <w:tcW w:w="2196" w:type="dxa"/>
            <w:vMerge w:val="restart"/>
            <w:shd w:val="clear" w:color="auto" w:fill="auto"/>
          </w:tcPr>
          <w:p w14:paraId="5D458317" w14:textId="355B74ED" w:rsidR="00462E0F" w:rsidRPr="00522C44" w:rsidRDefault="00462E0F" w:rsidP="00803DAA">
            <w:pPr>
              <w:rPr>
                <w:b/>
              </w:rPr>
            </w:pPr>
            <w:r>
              <w:rPr>
                <w:b/>
              </w:rPr>
              <w:t xml:space="preserve">Geography </w:t>
            </w:r>
          </w:p>
        </w:tc>
        <w:tc>
          <w:tcPr>
            <w:tcW w:w="1318" w:type="dxa"/>
            <w:shd w:val="clear" w:color="auto" w:fill="auto"/>
          </w:tcPr>
          <w:p w14:paraId="4EC2F9AC" w14:textId="77777777" w:rsidR="00462E0F" w:rsidRPr="00522C44" w:rsidRDefault="00462E0F" w:rsidP="00803DAA">
            <w:pPr>
              <w:rPr>
                <w:b/>
              </w:rPr>
            </w:pPr>
            <w:r>
              <w:rPr>
                <w:b/>
              </w:rPr>
              <w:t>Level</w:t>
            </w:r>
          </w:p>
        </w:tc>
        <w:tc>
          <w:tcPr>
            <w:tcW w:w="3092" w:type="dxa"/>
            <w:shd w:val="clear" w:color="auto" w:fill="auto"/>
          </w:tcPr>
          <w:p w14:paraId="28F1200A" w14:textId="77777777" w:rsidR="00462E0F" w:rsidRPr="00522C44" w:rsidRDefault="00462E0F" w:rsidP="00803DAA">
            <w:pPr>
              <w:rPr>
                <w:b/>
              </w:rPr>
            </w:pPr>
            <w:r w:rsidRPr="00522C44">
              <w:rPr>
                <w:b/>
              </w:rPr>
              <w:t xml:space="preserve">Key Task(s) to be completed* by end of the week. </w:t>
            </w:r>
          </w:p>
          <w:p w14:paraId="4566F055" w14:textId="77777777" w:rsidR="00462E0F" w:rsidRPr="00522C44" w:rsidRDefault="00462E0F" w:rsidP="00803DAA">
            <w:pPr>
              <w:rPr>
                <w:b/>
              </w:rPr>
            </w:pPr>
          </w:p>
          <w:p w14:paraId="191EB869" w14:textId="77777777" w:rsidR="00462E0F" w:rsidRPr="00522C44" w:rsidRDefault="00462E0F" w:rsidP="00803DAA">
            <w:pPr>
              <w:rPr>
                <w:b/>
              </w:rPr>
            </w:pPr>
            <w:r w:rsidRPr="00522C44">
              <w:rPr>
                <w:b/>
              </w:rPr>
              <w:t>(s) if pupil is required to submit work</w:t>
            </w:r>
          </w:p>
        </w:tc>
        <w:tc>
          <w:tcPr>
            <w:tcW w:w="2233" w:type="dxa"/>
            <w:shd w:val="clear" w:color="auto" w:fill="auto"/>
          </w:tcPr>
          <w:p w14:paraId="4A954B37" w14:textId="77777777" w:rsidR="00462E0F" w:rsidRPr="00522C44" w:rsidRDefault="00462E0F" w:rsidP="00803DAA">
            <w:pPr>
              <w:rPr>
                <w:b/>
              </w:rPr>
            </w:pPr>
            <w:r w:rsidRPr="00522C44">
              <w:rPr>
                <w:b/>
              </w:rPr>
              <w:t>Pupil resources and instructions location</w:t>
            </w:r>
          </w:p>
        </w:tc>
        <w:tc>
          <w:tcPr>
            <w:tcW w:w="3224" w:type="dxa"/>
            <w:shd w:val="clear" w:color="auto" w:fill="auto"/>
          </w:tcPr>
          <w:p w14:paraId="5C736A39" w14:textId="77777777" w:rsidR="00462E0F" w:rsidRPr="00522C44" w:rsidRDefault="00462E0F" w:rsidP="00803DAA">
            <w:pPr>
              <w:rPr>
                <w:b/>
              </w:rPr>
            </w:pPr>
            <w:r w:rsidRPr="00522C44">
              <w:rPr>
                <w:b/>
              </w:rPr>
              <w:t xml:space="preserve">Where should pupils upload the completed work? </w:t>
            </w:r>
          </w:p>
        </w:tc>
        <w:tc>
          <w:tcPr>
            <w:tcW w:w="2193" w:type="dxa"/>
            <w:shd w:val="clear" w:color="auto" w:fill="auto"/>
          </w:tcPr>
          <w:p w14:paraId="52BF0677" w14:textId="77777777" w:rsidR="00462E0F" w:rsidRPr="00522C44" w:rsidRDefault="00462E0F" w:rsidP="00803DAA">
            <w:pPr>
              <w:rPr>
                <w:b/>
              </w:rPr>
            </w:pPr>
            <w:r w:rsidRPr="00522C44">
              <w:rPr>
                <w:b/>
              </w:rPr>
              <w:t>How will they receive feedback?</w:t>
            </w:r>
          </w:p>
        </w:tc>
      </w:tr>
      <w:tr w:rsidR="00462E0F" w:rsidRPr="00680429" w14:paraId="24867A10" w14:textId="77777777" w:rsidTr="00462E0F">
        <w:trPr>
          <w:trHeight w:val="331"/>
        </w:trPr>
        <w:tc>
          <w:tcPr>
            <w:tcW w:w="2196" w:type="dxa"/>
            <w:vMerge/>
            <w:shd w:val="clear" w:color="auto" w:fill="auto"/>
          </w:tcPr>
          <w:p w14:paraId="7D8D2237" w14:textId="602DBBFC" w:rsidR="00462E0F" w:rsidRPr="00680429" w:rsidRDefault="00462E0F" w:rsidP="00803DAA">
            <w:pPr>
              <w:rPr>
                <w:b/>
                <w:sz w:val="20"/>
                <w:szCs w:val="20"/>
              </w:rPr>
            </w:pPr>
          </w:p>
        </w:tc>
        <w:tc>
          <w:tcPr>
            <w:tcW w:w="1318" w:type="dxa"/>
            <w:shd w:val="clear" w:color="auto" w:fill="auto"/>
          </w:tcPr>
          <w:p w14:paraId="2A6692B7" w14:textId="77777777" w:rsidR="00462E0F" w:rsidRPr="00680429" w:rsidRDefault="00462E0F" w:rsidP="00803DAA">
            <w:pPr>
              <w:rPr>
                <w:b/>
                <w:sz w:val="20"/>
                <w:szCs w:val="20"/>
              </w:rPr>
            </w:pPr>
            <w:r w:rsidRPr="00680429">
              <w:rPr>
                <w:b/>
                <w:sz w:val="20"/>
                <w:szCs w:val="20"/>
              </w:rPr>
              <w:t>Higher</w:t>
            </w:r>
          </w:p>
          <w:p w14:paraId="3C173E56" w14:textId="77777777" w:rsidR="00462E0F" w:rsidRPr="00680429" w:rsidRDefault="00462E0F" w:rsidP="00803DAA">
            <w:pPr>
              <w:rPr>
                <w:b/>
                <w:sz w:val="20"/>
                <w:szCs w:val="20"/>
              </w:rPr>
            </w:pPr>
          </w:p>
        </w:tc>
        <w:tc>
          <w:tcPr>
            <w:tcW w:w="3092" w:type="dxa"/>
            <w:shd w:val="clear" w:color="auto" w:fill="auto"/>
          </w:tcPr>
          <w:p w14:paraId="62BF4A7F" w14:textId="77777777" w:rsidR="00462E0F" w:rsidRDefault="00462E0F" w:rsidP="00803DAA">
            <w:pPr>
              <w:numPr>
                <w:ilvl w:val="0"/>
                <w:numId w:val="3"/>
              </w:numPr>
              <w:contextualSpacing/>
              <w:rPr>
                <w:sz w:val="20"/>
                <w:szCs w:val="20"/>
              </w:rPr>
            </w:pPr>
            <w:r>
              <w:rPr>
                <w:sz w:val="20"/>
                <w:szCs w:val="20"/>
              </w:rPr>
              <w:t>Pupils to use the map task PowerPoint to categorise effects of global warming.</w:t>
            </w:r>
          </w:p>
          <w:p w14:paraId="5F99E17F" w14:textId="77777777" w:rsidR="00462E0F" w:rsidRPr="00680429" w:rsidRDefault="00462E0F" w:rsidP="00803DAA">
            <w:pPr>
              <w:numPr>
                <w:ilvl w:val="0"/>
                <w:numId w:val="3"/>
              </w:numPr>
              <w:contextualSpacing/>
              <w:rPr>
                <w:sz w:val="20"/>
                <w:szCs w:val="20"/>
              </w:rPr>
            </w:pPr>
            <w:r>
              <w:rPr>
                <w:sz w:val="20"/>
                <w:szCs w:val="20"/>
              </w:rPr>
              <w:t>Work through mitigation of climate change PowerPoint – as directed by the audio. Pupils to take notes and complete tasks set.</w:t>
            </w:r>
          </w:p>
        </w:tc>
        <w:tc>
          <w:tcPr>
            <w:tcW w:w="2233" w:type="dxa"/>
            <w:shd w:val="clear" w:color="auto" w:fill="auto"/>
          </w:tcPr>
          <w:p w14:paraId="2D6CAC8A" w14:textId="77777777" w:rsidR="00462E0F" w:rsidRDefault="00462E0F" w:rsidP="00803DAA">
            <w:pPr>
              <w:rPr>
                <w:sz w:val="20"/>
                <w:szCs w:val="20"/>
              </w:rPr>
            </w:pPr>
            <w:r>
              <w:rPr>
                <w:sz w:val="20"/>
                <w:szCs w:val="20"/>
              </w:rPr>
              <w:t>Senior Phase Geography 2020-21 Teams</w:t>
            </w:r>
          </w:p>
          <w:p w14:paraId="3D23F716" w14:textId="77777777" w:rsidR="00462E0F" w:rsidRDefault="00462E0F" w:rsidP="00803DAA">
            <w:pPr>
              <w:rPr>
                <w:sz w:val="20"/>
                <w:szCs w:val="20"/>
              </w:rPr>
            </w:pPr>
          </w:p>
          <w:p w14:paraId="27CACF60" w14:textId="77777777" w:rsidR="00462E0F" w:rsidRDefault="00462E0F" w:rsidP="00803DAA">
            <w:pPr>
              <w:rPr>
                <w:sz w:val="20"/>
                <w:szCs w:val="20"/>
              </w:rPr>
            </w:pPr>
            <w:r>
              <w:rPr>
                <w:sz w:val="20"/>
                <w:szCs w:val="20"/>
              </w:rPr>
              <w:t>If you haven’t yet joined please use code below to join :</w:t>
            </w:r>
          </w:p>
          <w:p w14:paraId="2A825B2F" w14:textId="77777777" w:rsidR="00462E0F" w:rsidRDefault="00462E0F" w:rsidP="00803DAA">
            <w:pPr>
              <w:jc w:val="center"/>
              <w:rPr>
                <w:b/>
                <w:bCs/>
                <w:sz w:val="28"/>
                <w:szCs w:val="28"/>
              </w:rPr>
            </w:pPr>
            <w:r w:rsidRPr="00161443">
              <w:rPr>
                <w:b/>
                <w:bCs/>
                <w:sz w:val="28"/>
                <w:szCs w:val="28"/>
              </w:rPr>
              <w:t>W8ra9h7</w:t>
            </w:r>
          </w:p>
          <w:p w14:paraId="65F0F496" w14:textId="77777777" w:rsidR="00462E0F" w:rsidRDefault="00462E0F" w:rsidP="00803DAA">
            <w:pPr>
              <w:jc w:val="center"/>
              <w:rPr>
                <w:b/>
                <w:bCs/>
                <w:sz w:val="28"/>
                <w:szCs w:val="28"/>
              </w:rPr>
            </w:pPr>
          </w:p>
          <w:p w14:paraId="67E40883" w14:textId="77777777" w:rsidR="00462E0F" w:rsidRPr="00B1337C" w:rsidRDefault="00462E0F" w:rsidP="00803DAA">
            <w:pPr>
              <w:jc w:val="both"/>
              <w:rPr>
                <w:sz w:val="20"/>
                <w:szCs w:val="20"/>
              </w:rPr>
            </w:pPr>
            <w:r w:rsidRPr="00B1337C">
              <w:rPr>
                <w:sz w:val="20"/>
                <w:szCs w:val="20"/>
              </w:rPr>
              <w:t>2. Click Files</w:t>
            </w:r>
          </w:p>
          <w:p w14:paraId="32278A9E" w14:textId="77777777" w:rsidR="00462E0F" w:rsidRPr="00B1337C" w:rsidRDefault="00462E0F" w:rsidP="00803DAA">
            <w:pPr>
              <w:jc w:val="both"/>
              <w:rPr>
                <w:sz w:val="20"/>
                <w:szCs w:val="20"/>
              </w:rPr>
            </w:pPr>
            <w:r w:rsidRPr="00B1337C">
              <w:rPr>
                <w:sz w:val="20"/>
                <w:szCs w:val="20"/>
              </w:rPr>
              <w:t xml:space="preserve">3. Open folder </w:t>
            </w:r>
            <w:proofErr w:type="spellStart"/>
            <w:r w:rsidRPr="00B1337C">
              <w:rPr>
                <w:sz w:val="20"/>
                <w:szCs w:val="20"/>
              </w:rPr>
              <w:t>wk</w:t>
            </w:r>
            <w:proofErr w:type="spellEnd"/>
            <w:r w:rsidRPr="00B1337C">
              <w:rPr>
                <w:sz w:val="20"/>
                <w:szCs w:val="20"/>
              </w:rPr>
              <w:t xml:space="preserve"> beginning </w:t>
            </w:r>
            <w:r>
              <w:rPr>
                <w:sz w:val="20"/>
                <w:szCs w:val="20"/>
              </w:rPr>
              <w:t xml:space="preserve">27th </w:t>
            </w:r>
            <w:r>
              <w:rPr>
                <w:sz w:val="20"/>
                <w:szCs w:val="20"/>
                <w:vertAlign w:val="superscript"/>
              </w:rPr>
              <w:t xml:space="preserve"> </w:t>
            </w:r>
            <w:r>
              <w:rPr>
                <w:sz w:val="20"/>
                <w:szCs w:val="20"/>
              </w:rPr>
              <w:t>May</w:t>
            </w:r>
          </w:p>
          <w:p w14:paraId="31FDA0FF" w14:textId="77777777" w:rsidR="00462E0F" w:rsidRPr="00161443" w:rsidRDefault="00462E0F" w:rsidP="00803DAA">
            <w:pPr>
              <w:jc w:val="both"/>
              <w:rPr>
                <w:b/>
                <w:bCs/>
                <w:sz w:val="28"/>
                <w:szCs w:val="28"/>
              </w:rPr>
            </w:pPr>
          </w:p>
        </w:tc>
        <w:tc>
          <w:tcPr>
            <w:tcW w:w="3224" w:type="dxa"/>
            <w:shd w:val="clear" w:color="auto" w:fill="auto"/>
          </w:tcPr>
          <w:p w14:paraId="6A16290E" w14:textId="77777777" w:rsidR="00462E0F" w:rsidRDefault="00462E0F" w:rsidP="00803DAA">
            <w:pPr>
              <w:rPr>
                <w:sz w:val="20"/>
                <w:szCs w:val="20"/>
              </w:rPr>
            </w:pPr>
            <w:r w:rsidRPr="00680429">
              <w:rPr>
                <w:sz w:val="20"/>
                <w:szCs w:val="20"/>
              </w:rPr>
              <w:lastRenderedPageBreak/>
              <w:t>Teams</w:t>
            </w:r>
            <w:r>
              <w:rPr>
                <w:sz w:val="20"/>
                <w:szCs w:val="20"/>
              </w:rPr>
              <w:t xml:space="preserve"> or email teacher directly.</w:t>
            </w:r>
          </w:p>
          <w:p w14:paraId="6F31F6CB" w14:textId="77777777" w:rsidR="00462E0F" w:rsidRPr="00680429" w:rsidRDefault="00462E0F" w:rsidP="00803DAA">
            <w:pPr>
              <w:rPr>
                <w:sz w:val="20"/>
                <w:szCs w:val="20"/>
              </w:rPr>
            </w:pPr>
            <w:r>
              <w:rPr>
                <w:sz w:val="20"/>
                <w:szCs w:val="20"/>
              </w:rPr>
              <w:t>patricia.white@eastayrshire.org.uk</w:t>
            </w:r>
          </w:p>
        </w:tc>
        <w:tc>
          <w:tcPr>
            <w:tcW w:w="2193" w:type="dxa"/>
            <w:shd w:val="clear" w:color="auto" w:fill="auto"/>
          </w:tcPr>
          <w:p w14:paraId="6AD5BB7C" w14:textId="77777777" w:rsidR="00462E0F" w:rsidRPr="00680429" w:rsidRDefault="00462E0F" w:rsidP="00803DAA">
            <w:pPr>
              <w:rPr>
                <w:sz w:val="20"/>
                <w:szCs w:val="20"/>
              </w:rPr>
            </w:pPr>
            <w:r>
              <w:rPr>
                <w:sz w:val="20"/>
                <w:szCs w:val="20"/>
              </w:rPr>
              <w:t>Teams and or</w:t>
            </w:r>
            <w:r w:rsidRPr="00680429">
              <w:rPr>
                <w:sz w:val="20"/>
                <w:szCs w:val="20"/>
              </w:rPr>
              <w:t xml:space="preserve"> Individual </w:t>
            </w:r>
            <w:proofErr w:type="gramStart"/>
            <w:r w:rsidRPr="00680429">
              <w:rPr>
                <w:sz w:val="20"/>
                <w:szCs w:val="20"/>
              </w:rPr>
              <w:t xml:space="preserve">email </w:t>
            </w:r>
            <w:r>
              <w:rPr>
                <w:sz w:val="20"/>
                <w:szCs w:val="20"/>
              </w:rPr>
              <w:t xml:space="preserve"> depending</w:t>
            </w:r>
            <w:proofErr w:type="gramEnd"/>
            <w:r>
              <w:rPr>
                <w:sz w:val="20"/>
                <w:szCs w:val="20"/>
              </w:rPr>
              <w:t xml:space="preserve"> on task set.</w:t>
            </w:r>
          </w:p>
        </w:tc>
      </w:tr>
    </w:tbl>
    <w:p w14:paraId="6C6878F4" w14:textId="60369744" w:rsidR="00462E0F" w:rsidRDefault="00462E0F"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365"/>
        <w:gridCol w:w="3164"/>
        <w:gridCol w:w="2300"/>
        <w:gridCol w:w="2867"/>
        <w:gridCol w:w="2279"/>
      </w:tblGrid>
      <w:tr w:rsidR="00111570" w:rsidRPr="009D1991" w14:paraId="08F28CA3" w14:textId="77777777" w:rsidTr="00803DAA">
        <w:trPr>
          <w:trHeight w:val="990"/>
        </w:trPr>
        <w:tc>
          <w:tcPr>
            <w:tcW w:w="2281" w:type="dxa"/>
            <w:vMerge w:val="restart"/>
            <w:shd w:val="clear" w:color="auto" w:fill="auto"/>
          </w:tcPr>
          <w:p w14:paraId="63BD8FCE" w14:textId="14FA2737" w:rsidR="00111570" w:rsidRPr="009D1991" w:rsidRDefault="00111570" w:rsidP="00803DAA">
            <w:pPr>
              <w:rPr>
                <w:b/>
              </w:rPr>
            </w:pPr>
            <w:r>
              <w:rPr>
                <w:b/>
              </w:rPr>
              <w:t>Modern Studies</w:t>
            </w:r>
          </w:p>
        </w:tc>
        <w:tc>
          <w:tcPr>
            <w:tcW w:w="1365" w:type="dxa"/>
            <w:shd w:val="clear" w:color="auto" w:fill="auto"/>
          </w:tcPr>
          <w:p w14:paraId="7A42C140" w14:textId="77777777" w:rsidR="00111570" w:rsidRPr="009D1991" w:rsidRDefault="00111570" w:rsidP="00803DAA">
            <w:pPr>
              <w:rPr>
                <w:b/>
              </w:rPr>
            </w:pPr>
            <w:r w:rsidRPr="009D1991">
              <w:rPr>
                <w:b/>
              </w:rPr>
              <w:t>Level</w:t>
            </w:r>
          </w:p>
        </w:tc>
        <w:tc>
          <w:tcPr>
            <w:tcW w:w="3164" w:type="dxa"/>
            <w:shd w:val="clear" w:color="auto" w:fill="auto"/>
          </w:tcPr>
          <w:p w14:paraId="6DFCB845" w14:textId="77777777" w:rsidR="00111570" w:rsidRPr="009D1991" w:rsidRDefault="00111570" w:rsidP="00803DAA">
            <w:pPr>
              <w:rPr>
                <w:b/>
              </w:rPr>
            </w:pPr>
            <w:r w:rsidRPr="009D1991">
              <w:rPr>
                <w:b/>
              </w:rPr>
              <w:t xml:space="preserve">Key Task(s) to be completed* by end of the week. </w:t>
            </w:r>
          </w:p>
          <w:p w14:paraId="1336315F" w14:textId="77777777" w:rsidR="00111570" w:rsidRPr="009D1991" w:rsidRDefault="00111570" w:rsidP="00803DAA">
            <w:pPr>
              <w:rPr>
                <w:b/>
              </w:rPr>
            </w:pPr>
          </w:p>
          <w:p w14:paraId="2110B832" w14:textId="77777777" w:rsidR="00111570" w:rsidRPr="009D1991" w:rsidRDefault="00111570" w:rsidP="00803DAA">
            <w:pPr>
              <w:rPr>
                <w:b/>
              </w:rPr>
            </w:pPr>
            <w:r w:rsidRPr="009D1991">
              <w:rPr>
                <w:b/>
              </w:rPr>
              <w:t>(s) if pupil is required to submit work</w:t>
            </w:r>
          </w:p>
        </w:tc>
        <w:tc>
          <w:tcPr>
            <w:tcW w:w="2300" w:type="dxa"/>
            <w:shd w:val="clear" w:color="auto" w:fill="auto"/>
          </w:tcPr>
          <w:p w14:paraId="19770FDD" w14:textId="77777777" w:rsidR="00111570" w:rsidRPr="009D1991" w:rsidRDefault="00111570" w:rsidP="00803DAA">
            <w:pPr>
              <w:rPr>
                <w:b/>
              </w:rPr>
            </w:pPr>
            <w:r w:rsidRPr="009D1991">
              <w:rPr>
                <w:b/>
              </w:rPr>
              <w:t>Pupil resources and instructions location</w:t>
            </w:r>
          </w:p>
        </w:tc>
        <w:tc>
          <w:tcPr>
            <w:tcW w:w="2867" w:type="dxa"/>
            <w:shd w:val="clear" w:color="auto" w:fill="auto"/>
          </w:tcPr>
          <w:p w14:paraId="07A83F85" w14:textId="77777777" w:rsidR="00111570" w:rsidRPr="009D1991" w:rsidRDefault="00111570" w:rsidP="00803DAA">
            <w:pPr>
              <w:rPr>
                <w:b/>
              </w:rPr>
            </w:pPr>
            <w:r w:rsidRPr="009D1991">
              <w:rPr>
                <w:b/>
              </w:rPr>
              <w:t xml:space="preserve">Where should pupils upload the completed work? </w:t>
            </w:r>
          </w:p>
        </w:tc>
        <w:tc>
          <w:tcPr>
            <w:tcW w:w="2279" w:type="dxa"/>
            <w:shd w:val="clear" w:color="auto" w:fill="auto"/>
          </w:tcPr>
          <w:p w14:paraId="5C998790" w14:textId="77777777" w:rsidR="00111570" w:rsidRPr="009D1991" w:rsidRDefault="00111570" w:rsidP="00803DAA">
            <w:pPr>
              <w:rPr>
                <w:b/>
              </w:rPr>
            </w:pPr>
            <w:r w:rsidRPr="009D1991">
              <w:rPr>
                <w:b/>
              </w:rPr>
              <w:t>How will they receive feedback?</w:t>
            </w:r>
          </w:p>
        </w:tc>
      </w:tr>
      <w:tr w:rsidR="00111570" w:rsidRPr="009D1991" w14:paraId="15A97D41" w14:textId="77777777" w:rsidTr="00803DAA">
        <w:trPr>
          <w:trHeight w:val="331"/>
        </w:trPr>
        <w:tc>
          <w:tcPr>
            <w:tcW w:w="2281" w:type="dxa"/>
            <w:vMerge/>
            <w:shd w:val="clear" w:color="auto" w:fill="auto"/>
          </w:tcPr>
          <w:p w14:paraId="5C09FD37" w14:textId="06DEBCB8" w:rsidR="00111570" w:rsidRPr="009D1991" w:rsidRDefault="00111570" w:rsidP="00803DAA">
            <w:pPr>
              <w:rPr>
                <w:b/>
                <w:sz w:val="20"/>
                <w:szCs w:val="20"/>
              </w:rPr>
            </w:pPr>
          </w:p>
        </w:tc>
        <w:tc>
          <w:tcPr>
            <w:tcW w:w="1365" w:type="dxa"/>
            <w:shd w:val="clear" w:color="auto" w:fill="auto"/>
          </w:tcPr>
          <w:p w14:paraId="06440312" w14:textId="77777777" w:rsidR="00111570" w:rsidRPr="009D1991" w:rsidRDefault="00111570" w:rsidP="00803DAA">
            <w:pPr>
              <w:rPr>
                <w:b/>
                <w:sz w:val="20"/>
                <w:szCs w:val="20"/>
              </w:rPr>
            </w:pPr>
            <w:r w:rsidRPr="009D1991">
              <w:rPr>
                <w:b/>
                <w:sz w:val="20"/>
                <w:szCs w:val="20"/>
              </w:rPr>
              <w:t>Higher</w:t>
            </w:r>
          </w:p>
        </w:tc>
        <w:tc>
          <w:tcPr>
            <w:tcW w:w="3164" w:type="dxa"/>
            <w:shd w:val="clear" w:color="auto" w:fill="auto"/>
          </w:tcPr>
          <w:p w14:paraId="7A368614" w14:textId="77777777" w:rsidR="00111570" w:rsidRDefault="00111570" w:rsidP="00111570">
            <w:pPr>
              <w:numPr>
                <w:ilvl w:val="0"/>
                <w:numId w:val="3"/>
              </w:numPr>
              <w:contextualSpacing/>
              <w:rPr>
                <w:sz w:val="20"/>
                <w:szCs w:val="20"/>
              </w:rPr>
            </w:pPr>
            <w:r w:rsidRPr="009D1991">
              <w:rPr>
                <w:sz w:val="20"/>
                <w:szCs w:val="20"/>
              </w:rPr>
              <w:t xml:space="preserve">Work your way through the </w:t>
            </w:r>
            <w:r>
              <w:rPr>
                <w:sz w:val="20"/>
                <w:szCs w:val="20"/>
              </w:rPr>
              <w:t xml:space="preserve">Essay Guide PowerPoint. You should take notes on… </w:t>
            </w:r>
          </w:p>
          <w:p w14:paraId="18C2A47B" w14:textId="77777777" w:rsidR="00111570" w:rsidRPr="009D1991" w:rsidRDefault="00111570" w:rsidP="00111570">
            <w:pPr>
              <w:numPr>
                <w:ilvl w:val="0"/>
                <w:numId w:val="3"/>
              </w:numPr>
              <w:contextualSpacing/>
              <w:rPr>
                <w:sz w:val="20"/>
                <w:szCs w:val="20"/>
              </w:rPr>
            </w:pPr>
            <w:r w:rsidRPr="009D1991">
              <w:rPr>
                <w:sz w:val="20"/>
                <w:szCs w:val="20"/>
              </w:rPr>
              <w:t>How answers should be structured</w:t>
            </w:r>
          </w:p>
          <w:p w14:paraId="7E2CB5DB" w14:textId="77777777" w:rsidR="00111570" w:rsidRPr="009D1991" w:rsidRDefault="00111570" w:rsidP="00111570">
            <w:pPr>
              <w:numPr>
                <w:ilvl w:val="0"/>
                <w:numId w:val="3"/>
              </w:numPr>
              <w:contextualSpacing/>
              <w:rPr>
                <w:sz w:val="20"/>
                <w:szCs w:val="20"/>
              </w:rPr>
            </w:pPr>
            <w:r w:rsidRPr="009D1991">
              <w:rPr>
                <w:sz w:val="20"/>
                <w:szCs w:val="20"/>
              </w:rPr>
              <w:t xml:space="preserve">The difference between </w:t>
            </w:r>
            <w:r>
              <w:rPr>
                <w:sz w:val="20"/>
                <w:szCs w:val="20"/>
              </w:rPr>
              <w:t>the different question stems</w:t>
            </w:r>
          </w:p>
          <w:p w14:paraId="14499516" w14:textId="77777777" w:rsidR="00111570" w:rsidRPr="00FF2AFD" w:rsidRDefault="00111570" w:rsidP="00111570">
            <w:pPr>
              <w:numPr>
                <w:ilvl w:val="0"/>
                <w:numId w:val="3"/>
              </w:numPr>
              <w:contextualSpacing/>
              <w:rPr>
                <w:sz w:val="20"/>
                <w:szCs w:val="20"/>
              </w:rPr>
            </w:pPr>
            <w:r w:rsidRPr="00FF2AFD">
              <w:rPr>
                <w:sz w:val="20"/>
                <w:szCs w:val="20"/>
              </w:rPr>
              <w:t>How you should structure your answers for questions worth 12 marks and questions worth 20 marks.</w:t>
            </w:r>
          </w:p>
          <w:p w14:paraId="65E930A7" w14:textId="77777777" w:rsidR="00111570" w:rsidRPr="009D1991" w:rsidRDefault="00111570" w:rsidP="00111570">
            <w:pPr>
              <w:numPr>
                <w:ilvl w:val="0"/>
                <w:numId w:val="3"/>
              </w:numPr>
              <w:contextualSpacing/>
              <w:rPr>
                <w:sz w:val="20"/>
                <w:szCs w:val="20"/>
              </w:rPr>
            </w:pPr>
            <w:r>
              <w:rPr>
                <w:sz w:val="20"/>
                <w:szCs w:val="20"/>
              </w:rPr>
              <w:t xml:space="preserve">Read over the sample paragraph provided by your teacher for the 12 mark Q in the PowerPoint. Then, have a go at writing the next paragraph for the same question. </w:t>
            </w:r>
            <w:r>
              <w:rPr>
                <w:b/>
                <w:bCs/>
                <w:sz w:val="20"/>
                <w:szCs w:val="20"/>
              </w:rPr>
              <w:t>Submit this activity to your teacher!</w:t>
            </w:r>
          </w:p>
        </w:tc>
        <w:tc>
          <w:tcPr>
            <w:tcW w:w="2300" w:type="dxa"/>
            <w:shd w:val="clear" w:color="auto" w:fill="auto"/>
          </w:tcPr>
          <w:p w14:paraId="3DFC5155" w14:textId="77777777" w:rsidR="00111570" w:rsidRPr="009D1991" w:rsidRDefault="00111570" w:rsidP="00803DAA">
            <w:pPr>
              <w:rPr>
                <w:sz w:val="20"/>
                <w:szCs w:val="20"/>
              </w:rPr>
            </w:pPr>
            <w:r w:rsidRPr="009D1991">
              <w:rPr>
                <w:sz w:val="20"/>
                <w:szCs w:val="20"/>
              </w:rPr>
              <w:t>Senior Phase Modern Studies 2020-21 Teams</w:t>
            </w:r>
          </w:p>
          <w:p w14:paraId="13C8FB7B" w14:textId="77777777" w:rsidR="00111570" w:rsidRPr="009D1991" w:rsidRDefault="00111570" w:rsidP="00803DAA">
            <w:pPr>
              <w:rPr>
                <w:sz w:val="20"/>
                <w:szCs w:val="20"/>
              </w:rPr>
            </w:pPr>
          </w:p>
          <w:p w14:paraId="206449BE" w14:textId="77777777" w:rsidR="00111570" w:rsidRPr="009D1991" w:rsidRDefault="00111570" w:rsidP="00803DAA">
            <w:pPr>
              <w:rPr>
                <w:sz w:val="20"/>
                <w:szCs w:val="20"/>
              </w:rPr>
            </w:pPr>
            <w:r w:rsidRPr="009D1991">
              <w:rPr>
                <w:sz w:val="20"/>
                <w:szCs w:val="20"/>
              </w:rPr>
              <w:t>If you haven’t yet joined please use code below to join :</w:t>
            </w:r>
          </w:p>
          <w:p w14:paraId="426DD05F" w14:textId="77777777" w:rsidR="00111570" w:rsidRPr="009D1991" w:rsidRDefault="00111570" w:rsidP="00803DAA">
            <w:pPr>
              <w:rPr>
                <w:b/>
                <w:bCs/>
                <w:sz w:val="28"/>
                <w:szCs w:val="28"/>
              </w:rPr>
            </w:pPr>
            <w:r w:rsidRPr="009D1991">
              <w:rPr>
                <w:b/>
                <w:bCs/>
                <w:sz w:val="28"/>
                <w:szCs w:val="28"/>
              </w:rPr>
              <w:t>uv4op39</w:t>
            </w:r>
          </w:p>
          <w:p w14:paraId="09DF97E5" w14:textId="77777777" w:rsidR="00111570" w:rsidRPr="009D1991" w:rsidRDefault="00111570" w:rsidP="00803DAA">
            <w:pPr>
              <w:jc w:val="both"/>
              <w:rPr>
                <w:sz w:val="20"/>
                <w:szCs w:val="20"/>
              </w:rPr>
            </w:pPr>
            <w:r w:rsidRPr="009D1991">
              <w:rPr>
                <w:sz w:val="20"/>
                <w:szCs w:val="20"/>
              </w:rPr>
              <w:t>2. Click Files</w:t>
            </w:r>
          </w:p>
          <w:p w14:paraId="61D2D553" w14:textId="77777777" w:rsidR="00111570" w:rsidRPr="009D1991" w:rsidRDefault="00111570" w:rsidP="00803DAA">
            <w:pPr>
              <w:rPr>
                <w:sz w:val="20"/>
                <w:szCs w:val="20"/>
              </w:rPr>
            </w:pPr>
            <w:r w:rsidRPr="009D1991">
              <w:rPr>
                <w:sz w:val="20"/>
                <w:szCs w:val="20"/>
              </w:rPr>
              <w:t xml:space="preserve">3. Open folder for relevant week’s learning </w:t>
            </w:r>
          </w:p>
        </w:tc>
        <w:tc>
          <w:tcPr>
            <w:tcW w:w="2867" w:type="dxa"/>
            <w:shd w:val="clear" w:color="auto" w:fill="auto"/>
          </w:tcPr>
          <w:p w14:paraId="704EC6A3" w14:textId="77777777" w:rsidR="00111570" w:rsidRPr="009D1991" w:rsidRDefault="00111570" w:rsidP="00803DAA">
            <w:pPr>
              <w:rPr>
                <w:sz w:val="20"/>
                <w:szCs w:val="20"/>
              </w:rPr>
            </w:pPr>
            <w:r w:rsidRPr="009D1991">
              <w:rPr>
                <w:sz w:val="20"/>
                <w:szCs w:val="20"/>
              </w:rPr>
              <w:t>Teams or email teacher directly.</w:t>
            </w:r>
          </w:p>
          <w:p w14:paraId="1927543A" w14:textId="77777777" w:rsidR="00111570" w:rsidRPr="009D1991" w:rsidRDefault="00111570" w:rsidP="00803DAA">
            <w:pPr>
              <w:rPr>
                <w:sz w:val="20"/>
                <w:szCs w:val="20"/>
              </w:rPr>
            </w:pPr>
            <w:r w:rsidRPr="009D1991">
              <w:rPr>
                <w:sz w:val="20"/>
                <w:szCs w:val="20"/>
              </w:rPr>
              <w:t>ruth.hogg@eastayrshire.org.uk</w:t>
            </w:r>
          </w:p>
        </w:tc>
        <w:tc>
          <w:tcPr>
            <w:tcW w:w="2279" w:type="dxa"/>
            <w:shd w:val="clear" w:color="auto" w:fill="auto"/>
          </w:tcPr>
          <w:p w14:paraId="14D6F609" w14:textId="77777777" w:rsidR="00111570" w:rsidRPr="009D1991" w:rsidRDefault="00111570" w:rsidP="00803DAA">
            <w:pPr>
              <w:rPr>
                <w:sz w:val="20"/>
                <w:szCs w:val="20"/>
              </w:rPr>
            </w:pPr>
            <w:r w:rsidRPr="009D1991">
              <w:rPr>
                <w:sz w:val="20"/>
                <w:szCs w:val="20"/>
              </w:rPr>
              <w:t xml:space="preserve">Teams and or Individual </w:t>
            </w:r>
            <w:proofErr w:type="gramStart"/>
            <w:r w:rsidRPr="009D1991">
              <w:rPr>
                <w:sz w:val="20"/>
                <w:szCs w:val="20"/>
              </w:rPr>
              <w:t>email  depending</w:t>
            </w:r>
            <w:proofErr w:type="gramEnd"/>
            <w:r w:rsidRPr="009D1991">
              <w:rPr>
                <w:sz w:val="20"/>
                <w:szCs w:val="20"/>
              </w:rPr>
              <w:t xml:space="preserve"> on task set.</w:t>
            </w:r>
          </w:p>
        </w:tc>
      </w:tr>
      <w:tr w:rsidR="00111570" w:rsidRPr="009D1991" w14:paraId="373DA49F" w14:textId="77777777" w:rsidTr="00803DAA">
        <w:trPr>
          <w:trHeight w:val="331"/>
        </w:trPr>
        <w:tc>
          <w:tcPr>
            <w:tcW w:w="2281" w:type="dxa"/>
            <w:vMerge/>
            <w:shd w:val="clear" w:color="auto" w:fill="auto"/>
          </w:tcPr>
          <w:p w14:paraId="2236F31E" w14:textId="2F489A6A" w:rsidR="00111570" w:rsidRPr="009D1991" w:rsidRDefault="00111570" w:rsidP="00803DAA">
            <w:pPr>
              <w:rPr>
                <w:b/>
                <w:sz w:val="20"/>
                <w:szCs w:val="20"/>
              </w:rPr>
            </w:pPr>
          </w:p>
        </w:tc>
        <w:tc>
          <w:tcPr>
            <w:tcW w:w="1365" w:type="dxa"/>
            <w:shd w:val="clear" w:color="auto" w:fill="auto"/>
          </w:tcPr>
          <w:p w14:paraId="31198AD5" w14:textId="77777777" w:rsidR="00111570" w:rsidRPr="009D1991" w:rsidRDefault="00111570" w:rsidP="00803DAA">
            <w:pPr>
              <w:rPr>
                <w:b/>
                <w:sz w:val="20"/>
                <w:szCs w:val="20"/>
              </w:rPr>
            </w:pPr>
            <w:r w:rsidRPr="009D1991">
              <w:rPr>
                <w:b/>
                <w:sz w:val="20"/>
                <w:szCs w:val="20"/>
              </w:rPr>
              <w:t>Senior N5</w:t>
            </w:r>
          </w:p>
          <w:p w14:paraId="3BEFEB6A" w14:textId="77777777" w:rsidR="00111570" w:rsidRPr="009D1991" w:rsidRDefault="00111570" w:rsidP="00803DAA">
            <w:pPr>
              <w:rPr>
                <w:b/>
                <w:sz w:val="20"/>
                <w:szCs w:val="20"/>
              </w:rPr>
            </w:pPr>
          </w:p>
        </w:tc>
        <w:tc>
          <w:tcPr>
            <w:tcW w:w="3164" w:type="dxa"/>
            <w:shd w:val="clear" w:color="auto" w:fill="auto"/>
          </w:tcPr>
          <w:p w14:paraId="7E2719C5" w14:textId="77777777" w:rsidR="00111570" w:rsidRDefault="00111570" w:rsidP="00111570">
            <w:pPr>
              <w:numPr>
                <w:ilvl w:val="0"/>
                <w:numId w:val="3"/>
              </w:numPr>
              <w:contextualSpacing/>
              <w:rPr>
                <w:sz w:val="20"/>
                <w:szCs w:val="20"/>
              </w:rPr>
            </w:pPr>
            <w:r>
              <w:rPr>
                <w:sz w:val="20"/>
                <w:szCs w:val="20"/>
              </w:rPr>
              <w:t>Take detailed notes from the PowerPoint on the ways that American citizens can participate in the US political system</w:t>
            </w:r>
          </w:p>
          <w:p w14:paraId="3D1499B8" w14:textId="77777777" w:rsidR="00111570" w:rsidRDefault="00111570" w:rsidP="00111570">
            <w:pPr>
              <w:numPr>
                <w:ilvl w:val="0"/>
                <w:numId w:val="3"/>
              </w:numPr>
              <w:contextualSpacing/>
              <w:rPr>
                <w:sz w:val="20"/>
                <w:szCs w:val="20"/>
              </w:rPr>
            </w:pPr>
            <w:r>
              <w:rPr>
                <w:sz w:val="20"/>
                <w:szCs w:val="20"/>
              </w:rPr>
              <w:t>Complete the questions from slide 7 using your notes and the virtual handout provided</w:t>
            </w:r>
          </w:p>
          <w:p w14:paraId="5A5A0B1F" w14:textId="77777777" w:rsidR="00111570" w:rsidRDefault="00111570" w:rsidP="00111570">
            <w:pPr>
              <w:numPr>
                <w:ilvl w:val="0"/>
                <w:numId w:val="3"/>
              </w:numPr>
              <w:contextualSpacing/>
              <w:rPr>
                <w:sz w:val="20"/>
                <w:szCs w:val="20"/>
              </w:rPr>
            </w:pPr>
            <w:r>
              <w:rPr>
                <w:sz w:val="20"/>
                <w:szCs w:val="20"/>
              </w:rPr>
              <w:t>Complete the research task from slide 8 – this will help you build up your bank of examples for the final E in your KU Q PEEs!</w:t>
            </w:r>
          </w:p>
          <w:p w14:paraId="4B6997F3" w14:textId="77777777" w:rsidR="00111570" w:rsidRPr="009D1991" w:rsidRDefault="00111570" w:rsidP="00111570">
            <w:pPr>
              <w:numPr>
                <w:ilvl w:val="0"/>
                <w:numId w:val="3"/>
              </w:numPr>
              <w:contextualSpacing/>
              <w:rPr>
                <w:sz w:val="20"/>
                <w:szCs w:val="20"/>
              </w:rPr>
            </w:pPr>
            <w:r>
              <w:rPr>
                <w:sz w:val="20"/>
                <w:szCs w:val="20"/>
              </w:rPr>
              <w:t xml:space="preserve">Try the exam Q from slide 9. </w:t>
            </w:r>
            <w:r>
              <w:rPr>
                <w:b/>
                <w:bCs/>
                <w:sz w:val="20"/>
                <w:szCs w:val="20"/>
              </w:rPr>
              <w:t>Submit this activity to your teacher!</w:t>
            </w:r>
          </w:p>
        </w:tc>
        <w:tc>
          <w:tcPr>
            <w:tcW w:w="2300" w:type="dxa"/>
            <w:shd w:val="clear" w:color="auto" w:fill="auto"/>
          </w:tcPr>
          <w:p w14:paraId="2CF73080" w14:textId="77777777" w:rsidR="00111570" w:rsidRPr="009D1991" w:rsidRDefault="00111570" w:rsidP="00803DAA">
            <w:pPr>
              <w:rPr>
                <w:sz w:val="20"/>
                <w:szCs w:val="20"/>
              </w:rPr>
            </w:pPr>
            <w:r w:rsidRPr="009D1991">
              <w:rPr>
                <w:sz w:val="20"/>
                <w:szCs w:val="20"/>
              </w:rPr>
              <w:t>Senior Phase Modern Studies 2020-21 Teams</w:t>
            </w:r>
          </w:p>
          <w:p w14:paraId="220C7592" w14:textId="77777777" w:rsidR="00111570" w:rsidRPr="009D1991" w:rsidRDefault="00111570" w:rsidP="00803DAA">
            <w:pPr>
              <w:rPr>
                <w:sz w:val="20"/>
                <w:szCs w:val="20"/>
              </w:rPr>
            </w:pPr>
          </w:p>
          <w:p w14:paraId="53071810" w14:textId="77777777" w:rsidR="00111570" w:rsidRPr="009D1991" w:rsidRDefault="00111570" w:rsidP="00803DAA">
            <w:pPr>
              <w:rPr>
                <w:sz w:val="20"/>
                <w:szCs w:val="20"/>
              </w:rPr>
            </w:pPr>
            <w:r w:rsidRPr="009D1991">
              <w:rPr>
                <w:sz w:val="20"/>
                <w:szCs w:val="20"/>
              </w:rPr>
              <w:t>If you haven’t yet joined please use code below to join :</w:t>
            </w:r>
          </w:p>
          <w:p w14:paraId="5232F63A" w14:textId="77777777" w:rsidR="00111570" w:rsidRPr="009D1991" w:rsidRDefault="00111570" w:rsidP="00803DAA">
            <w:pPr>
              <w:rPr>
                <w:b/>
                <w:bCs/>
                <w:sz w:val="28"/>
                <w:szCs w:val="28"/>
              </w:rPr>
            </w:pPr>
            <w:r w:rsidRPr="009D1991">
              <w:rPr>
                <w:b/>
                <w:bCs/>
                <w:sz w:val="28"/>
                <w:szCs w:val="28"/>
              </w:rPr>
              <w:t>uv4op39</w:t>
            </w:r>
          </w:p>
          <w:p w14:paraId="081CF5CD" w14:textId="77777777" w:rsidR="00111570" w:rsidRPr="009D1991" w:rsidRDefault="00111570" w:rsidP="00803DAA">
            <w:pPr>
              <w:jc w:val="both"/>
              <w:rPr>
                <w:sz w:val="20"/>
                <w:szCs w:val="20"/>
              </w:rPr>
            </w:pPr>
            <w:r w:rsidRPr="009D1991">
              <w:rPr>
                <w:sz w:val="20"/>
                <w:szCs w:val="20"/>
              </w:rPr>
              <w:t>2. Click Files</w:t>
            </w:r>
          </w:p>
          <w:p w14:paraId="5A0E6E12" w14:textId="77777777" w:rsidR="00111570" w:rsidRPr="009D1991" w:rsidRDefault="00111570" w:rsidP="00803DAA">
            <w:pPr>
              <w:jc w:val="both"/>
              <w:rPr>
                <w:b/>
                <w:bCs/>
                <w:sz w:val="28"/>
                <w:szCs w:val="28"/>
              </w:rPr>
            </w:pPr>
            <w:r w:rsidRPr="009D1991">
              <w:rPr>
                <w:sz w:val="20"/>
                <w:szCs w:val="20"/>
              </w:rPr>
              <w:t xml:space="preserve">3. Open folder for relevant week’s learning  </w:t>
            </w:r>
          </w:p>
        </w:tc>
        <w:tc>
          <w:tcPr>
            <w:tcW w:w="2867" w:type="dxa"/>
            <w:shd w:val="clear" w:color="auto" w:fill="auto"/>
          </w:tcPr>
          <w:p w14:paraId="76A19602" w14:textId="77777777" w:rsidR="00111570" w:rsidRPr="009D1991" w:rsidRDefault="00111570" w:rsidP="00803DAA">
            <w:pPr>
              <w:rPr>
                <w:sz w:val="20"/>
                <w:szCs w:val="20"/>
              </w:rPr>
            </w:pPr>
            <w:r w:rsidRPr="009D1991">
              <w:rPr>
                <w:sz w:val="20"/>
                <w:szCs w:val="20"/>
              </w:rPr>
              <w:t>Teams or email teacher directly.</w:t>
            </w:r>
          </w:p>
          <w:p w14:paraId="3004B307" w14:textId="77777777" w:rsidR="00111570" w:rsidRPr="009D1991" w:rsidRDefault="00111570" w:rsidP="00803DAA">
            <w:pPr>
              <w:rPr>
                <w:sz w:val="20"/>
                <w:szCs w:val="20"/>
              </w:rPr>
            </w:pPr>
            <w:r w:rsidRPr="009D1991">
              <w:rPr>
                <w:sz w:val="20"/>
                <w:szCs w:val="20"/>
              </w:rPr>
              <w:t>ruth.hogg@eastayrshire.org.uk</w:t>
            </w:r>
          </w:p>
        </w:tc>
        <w:tc>
          <w:tcPr>
            <w:tcW w:w="2279" w:type="dxa"/>
            <w:shd w:val="clear" w:color="auto" w:fill="auto"/>
          </w:tcPr>
          <w:p w14:paraId="3F54E763" w14:textId="77777777" w:rsidR="00111570" w:rsidRPr="009D1991" w:rsidRDefault="00111570" w:rsidP="00803DAA">
            <w:pPr>
              <w:rPr>
                <w:sz w:val="20"/>
                <w:szCs w:val="20"/>
              </w:rPr>
            </w:pPr>
            <w:r w:rsidRPr="009D1991">
              <w:rPr>
                <w:sz w:val="20"/>
                <w:szCs w:val="20"/>
              </w:rPr>
              <w:t xml:space="preserve">Teams and or Individual </w:t>
            </w:r>
            <w:proofErr w:type="gramStart"/>
            <w:r w:rsidRPr="009D1991">
              <w:rPr>
                <w:sz w:val="20"/>
                <w:szCs w:val="20"/>
              </w:rPr>
              <w:t>email  depending</w:t>
            </w:r>
            <w:proofErr w:type="gramEnd"/>
            <w:r w:rsidRPr="009D1991">
              <w:rPr>
                <w:sz w:val="20"/>
                <w:szCs w:val="20"/>
              </w:rPr>
              <w:t xml:space="preserve"> on task set.</w:t>
            </w:r>
          </w:p>
        </w:tc>
      </w:tr>
    </w:tbl>
    <w:p w14:paraId="295602FE" w14:textId="68A788FE" w:rsidR="00111570" w:rsidRDefault="00111570" w:rsidP="00931BA4">
      <w:pPr>
        <w:rPr>
          <w:b/>
        </w:rPr>
      </w:pPr>
    </w:p>
    <w:p w14:paraId="7E3F7660" w14:textId="63AD359D" w:rsidR="00B43A0A" w:rsidRDefault="00B43A0A" w:rsidP="00931BA4">
      <w:pPr>
        <w:rPr>
          <w:b/>
        </w:rPr>
      </w:pPr>
    </w:p>
    <w:tbl>
      <w:tblPr>
        <w:tblW w:w="143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642"/>
        <w:gridCol w:w="734"/>
        <w:gridCol w:w="641"/>
        <w:gridCol w:w="777"/>
        <w:gridCol w:w="3334"/>
        <w:gridCol w:w="1009"/>
        <w:gridCol w:w="1367"/>
        <w:gridCol w:w="1098"/>
        <w:gridCol w:w="1278"/>
        <w:gridCol w:w="513"/>
        <w:gridCol w:w="1750"/>
        <w:gridCol w:w="113"/>
      </w:tblGrid>
      <w:tr w:rsidR="00B43A0A" w:rsidRPr="00761AB6" w14:paraId="723F6958" w14:textId="77777777" w:rsidTr="00652E41">
        <w:trPr>
          <w:gridBefore w:val="1"/>
          <w:wBefore w:w="113" w:type="dxa"/>
          <w:trHeight w:val="990"/>
        </w:trPr>
        <w:tc>
          <w:tcPr>
            <w:tcW w:w="2376" w:type="dxa"/>
            <w:gridSpan w:val="2"/>
            <w:vMerge w:val="restart"/>
            <w:shd w:val="clear" w:color="auto" w:fill="auto"/>
          </w:tcPr>
          <w:p w14:paraId="0BC4E00D" w14:textId="37D54CCC" w:rsidR="00B43A0A" w:rsidRPr="00761AB6" w:rsidRDefault="00B43A0A" w:rsidP="00803DAA">
            <w:pPr>
              <w:rPr>
                <w:b/>
              </w:rPr>
            </w:pPr>
            <w:r>
              <w:rPr>
                <w:b/>
              </w:rPr>
              <w:t>History</w:t>
            </w:r>
          </w:p>
        </w:tc>
        <w:tc>
          <w:tcPr>
            <w:tcW w:w="1418" w:type="dxa"/>
            <w:gridSpan w:val="2"/>
            <w:shd w:val="clear" w:color="auto" w:fill="auto"/>
          </w:tcPr>
          <w:p w14:paraId="1AD405C0" w14:textId="77777777" w:rsidR="00B43A0A" w:rsidRPr="00761AB6" w:rsidRDefault="00B43A0A" w:rsidP="00803DAA">
            <w:pPr>
              <w:rPr>
                <w:b/>
              </w:rPr>
            </w:pPr>
            <w:r w:rsidRPr="00761AB6">
              <w:rPr>
                <w:b/>
              </w:rPr>
              <w:t>Level</w:t>
            </w:r>
          </w:p>
        </w:tc>
        <w:tc>
          <w:tcPr>
            <w:tcW w:w="3334" w:type="dxa"/>
            <w:shd w:val="clear" w:color="auto" w:fill="auto"/>
          </w:tcPr>
          <w:p w14:paraId="52ED64F9" w14:textId="77777777" w:rsidR="00B43A0A" w:rsidRPr="00761AB6" w:rsidRDefault="00B43A0A" w:rsidP="00803DAA">
            <w:pPr>
              <w:rPr>
                <w:b/>
              </w:rPr>
            </w:pPr>
            <w:r w:rsidRPr="00761AB6">
              <w:rPr>
                <w:b/>
              </w:rPr>
              <w:t xml:space="preserve">Key Task(s) to be completed* by end of the week. </w:t>
            </w:r>
          </w:p>
          <w:p w14:paraId="78479692" w14:textId="77777777" w:rsidR="00B43A0A" w:rsidRPr="00761AB6" w:rsidRDefault="00B43A0A" w:rsidP="00803DAA">
            <w:pPr>
              <w:rPr>
                <w:b/>
              </w:rPr>
            </w:pPr>
          </w:p>
          <w:p w14:paraId="6D685161" w14:textId="77777777" w:rsidR="00B43A0A" w:rsidRPr="00761AB6" w:rsidRDefault="00B43A0A" w:rsidP="00803DAA">
            <w:pPr>
              <w:rPr>
                <w:b/>
              </w:rPr>
            </w:pPr>
            <w:r w:rsidRPr="00761AB6">
              <w:rPr>
                <w:b/>
              </w:rPr>
              <w:t>(s) if pupil is required to submit work</w:t>
            </w:r>
          </w:p>
        </w:tc>
        <w:tc>
          <w:tcPr>
            <w:tcW w:w="2376" w:type="dxa"/>
            <w:gridSpan w:val="2"/>
            <w:shd w:val="clear" w:color="auto" w:fill="auto"/>
          </w:tcPr>
          <w:p w14:paraId="5606D745" w14:textId="77777777" w:rsidR="00B43A0A" w:rsidRPr="00761AB6" w:rsidRDefault="00B43A0A" w:rsidP="00803DAA">
            <w:pPr>
              <w:rPr>
                <w:b/>
              </w:rPr>
            </w:pPr>
            <w:r w:rsidRPr="00761AB6">
              <w:rPr>
                <w:b/>
              </w:rPr>
              <w:t>Pupil resources and instructions location</w:t>
            </w:r>
          </w:p>
        </w:tc>
        <w:tc>
          <w:tcPr>
            <w:tcW w:w="2376" w:type="dxa"/>
            <w:gridSpan w:val="2"/>
            <w:shd w:val="clear" w:color="auto" w:fill="auto"/>
          </w:tcPr>
          <w:p w14:paraId="5F7D5498" w14:textId="77777777" w:rsidR="00B43A0A" w:rsidRPr="00761AB6" w:rsidRDefault="00B43A0A" w:rsidP="00803DAA">
            <w:pPr>
              <w:rPr>
                <w:b/>
              </w:rPr>
            </w:pPr>
            <w:r w:rsidRPr="00761AB6">
              <w:rPr>
                <w:b/>
              </w:rPr>
              <w:t xml:space="preserve">Where should pupils upload the completed work? </w:t>
            </w:r>
          </w:p>
        </w:tc>
        <w:tc>
          <w:tcPr>
            <w:tcW w:w="2376" w:type="dxa"/>
            <w:gridSpan w:val="3"/>
            <w:shd w:val="clear" w:color="auto" w:fill="auto"/>
          </w:tcPr>
          <w:p w14:paraId="662345F3" w14:textId="77777777" w:rsidR="00B43A0A" w:rsidRPr="00761AB6" w:rsidRDefault="00B43A0A" w:rsidP="00803DAA">
            <w:pPr>
              <w:rPr>
                <w:b/>
              </w:rPr>
            </w:pPr>
            <w:r w:rsidRPr="00761AB6">
              <w:rPr>
                <w:b/>
              </w:rPr>
              <w:t>How will they receive feedback?</w:t>
            </w:r>
          </w:p>
        </w:tc>
      </w:tr>
      <w:tr w:rsidR="00B43A0A" w:rsidRPr="00761AB6" w14:paraId="2EB41B70" w14:textId="77777777" w:rsidTr="00652E41">
        <w:trPr>
          <w:gridBefore w:val="1"/>
          <w:wBefore w:w="113" w:type="dxa"/>
          <w:trHeight w:val="331"/>
        </w:trPr>
        <w:tc>
          <w:tcPr>
            <w:tcW w:w="2376" w:type="dxa"/>
            <w:gridSpan w:val="2"/>
            <w:vMerge/>
            <w:shd w:val="clear" w:color="auto" w:fill="auto"/>
          </w:tcPr>
          <w:p w14:paraId="231BD994" w14:textId="77777777" w:rsidR="00B43A0A" w:rsidRPr="00761AB6" w:rsidRDefault="00B43A0A" w:rsidP="00803DAA">
            <w:pPr>
              <w:rPr>
                <w:b/>
              </w:rPr>
            </w:pPr>
          </w:p>
        </w:tc>
        <w:tc>
          <w:tcPr>
            <w:tcW w:w="1418" w:type="dxa"/>
            <w:gridSpan w:val="2"/>
            <w:shd w:val="clear" w:color="auto" w:fill="auto"/>
          </w:tcPr>
          <w:p w14:paraId="7E76C692" w14:textId="77777777" w:rsidR="00B43A0A" w:rsidRPr="00761AB6" w:rsidRDefault="00B43A0A" w:rsidP="00803DAA">
            <w:pPr>
              <w:rPr>
                <w:b/>
              </w:rPr>
            </w:pPr>
            <w:r w:rsidRPr="00761AB6">
              <w:rPr>
                <w:b/>
              </w:rPr>
              <w:t>National 5</w:t>
            </w:r>
          </w:p>
          <w:p w14:paraId="2DACDE01" w14:textId="77777777" w:rsidR="00B43A0A" w:rsidRPr="00761AB6" w:rsidRDefault="00B43A0A" w:rsidP="00803DAA">
            <w:pPr>
              <w:rPr>
                <w:b/>
              </w:rPr>
            </w:pPr>
          </w:p>
        </w:tc>
        <w:tc>
          <w:tcPr>
            <w:tcW w:w="3334" w:type="dxa"/>
            <w:shd w:val="clear" w:color="auto" w:fill="auto"/>
          </w:tcPr>
          <w:p w14:paraId="5BCD95B7" w14:textId="77777777" w:rsidR="00B43A0A" w:rsidRDefault="00B43A0A" w:rsidP="00803DAA">
            <w:pPr>
              <w:pStyle w:val="NormalWeb"/>
              <w:rPr>
                <w:color w:val="000000"/>
              </w:rPr>
            </w:pPr>
            <w:r>
              <w:rPr>
                <w:color w:val="000000"/>
              </w:rPr>
              <w:t xml:space="preserve">Pupils should to add evaluation into their assignment. </w:t>
            </w:r>
          </w:p>
          <w:p w14:paraId="78F58703" w14:textId="77777777" w:rsidR="00B43A0A" w:rsidRDefault="00B43A0A" w:rsidP="00803DAA">
            <w:pPr>
              <w:pStyle w:val="NormalWeb"/>
              <w:rPr>
                <w:color w:val="000000"/>
              </w:rPr>
            </w:pPr>
            <w:r>
              <w:rPr>
                <w:color w:val="000000"/>
              </w:rPr>
              <w:t xml:space="preserve">Pupils to Evaluate at the end of one paragraph – this means they must state why that factor is </w:t>
            </w:r>
            <w:r>
              <w:rPr>
                <w:color w:val="000000"/>
              </w:rPr>
              <w:lastRenderedPageBreak/>
              <w:t>more important. Summarise what you have said. (Submit to Mr Kyle)</w:t>
            </w:r>
          </w:p>
          <w:p w14:paraId="7E496FC1" w14:textId="77777777" w:rsidR="00B43A0A" w:rsidRPr="00761AB6" w:rsidRDefault="00B43A0A" w:rsidP="00803DAA">
            <w:pPr>
              <w:numPr>
                <w:ilvl w:val="0"/>
                <w:numId w:val="2"/>
              </w:numPr>
            </w:pPr>
          </w:p>
        </w:tc>
        <w:tc>
          <w:tcPr>
            <w:tcW w:w="2376" w:type="dxa"/>
            <w:gridSpan w:val="2"/>
            <w:shd w:val="clear" w:color="auto" w:fill="auto"/>
          </w:tcPr>
          <w:p w14:paraId="62512E15" w14:textId="77777777" w:rsidR="00B43A0A" w:rsidRPr="00761AB6" w:rsidRDefault="00B43A0A" w:rsidP="00803DAA">
            <w:r w:rsidRPr="00761AB6">
              <w:lastRenderedPageBreak/>
              <w:t xml:space="preserve">TEAMS </w:t>
            </w:r>
          </w:p>
        </w:tc>
        <w:tc>
          <w:tcPr>
            <w:tcW w:w="2376" w:type="dxa"/>
            <w:gridSpan w:val="2"/>
            <w:shd w:val="clear" w:color="auto" w:fill="auto"/>
          </w:tcPr>
          <w:p w14:paraId="5F61B5EA" w14:textId="77777777" w:rsidR="00B43A0A" w:rsidRPr="00761AB6" w:rsidRDefault="00B43A0A" w:rsidP="00803DAA">
            <w:r w:rsidRPr="00761AB6">
              <w:t xml:space="preserve">TEAMS </w:t>
            </w:r>
          </w:p>
        </w:tc>
        <w:tc>
          <w:tcPr>
            <w:tcW w:w="2376" w:type="dxa"/>
            <w:gridSpan w:val="3"/>
            <w:shd w:val="clear" w:color="auto" w:fill="auto"/>
          </w:tcPr>
          <w:p w14:paraId="428CCD7D" w14:textId="77777777" w:rsidR="00B43A0A" w:rsidRPr="00761AB6" w:rsidRDefault="00B43A0A" w:rsidP="00803DAA">
            <w:r w:rsidRPr="00761AB6">
              <w:t>TEAMS</w:t>
            </w:r>
          </w:p>
        </w:tc>
      </w:tr>
      <w:tr w:rsidR="00B43A0A" w:rsidRPr="00761AB6" w14:paraId="1EFCB4F8" w14:textId="77777777" w:rsidTr="00652E41">
        <w:trPr>
          <w:gridBefore w:val="1"/>
          <w:wBefore w:w="113" w:type="dxa"/>
          <w:trHeight w:val="331"/>
        </w:trPr>
        <w:tc>
          <w:tcPr>
            <w:tcW w:w="2376" w:type="dxa"/>
            <w:gridSpan w:val="2"/>
            <w:vMerge/>
            <w:shd w:val="clear" w:color="auto" w:fill="auto"/>
          </w:tcPr>
          <w:p w14:paraId="4E8D6829" w14:textId="77777777" w:rsidR="00B43A0A" w:rsidRPr="00761AB6" w:rsidRDefault="00B43A0A" w:rsidP="00803DAA">
            <w:pPr>
              <w:rPr>
                <w:b/>
              </w:rPr>
            </w:pPr>
          </w:p>
        </w:tc>
        <w:tc>
          <w:tcPr>
            <w:tcW w:w="1418" w:type="dxa"/>
            <w:gridSpan w:val="2"/>
            <w:shd w:val="clear" w:color="auto" w:fill="auto"/>
          </w:tcPr>
          <w:p w14:paraId="21E1C9E2" w14:textId="77777777" w:rsidR="00B43A0A" w:rsidRPr="00761AB6" w:rsidRDefault="00B43A0A" w:rsidP="00803DAA">
            <w:pPr>
              <w:rPr>
                <w:b/>
              </w:rPr>
            </w:pPr>
            <w:r w:rsidRPr="00761AB6">
              <w:rPr>
                <w:b/>
              </w:rPr>
              <w:t>Higher</w:t>
            </w:r>
          </w:p>
          <w:p w14:paraId="6E0AA689" w14:textId="77777777" w:rsidR="00B43A0A" w:rsidRPr="00761AB6" w:rsidRDefault="00B43A0A" w:rsidP="00803DAA">
            <w:pPr>
              <w:rPr>
                <w:b/>
              </w:rPr>
            </w:pPr>
          </w:p>
        </w:tc>
        <w:tc>
          <w:tcPr>
            <w:tcW w:w="3334" w:type="dxa"/>
            <w:shd w:val="clear" w:color="auto" w:fill="auto"/>
          </w:tcPr>
          <w:p w14:paraId="29A3C1E5" w14:textId="77777777" w:rsidR="00B43A0A" w:rsidRPr="00761AB6" w:rsidRDefault="00B43A0A" w:rsidP="00803DAA">
            <w:pPr>
              <w:numPr>
                <w:ilvl w:val="0"/>
                <w:numId w:val="3"/>
              </w:numPr>
            </w:pPr>
            <w:r w:rsidRPr="00761AB6">
              <w:t xml:space="preserve">Pupils should follow the pp slides </w:t>
            </w:r>
            <w:r>
              <w:t xml:space="preserve">1-25 of Unit 1 </w:t>
            </w:r>
            <w:r w:rsidRPr="008F234F">
              <w:rPr>
                <w:b/>
                <w:bCs/>
              </w:rPr>
              <w:t>part 2</w:t>
            </w:r>
            <w:r w:rsidRPr="00761AB6">
              <w:t>.</w:t>
            </w:r>
          </w:p>
          <w:p w14:paraId="0A5225DE" w14:textId="77777777" w:rsidR="00B43A0A" w:rsidRPr="00761AB6" w:rsidRDefault="00B43A0A" w:rsidP="00803DAA">
            <w:r w:rsidRPr="00761AB6">
              <w:t xml:space="preserve">Pupils should copy all content they are directed to and </w:t>
            </w:r>
            <w:r>
              <w:t xml:space="preserve">complete an introduction </w:t>
            </w:r>
            <w:r w:rsidRPr="00761AB6">
              <w:t>as instructed.</w:t>
            </w:r>
          </w:p>
        </w:tc>
        <w:tc>
          <w:tcPr>
            <w:tcW w:w="2376" w:type="dxa"/>
            <w:gridSpan w:val="2"/>
            <w:shd w:val="clear" w:color="auto" w:fill="auto"/>
          </w:tcPr>
          <w:p w14:paraId="0C83678E" w14:textId="77777777" w:rsidR="00B43A0A" w:rsidRPr="00761AB6" w:rsidRDefault="00B43A0A" w:rsidP="00803DAA">
            <w:r w:rsidRPr="00761AB6">
              <w:t xml:space="preserve">TEAMS </w:t>
            </w:r>
          </w:p>
        </w:tc>
        <w:tc>
          <w:tcPr>
            <w:tcW w:w="2376" w:type="dxa"/>
            <w:gridSpan w:val="2"/>
            <w:shd w:val="clear" w:color="auto" w:fill="auto"/>
          </w:tcPr>
          <w:p w14:paraId="28286504" w14:textId="77777777" w:rsidR="00B43A0A" w:rsidRPr="00761AB6" w:rsidRDefault="00B43A0A" w:rsidP="00803DAA">
            <w:r w:rsidRPr="00761AB6">
              <w:t>Email or TEAMS</w:t>
            </w:r>
          </w:p>
        </w:tc>
        <w:tc>
          <w:tcPr>
            <w:tcW w:w="2376" w:type="dxa"/>
            <w:gridSpan w:val="3"/>
            <w:shd w:val="clear" w:color="auto" w:fill="auto"/>
          </w:tcPr>
          <w:p w14:paraId="30B8074C" w14:textId="77777777" w:rsidR="00B43A0A" w:rsidRPr="00761AB6" w:rsidRDefault="00B43A0A" w:rsidP="00803DAA">
            <w:r w:rsidRPr="00761AB6">
              <w:t xml:space="preserve"> TEAMS</w:t>
            </w:r>
          </w:p>
        </w:tc>
      </w:tr>
      <w:tr w:rsidR="00652E41" w:rsidRPr="00522C44" w14:paraId="2508AF64" w14:textId="77777777" w:rsidTr="00652E41">
        <w:trPr>
          <w:gridAfter w:val="1"/>
          <w:wAfter w:w="113" w:type="dxa"/>
          <w:trHeight w:val="331"/>
        </w:trPr>
        <w:tc>
          <w:tcPr>
            <w:tcW w:w="1755" w:type="dxa"/>
            <w:gridSpan w:val="2"/>
            <w:shd w:val="clear" w:color="auto" w:fill="auto"/>
          </w:tcPr>
          <w:p w14:paraId="4ACA756F" w14:textId="1B713BC8" w:rsidR="00652E41" w:rsidRPr="00522C44" w:rsidRDefault="00652E41" w:rsidP="00803DAA">
            <w:pPr>
              <w:rPr>
                <w:b/>
              </w:rPr>
            </w:pPr>
            <w:r>
              <w:rPr>
                <w:b/>
              </w:rPr>
              <w:t>Spanish</w:t>
            </w:r>
          </w:p>
        </w:tc>
        <w:tc>
          <w:tcPr>
            <w:tcW w:w="1375" w:type="dxa"/>
            <w:gridSpan w:val="2"/>
            <w:shd w:val="clear" w:color="auto" w:fill="auto"/>
          </w:tcPr>
          <w:p w14:paraId="3AC1219C" w14:textId="77777777" w:rsidR="00652E41" w:rsidRDefault="00652E41" w:rsidP="00803DAA">
            <w:pPr>
              <w:rPr>
                <w:b/>
              </w:rPr>
            </w:pPr>
          </w:p>
          <w:p w14:paraId="1E33211C" w14:textId="77777777" w:rsidR="00652E41" w:rsidRPr="007730FF" w:rsidRDefault="00652E41" w:rsidP="00803DAA">
            <w:pPr>
              <w:rPr>
                <w:b/>
                <w:bCs/>
                <w:u w:val="single"/>
              </w:rPr>
            </w:pPr>
            <w:r w:rsidRPr="007730FF">
              <w:rPr>
                <w:b/>
                <w:bCs/>
                <w:u w:val="single"/>
              </w:rPr>
              <w:t xml:space="preserve">OLD HIGHER </w:t>
            </w:r>
            <w:r>
              <w:rPr>
                <w:b/>
                <w:bCs/>
                <w:u w:val="single"/>
              </w:rPr>
              <w:t>CLASS</w:t>
            </w:r>
          </w:p>
          <w:p w14:paraId="2A89F4EF" w14:textId="77777777" w:rsidR="00652E41" w:rsidRDefault="00652E41" w:rsidP="00803DAA">
            <w:pPr>
              <w:rPr>
                <w:b/>
              </w:rPr>
            </w:pPr>
          </w:p>
          <w:p w14:paraId="09862C6D" w14:textId="77777777" w:rsidR="00652E41" w:rsidRDefault="00652E41" w:rsidP="00803DAA">
            <w:pPr>
              <w:rPr>
                <w:b/>
              </w:rPr>
            </w:pPr>
          </w:p>
          <w:p w14:paraId="7B62FC87" w14:textId="77777777" w:rsidR="00652E41" w:rsidRDefault="00652E41" w:rsidP="00803DAA">
            <w:pPr>
              <w:rPr>
                <w:b/>
              </w:rPr>
            </w:pPr>
          </w:p>
          <w:p w14:paraId="1F7ECA52" w14:textId="77777777" w:rsidR="00652E41" w:rsidRDefault="00652E41" w:rsidP="00803DAA">
            <w:pPr>
              <w:rPr>
                <w:b/>
              </w:rPr>
            </w:pPr>
          </w:p>
          <w:p w14:paraId="5E246841" w14:textId="77777777" w:rsidR="00652E41" w:rsidRDefault="00652E41" w:rsidP="00803DAA">
            <w:pPr>
              <w:rPr>
                <w:b/>
                <w:bCs/>
                <w:u w:val="single"/>
              </w:rPr>
            </w:pPr>
            <w:r w:rsidRPr="00B6467E">
              <w:rPr>
                <w:b/>
                <w:bCs/>
                <w:u w:val="single"/>
              </w:rPr>
              <w:t>NEW HIGHER</w:t>
            </w:r>
          </w:p>
          <w:p w14:paraId="35C075DB" w14:textId="77777777" w:rsidR="00652E41" w:rsidRDefault="00652E41" w:rsidP="00803DAA">
            <w:pPr>
              <w:rPr>
                <w:b/>
              </w:rPr>
            </w:pPr>
            <w:r>
              <w:rPr>
                <w:b/>
              </w:rPr>
              <w:t>CRASH HIGHER</w:t>
            </w:r>
          </w:p>
          <w:p w14:paraId="33763025" w14:textId="77777777" w:rsidR="00652E41" w:rsidRPr="00522C44" w:rsidRDefault="00652E41" w:rsidP="00803DAA">
            <w:pPr>
              <w:rPr>
                <w:b/>
              </w:rPr>
            </w:pPr>
            <w:r>
              <w:rPr>
                <w:b/>
              </w:rPr>
              <w:t>SPANISH</w:t>
            </w:r>
          </w:p>
        </w:tc>
        <w:tc>
          <w:tcPr>
            <w:tcW w:w="5120" w:type="dxa"/>
            <w:gridSpan w:val="3"/>
            <w:shd w:val="clear" w:color="auto" w:fill="auto"/>
          </w:tcPr>
          <w:p w14:paraId="5821D042" w14:textId="77777777" w:rsidR="00652E41" w:rsidRPr="007730FF" w:rsidRDefault="00652E41" w:rsidP="00803DAA">
            <w:pPr>
              <w:rPr>
                <w:b/>
                <w:bCs/>
                <w:u w:val="single"/>
              </w:rPr>
            </w:pPr>
            <w:r w:rsidRPr="007730FF">
              <w:rPr>
                <w:b/>
                <w:bCs/>
                <w:u w:val="single"/>
              </w:rPr>
              <w:t xml:space="preserve">OLD HIGHER </w:t>
            </w:r>
          </w:p>
          <w:p w14:paraId="243F657F" w14:textId="77777777" w:rsidR="00652E41" w:rsidRDefault="00652E41" w:rsidP="00803DAA">
            <w:r>
              <w:t xml:space="preserve">If you are continuing with Spanish at university or want to keep improving, go on </w:t>
            </w:r>
            <w:r w:rsidRPr="006E5343">
              <w:rPr>
                <w:b/>
                <w:bCs/>
              </w:rPr>
              <w:t>Glow</w:t>
            </w:r>
            <w:r>
              <w:t xml:space="preserve">, use the </w:t>
            </w:r>
            <w:r w:rsidRPr="006E5343">
              <w:rPr>
                <w:b/>
                <w:bCs/>
              </w:rPr>
              <w:t>Scholar tile</w:t>
            </w:r>
            <w:r>
              <w:t xml:space="preserve"> and click on </w:t>
            </w:r>
            <w:r w:rsidRPr="006837EA">
              <w:rPr>
                <w:b/>
                <w:bCs/>
              </w:rPr>
              <w:t>employability</w:t>
            </w:r>
            <w:r>
              <w:t>.</w:t>
            </w:r>
          </w:p>
          <w:p w14:paraId="2F2573BB" w14:textId="77777777" w:rsidR="00652E41" w:rsidRDefault="00652E41" w:rsidP="00803DAA">
            <w:r>
              <w:t xml:space="preserve">Each week you will complete a section, this week you will complete: </w:t>
            </w:r>
          </w:p>
          <w:p w14:paraId="4AD5A86C" w14:textId="77777777" w:rsidR="00652E41" w:rsidRDefault="00652E41" w:rsidP="00803DAA">
            <w:pPr>
              <w:rPr>
                <w:b/>
                <w:bCs/>
                <w:u w:val="single"/>
              </w:rPr>
            </w:pPr>
            <w:r>
              <w:rPr>
                <w:b/>
                <w:bCs/>
                <w:u w:val="single"/>
              </w:rPr>
              <w:t>Jobs</w:t>
            </w:r>
          </w:p>
          <w:p w14:paraId="01AB08C3" w14:textId="77777777" w:rsidR="00652E41" w:rsidRDefault="00652E41" w:rsidP="00803DAA">
            <w:pPr>
              <w:rPr>
                <w:b/>
                <w:bCs/>
                <w:u w:val="single"/>
              </w:rPr>
            </w:pPr>
          </w:p>
          <w:p w14:paraId="197BC5EF" w14:textId="77777777" w:rsidR="00652E41" w:rsidRDefault="00652E41" w:rsidP="00803DAA">
            <w:pPr>
              <w:rPr>
                <w:b/>
                <w:bCs/>
                <w:u w:val="single"/>
              </w:rPr>
            </w:pPr>
          </w:p>
          <w:p w14:paraId="3C6511EE" w14:textId="77777777" w:rsidR="00652E41" w:rsidRDefault="00652E41" w:rsidP="00803DAA">
            <w:pPr>
              <w:rPr>
                <w:b/>
                <w:bCs/>
                <w:u w:val="single"/>
              </w:rPr>
            </w:pPr>
            <w:r w:rsidRPr="00B6467E">
              <w:rPr>
                <w:b/>
                <w:bCs/>
                <w:u w:val="single"/>
              </w:rPr>
              <w:t>NEW HIGHER</w:t>
            </w:r>
          </w:p>
          <w:p w14:paraId="0C6DB978" w14:textId="77777777" w:rsidR="00652E41" w:rsidRPr="00006A34" w:rsidRDefault="00652E41" w:rsidP="00803DAA">
            <w:pPr>
              <w:rPr>
                <w:rFonts w:ascii="Segoe UI" w:hAnsi="Segoe UI" w:cs="Segoe UI"/>
                <w:b/>
                <w:bCs/>
                <w:color w:val="323130"/>
                <w:sz w:val="22"/>
                <w:szCs w:val="22"/>
              </w:rPr>
            </w:pPr>
            <w:r w:rsidRPr="00495521">
              <w:rPr>
                <w:rFonts w:ascii="Segoe UI" w:hAnsi="Segoe UI" w:cs="Segoe UI"/>
                <w:b/>
                <w:color w:val="323130"/>
                <w:sz w:val="22"/>
                <w:szCs w:val="22"/>
              </w:rPr>
              <w:t>Task/day 1</w:t>
            </w:r>
            <w:r w:rsidRPr="00495521">
              <w:rPr>
                <w:rFonts w:ascii="Segoe UI" w:hAnsi="Segoe UI" w:cs="Segoe UI"/>
                <w:color w:val="323130"/>
                <w:sz w:val="22"/>
                <w:szCs w:val="22"/>
              </w:rPr>
              <w:t xml:space="preserve"> –</w:t>
            </w:r>
            <w:r>
              <w:rPr>
                <w:rFonts w:ascii="Segoe UI" w:hAnsi="Segoe UI" w:cs="Segoe UI"/>
                <w:color w:val="323130"/>
              </w:rPr>
              <w:t xml:space="preserve"> </w:t>
            </w:r>
            <w:r w:rsidRPr="00006A34">
              <w:rPr>
                <w:rFonts w:ascii="Segoe UI" w:hAnsi="Segoe UI" w:cs="Segoe UI"/>
                <w:b/>
                <w:bCs/>
                <w:color w:val="323130"/>
              </w:rPr>
              <w:t>Numbers, time and daily</w:t>
            </w:r>
            <w:r>
              <w:rPr>
                <w:rFonts w:ascii="Segoe UI" w:hAnsi="Segoe UI" w:cs="Segoe UI"/>
                <w:color w:val="323130"/>
              </w:rPr>
              <w:t xml:space="preserve"> </w:t>
            </w:r>
            <w:proofErr w:type="gramStart"/>
            <w:r w:rsidRPr="00006A34">
              <w:rPr>
                <w:rFonts w:ascii="Segoe UI" w:hAnsi="Segoe UI" w:cs="Segoe UI"/>
                <w:b/>
                <w:bCs/>
                <w:color w:val="323130"/>
              </w:rPr>
              <w:t xml:space="preserve">routine </w:t>
            </w:r>
            <w:r>
              <w:rPr>
                <w:rFonts w:ascii="Segoe UI" w:hAnsi="Segoe UI" w:cs="Segoe UI"/>
                <w:color w:val="323130"/>
              </w:rPr>
              <w:t xml:space="preserve"> </w:t>
            </w:r>
            <w:r w:rsidRPr="00495521">
              <w:rPr>
                <w:rFonts w:ascii="Segoe UI" w:hAnsi="Segoe UI" w:cs="Segoe UI"/>
                <w:color w:val="323130"/>
                <w:sz w:val="22"/>
                <w:szCs w:val="22"/>
              </w:rPr>
              <w:t>(</w:t>
            </w:r>
            <w:proofErr w:type="gramEnd"/>
            <w:r w:rsidRPr="00495521">
              <w:rPr>
                <w:rFonts w:ascii="Segoe UI" w:hAnsi="Segoe UI" w:cs="Segoe UI"/>
                <w:b/>
                <w:bCs/>
                <w:color w:val="323130"/>
                <w:sz w:val="22"/>
                <w:szCs w:val="22"/>
              </w:rPr>
              <w:t>year  7</w:t>
            </w:r>
            <w:r w:rsidRPr="00495521">
              <w:rPr>
                <w:rFonts w:ascii="Segoe UI" w:hAnsi="Segoe UI" w:cs="Segoe UI"/>
                <w:color w:val="323130"/>
                <w:sz w:val="22"/>
                <w:szCs w:val="22"/>
              </w:rPr>
              <w:t>) – First listen a few times to vocabulary at bottom of page and copy vocabulary. Say out all those new words then start the activities.</w:t>
            </w:r>
            <w:r w:rsidRPr="00495521">
              <w:rPr>
                <w:rFonts w:ascii="Segoe UI" w:hAnsi="Segoe UI" w:cs="Segoe UI"/>
                <w:color w:val="323130"/>
                <w:sz w:val="22"/>
                <w:szCs w:val="22"/>
              </w:rPr>
              <w:br/>
            </w:r>
            <w:r w:rsidRPr="00495521">
              <w:rPr>
                <w:rFonts w:ascii="Segoe UI" w:hAnsi="Segoe UI" w:cs="Segoe UI"/>
                <w:b/>
                <w:color w:val="323130"/>
                <w:sz w:val="22"/>
                <w:szCs w:val="22"/>
              </w:rPr>
              <w:t>Task/day 2</w:t>
            </w:r>
            <w:r w:rsidRPr="00495521">
              <w:rPr>
                <w:rFonts w:ascii="Segoe UI" w:hAnsi="Segoe UI" w:cs="Segoe UI"/>
                <w:color w:val="323130"/>
                <w:sz w:val="22"/>
                <w:szCs w:val="22"/>
              </w:rPr>
              <w:t xml:space="preserve"> Revise vocabulary, then complete all </w:t>
            </w:r>
            <w:r w:rsidRPr="00495521">
              <w:rPr>
                <w:rFonts w:ascii="Segoe UI" w:hAnsi="Segoe UI" w:cs="Segoe UI"/>
                <w:color w:val="323130"/>
                <w:sz w:val="22"/>
                <w:szCs w:val="22"/>
              </w:rPr>
              <w:lastRenderedPageBreak/>
              <w:t xml:space="preserve">the activities </w:t>
            </w:r>
            <w:proofErr w:type="gramStart"/>
            <w:r w:rsidRPr="00495521">
              <w:rPr>
                <w:rFonts w:ascii="Segoe UI" w:hAnsi="Segoe UI" w:cs="Segoe UI"/>
                <w:color w:val="323130"/>
                <w:sz w:val="22"/>
                <w:szCs w:val="22"/>
              </w:rPr>
              <w:t>from</w:t>
            </w:r>
            <w:r w:rsidRPr="007F1DFC">
              <w:rPr>
                <w:rFonts w:ascii="Segoe UI" w:hAnsi="Segoe UI" w:cs="Segoe UI"/>
                <w:b/>
                <w:bCs/>
                <w:color w:val="323130"/>
                <w:sz w:val="22"/>
                <w:szCs w:val="22"/>
              </w:rPr>
              <w:t xml:space="preserve"> </w:t>
            </w:r>
            <w:r>
              <w:rPr>
                <w:rFonts w:ascii="Segoe UI" w:hAnsi="Segoe UI" w:cs="Segoe UI"/>
                <w:color w:val="323130"/>
              </w:rPr>
              <w:t xml:space="preserve"> </w:t>
            </w:r>
            <w:r w:rsidRPr="00495521">
              <w:rPr>
                <w:rFonts w:ascii="Segoe UI" w:hAnsi="Segoe UI" w:cs="Segoe UI"/>
                <w:color w:val="323130"/>
                <w:sz w:val="22"/>
                <w:szCs w:val="22"/>
              </w:rPr>
              <w:t>if</w:t>
            </w:r>
            <w:proofErr w:type="gramEnd"/>
            <w:r w:rsidRPr="00495521">
              <w:rPr>
                <w:rFonts w:ascii="Segoe UI" w:hAnsi="Segoe UI" w:cs="Segoe UI"/>
                <w:color w:val="323130"/>
                <w:sz w:val="22"/>
                <w:szCs w:val="22"/>
              </w:rPr>
              <w:t xml:space="preserve"> possible!</w:t>
            </w:r>
            <w:r>
              <w:rPr>
                <w:rFonts w:ascii="Segoe UI" w:hAnsi="Segoe UI" w:cs="Segoe UI"/>
                <w:color w:val="323130"/>
              </w:rPr>
              <w:t xml:space="preserve"> </w:t>
            </w:r>
            <w:r w:rsidRPr="00006A34">
              <w:rPr>
                <w:rFonts w:ascii="Segoe UI" w:hAnsi="Segoe UI" w:cs="Segoe UI"/>
                <w:b/>
                <w:bCs/>
                <w:color w:val="323130"/>
              </w:rPr>
              <w:t>Numbers, time and daily routine.</w:t>
            </w:r>
          </w:p>
          <w:p w14:paraId="6870FA8C" w14:textId="77777777" w:rsidR="00652E41" w:rsidRDefault="00652E41" w:rsidP="00803DAA">
            <w:pPr>
              <w:rPr>
                <w:rFonts w:ascii="Segoe UI" w:hAnsi="Segoe UI" w:cs="Segoe UI"/>
                <w:color w:val="323130"/>
              </w:rPr>
            </w:pPr>
            <w:r w:rsidRPr="00495521">
              <w:rPr>
                <w:rFonts w:ascii="Segoe UI" w:hAnsi="Segoe UI" w:cs="Segoe UI"/>
                <w:b/>
                <w:bCs/>
                <w:color w:val="323130"/>
                <w:sz w:val="22"/>
                <w:szCs w:val="22"/>
              </w:rPr>
              <w:t>Task/day 3</w:t>
            </w:r>
            <w:r w:rsidRPr="00495521">
              <w:rPr>
                <w:rFonts w:ascii="Segoe UI" w:hAnsi="Segoe UI" w:cs="Segoe UI"/>
                <w:color w:val="323130"/>
                <w:sz w:val="22"/>
                <w:szCs w:val="22"/>
              </w:rPr>
              <w:t xml:space="preserve"> – Revise the vocabulary and do the </w:t>
            </w:r>
            <w:proofErr w:type="spellStart"/>
            <w:r w:rsidRPr="00495521">
              <w:rPr>
                <w:rFonts w:ascii="Segoe UI" w:hAnsi="Segoe UI" w:cs="Segoe UI"/>
                <w:color w:val="323130"/>
                <w:sz w:val="22"/>
                <w:szCs w:val="22"/>
              </w:rPr>
              <w:t>quizlet</w:t>
            </w:r>
            <w:proofErr w:type="spellEnd"/>
            <w:r w:rsidRPr="00495521">
              <w:rPr>
                <w:rFonts w:ascii="Segoe UI" w:hAnsi="Segoe UI" w:cs="Segoe UI"/>
                <w:color w:val="323130"/>
                <w:sz w:val="22"/>
                <w:szCs w:val="22"/>
              </w:rPr>
              <w:t xml:space="preserve"> given by your teacher. Complete it on </w:t>
            </w:r>
            <w:r w:rsidRPr="00495521">
              <w:rPr>
                <w:rFonts w:ascii="Segoe UI" w:hAnsi="Segoe UI" w:cs="Segoe UI"/>
                <w:b/>
                <w:bCs/>
                <w:color w:val="323130"/>
                <w:sz w:val="22"/>
                <w:szCs w:val="22"/>
              </w:rPr>
              <w:t>Friday</w:t>
            </w:r>
            <w:r w:rsidRPr="00495521">
              <w:rPr>
                <w:rFonts w:ascii="Segoe UI" w:hAnsi="Segoe UI" w:cs="Segoe UI"/>
                <w:color w:val="323130"/>
                <w:sz w:val="22"/>
                <w:szCs w:val="22"/>
              </w:rPr>
              <w:t xml:space="preserve"> without notes and</w:t>
            </w:r>
            <w:r w:rsidRPr="00495521">
              <w:rPr>
                <w:rFonts w:ascii="Segoe UI" w:hAnsi="Segoe UI" w:cs="Segoe UI"/>
                <w:b/>
                <w:bCs/>
                <w:color w:val="323130"/>
                <w:sz w:val="22"/>
                <w:szCs w:val="22"/>
              </w:rPr>
              <w:t xml:space="preserve"> email</w:t>
            </w:r>
            <w:r w:rsidRPr="00495521">
              <w:rPr>
                <w:rFonts w:ascii="Segoe UI" w:hAnsi="Segoe UI" w:cs="Segoe UI"/>
                <w:color w:val="323130"/>
                <w:sz w:val="22"/>
                <w:szCs w:val="22"/>
              </w:rPr>
              <w:t xml:space="preserve"> your score to your teacher. Every week we will look at your score/ progress. Buena </w:t>
            </w:r>
            <w:proofErr w:type="spellStart"/>
            <w:r w:rsidRPr="00495521">
              <w:rPr>
                <w:rFonts w:ascii="Segoe UI" w:hAnsi="Segoe UI" w:cs="Segoe UI"/>
                <w:color w:val="323130"/>
                <w:sz w:val="22"/>
                <w:szCs w:val="22"/>
              </w:rPr>
              <w:t>suerte</w:t>
            </w:r>
            <w:proofErr w:type="spellEnd"/>
            <w:r>
              <w:rPr>
                <w:rFonts w:ascii="Segoe UI" w:hAnsi="Segoe UI" w:cs="Segoe UI"/>
                <w:color w:val="323130"/>
              </w:rPr>
              <w:t>.</w:t>
            </w:r>
          </w:p>
          <w:p w14:paraId="5148B16A" w14:textId="77777777" w:rsidR="00652E41" w:rsidRDefault="00652E41" w:rsidP="00803DAA">
            <w:pPr>
              <w:rPr>
                <w:rFonts w:ascii="Segoe UI" w:hAnsi="Segoe UI" w:cs="Segoe UI"/>
                <w:color w:val="323130"/>
              </w:rPr>
            </w:pPr>
          </w:p>
          <w:p w14:paraId="6CCB0034" w14:textId="77777777" w:rsidR="00652E41" w:rsidRDefault="00652E41" w:rsidP="00803DAA">
            <w:pPr>
              <w:rPr>
                <w:bCs/>
              </w:rPr>
            </w:pPr>
            <w:r w:rsidRPr="00EC196E">
              <w:rPr>
                <w:bCs/>
              </w:rPr>
              <w:t>https://quizlet.com/_8e24nn?x=1qqt&amp;i=101vtc</w:t>
            </w:r>
          </w:p>
          <w:p w14:paraId="42D3BCC8" w14:textId="77777777" w:rsidR="00652E41" w:rsidRPr="004D6D54" w:rsidRDefault="00652E41" w:rsidP="00803DAA">
            <w:pPr>
              <w:rPr>
                <w:sz w:val="22"/>
                <w:szCs w:val="22"/>
              </w:rPr>
            </w:pPr>
          </w:p>
        </w:tc>
        <w:tc>
          <w:tcPr>
            <w:tcW w:w="2465" w:type="dxa"/>
            <w:gridSpan w:val="2"/>
            <w:shd w:val="clear" w:color="auto" w:fill="auto"/>
          </w:tcPr>
          <w:p w14:paraId="4FFE2217" w14:textId="77777777" w:rsidR="00652E41" w:rsidRDefault="00652E41" w:rsidP="00803DAA">
            <w:pPr>
              <w:rPr>
                <w:rFonts w:ascii="Segoe UI" w:hAnsi="Segoe UI" w:cs="Segoe UI"/>
                <w:color w:val="323130"/>
                <w:sz w:val="22"/>
                <w:szCs w:val="22"/>
              </w:rPr>
            </w:pPr>
            <w:r>
              <w:lastRenderedPageBreak/>
              <w:t>Your teacher will put instructions on teams and SMHW.</w:t>
            </w:r>
          </w:p>
          <w:p w14:paraId="636EB999" w14:textId="77777777" w:rsidR="00652E41" w:rsidRDefault="00652E41" w:rsidP="00803DAA">
            <w:pPr>
              <w:rPr>
                <w:rFonts w:ascii="Segoe UI" w:hAnsi="Segoe UI" w:cs="Segoe UI"/>
                <w:color w:val="323130"/>
                <w:sz w:val="22"/>
                <w:szCs w:val="22"/>
              </w:rPr>
            </w:pPr>
          </w:p>
          <w:p w14:paraId="29D31C58" w14:textId="77777777" w:rsidR="00652E41" w:rsidRDefault="00652E41" w:rsidP="00803DAA">
            <w:pPr>
              <w:rPr>
                <w:rFonts w:ascii="Segoe UI" w:hAnsi="Segoe UI" w:cs="Segoe UI"/>
                <w:color w:val="323130"/>
                <w:sz w:val="22"/>
                <w:szCs w:val="22"/>
              </w:rPr>
            </w:pPr>
          </w:p>
          <w:p w14:paraId="22F315D1" w14:textId="77777777" w:rsidR="00652E41" w:rsidRDefault="00652E41" w:rsidP="00803DAA">
            <w:pPr>
              <w:rPr>
                <w:rFonts w:ascii="Segoe UI" w:hAnsi="Segoe UI" w:cs="Segoe UI"/>
                <w:color w:val="323130"/>
                <w:sz w:val="22"/>
                <w:szCs w:val="22"/>
              </w:rPr>
            </w:pPr>
          </w:p>
          <w:p w14:paraId="6298AF17" w14:textId="77777777" w:rsidR="00652E41" w:rsidRDefault="00652E41" w:rsidP="00803DAA">
            <w:pPr>
              <w:rPr>
                <w:rFonts w:ascii="Segoe UI" w:hAnsi="Segoe UI" w:cs="Segoe UI"/>
                <w:color w:val="323130"/>
                <w:sz w:val="22"/>
                <w:szCs w:val="22"/>
              </w:rPr>
            </w:pPr>
          </w:p>
          <w:p w14:paraId="16820017" w14:textId="77777777" w:rsidR="00652E41" w:rsidRDefault="00652E41" w:rsidP="00803DAA">
            <w:pPr>
              <w:rPr>
                <w:rFonts w:ascii="Segoe UI" w:hAnsi="Segoe UI" w:cs="Segoe UI"/>
                <w:color w:val="323130"/>
                <w:sz w:val="22"/>
                <w:szCs w:val="22"/>
              </w:rPr>
            </w:pPr>
          </w:p>
          <w:p w14:paraId="144A3A11" w14:textId="77777777" w:rsidR="00652E41" w:rsidRDefault="00652E41" w:rsidP="00803DAA">
            <w:pPr>
              <w:rPr>
                <w:rFonts w:ascii="Segoe UI" w:hAnsi="Segoe UI" w:cs="Segoe UI"/>
                <w:color w:val="323130"/>
                <w:sz w:val="22"/>
                <w:szCs w:val="22"/>
              </w:rPr>
            </w:pPr>
          </w:p>
          <w:p w14:paraId="7EA24B21" w14:textId="77777777" w:rsidR="00652E41" w:rsidRPr="004D6D54" w:rsidRDefault="00652E41" w:rsidP="00803DAA">
            <w:pPr>
              <w:rPr>
                <w:sz w:val="22"/>
                <w:szCs w:val="22"/>
              </w:rPr>
            </w:pPr>
            <w:r>
              <w:rPr>
                <w:rFonts w:ascii="Segoe UI" w:hAnsi="Segoe UI" w:cs="Segoe UI"/>
                <w:color w:val="323130"/>
              </w:rPr>
              <w:t xml:space="preserve">Google </w:t>
            </w:r>
            <w:proofErr w:type="spellStart"/>
            <w:r>
              <w:rPr>
                <w:rFonts w:ascii="Segoe UI" w:hAnsi="Segoe UI" w:cs="Segoe UI"/>
                <w:b/>
                <w:color w:val="323130"/>
              </w:rPr>
              <w:t>oye</w:t>
            </w:r>
            <w:proofErr w:type="spellEnd"/>
            <w:r>
              <w:rPr>
                <w:rFonts w:ascii="Segoe UI" w:hAnsi="Segoe UI" w:cs="Segoe UI"/>
                <w:color w:val="323130"/>
              </w:rPr>
              <w:t xml:space="preserve"> website (username: 2773 and </w:t>
            </w:r>
            <w:proofErr w:type="gramStart"/>
            <w:r>
              <w:rPr>
                <w:rFonts w:ascii="Segoe UI" w:hAnsi="Segoe UI" w:cs="Segoe UI"/>
                <w:color w:val="323130"/>
              </w:rPr>
              <w:t>password  :</w:t>
            </w:r>
            <w:proofErr w:type="gramEnd"/>
            <w:r>
              <w:rPr>
                <w:rFonts w:ascii="Segoe UI" w:hAnsi="Segoe UI" w:cs="Segoe UI"/>
                <w:color w:val="323130"/>
              </w:rPr>
              <w:t xml:space="preserve"> spanish1 ) and </w:t>
            </w:r>
            <w:r w:rsidRPr="00A214FF">
              <w:rPr>
                <w:rFonts w:ascii="Segoe UI" w:hAnsi="Segoe UI" w:cs="Segoe UI"/>
                <w:b/>
                <w:color w:val="323130"/>
              </w:rPr>
              <w:t xml:space="preserve">go to </w:t>
            </w:r>
            <w:r w:rsidRPr="00135031">
              <w:rPr>
                <w:rFonts w:ascii="Segoe UI" w:hAnsi="Segoe UI" w:cs="Segoe UI"/>
                <w:b/>
                <w:color w:val="323130"/>
                <w:u w:val="single"/>
              </w:rPr>
              <w:t xml:space="preserve">year </w:t>
            </w:r>
            <w:r>
              <w:rPr>
                <w:rFonts w:ascii="Segoe UI" w:hAnsi="Segoe UI" w:cs="Segoe UI"/>
                <w:b/>
                <w:color w:val="323130"/>
                <w:u w:val="single"/>
              </w:rPr>
              <w:t>7</w:t>
            </w:r>
            <w:r>
              <w:rPr>
                <w:rFonts w:ascii="Segoe UI" w:hAnsi="Segoe UI" w:cs="Segoe UI"/>
                <w:color w:val="323130"/>
              </w:rPr>
              <w:br/>
              <w:t xml:space="preserve">Before you start any activity, go </w:t>
            </w:r>
            <w:r w:rsidRPr="00A214FF">
              <w:rPr>
                <w:rFonts w:ascii="Segoe UI" w:hAnsi="Segoe UI" w:cs="Segoe UI"/>
                <w:b/>
                <w:color w:val="323130"/>
              </w:rPr>
              <w:t xml:space="preserve">at the bottom of the page </w:t>
            </w:r>
            <w:r w:rsidRPr="00A214FF">
              <w:rPr>
                <w:rFonts w:ascii="Segoe UI" w:hAnsi="Segoe UI" w:cs="Segoe UI"/>
                <w:b/>
                <w:color w:val="323130"/>
              </w:rPr>
              <w:lastRenderedPageBreak/>
              <w:t>and open the vocabulary page</w:t>
            </w:r>
            <w:r>
              <w:rPr>
                <w:rFonts w:ascii="Segoe UI" w:hAnsi="Segoe UI" w:cs="Segoe UI"/>
                <w:color w:val="323130"/>
              </w:rPr>
              <w:t>( Listen then write in your jotter the vocabulary and learn it).</w:t>
            </w:r>
          </w:p>
        </w:tc>
        <w:tc>
          <w:tcPr>
            <w:tcW w:w="1791" w:type="dxa"/>
            <w:gridSpan w:val="2"/>
            <w:shd w:val="clear" w:color="auto" w:fill="auto"/>
          </w:tcPr>
          <w:p w14:paraId="33293098" w14:textId="77777777" w:rsidR="00652E41" w:rsidRDefault="00652E41" w:rsidP="00803DAA">
            <w:r>
              <w:lastRenderedPageBreak/>
              <w:t>Email answers requiring marked to your teacher.</w:t>
            </w:r>
          </w:p>
          <w:p w14:paraId="4E39F795" w14:textId="77777777" w:rsidR="00652E41" w:rsidRDefault="00652E41" w:rsidP="00803DAA"/>
          <w:p w14:paraId="20DBEA18" w14:textId="77777777" w:rsidR="00652E41" w:rsidRDefault="00652E41" w:rsidP="00803DAA"/>
          <w:p w14:paraId="2FB061D4" w14:textId="77777777" w:rsidR="00652E41" w:rsidRDefault="00652E41" w:rsidP="00803DAA"/>
          <w:p w14:paraId="1CA5C3F4" w14:textId="77777777" w:rsidR="00652E41" w:rsidRDefault="00652E41" w:rsidP="00803DAA"/>
          <w:p w14:paraId="1E5B3B7D" w14:textId="77777777" w:rsidR="00652E41" w:rsidRDefault="00652E41" w:rsidP="00803DAA"/>
          <w:p w14:paraId="2D05E7B4" w14:textId="77777777" w:rsidR="00652E41" w:rsidRDefault="00652E41" w:rsidP="00803DAA"/>
          <w:p w14:paraId="5696AE32" w14:textId="77777777" w:rsidR="00652E41" w:rsidRDefault="00652E41" w:rsidP="00803DAA">
            <w:r>
              <w:t xml:space="preserve">You will email every Friday your teacher your score from </w:t>
            </w:r>
            <w:proofErr w:type="spellStart"/>
            <w:r>
              <w:t>quizlet</w:t>
            </w:r>
            <w:proofErr w:type="spellEnd"/>
            <w:r>
              <w:t xml:space="preserve"> and any </w:t>
            </w:r>
            <w:r>
              <w:lastRenderedPageBreak/>
              <w:t xml:space="preserve">difficulties you had. </w:t>
            </w:r>
          </w:p>
          <w:p w14:paraId="6DA58AC7" w14:textId="77777777" w:rsidR="00652E41" w:rsidRDefault="00652E41" w:rsidP="00803DAA">
            <w:r>
              <w:t xml:space="preserve">Any </w:t>
            </w:r>
            <w:proofErr w:type="spellStart"/>
            <w:r>
              <w:t>exercice</w:t>
            </w:r>
            <w:proofErr w:type="spellEnd"/>
            <w:r>
              <w:t xml:space="preserve"> needed marked should be emailed to teachers.</w:t>
            </w:r>
          </w:p>
          <w:p w14:paraId="02C9F39A" w14:textId="77777777" w:rsidR="00652E41" w:rsidRDefault="00652E41" w:rsidP="00803DAA"/>
          <w:p w14:paraId="1892FF70" w14:textId="77777777" w:rsidR="00652E41" w:rsidRDefault="00652E41" w:rsidP="00803DAA">
            <w:r w:rsidRPr="004D6D54">
              <w:rPr>
                <w:u w:val="single"/>
              </w:rPr>
              <w:t>Remember,</w:t>
            </w:r>
            <w:r>
              <w:t xml:space="preserve"> if you have any problems, message your teacher on SMHW or Teams.</w:t>
            </w:r>
          </w:p>
          <w:p w14:paraId="5A5E30C6" w14:textId="77777777" w:rsidR="00652E41" w:rsidRPr="00522C44" w:rsidRDefault="00652E41" w:rsidP="00803DAA"/>
        </w:tc>
        <w:tc>
          <w:tcPr>
            <w:tcW w:w="1750" w:type="dxa"/>
            <w:shd w:val="clear" w:color="auto" w:fill="auto"/>
          </w:tcPr>
          <w:p w14:paraId="6A81F88A" w14:textId="77777777" w:rsidR="00652E41" w:rsidRDefault="00652E41" w:rsidP="00803DAA">
            <w:r>
              <w:lastRenderedPageBreak/>
              <w:t>Your teacher will email you back feedback.</w:t>
            </w:r>
          </w:p>
          <w:p w14:paraId="1728B375" w14:textId="77777777" w:rsidR="00652E41" w:rsidRDefault="00652E41" w:rsidP="00803DAA"/>
          <w:p w14:paraId="0F794382" w14:textId="77777777" w:rsidR="00652E41" w:rsidRDefault="00652E41" w:rsidP="00803DAA"/>
          <w:p w14:paraId="3A1F87F3" w14:textId="77777777" w:rsidR="00652E41" w:rsidRDefault="00652E41" w:rsidP="00803DAA"/>
          <w:p w14:paraId="66AF582E" w14:textId="77777777" w:rsidR="00652E41" w:rsidRDefault="00652E41" w:rsidP="00803DAA"/>
          <w:p w14:paraId="6FD6D3EB" w14:textId="77777777" w:rsidR="00652E41" w:rsidRDefault="00652E41" w:rsidP="00803DAA"/>
          <w:p w14:paraId="1F8CDE33" w14:textId="77777777" w:rsidR="00652E41" w:rsidRDefault="00652E41" w:rsidP="00803DAA"/>
          <w:p w14:paraId="7A351FDE" w14:textId="77777777" w:rsidR="00652E41" w:rsidRDefault="00652E41" w:rsidP="00803DAA">
            <w:r>
              <w:t xml:space="preserve">Your teacher will look at your </w:t>
            </w:r>
            <w:proofErr w:type="spellStart"/>
            <w:r>
              <w:t>quizlet</w:t>
            </w:r>
            <w:proofErr w:type="spellEnd"/>
            <w:r>
              <w:t xml:space="preserve"> score and email you back feedback.</w:t>
            </w:r>
          </w:p>
          <w:p w14:paraId="63148394" w14:textId="77777777" w:rsidR="00652E41" w:rsidRPr="00522C44" w:rsidRDefault="00652E41" w:rsidP="00803DAA">
            <w:r>
              <w:t xml:space="preserve">Teachers will also email you </w:t>
            </w:r>
            <w:r>
              <w:lastRenderedPageBreak/>
              <w:t>back marked work with comments when needed.</w:t>
            </w:r>
          </w:p>
        </w:tc>
      </w:tr>
    </w:tbl>
    <w:p w14:paraId="06EEA1E1" w14:textId="0F9716B4" w:rsidR="00B43A0A" w:rsidRDefault="00B43A0A"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685"/>
        <w:gridCol w:w="3258"/>
        <w:gridCol w:w="2336"/>
        <w:gridCol w:w="2328"/>
        <w:gridCol w:w="2324"/>
      </w:tblGrid>
      <w:tr w:rsidR="00265EDE" w:rsidRPr="00522C44" w14:paraId="7BA733DB" w14:textId="77777777" w:rsidTr="00803DAA">
        <w:trPr>
          <w:trHeight w:val="331"/>
        </w:trPr>
        <w:tc>
          <w:tcPr>
            <w:tcW w:w="2325" w:type="dxa"/>
            <w:vMerge w:val="restart"/>
            <w:shd w:val="clear" w:color="auto" w:fill="auto"/>
          </w:tcPr>
          <w:p w14:paraId="0950D7FA" w14:textId="479435C7" w:rsidR="00265EDE" w:rsidRPr="00522C44" w:rsidRDefault="00265EDE" w:rsidP="00803DAA">
            <w:pPr>
              <w:rPr>
                <w:b/>
              </w:rPr>
            </w:pPr>
            <w:r>
              <w:rPr>
                <w:b/>
              </w:rPr>
              <w:t>French</w:t>
            </w:r>
          </w:p>
        </w:tc>
        <w:tc>
          <w:tcPr>
            <w:tcW w:w="1685" w:type="dxa"/>
            <w:shd w:val="clear" w:color="auto" w:fill="auto"/>
          </w:tcPr>
          <w:p w14:paraId="7D7A448B" w14:textId="77777777" w:rsidR="00265EDE" w:rsidRDefault="00265EDE" w:rsidP="00803DAA">
            <w:pPr>
              <w:rPr>
                <w:b/>
              </w:rPr>
            </w:pPr>
            <w:r>
              <w:rPr>
                <w:b/>
              </w:rPr>
              <w:t>National 5</w:t>
            </w:r>
          </w:p>
          <w:p w14:paraId="56A48793" w14:textId="77777777" w:rsidR="00265EDE" w:rsidRPr="009B57AF" w:rsidRDefault="00265EDE" w:rsidP="00803DAA">
            <w:pPr>
              <w:rPr>
                <w:b/>
                <w:u w:val="single"/>
              </w:rPr>
            </w:pPr>
            <w:r>
              <w:rPr>
                <w:b/>
                <w:u w:val="single"/>
              </w:rPr>
              <w:t>FRENCH</w:t>
            </w:r>
          </w:p>
          <w:p w14:paraId="00F1EEA5" w14:textId="77777777" w:rsidR="00265EDE" w:rsidRDefault="00265EDE" w:rsidP="00803DAA">
            <w:pPr>
              <w:rPr>
                <w:b/>
              </w:rPr>
            </w:pPr>
          </w:p>
          <w:p w14:paraId="5C5CD40E" w14:textId="77777777" w:rsidR="00265EDE" w:rsidRPr="00522C44" w:rsidRDefault="00265EDE" w:rsidP="00803DAA">
            <w:pPr>
              <w:rPr>
                <w:b/>
              </w:rPr>
            </w:pPr>
            <w:r>
              <w:rPr>
                <w:b/>
              </w:rPr>
              <w:t>Old and new classes</w:t>
            </w:r>
          </w:p>
        </w:tc>
        <w:tc>
          <w:tcPr>
            <w:tcW w:w="3258" w:type="dxa"/>
            <w:shd w:val="clear" w:color="auto" w:fill="auto"/>
          </w:tcPr>
          <w:p w14:paraId="70400C0E" w14:textId="77777777" w:rsidR="00265EDE" w:rsidRDefault="00265EDE" w:rsidP="00803DAA">
            <w:pPr>
              <w:rPr>
                <w:rFonts w:ascii="Segoe UI" w:hAnsi="Segoe UI" w:cs="Segoe UI"/>
                <w:b/>
                <w:bCs/>
                <w:color w:val="323130"/>
                <w:sz w:val="22"/>
                <w:szCs w:val="22"/>
              </w:rPr>
            </w:pPr>
            <w:r w:rsidRPr="00A214FF">
              <w:rPr>
                <w:rFonts w:ascii="Segoe UI" w:hAnsi="Segoe UI" w:cs="Segoe UI"/>
                <w:b/>
                <w:color w:val="323130"/>
              </w:rPr>
              <w:t>Day 1</w:t>
            </w:r>
            <w:r>
              <w:rPr>
                <w:rFonts w:ascii="Segoe UI" w:hAnsi="Segoe UI" w:cs="Segoe UI"/>
                <w:color w:val="323130"/>
              </w:rPr>
              <w:t xml:space="preserve"> – </w:t>
            </w:r>
            <w:r>
              <w:rPr>
                <w:rFonts w:ascii="Segoe UI" w:hAnsi="Segoe UI" w:cs="Segoe UI"/>
                <w:color w:val="323130"/>
                <w:u w:val="single"/>
              </w:rPr>
              <w:t>Grammar</w:t>
            </w:r>
            <w:r>
              <w:rPr>
                <w:rFonts w:ascii="Segoe UI" w:hAnsi="Segoe UI" w:cs="Segoe UI"/>
                <w:color w:val="323130"/>
              </w:rPr>
              <w:t xml:space="preserve"> (</w:t>
            </w:r>
            <w:r w:rsidRPr="00E85176">
              <w:rPr>
                <w:rFonts w:ascii="Segoe UI" w:hAnsi="Segoe UI" w:cs="Segoe UI"/>
                <w:b/>
                <w:bCs/>
                <w:color w:val="323130"/>
              </w:rPr>
              <w:t>year 8</w:t>
            </w:r>
            <w:r>
              <w:rPr>
                <w:rFonts w:ascii="Segoe UI" w:hAnsi="Segoe UI" w:cs="Segoe UI"/>
                <w:color w:val="323130"/>
              </w:rPr>
              <w:t xml:space="preserve">) – revise Adjectives, Future and Conditional tenses and the rest. Look at your grammar jotter notes first! And redo all the grammar </w:t>
            </w:r>
            <w:proofErr w:type="spellStart"/>
            <w:r>
              <w:rPr>
                <w:rFonts w:ascii="Segoe UI" w:hAnsi="Segoe UI" w:cs="Segoe UI"/>
                <w:color w:val="323130"/>
              </w:rPr>
              <w:t>quizlets</w:t>
            </w:r>
            <w:proofErr w:type="spellEnd"/>
            <w:r>
              <w:rPr>
                <w:rFonts w:ascii="Segoe UI" w:hAnsi="Segoe UI" w:cs="Segoe UI"/>
                <w:color w:val="323130"/>
              </w:rPr>
              <w:t xml:space="preserve"> of the last 4 weeks!</w:t>
            </w:r>
            <w:r>
              <w:rPr>
                <w:rFonts w:ascii="Segoe UI" w:hAnsi="Segoe UI" w:cs="Segoe UI"/>
                <w:color w:val="323130"/>
              </w:rPr>
              <w:br/>
            </w:r>
            <w:r w:rsidRPr="00A214FF">
              <w:rPr>
                <w:rFonts w:ascii="Segoe UI" w:hAnsi="Segoe UI" w:cs="Segoe UI"/>
                <w:b/>
                <w:color w:val="323130"/>
              </w:rPr>
              <w:t xml:space="preserve">Day </w:t>
            </w:r>
            <w:proofErr w:type="gramStart"/>
            <w:r w:rsidRPr="00A214FF">
              <w:rPr>
                <w:rFonts w:ascii="Segoe UI" w:hAnsi="Segoe UI" w:cs="Segoe UI"/>
                <w:b/>
                <w:color w:val="323130"/>
              </w:rPr>
              <w:t>2</w:t>
            </w:r>
            <w:r>
              <w:rPr>
                <w:rFonts w:ascii="Segoe UI" w:hAnsi="Segoe UI" w:cs="Segoe UI"/>
                <w:color w:val="323130"/>
              </w:rPr>
              <w:t xml:space="preserve">  -</w:t>
            </w:r>
            <w:proofErr w:type="gramEnd"/>
            <w:r>
              <w:rPr>
                <w:rFonts w:ascii="Segoe UI" w:hAnsi="Segoe UI" w:cs="Segoe UI"/>
                <w:color w:val="323130"/>
              </w:rPr>
              <w:t xml:space="preserve"> Continue above</w:t>
            </w:r>
            <w:r w:rsidRPr="00135031">
              <w:rPr>
                <w:rFonts w:ascii="Segoe UI" w:hAnsi="Segoe UI" w:cs="Segoe UI"/>
                <w:color w:val="323130"/>
              </w:rPr>
              <w:t xml:space="preserve"> </w:t>
            </w:r>
            <w:r w:rsidRPr="00135031">
              <w:rPr>
                <w:rFonts w:ascii="Segoe UI" w:hAnsi="Segoe UI" w:cs="Segoe UI"/>
                <w:color w:val="323130"/>
              </w:rPr>
              <w:br/>
            </w:r>
            <w:r w:rsidRPr="00A214FF">
              <w:rPr>
                <w:rFonts w:ascii="Segoe UI" w:hAnsi="Segoe UI" w:cs="Segoe UI"/>
                <w:b/>
                <w:color w:val="323130"/>
              </w:rPr>
              <w:t>Day</w:t>
            </w:r>
            <w:r>
              <w:rPr>
                <w:rFonts w:ascii="Segoe UI" w:hAnsi="Segoe UI" w:cs="Segoe UI"/>
                <w:b/>
                <w:color w:val="323130"/>
              </w:rPr>
              <w:t xml:space="preserve"> </w:t>
            </w:r>
            <w:r w:rsidRPr="00A214FF">
              <w:rPr>
                <w:rFonts w:ascii="Segoe UI" w:hAnsi="Segoe UI" w:cs="Segoe UI"/>
                <w:b/>
                <w:color w:val="323130"/>
              </w:rPr>
              <w:t>3</w:t>
            </w:r>
            <w:r>
              <w:rPr>
                <w:rFonts w:ascii="Segoe UI" w:hAnsi="Segoe UI" w:cs="Segoe UI"/>
                <w:color w:val="323130"/>
              </w:rPr>
              <w:t xml:space="preserve"> – Revise and do the quiz given by your teacher. </w:t>
            </w:r>
            <w:r>
              <w:rPr>
                <w:rFonts w:ascii="Segoe UI" w:hAnsi="Segoe UI" w:cs="Segoe UI"/>
                <w:color w:val="323130"/>
              </w:rPr>
              <w:lastRenderedPageBreak/>
              <w:t>Complete the quizzes without notes and give your scores to your teacher. Every week we will look at your score/ progress. Bonne chance!</w:t>
            </w:r>
          </w:p>
          <w:p w14:paraId="641B5AC3" w14:textId="77777777" w:rsidR="00265EDE" w:rsidRPr="004D6D54" w:rsidRDefault="00265EDE" w:rsidP="00803DAA">
            <w:pPr>
              <w:shd w:val="clear" w:color="auto" w:fill="FFFFFF"/>
              <w:spacing w:before="240" w:after="240"/>
              <w:rPr>
                <w:sz w:val="22"/>
                <w:szCs w:val="22"/>
              </w:rPr>
            </w:pPr>
          </w:p>
        </w:tc>
        <w:tc>
          <w:tcPr>
            <w:tcW w:w="2336" w:type="dxa"/>
            <w:shd w:val="clear" w:color="auto" w:fill="auto"/>
          </w:tcPr>
          <w:p w14:paraId="0875D76A" w14:textId="77777777" w:rsidR="00265EDE" w:rsidRPr="004D6D54" w:rsidRDefault="00265EDE" w:rsidP="00803DAA">
            <w:pPr>
              <w:rPr>
                <w:rFonts w:ascii="Segoe UI" w:hAnsi="Segoe UI" w:cs="Segoe UI"/>
                <w:color w:val="323130"/>
                <w:sz w:val="22"/>
                <w:szCs w:val="22"/>
              </w:rPr>
            </w:pPr>
            <w:r w:rsidRPr="004D6D54">
              <w:rPr>
                <w:rFonts w:ascii="Segoe UI" w:hAnsi="Segoe UI" w:cs="Segoe UI"/>
                <w:color w:val="323130"/>
                <w:sz w:val="22"/>
                <w:szCs w:val="22"/>
              </w:rPr>
              <w:lastRenderedPageBreak/>
              <w:t xml:space="preserve">Google </w:t>
            </w:r>
            <w:proofErr w:type="spellStart"/>
            <w:r w:rsidRPr="004D6D54">
              <w:rPr>
                <w:rFonts w:ascii="Segoe UI" w:hAnsi="Segoe UI" w:cs="Segoe UI"/>
                <w:b/>
                <w:color w:val="323130"/>
                <w:sz w:val="22"/>
                <w:szCs w:val="22"/>
              </w:rPr>
              <w:t>zut</w:t>
            </w:r>
            <w:proofErr w:type="spellEnd"/>
            <w:r w:rsidRPr="004D6D54">
              <w:rPr>
                <w:rFonts w:ascii="Segoe UI" w:hAnsi="Segoe UI" w:cs="Segoe UI"/>
                <w:color w:val="323130"/>
                <w:sz w:val="22"/>
                <w:szCs w:val="22"/>
              </w:rPr>
              <w:t xml:space="preserve"> website (username:  4736 and </w:t>
            </w:r>
            <w:proofErr w:type="gramStart"/>
            <w:r w:rsidRPr="004D6D54">
              <w:rPr>
                <w:rFonts w:ascii="Segoe UI" w:hAnsi="Segoe UI" w:cs="Segoe UI"/>
                <w:color w:val="323130"/>
                <w:sz w:val="22"/>
                <w:szCs w:val="22"/>
              </w:rPr>
              <w:t>password  :</w:t>
            </w:r>
            <w:proofErr w:type="gramEnd"/>
            <w:r w:rsidRPr="004D6D54">
              <w:rPr>
                <w:rFonts w:ascii="Segoe UI" w:hAnsi="Segoe UI" w:cs="Segoe UI"/>
                <w:color w:val="323130"/>
                <w:sz w:val="22"/>
                <w:szCs w:val="22"/>
              </w:rPr>
              <w:t xml:space="preserve"> lecture1 ) and </w:t>
            </w:r>
            <w:r w:rsidRPr="004D6D54">
              <w:rPr>
                <w:rFonts w:ascii="Segoe UI" w:hAnsi="Segoe UI" w:cs="Segoe UI"/>
                <w:b/>
                <w:color w:val="323130"/>
                <w:sz w:val="22"/>
                <w:szCs w:val="22"/>
              </w:rPr>
              <w:t xml:space="preserve">go to </w:t>
            </w:r>
            <w:r w:rsidRPr="004D6D54">
              <w:rPr>
                <w:rFonts w:ascii="Segoe UI" w:hAnsi="Segoe UI" w:cs="Segoe UI"/>
                <w:b/>
                <w:color w:val="323130"/>
                <w:sz w:val="22"/>
                <w:szCs w:val="22"/>
                <w:u w:val="single"/>
              </w:rPr>
              <w:t xml:space="preserve">year </w:t>
            </w:r>
            <w:r>
              <w:rPr>
                <w:rFonts w:ascii="Segoe UI" w:hAnsi="Segoe UI" w:cs="Segoe UI"/>
                <w:b/>
                <w:color w:val="323130"/>
                <w:sz w:val="22"/>
                <w:szCs w:val="22"/>
                <w:u w:val="single"/>
              </w:rPr>
              <w:t>8</w:t>
            </w:r>
            <w:r w:rsidRPr="004D6D54">
              <w:rPr>
                <w:rFonts w:ascii="Segoe UI" w:hAnsi="Segoe UI" w:cs="Segoe UI"/>
                <w:color w:val="323130"/>
                <w:sz w:val="22"/>
                <w:szCs w:val="22"/>
              </w:rPr>
              <w:br/>
              <w:t xml:space="preserve">Before you start any activity, go </w:t>
            </w:r>
            <w:r w:rsidRPr="004D6D54">
              <w:rPr>
                <w:rFonts w:ascii="Segoe UI" w:hAnsi="Segoe UI" w:cs="Segoe UI"/>
                <w:b/>
                <w:color w:val="323130"/>
                <w:sz w:val="22"/>
                <w:szCs w:val="22"/>
              </w:rPr>
              <w:t>at the bottom of the page and open the vocabulary page</w:t>
            </w:r>
            <w:r w:rsidRPr="004D6D54">
              <w:rPr>
                <w:rFonts w:ascii="Segoe UI" w:hAnsi="Segoe UI" w:cs="Segoe UI"/>
                <w:color w:val="323130"/>
                <w:sz w:val="22"/>
                <w:szCs w:val="22"/>
              </w:rPr>
              <w:t xml:space="preserve">( write in your jotter, vocabulary you did </w:t>
            </w:r>
            <w:r w:rsidRPr="004D6D54">
              <w:rPr>
                <w:rFonts w:ascii="Segoe UI" w:hAnsi="Segoe UI" w:cs="Segoe UI"/>
                <w:color w:val="323130"/>
                <w:sz w:val="22"/>
                <w:szCs w:val="22"/>
              </w:rPr>
              <w:lastRenderedPageBreak/>
              <w:t>not know or had forgotten and learn it).</w:t>
            </w:r>
          </w:p>
          <w:p w14:paraId="2BD5B88E" w14:textId="77777777" w:rsidR="00265EDE" w:rsidRPr="004D6D54" w:rsidRDefault="00265EDE" w:rsidP="00803DAA">
            <w:pPr>
              <w:rPr>
                <w:sz w:val="22"/>
                <w:szCs w:val="22"/>
              </w:rPr>
            </w:pPr>
          </w:p>
        </w:tc>
        <w:tc>
          <w:tcPr>
            <w:tcW w:w="2328" w:type="dxa"/>
            <w:shd w:val="clear" w:color="auto" w:fill="auto"/>
          </w:tcPr>
          <w:p w14:paraId="4115D828" w14:textId="77777777" w:rsidR="00265EDE" w:rsidRDefault="00265EDE" w:rsidP="00803DAA">
            <w:r>
              <w:lastRenderedPageBreak/>
              <w:t xml:space="preserve">You will email every Friday your teacher your score from </w:t>
            </w:r>
            <w:proofErr w:type="spellStart"/>
            <w:r>
              <w:t>quizlet</w:t>
            </w:r>
            <w:proofErr w:type="spellEnd"/>
            <w:r>
              <w:t xml:space="preserve"> and any difficulties you had. </w:t>
            </w:r>
          </w:p>
          <w:p w14:paraId="7E1255B0" w14:textId="77777777" w:rsidR="00265EDE" w:rsidRDefault="00265EDE" w:rsidP="00803DAA">
            <w:r>
              <w:t xml:space="preserve">Any </w:t>
            </w:r>
            <w:proofErr w:type="spellStart"/>
            <w:r>
              <w:t>exercice</w:t>
            </w:r>
            <w:proofErr w:type="spellEnd"/>
            <w:r>
              <w:t xml:space="preserve"> needed marked should be emailed to teachers.</w:t>
            </w:r>
          </w:p>
          <w:p w14:paraId="206E3501" w14:textId="77777777" w:rsidR="00265EDE" w:rsidRDefault="00265EDE" w:rsidP="00803DAA"/>
          <w:p w14:paraId="3EF428C7" w14:textId="77777777" w:rsidR="00265EDE" w:rsidRDefault="00265EDE" w:rsidP="00803DAA">
            <w:r w:rsidRPr="004D6D54">
              <w:rPr>
                <w:u w:val="single"/>
              </w:rPr>
              <w:t>Remember,</w:t>
            </w:r>
            <w:r>
              <w:t xml:space="preserve"> if you have any problems, message your </w:t>
            </w:r>
            <w:r>
              <w:lastRenderedPageBreak/>
              <w:t>teacher on SMHW or Teams.</w:t>
            </w:r>
          </w:p>
          <w:p w14:paraId="37CD23B9" w14:textId="77777777" w:rsidR="00265EDE" w:rsidRPr="00522C44" w:rsidRDefault="00265EDE" w:rsidP="00803DAA"/>
        </w:tc>
        <w:tc>
          <w:tcPr>
            <w:tcW w:w="2324" w:type="dxa"/>
            <w:shd w:val="clear" w:color="auto" w:fill="auto"/>
          </w:tcPr>
          <w:p w14:paraId="53E04A58" w14:textId="77777777" w:rsidR="00265EDE" w:rsidRDefault="00265EDE" w:rsidP="00803DAA">
            <w:r>
              <w:lastRenderedPageBreak/>
              <w:t xml:space="preserve">Your teacher will look at your </w:t>
            </w:r>
            <w:proofErr w:type="spellStart"/>
            <w:r>
              <w:t>quizlet</w:t>
            </w:r>
            <w:proofErr w:type="spellEnd"/>
            <w:r>
              <w:t xml:space="preserve"> score and email you back feedback.</w:t>
            </w:r>
          </w:p>
          <w:p w14:paraId="5E90FF83" w14:textId="77777777" w:rsidR="00265EDE" w:rsidRPr="00522C44" w:rsidRDefault="00265EDE" w:rsidP="00803DAA">
            <w:r>
              <w:t>Teachers will also email you back marked work with comments when needed.</w:t>
            </w:r>
          </w:p>
        </w:tc>
      </w:tr>
      <w:tr w:rsidR="00265EDE" w:rsidRPr="00522C44" w14:paraId="3372BA58" w14:textId="77777777" w:rsidTr="00803DAA">
        <w:trPr>
          <w:trHeight w:val="331"/>
        </w:trPr>
        <w:tc>
          <w:tcPr>
            <w:tcW w:w="2325" w:type="dxa"/>
            <w:vMerge/>
            <w:shd w:val="clear" w:color="auto" w:fill="auto"/>
          </w:tcPr>
          <w:p w14:paraId="587D4EA5" w14:textId="77777777" w:rsidR="00265EDE" w:rsidRPr="00522C44" w:rsidRDefault="00265EDE" w:rsidP="00803DAA">
            <w:pPr>
              <w:rPr>
                <w:b/>
              </w:rPr>
            </w:pPr>
          </w:p>
        </w:tc>
        <w:tc>
          <w:tcPr>
            <w:tcW w:w="1685" w:type="dxa"/>
            <w:shd w:val="clear" w:color="auto" w:fill="auto"/>
          </w:tcPr>
          <w:p w14:paraId="5A3EF3F8" w14:textId="77777777" w:rsidR="00265EDE" w:rsidRDefault="00265EDE" w:rsidP="00803DAA">
            <w:pPr>
              <w:rPr>
                <w:b/>
              </w:rPr>
            </w:pPr>
            <w:r>
              <w:rPr>
                <w:b/>
              </w:rPr>
              <w:t>Higher</w:t>
            </w:r>
          </w:p>
          <w:p w14:paraId="3C225DBE" w14:textId="77777777" w:rsidR="00265EDE" w:rsidRPr="00522C44" w:rsidRDefault="00265EDE" w:rsidP="00803DAA">
            <w:pPr>
              <w:rPr>
                <w:b/>
              </w:rPr>
            </w:pPr>
            <w:r>
              <w:rPr>
                <w:b/>
              </w:rPr>
              <w:t>FRENCH</w:t>
            </w:r>
          </w:p>
          <w:p w14:paraId="0D73040A" w14:textId="77777777" w:rsidR="00265EDE" w:rsidRPr="007730FF" w:rsidRDefault="00265EDE" w:rsidP="00803DAA">
            <w:pPr>
              <w:rPr>
                <w:b/>
                <w:bCs/>
                <w:u w:val="single"/>
              </w:rPr>
            </w:pPr>
            <w:r w:rsidRPr="007730FF">
              <w:rPr>
                <w:b/>
                <w:bCs/>
                <w:u w:val="single"/>
              </w:rPr>
              <w:t>OLD HIGHER</w:t>
            </w:r>
            <w:r>
              <w:rPr>
                <w:b/>
                <w:bCs/>
                <w:u w:val="single"/>
              </w:rPr>
              <w:t>/new Advanced Higher</w:t>
            </w:r>
            <w:r w:rsidRPr="007730FF">
              <w:rPr>
                <w:b/>
                <w:bCs/>
                <w:u w:val="single"/>
              </w:rPr>
              <w:t xml:space="preserve"> </w:t>
            </w:r>
          </w:p>
          <w:p w14:paraId="106EA816" w14:textId="77777777" w:rsidR="00265EDE" w:rsidRDefault="00265EDE" w:rsidP="00803DAA">
            <w:pPr>
              <w:rPr>
                <w:b/>
                <w:bCs/>
                <w:u w:val="single"/>
              </w:rPr>
            </w:pPr>
          </w:p>
          <w:p w14:paraId="00330D2B" w14:textId="77777777" w:rsidR="00265EDE" w:rsidRDefault="00265EDE" w:rsidP="00803DAA">
            <w:pPr>
              <w:rPr>
                <w:b/>
                <w:bCs/>
                <w:u w:val="single"/>
              </w:rPr>
            </w:pPr>
          </w:p>
          <w:p w14:paraId="418CCE70" w14:textId="77777777" w:rsidR="00265EDE" w:rsidRDefault="00265EDE" w:rsidP="00803DAA">
            <w:pPr>
              <w:rPr>
                <w:b/>
                <w:bCs/>
                <w:u w:val="single"/>
              </w:rPr>
            </w:pPr>
          </w:p>
          <w:p w14:paraId="51D871C9" w14:textId="77777777" w:rsidR="00265EDE" w:rsidRDefault="00265EDE" w:rsidP="00803DAA">
            <w:pPr>
              <w:rPr>
                <w:b/>
                <w:bCs/>
                <w:u w:val="single"/>
              </w:rPr>
            </w:pPr>
          </w:p>
          <w:p w14:paraId="7791FEBD" w14:textId="77777777" w:rsidR="00265EDE" w:rsidRDefault="00265EDE" w:rsidP="00803DAA">
            <w:pPr>
              <w:rPr>
                <w:b/>
                <w:bCs/>
                <w:u w:val="single"/>
              </w:rPr>
            </w:pPr>
          </w:p>
          <w:p w14:paraId="36E686E1" w14:textId="77777777" w:rsidR="00265EDE" w:rsidRDefault="00265EDE" w:rsidP="00803DAA">
            <w:pPr>
              <w:rPr>
                <w:b/>
                <w:bCs/>
                <w:u w:val="single"/>
              </w:rPr>
            </w:pPr>
            <w:r w:rsidRPr="00B6467E">
              <w:rPr>
                <w:b/>
                <w:bCs/>
                <w:u w:val="single"/>
              </w:rPr>
              <w:t>NEW HIGHER</w:t>
            </w:r>
          </w:p>
          <w:p w14:paraId="44D14712" w14:textId="77777777" w:rsidR="00265EDE" w:rsidRPr="00522C44" w:rsidRDefault="00265EDE" w:rsidP="00803DAA">
            <w:pPr>
              <w:rPr>
                <w:b/>
              </w:rPr>
            </w:pPr>
          </w:p>
        </w:tc>
        <w:tc>
          <w:tcPr>
            <w:tcW w:w="3258" w:type="dxa"/>
            <w:shd w:val="clear" w:color="auto" w:fill="auto"/>
          </w:tcPr>
          <w:p w14:paraId="2BA05582" w14:textId="77777777" w:rsidR="00265EDE" w:rsidRPr="007730FF" w:rsidRDefault="00265EDE" w:rsidP="00803DAA">
            <w:pPr>
              <w:rPr>
                <w:b/>
                <w:bCs/>
                <w:u w:val="single"/>
              </w:rPr>
            </w:pPr>
            <w:r w:rsidRPr="007730FF">
              <w:rPr>
                <w:b/>
                <w:bCs/>
                <w:u w:val="single"/>
              </w:rPr>
              <w:t>OLD HIGHER</w:t>
            </w:r>
            <w:r>
              <w:rPr>
                <w:b/>
                <w:bCs/>
                <w:u w:val="single"/>
              </w:rPr>
              <w:t>/new Advanced Higher</w:t>
            </w:r>
            <w:r w:rsidRPr="007730FF">
              <w:rPr>
                <w:b/>
                <w:bCs/>
                <w:u w:val="single"/>
              </w:rPr>
              <w:t xml:space="preserve"> </w:t>
            </w:r>
          </w:p>
          <w:p w14:paraId="40FD1925" w14:textId="77777777" w:rsidR="00265EDE" w:rsidRDefault="00265EDE" w:rsidP="00803DAA">
            <w:r>
              <w:t xml:space="preserve">If you are continuing with French, go on </w:t>
            </w:r>
            <w:r w:rsidRPr="006E5343">
              <w:rPr>
                <w:b/>
                <w:bCs/>
              </w:rPr>
              <w:t>Glow</w:t>
            </w:r>
            <w:r>
              <w:t xml:space="preserve">, use the </w:t>
            </w:r>
            <w:r w:rsidRPr="006E5343">
              <w:rPr>
                <w:b/>
                <w:bCs/>
              </w:rPr>
              <w:t>Scholar</w:t>
            </w:r>
            <w:r>
              <w:rPr>
                <w:b/>
                <w:bCs/>
              </w:rPr>
              <w:t xml:space="preserve"> Higher </w:t>
            </w:r>
            <w:r w:rsidRPr="006E5343">
              <w:rPr>
                <w:b/>
                <w:bCs/>
              </w:rPr>
              <w:t>tile</w:t>
            </w:r>
            <w:r>
              <w:t xml:space="preserve"> and click on </w:t>
            </w:r>
            <w:r w:rsidRPr="00A2182F">
              <w:rPr>
                <w:b/>
                <w:bCs/>
              </w:rPr>
              <w:t>employability</w:t>
            </w:r>
            <w:r>
              <w:t>.</w:t>
            </w:r>
          </w:p>
          <w:p w14:paraId="48BA6DC4" w14:textId="77777777" w:rsidR="00265EDE" w:rsidRDefault="00265EDE" w:rsidP="00803DAA">
            <w:r>
              <w:t xml:space="preserve">Each week you will complete a section, this week you will complete:  </w:t>
            </w:r>
          </w:p>
          <w:p w14:paraId="3311E36D" w14:textId="77777777" w:rsidR="00265EDE" w:rsidRPr="00DC6266" w:rsidRDefault="00265EDE" w:rsidP="00803DAA">
            <w:pPr>
              <w:rPr>
                <w:b/>
                <w:bCs/>
                <w:u w:val="single"/>
              </w:rPr>
            </w:pPr>
            <w:proofErr w:type="gramStart"/>
            <w:r>
              <w:rPr>
                <w:b/>
                <w:bCs/>
                <w:u w:val="single"/>
              </w:rPr>
              <w:t>jobs</w:t>
            </w:r>
            <w:proofErr w:type="gramEnd"/>
            <w:r w:rsidRPr="00DC6266">
              <w:rPr>
                <w:b/>
                <w:bCs/>
                <w:u w:val="single"/>
              </w:rPr>
              <w:t>.</w:t>
            </w:r>
          </w:p>
          <w:p w14:paraId="504EA3AA" w14:textId="77777777" w:rsidR="00265EDE" w:rsidRDefault="00265EDE" w:rsidP="00803DAA">
            <w:pPr>
              <w:rPr>
                <w:b/>
                <w:bCs/>
                <w:u w:val="single"/>
              </w:rPr>
            </w:pPr>
          </w:p>
          <w:p w14:paraId="73E98D24" w14:textId="77777777" w:rsidR="00265EDE" w:rsidRDefault="00265EDE" w:rsidP="00803DAA">
            <w:pPr>
              <w:rPr>
                <w:b/>
                <w:bCs/>
                <w:u w:val="single"/>
              </w:rPr>
            </w:pPr>
            <w:r w:rsidRPr="00B6467E">
              <w:rPr>
                <w:b/>
                <w:bCs/>
                <w:u w:val="single"/>
              </w:rPr>
              <w:t>NEW HIGHER</w:t>
            </w:r>
          </w:p>
          <w:p w14:paraId="61D89CDB" w14:textId="77777777" w:rsidR="00265EDE" w:rsidRPr="008441FB" w:rsidRDefault="00265EDE" w:rsidP="00803DAA">
            <w:pPr>
              <w:rPr>
                <w:b/>
                <w:bCs/>
              </w:rPr>
            </w:pPr>
            <w:r w:rsidRPr="008441FB">
              <w:rPr>
                <w:b/>
                <w:bCs/>
              </w:rPr>
              <w:t>See work left for NAT 5</w:t>
            </w:r>
            <w:r>
              <w:rPr>
                <w:b/>
                <w:bCs/>
              </w:rPr>
              <w:t>, until change of timetable beginning of June.</w:t>
            </w:r>
          </w:p>
          <w:p w14:paraId="4E066449" w14:textId="77777777" w:rsidR="00265EDE" w:rsidRPr="00522C44" w:rsidRDefault="00265EDE" w:rsidP="00803DAA"/>
        </w:tc>
        <w:tc>
          <w:tcPr>
            <w:tcW w:w="2336" w:type="dxa"/>
            <w:shd w:val="clear" w:color="auto" w:fill="auto"/>
          </w:tcPr>
          <w:p w14:paraId="66421F7B" w14:textId="77777777" w:rsidR="00265EDE" w:rsidRPr="00522C44" w:rsidRDefault="00265EDE" w:rsidP="00803DAA">
            <w:r>
              <w:t>Your teacher will put instructions on teams and SMHW.</w:t>
            </w:r>
          </w:p>
        </w:tc>
        <w:tc>
          <w:tcPr>
            <w:tcW w:w="2328" w:type="dxa"/>
            <w:shd w:val="clear" w:color="auto" w:fill="auto"/>
          </w:tcPr>
          <w:p w14:paraId="11BE9F28" w14:textId="77777777" w:rsidR="00265EDE" w:rsidRDefault="00265EDE" w:rsidP="00803DAA">
            <w:r>
              <w:t>Email answers requiring marked to your teacher.</w:t>
            </w:r>
          </w:p>
          <w:p w14:paraId="58EC8378" w14:textId="77777777" w:rsidR="00265EDE" w:rsidRPr="00522C44" w:rsidRDefault="00265EDE" w:rsidP="00803DAA">
            <w:r>
              <w:t>Any problems, email Mrs Conlan.</w:t>
            </w:r>
          </w:p>
        </w:tc>
        <w:tc>
          <w:tcPr>
            <w:tcW w:w="2324" w:type="dxa"/>
            <w:shd w:val="clear" w:color="auto" w:fill="auto"/>
          </w:tcPr>
          <w:p w14:paraId="047C6671" w14:textId="77777777" w:rsidR="00265EDE" w:rsidRPr="00522C44" w:rsidRDefault="00265EDE" w:rsidP="00803DAA">
            <w:r>
              <w:t>Your teacher will email you back feedback.</w:t>
            </w:r>
          </w:p>
        </w:tc>
      </w:tr>
    </w:tbl>
    <w:tbl>
      <w:tblPr>
        <w:tblpPr w:leftFromText="180" w:rightFromText="180" w:vertAnchor="page" w:horzAnchor="margin" w:tblpY="5596"/>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2A55B2" w:rsidRPr="00522C44" w14:paraId="1CFB0915" w14:textId="77777777" w:rsidTr="002A55B2">
        <w:trPr>
          <w:trHeight w:val="990"/>
        </w:trPr>
        <w:tc>
          <w:tcPr>
            <w:tcW w:w="2376" w:type="dxa"/>
            <w:vMerge w:val="restart"/>
            <w:shd w:val="clear" w:color="auto" w:fill="auto"/>
          </w:tcPr>
          <w:p w14:paraId="68CBFD3F" w14:textId="77777777" w:rsidR="002A55B2" w:rsidRPr="00522C44" w:rsidRDefault="002A55B2" w:rsidP="002A55B2">
            <w:pPr>
              <w:rPr>
                <w:b/>
              </w:rPr>
            </w:pPr>
            <w:r>
              <w:rPr>
                <w:b/>
              </w:rPr>
              <w:lastRenderedPageBreak/>
              <w:t>Physics</w:t>
            </w:r>
          </w:p>
        </w:tc>
        <w:tc>
          <w:tcPr>
            <w:tcW w:w="1418" w:type="dxa"/>
            <w:shd w:val="clear" w:color="auto" w:fill="auto"/>
          </w:tcPr>
          <w:p w14:paraId="74BF548B" w14:textId="77777777" w:rsidR="002A55B2" w:rsidRPr="00522C44" w:rsidRDefault="002A55B2" w:rsidP="002A55B2">
            <w:pPr>
              <w:rPr>
                <w:b/>
              </w:rPr>
            </w:pPr>
            <w:r>
              <w:rPr>
                <w:b/>
              </w:rPr>
              <w:t>Year</w:t>
            </w:r>
          </w:p>
        </w:tc>
        <w:tc>
          <w:tcPr>
            <w:tcW w:w="3334" w:type="dxa"/>
            <w:shd w:val="clear" w:color="auto" w:fill="auto"/>
          </w:tcPr>
          <w:p w14:paraId="6B1B3F98" w14:textId="77777777" w:rsidR="002A55B2" w:rsidRPr="00522C44" w:rsidRDefault="002A55B2" w:rsidP="002A55B2">
            <w:pPr>
              <w:rPr>
                <w:b/>
              </w:rPr>
            </w:pPr>
            <w:r w:rsidRPr="00522C44">
              <w:rPr>
                <w:b/>
              </w:rPr>
              <w:t xml:space="preserve">Key Task(s) to be completed* by end of the week. </w:t>
            </w:r>
          </w:p>
          <w:p w14:paraId="0F63A807" w14:textId="77777777" w:rsidR="002A55B2" w:rsidRPr="00522C44" w:rsidRDefault="002A55B2" w:rsidP="002A55B2">
            <w:pPr>
              <w:rPr>
                <w:b/>
              </w:rPr>
            </w:pPr>
          </w:p>
        </w:tc>
        <w:tc>
          <w:tcPr>
            <w:tcW w:w="2376" w:type="dxa"/>
            <w:shd w:val="clear" w:color="auto" w:fill="auto"/>
          </w:tcPr>
          <w:p w14:paraId="7D31C71E" w14:textId="77777777" w:rsidR="002A55B2" w:rsidRPr="00522C44" w:rsidRDefault="002A55B2" w:rsidP="002A55B2">
            <w:pPr>
              <w:rPr>
                <w:b/>
              </w:rPr>
            </w:pPr>
            <w:r w:rsidRPr="00522C44">
              <w:rPr>
                <w:b/>
              </w:rPr>
              <w:t>Pupil resources and instructions location</w:t>
            </w:r>
          </w:p>
        </w:tc>
        <w:tc>
          <w:tcPr>
            <w:tcW w:w="2376" w:type="dxa"/>
            <w:shd w:val="clear" w:color="auto" w:fill="auto"/>
          </w:tcPr>
          <w:p w14:paraId="79B0BB09" w14:textId="77777777" w:rsidR="002A55B2" w:rsidRPr="00522C44" w:rsidRDefault="002A55B2" w:rsidP="002A55B2">
            <w:pPr>
              <w:rPr>
                <w:b/>
              </w:rPr>
            </w:pPr>
            <w:r w:rsidRPr="00522C44">
              <w:rPr>
                <w:b/>
              </w:rPr>
              <w:t xml:space="preserve">Where should pupils upload the completed work? </w:t>
            </w:r>
          </w:p>
        </w:tc>
        <w:tc>
          <w:tcPr>
            <w:tcW w:w="2376" w:type="dxa"/>
            <w:shd w:val="clear" w:color="auto" w:fill="auto"/>
          </w:tcPr>
          <w:p w14:paraId="0C045344" w14:textId="77777777" w:rsidR="002A55B2" w:rsidRPr="00522C44" w:rsidRDefault="002A55B2" w:rsidP="002A55B2">
            <w:pPr>
              <w:rPr>
                <w:b/>
              </w:rPr>
            </w:pPr>
            <w:r w:rsidRPr="00522C44">
              <w:rPr>
                <w:b/>
              </w:rPr>
              <w:t>How will they receive feedback?</w:t>
            </w:r>
          </w:p>
        </w:tc>
      </w:tr>
      <w:tr w:rsidR="002A55B2" w:rsidRPr="00522C44" w14:paraId="12C5BCE7" w14:textId="77777777" w:rsidTr="002A55B2">
        <w:trPr>
          <w:trHeight w:val="657"/>
        </w:trPr>
        <w:tc>
          <w:tcPr>
            <w:tcW w:w="2376" w:type="dxa"/>
            <w:vMerge/>
            <w:shd w:val="clear" w:color="auto" w:fill="auto"/>
          </w:tcPr>
          <w:p w14:paraId="65983900" w14:textId="77777777" w:rsidR="002A55B2" w:rsidRPr="00522C44" w:rsidRDefault="002A55B2" w:rsidP="002A55B2">
            <w:pPr>
              <w:rPr>
                <w:b/>
              </w:rPr>
            </w:pPr>
          </w:p>
        </w:tc>
        <w:tc>
          <w:tcPr>
            <w:tcW w:w="1418" w:type="dxa"/>
            <w:shd w:val="clear" w:color="auto" w:fill="auto"/>
          </w:tcPr>
          <w:p w14:paraId="1BCFB50E" w14:textId="77777777" w:rsidR="002A55B2" w:rsidRDefault="002A55B2" w:rsidP="002A55B2">
            <w:pPr>
              <w:rPr>
                <w:b/>
              </w:rPr>
            </w:pPr>
            <w:r>
              <w:rPr>
                <w:b/>
              </w:rPr>
              <w:t>S5/6 N5 physics</w:t>
            </w:r>
          </w:p>
        </w:tc>
        <w:tc>
          <w:tcPr>
            <w:tcW w:w="3334" w:type="dxa"/>
            <w:shd w:val="clear" w:color="auto" w:fill="auto"/>
          </w:tcPr>
          <w:p w14:paraId="0A619DD3" w14:textId="77777777" w:rsidR="002A55B2" w:rsidRDefault="002A55B2" w:rsidP="002A55B2">
            <w:pPr>
              <w:spacing w:before="100" w:beforeAutospacing="1" w:after="100" w:afterAutospacing="1"/>
            </w:pPr>
            <w:r>
              <w:t>After completing “Motion” unit and average speed test on SMHW.  Pupils to ensure they have registered for Hodder and Gibson text (link in Assignment/SMHW.</w:t>
            </w:r>
          </w:p>
          <w:p w14:paraId="5DF062EB" w14:textId="77777777" w:rsidR="002A55B2" w:rsidRDefault="002A55B2" w:rsidP="002A55B2">
            <w:pPr>
              <w:spacing w:before="100" w:beforeAutospacing="1" w:after="100" w:afterAutospacing="1"/>
            </w:pPr>
            <w:r>
              <w:t xml:space="preserve">Pupils to view videos (2) and read worked examples before completing problems on </w:t>
            </w:r>
            <w:r w:rsidRPr="00650A8F">
              <w:rPr>
                <w:b/>
                <w:bCs/>
              </w:rPr>
              <w:t>rearranging equations</w:t>
            </w:r>
          </w:p>
        </w:tc>
        <w:tc>
          <w:tcPr>
            <w:tcW w:w="2376" w:type="dxa"/>
            <w:shd w:val="clear" w:color="auto" w:fill="auto"/>
          </w:tcPr>
          <w:p w14:paraId="6A0FC535" w14:textId="77777777" w:rsidR="002A55B2" w:rsidRDefault="002A55B2" w:rsidP="002A55B2">
            <w:pPr>
              <w:spacing w:before="100" w:beforeAutospacing="1" w:after="100" w:afterAutospacing="1"/>
              <w:rPr>
                <w:lang w:eastAsia="en-GB"/>
              </w:rPr>
            </w:pPr>
            <w:r>
              <w:rPr>
                <w:lang w:eastAsia="en-GB"/>
              </w:rPr>
              <w:t xml:space="preserve">See </w:t>
            </w:r>
            <w:r w:rsidRPr="00650A8F">
              <w:rPr>
                <w:b/>
                <w:bCs/>
                <w:lang w:eastAsia="en-GB"/>
              </w:rPr>
              <w:t>Assignment</w:t>
            </w:r>
            <w:r>
              <w:rPr>
                <w:b/>
                <w:bCs/>
                <w:lang w:eastAsia="en-GB"/>
              </w:rPr>
              <w:t xml:space="preserve"> Equations</w:t>
            </w:r>
            <w:r>
              <w:rPr>
                <w:lang w:eastAsia="en-GB"/>
              </w:rPr>
              <w:t xml:space="preserve"> in S3/National 4 TEAMS</w:t>
            </w:r>
          </w:p>
          <w:p w14:paraId="7A0D7B69" w14:textId="77777777" w:rsidR="002A55B2" w:rsidRDefault="002A55B2" w:rsidP="002A55B2">
            <w:pPr>
              <w:spacing w:before="100" w:beforeAutospacing="1" w:after="100" w:afterAutospacing="1"/>
              <w:rPr>
                <w:lang w:eastAsia="en-GB"/>
              </w:rPr>
            </w:pPr>
            <w:r>
              <w:rPr>
                <w:rFonts w:ascii="Times New Roman" w:eastAsia="Times New Roman" w:hAnsi="Times New Roman"/>
                <w:lang w:eastAsia="en-GB"/>
              </w:rPr>
              <w:t>P</w:t>
            </w:r>
            <w:r w:rsidRPr="00650A8F">
              <w:rPr>
                <w:rFonts w:ascii="Times New Roman" w:eastAsia="Times New Roman" w:hAnsi="Times New Roman"/>
                <w:lang w:eastAsia="en-GB"/>
              </w:rPr>
              <w:t xml:space="preserve">upils should follow instruction on </w:t>
            </w:r>
            <w:proofErr w:type="spellStart"/>
            <w:r w:rsidRPr="00650A8F">
              <w:rPr>
                <w:rFonts w:ascii="Times New Roman" w:eastAsia="Times New Roman" w:hAnsi="Times New Roman"/>
                <w:lang w:eastAsia="en-GB"/>
              </w:rPr>
              <w:t>ppt</w:t>
            </w:r>
            <w:proofErr w:type="spellEnd"/>
            <w:r w:rsidRPr="00650A8F">
              <w:rPr>
                <w:rFonts w:ascii="Times New Roman" w:eastAsia="Times New Roman" w:hAnsi="Times New Roman"/>
                <w:lang w:eastAsia="en-GB"/>
              </w:rPr>
              <w:t xml:space="preserve"> rearranging equations and complete examples and SMHW test. </w:t>
            </w:r>
          </w:p>
        </w:tc>
        <w:tc>
          <w:tcPr>
            <w:tcW w:w="2376" w:type="dxa"/>
            <w:shd w:val="clear" w:color="auto" w:fill="auto"/>
          </w:tcPr>
          <w:p w14:paraId="72446054" w14:textId="77777777" w:rsidR="002A55B2" w:rsidRDefault="002A55B2" w:rsidP="002A55B2">
            <w:r>
              <w:t>TEAMS</w:t>
            </w:r>
          </w:p>
        </w:tc>
        <w:tc>
          <w:tcPr>
            <w:tcW w:w="2376" w:type="dxa"/>
            <w:shd w:val="clear" w:color="auto" w:fill="auto"/>
          </w:tcPr>
          <w:p w14:paraId="44307A04" w14:textId="77777777" w:rsidR="002A55B2" w:rsidRPr="00650A8F" w:rsidRDefault="002A55B2" w:rsidP="002A55B2">
            <w:pPr>
              <w:rPr>
                <w:b/>
                <w:bCs/>
              </w:rPr>
            </w:pPr>
            <w:r w:rsidRPr="00650A8F">
              <w:rPr>
                <w:b/>
                <w:bCs/>
              </w:rPr>
              <w:t>S3/National 4 physics TEAMS</w:t>
            </w:r>
          </w:p>
        </w:tc>
      </w:tr>
    </w:tbl>
    <w:p w14:paraId="324EAAB8" w14:textId="15FCFDE0" w:rsidR="00265EDE" w:rsidRDefault="00265EDE"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41"/>
        <w:gridCol w:w="7310"/>
        <w:gridCol w:w="1613"/>
        <w:gridCol w:w="1586"/>
        <w:gridCol w:w="1399"/>
      </w:tblGrid>
      <w:tr w:rsidR="00416402" w:rsidRPr="00522C44" w14:paraId="748CBC94" w14:textId="77777777" w:rsidTr="00803DAA">
        <w:trPr>
          <w:trHeight w:val="990"/>
        </w:trPr>
        <w:tc>
          <w:tcPr>
            <w:tcW w:w="1407" w:type="dxa"/>
            <w:vMerge w:val="restart"/>
            <w:shd w:val="clear" w:color="auto" w:fill="auto"/>
          </w:tcPr>
          <w:p w14:paraId="174B9F01" w14:textId="2FD8F3A4" w:rsidR="00416402" w:rsidRPr="00522C44" w:rsidRDefault="00416402" w:rsidP="00803DAA">
            <w:pPr>
              <w:rPr>
                <w:b/>
              </w:rPr>
            </w:pPr>
            <w:r>
              <w:rPr>
                <w:b/>
              </w:rPr>
              <w:t>Physics</w:t>
            </w:r>
          </w:p>
        </w:tc>
        <w:tc>
          <w:tcPr>
            <w:tcW w:w="941" w:type="dxa"/>
            <w:shd w:val="clear" w:color="auto" w:fill="auto"/>
          </w:tcPr>
          <w:p w14:paraId="4B1FB6D7" w14:textId="77777777" w:rsidR="00416402" w:rsidRPr="00522C44" w:rsidRDefault="00416402" w:rsidP="00803DAA">
            <w:pPr>
              <w:rPr>
                <w:b/>
              </w:rPr>
            </w:pPr>
            <w:r w:rsidRPr="00522C44">
              <w:rPr>
                <w:b/>
              </w:rPr>
              <w:t>Year Group</w:t>
            </w:r>
          </w:p>
        </w:tc>
        <w:tc>
          <w:tcPr>
            <w:tcW w:w="7310" w:type="dxa"/>
            <w:shd w:val="clear" w:color="auto" w:fill="auto"/>
          </w:tcPr>
          <w:p w14:paraId="1AB628E7" w14:textId="77777777" w:rsidR="00416402" w:rsidRPr="00522C44" w:rsidRDefault="00416402" w:rsidP="00803DAA">
            <w:pPr>
              <w:rPr>
                <w:b/>
              </w:rPr>
            </w:pPr>
            <w:r w:rsidRPr="00522C44">
              <w:rPr>
                <w:b/>
              </w:rPr>
              <w:t>Key Task(s) to be completed</w:t>
            </w:r>
          </w:p>
        </w:tc>
        <w:tc>
          <w:tcPr>
            <w:tcW w:w="1613" w:type="dxa"/>
            <w:shd w:val="clear" w:color="auto" w:fill="auto"/>
          </w:tcPr>
          <w:p w14:paraId="594BF4BE" w14:textId="77777777" w:rsidR="00416402" w:rsidRPr="00522C44" w:rsidRDefault="00416402" w:rsidP="00803DAA">
            <w:pPr>
              <w:rPr>
                <w:b/>
              </w:rPr>
            </w:pPr>
            <w:r w:rsidRPr="00522C44">
              <w:rPr>
                <w:b/>
              </w:rPr>
              <w:t>Pupil resources and instructions location</w:t>
            </w:r>
          </w:p>
        </w:tc>
        <w:tc>
          <w:tcPr>
            <w:tcW w:w="1586" w:type="dxa"/>
            <w:shd w:val="clear" w:color="auto" w:fill="auto"/>
          </w:tcPr>
          <w:p w14:paraId="51F8FA29" w14:textId="77777777" w:rsidR="00416402" w:rsidRPr="00522C44" w:rsidRDefault="00416402" w:rsidP="00803DAA">
            <w:pPr>
              <w:rPr>
                <w:b/>
              </w:rPr>
            </w:pPr>
            <w:r w:rsidRPr="00522C44">
              <w:rPr>
                <w:b/>
              </w:rPr>
              <w:t xml:space="preserve">Where should pupils upload the completed work? </w:t>
            </w:r>
          </w:p>
        </w:tc>
        <w:tc>
          <w:tcPr>
            <w:tcW w:w="1399" w:type="dxa"/>
            <w:shd w:val="clear" w:color="auto" w:fill="auto"/>
          </w:tcPr>
          <w:p w14:paraId="57A1C844" w14:textId="77777777" w:rsidR="00416402" w:rsidRPr="00522C44" w:rsidRDefault="00416402" w:rsidP="00803DAA">
            <w:pPr>
              <w:rPr>
                <w:b/>
              </w:rPr>
            </w:pPr>
            <w:r w:rsidRPr="00522C44">
              <w:rPr>
                <w:b/>
              </w:rPr>
              <w:t>How will they receive feedback?</w:t>
            </w:r>
          </w:p>
        </w:tc>
      </w:tr>
      <w:tr w:rsidR="00416402" w:rsidRPr="00522C44" w14:paraId="15918545" w14:textId="77777777" w:rsidTr="00803DAA">
        <w:trPr>
          <w:trHeight w:val="868"/>
        </w:trPr>
        <w:tc>
          <w:tcPr>
            <w:tcW w:w="1407" w:type="dxa"/>
            <w:vMerge/>
            <w:shd w:val="clear" w:color="auto" w:fill="auto"/>
          </w:tcPr>
          <w:p w14:paraId="562B7ED6" w14:textId="77777777" w:rsidR="00416402" w:rsidRPr="00522C44" w:rsidRDefault="00416402" w:rsidP="00803DAA">
            <w:pPr>
              <w:rPr>
                <w:b/>
              </w:rPr>
            </w:pPr>
          </w:p>
        </w:tc>
        <w:tc>
          <w:tcPr>
            <w:tcW w:w="941" w:type="dxa"/>
            <w:shd w:val="clear" w:color="auto" w:fill="auto"/>
          </w:tcPr>
          <w:p w14:paraId="5DADC85C" w14:textId="77777777" w:rsidR="00416402" w:rsidRDefault="00416402" w:rsidP="00803DAA">
            <w:pPr>
              <w:rPr>
                <w:b/>
              </w:rPr>
            </w:pPr>
            <w:r>
              <w:rPr>
                <w:b/>
              </w:rPr>
              <w:t>AH</w:t>
            </w:r>
          </w:p>
        </w:tc>
        <w:tc>
          <w:tcPr>
            <w:tcW w:w="7310" w:type="dxa"/>
            <w:shd w:val="clear" w:color="auto" w:fill="auto"/>
          </w:tcPr>
          <w:p w14:paraId="6EEC4B7C" w14:textId="77777777" w:rsidR="00416402" w:rsidRPr="00522C44" w:rsidRDefault="00416402" w:rsidP="00803DAA">
            <w:r>
              <w:t xml:space="preserve">Check understanding of Dynamics from Higher by trying the first topic test in Scholar Higher Physics. </w:t>
            </w:r>
          </w:p>
        </w:tc>
        <w:tc>
          <w:tcPr>
            <w:tcW w:w="1613" w:type="dxa"/>
            <w:shd w:val="clear" w:color="auto" w:fill="auto"/>
          </w:tcPr>
          <w:p w14:paraId="7A18BA9F" w14:textId="77777777" w:rsidR="00416402" w:rsidRPr="00522C44" w:rsidRDefault="00416402" w:rsidP="00803DAA">
            <w:r>
              <w:t>Scholar</w:t>
            </w:r>
          </w:p>
        </w:tc>
        <w:tc>
          <w:tcPr>
            <w:tcW w:w="1586" w:type="dxa"/>
            <w:shd w:val="clear" w:color="auto" w:fill="auto"/>
          </w:tcPr>
          <w:p w14:paraId="21BC593A" w14:textId="77777777" w:rsidR="00416402" w:rsidRPr="00522C44" w:rsidRDefault="00416402" w:rsidP="00803DAA">
            <w:r>
              <w:t>Post on the Higher Physics team for help</w:t>
            </w:r>
          </w:p>
        </w:tc>
        <w:tc>
          <w:tcPr>
            <w:tcW w:w="1399" w:type="dxa"/>
            <w:shd w:val="clear" w:color="auto" w:fill="auto"/>
          </w:tcPr>
          <w:p w14:paraId="51B7DC76" w14:textId="77777777" w:rsidR="00416402" w:rsidRPr="00522C44" w:rsidRDefault="00416402" w:rsidP="00803DAA">
            <w:r>
              <w:t>Through the Higher Physics team</w:t>
            </w:r>
          </w:p>
        </w:tc>
      </w:tr>
    </w:tbl>
    <w:p w14:paraId="25A4393E" w14:textId="77777777" w:rsidR="002D5F40" w:rsidRDefault="002D5F40" w:rsidP="00931BA4">
      <w:pPr>
        <w:rPr>
          <w:b/>
        </w:rPr>
      </w:pPr>
    </w:p>
    <w:p w14:paraId="09FC2143" w14:textId="5EB8E599" w:rsidR="002D5F40" w:rsidRDefault="002D5F40" w:rsidP="00931BA4">
      <w:pPr>
        <w:rPr>
          <w:b/>
        </w:rPr>
      </w:pP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6"/>
        <w:gridCol w:w="1387"/>
        <w:gridCol w:w="3262"/>
        <w:gridCol w:w="2325"/>
        <w:gridCol w:w="2325"/>
        <w:gridCol w:w="2325"/>
      </w:tblGrid>
      <w:tr w:rsidR="00157E92" w14:paraId="52DFE89B" w14:textId="77777777" w:rsidTr="00157E92">
        <w:trPr>
          <w:trHeight w:val="1500"/>
        </w:trPr>
        <w:tc>
          <w:tcPr>
            <w:tcW w:w="232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5A62497" w14:textId="21333090" w:rsidR="00157E92" w:rsidRDefault="00157E92" w:rsidP="00803DAA">
            <w:r>
              <w:rPr>
                <w:b/>
                <w:bCs/>
                <w:lang w:val="en-US"/>
              </w:rPr>
              <w:lastRenderedPageBreak/>
              <w:t>Chemistry</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5F57" w14:textId="77777777" w:rsidR="00157E92" w:rsidRDefault="00157E92" w:rsidP="00803DAA">
            <w:r>
              <w:rPr>
                <w:b/>
                <w:bCs/>
                <w:lang w:val="en-US"/>
              </w:rPr>
              <w:t>Level</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6612" w14:textId="77777777" w:rsidR="00157E92" w:rsidRDefault="00157E92" w:rsidP="00803DAA">
            <w:pPr>
              <w:rPr>
                <w:b/>
                <w:bCs/>
              </w:rPr>
            </w:pPr>
            <w:r>
              <w:rPr>
                <w:b/>
                <w:bCs/>
                <w:lang w:val="en-US"/>
              </w:rPr>
              <w:t xml:space="preserve">Key Task(s) to be completed* by end of the week. </w:t>
            </w:r>
          </w:p>
          <w:p w14:paraId="319C95BC" w14:textId="77777777" w:rsidR="00157E92" w:rsidRDefault="00157E92" w:rsidP="00803DAA">
            <w:pPr>
              <w:rPr>
                <w:b/>
                <w:bCs/>
              </w:rPr>
            </w:pPr>
          </w:p>
          <w:p w14:paraId="5F2914ED" w14:textId="77777777" w:rsidR="00157E92" w:rsidRDefault="00157E92" w:rsidP="00803DAA">
            <w:r>
              <w:rPr>
                <w:b/>
                <w:bCs/>
                <w:lang w:val="en-US"/>
              </w:rPr>
              <w:t>(s) if pupil is required to submit work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BAD0" w14:textId="77777777" w:rsidR="00157E92" w:rsidRDefault="00157E92" w:rsidP="00803DAA">
            <w:r>
              <w:rPr>
                <w:b/>
                <w:bCs/>
                <w:lang w:val="en-US"/>
              </w:rPr>
              <w:t>Pupil resources and instructions location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F9AED" w14:textId="77777777" w:rsidR="00157E92" w:rsidRDefault="00157E92" w:rsidP="00803DAA">
            <w:r>
              <w:rPr>
                <w:b/>
                <w:bCs/>
                <w:lang w:val="en-US"/>
              </w:rPr>
              <w:t xml:space="preserve">Where should pupils upload the completed work?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3604" w14:textId="77777777" w:rsidR="00157E92" w:rsidRDefault="00157E92" w:rsidP="00803DAA">
            <w:r>
              <w:rPr>
                <w:b/>
                <w:bCs/>
                <w:lang w:val="en-US"/>
              </w:rPr>
              <w:t>How will they receive feedback?</w:t>
            </w:r>
          </w:p>
        </w:tc>
      </w:tr>
      <w:tr w:rsidR="00157E92" w14:paraId="3620BFAC" w14:textId="77777777" w:rsidTr="00157E92">
        <w:trPr>
          <w:trHeight w:val="1570"/>
        </w:trPr>
        <w:tc>
          <w:tcPr>
            <w:tcW w:w="2326" w:type="dxa"/>
            <w:vMerge/>
            <w:tcBorders>
              <w:left w:val="single" w:sz="4" w:space="0" w:color="000000"/>
              <w:bottom w:val="single" w:sz="4" w:space="0" w:color="000000"/>
              <w:right w:val="single" w:sz="4" w:space="0" w:color="000000"/>
            </w:tcBorders>
            <w:shd w:val="clear" w:color="auto" w:fill="auto"/>
          </w:tcPr>
          <w:p w14:paraId="495FB375" w14:textId="77777777" w:rsidR="00157E92" w:rsidRDefault="00157E92" w:rsidP="00803DAA"/>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73C1" w14:textId="77777777" w:rsidR="00157E92" w:rsidRDefault="00157E92" w:rsidP="00803DAA">
            <w:r>
              <w:rPr>
                <w:b/>
                <w:bCs/>
                <w:lang w:val="en-US"/>
              </w:rPr>
              <w:t>Higher</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9B4AA" w14:textId="77777777" w:rsidR="00157E92" w:rsidRDefault="00157E92" w:rsidP="00803DAA">
            <w:r>
              <w:rPr>
                <w:rFonts w:eastAsia="Cambria" w:cs="Cambria"/>
                <w:color w:val="424242"/>
                <w:sz w:val="22"/>
                <w:szCs w:val="22"/>
                <w:u w:color="000000"/>
                <w14:textOutline w14:w="0" w14:cap="flat" w14:cmpd="sng" w14:algn="ctr">
                  <w14:noFill/>
                  <w14:prstDash w14:val="solid"/>
                  <w14:bevel/>
                </w14:textOutline>
              </w:rPr>
              <w:t>Work through all of the sections in Part 4 Esters and take the test on Friday 29th May.  Send a screenshot of your test results. Complete Higher Homework 2.5 and 2.6</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4B9D8" w14:textId="77777777" w:rsidR="00157E92" w:rsidRDefault="00157E92" w:rsidP="00803DAA">
            <w:r>
              <w:rPr>
                <w:rFonts w:eastAsia="Cambria" w:cs="Cambria"/>
                <w:color w:val="000000"/>
                <w:u w:color="000000"/>
                <w14:textOutline w14:w="0" w14:cap="flat" w14:cmpd="sng" w14:algn="ctr">
                  <w14:noFill/>
                  <w14:prstDash w14:val="solid"/>
                  <w14:bevel/>
                </w14:textOutline>
              </w:rPr>
              <w:t>Scholar</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765F" w14:textId="77777777" w:rsidR="00157E92" w:rsidRDefault="00157E92" w:rsidP="00803DAA">
            <w:r>
              <w:rPr>
                <w:rFonts w:eastAsia="Cambria" w:cs="Cambria"/>
                <w:color w:val="000000"/>
                <w:u w:color="000000"/>
                <w14:textOutline w14:w="0" w14:cap="flat" w14:cmpd="sng" w14:algn="ctr">
                  <w14:noFill/>
                  <w14:prstDash w14:val="solid"/>
                  <w14:bevel/>
                </w14:textOutline>
              </w:rPr>
              <w:t>Assignments in Teams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11BA" w14:textId="77777777" w:rsidR="00157E92" w:rsidRDefault="00157E92" w:rsidP="00803DAA">
            <w:r>
              <w:rPr>
                <w:lang w:val="en-US"/>
              </w:rPr>
              <w:t>Teams</w:t>
            </w:r>
          </w:p>
        </w:tc>
      </w:tr>
    </w:tbl>
    <w:p w14:paraId="764D1185" w14:textId="35DD494D" w:rsidR="00157E92" w:rsidRDefault="00157E92"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830A0E" w:rsidRPr="00522C44" w14:paraId="2F2BEE91" w14:textId="77777777" w:rsidTr="00803DAA">
        <w:trPr>
          <w:trHeight w:val="990"/>
        </w:trPr>
        <w:tc>
          <w:tcPr>
            <w:tcW w:w="2376" w:type="dxa"/>
            <w:vMerge w:val="restart"/>
            <w:shd w:val="clear" w:color="auto" w:fill="auto"/>
          </w:tcPr>
          <w:p w14:paraId="30635BFF" w14:textId="4D484240" w:rsidR="00830A0E" w:rsidRPr="00522C44" w:rsidRDefault="00830A0E" w:rsidP="00803DAA">
            <w:pPr>
              <w:rPr>
                <w:b/>
              </w:rPr>
            </w:pPr>
            <w:r>
              <w:rPr>
                <w:b/>
              </w:rPr>
              <w:t>Chemistry</w:t>
            </w:r>
          </w:p>
        </w:tc>
        <w:tc>
          <w:tcPr>
            <w:tcW w:w="1418" w:type="dxa"/>
            <w:shd w:val="clear" w:color="auto" w:fill="auto"/>
          </w:tcPr>
          <w:p w14:paraId="6ECD1B6D" w14:textId="77777777" w:rsidR="00830A0E" w:rsidRPr="00522C44" w:rsidRDefault="00830A0E" w:rsidP="00803DAA">
            <w:pPr>
              <w:rPr>
                <w:b/>
              </w:rPr>
            </w:pPr>
            <w:r>
              <w:rPr>
                <w:b/>
              </w:rPr>
              <w:t>Level</w:t>
            </w:r>
          </w:p>
        </w:tc>
        <w:tc>
          <w:tcPr>
            <w:tcW w:w="3334" w:type="dxa"/>
            <w:shd w:val="clear" w:color="auto" w:fill="auto"/>
          </w:tcPr>
          <w:p w14:paraId="4DA223FA" w14:textId="77777777" w:rsidR="00830A0E" w:rsidRPr="00522C44" w:rsidRDefault="00830A0E" w:rsidP="00803DAA">
            <w:pPr>
              <w:rPr>
                <w:b/>
              </w:rPr>
            </w:pPr>
            <w:r w:rsidRPr="00522C44">
              <w:rPr>
                <w:b/>
              </w:rPr>
              <w:t xml:space="preserve">Key Task(s) to be completed* by end of the week. </w:t>
            </w:r>
          </w:p>
          <w:p w14:paraId="604AFF91" w14:textId="77777777" w:rsidR="00830A0E" w:rsidRPr="00522C44" w:rsidRDefault="00830A0E" w:rsidP="00803DAA">
            <w:pPr>
              <w:rPr>
                <w:b/>
              </w:rPr>
            </w:pPr>
          </w:p>
          <w:p w14:paraId="383B3E09" w14:textId="77777777" w:rsidR="00830A0E" w:rsidRPr="00522C44" w:rsidRDefault="00830A0E" w:rsidP="00803DAA">
            <w:pPr>
              <w:rPr>
                <w:b/>
              </w:rPr>
            </w:pPr>
            <w:r w:rsidRPr="00522C44">
              <w:rPr>
                <w:b/>
              </w:rPr>
              <w:t>(s) if pupil is required to submit work</w:t>
            </w:r>
          </w:p>
        </w:tc>
        <w:tc>
          <w:tcPr>
            <w:tcW w:w="2376" w:type="dxa"/>
            <w:shd w:val="clear" w:color="auto" w:fill="auto"/>
          </w:tcPr>
          <w:p w14:paraId="53C7A95F" w14:textId="77777777" w:rsidR="00830A0E" w:rsidRPr="00522C44" w:rsidRDefault="00830A0E" w:rsidP="00803DAA">
            <w:pPr>
              <w:rPr>
                <w:b/>
              </w:rPr>
            </w:pPr>
            <w:r w:rsidRPr="00522C44">
              <w:rPr>
                <w:b/>
              </w:rPr>
              <w:t>Pupil resources and instructions location</w:t>
            </w:r>
          </w:p>
        </w:tc>
        <w:tc>
          <w:tcPr>
            <w:tcW w:w="2376" w:type="dxa"/>
            <w:shd w:val="clear" w:color="auto" w:fill="auto"/>
          </w:tcPr>
          <w:p w14:paraId="2DB99401" w14:textId="77777777" w:rsidR="00830A0E" w:rsidRPr="00522C44" w:rsidRDefault="00830A0E" w:rsidP="00803DAA">
            <w:pPr>
              <w:rPr>
                <w:b/>
              </w:rPr>
            </w:pPr>
            <w:r w:rsidRPr="00522C44">
              <w:rPr>
                <w:b/>
              </w:rPr>
              <w:t xml:space="preserve">Where should pupils upload the completed work? </w:t>
            </w:r>
          </w:p>
        </w:tc>
        <w:tc>
          <w:tcPr>
            <w:tcW w:w="2376" w:type="dxa"/>
            <w:shd w:val="clear" w:color="auto" w:fill="auto"/>
          </w:tcPr>
          <w:p w14:paraId="436FB2D2" w14:textId="77777777" w:rsidR="00830A0E" w:rsidRPr="00522C44" w:rsidRDefault="00830A0E" w:rsidP="00803DAA">
            <w:pPr>
              <w:rPr>
                <w:b/>
              </w:rPr>
            </w:pPr>
            <w:r w:rsidRPr="00522C44">
              <w:rPr>
                <w:b/>
              </w:rPr>
              <w:t>How will they receive feedback?</w:t>
            </w:r>
          </w:p>
        </w:tc>
      </w:tr>
      <w:tr w:rsidR="00830A0E" w:rsidRPr="00522C44" w14:paraId="12C4C809" w14:textId="77777777" w:rsidTr="00803DAA">
        <w:trPr>
          <w:trHeight w:val="657"/>
        </w:trPr>
        <w:tc>
          <w:tcPr>
            <w:tcW w:w="2376" w:type="dxa"/>
            <w:vMerge/>
            <w:shd w:val="clear" w:color="auto" w:fill="auto"/>
          </w:tcPr>
          <w:p w14:paraId="436C0711" w14:textId="5612280B" w:rsidR="00830A0E" w:rsidRPr="00522C44" w:rsidRDefault="00830A0E" w:rsidP="00803DAA">
            <w:pPr>
              <w:rPr>
                <w:b/>
              </w:rPr>
            </w:pPr>
          </w:p>
        </w:tc>
        <w:tc>
          <w:tcPr>
            <w:tcW w:w="1418" w:type="dxa"/>
            <w:shd w:val="clear" w:color="auto" w:fill="auto"/>
          </w:tcPr>
          <w:p w14:paraId="22580193" w14:textId="77777777" w:rsidR="00830A0E" w:rsidRPr="00522C44" w:rsidRDefault="00830A0E" w:rsidP="00803DAA">
            <w:pPr>
              <w:rPr>
                <w:b/>
              </w:rPr>
            </w:pPr>
            <w:r>
              <w:rPr>
                <w:b/>
              </w:rPr>
              <w:t>Advanced Higher</w:t>
            </w:r>
          </w:p>
        </w:tc>
        <w:tc>
          <w:tcPr>
            <w:tcW w:w="3334" w:type="dxa"/>
            <w:shd w:val="clear" w:color="auto" w:fill="auto"/>
          </w:tcPr>
          <w:p w14:paraId="25413B8C" w14:textId="77777777" w:rsidR="00830A0E" w:rsidRPr="00522C44" w:rsidRDefault="00830A0E" w:rsidP="00803DAA">
            <w:pPr>
              <w:ind w:left="360"/>
            </w:pPr>
            <w:r>
              <w:t>Complete work as outlined in assignment in Teams</w:t>
            </w:r>
          </w:p>
        </w:tc>
        <w:tc>
          <w:tcPr>
            <w:tcW w:w="2376" w:type="dxa"/>
            <w:shd w:val="clear" w:color="auto" w:fill="auto"/>
          </w:tcPr>
          <w:p w14:paraId="529626DA" w14:textId="77777777" w:rsidR="00830A0E" w:rsidRPr="00522C44" w:rsidRDefault="00830A0E" w:rsidP="00803DAA">
            <w:r>
              <w:t>Teams/OneNote</w:t>
            </w:r>
          </w:p>
        </w:tc>
        <w:tc>
          <w:tcPr>
            <w:tcW w:w="2376" w:type="dxa"/>
            <w:shd w:val="clear" w:color="auto" w:fill="auto"/>
          </w:tcPr>
          <w:p w14:paraId="655D4D7D" w14:textId="77777777" w:rsidR="00830A0E" w:rsidRPr="00522C44" w:rsidRDefault="00830A0E" w:rsidP="00803DAA">
            <w:r>
              <w:t xml:space="preserve">Teams – via Class notebook or the OneNote App (for answers of a written nature) </w:t>
            </w:r>
          </w:p>
        </w:tc>
        <w:tc>
          <w:tcPr>
            <w:tcW w:w="2376" w:type="dxa"/>
            <w:shd w:val="clear" w:color="auto" w:fill="auto"/>
          </w:tcPr>
          <w:p w14:paraId="47729B83" w14:textId="77777777" w:rsidR="00830A0E" w:rsidRPr="00522C44" w:rsidRDefault="00830A0E" w:rsidP="00803DAA">
            <w:r>
              <w:t>Through their class notebook or Teams</w:t>
            </w:r>
          </w:p>
        </w:tc>
      </w:tr>
    </w:tbl>
    <w:p w14:paraId="0551DBA1" w14:textId="43E32661" w:rsidR="00830A0E" w:rsidRDefault="00830A0E"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FC1CF8" w:rsidRPr="00522C44" w14:paraId="118C54D6" w14:textId="77777777" w:rsidTr="00803DAA">
        <w:trPr>
          <w:trHeight w:val="990"/>
        </w:trPr>
        <w:tc>
          <w:tcPr>
            <w:tcW w:w="2376" w:type="dxa"/>
            <w:vMerge w:val="restart"/>
            <w:shd w:val="clear" w:color="auto" w:fill="auto"/>
          </w:tcPr>
          <w:p w14:paraId="5FA2B7DC" w14:textId="5D88783E" w:rsidR="00FC1CF8" w:rsidRPr="00522C44" w:rsidRDefault="00FC1CF8" w:rsidP="00803DAA">
            <w:pPr>
              <w:rPr>
                <w:b/>
              </w:rPr>
            </w:pPr>
            <w:r>
              <w:rPr>
                <w:b/>
              </w:rPr>
              <w:lastRenderedPageBreak/>
              <w:t>Biology</w:t>
            </w:r>
          </w:p>
        </w:tc>
        <w:tc>
          <w:tcPr>
            <w:tcW w:w="1418" w:type="dxa"/>
            <w:shd w:val="clear" w:color="auto" w:fill="auto"/>
          </w:tcPr>
          <w:p w14:paraId="00744A84" w14:textId="77777777" w:rsidR="00FC1CF8" w:rsidRPr="00522C44" w:rsidRDefault="00FC1CF8" w:rsidP="00803DAA">
            <w:pPr>
              <w:rPr>
                <w:b/>
              </w:rPr>
            </w:pPr>
            <w:r>
              <w:rPr>
                <w:b/>
              </w:rPr>
              <w:t>Level</w:t>
            </w:r>
          </w:p>
        </w:tc>
        <w:tc>
          <w:tcPr>
            <w:tcW w:w="3334" w:type="dxa"/>
            <w:shd w:val="clear" w:color="auto" w:fill="auto"/>
          </w:tcPr>
          <w:p w14:paraId="085B6A65" w14:textId="77777777" w:rsidR="00FC1CF8" w:rsidRPr="00522C44" w:rsidRDefault="00FC1CF8" w:rsidP="00803DAA">
            <w:pPr>
              <w:rPr>
                <w:b/>
              </w:rPr>
            </w:pPr>
            <w:r w:rsidRPr="00522C44">
              <w:rPr>
                <w:b/>
              </w:rPr>
              <w:t xml:space="preserve">Key Task(s) to be completed* by end of the week. </w:t>
            </w:r>
          </w:p>
          <w:p w14:paraId="360D6043" w14:textId="77777777" w:rsidR="00FC1CF8" w:rsidRPr="00522C44" w:rsidRDefault="00FC1CF8" w:rsidP="00803DAA">
            <w:pPr>
              <w:rPr>
                <w:b/>
              </w:rPr>
            </w:pPr>
            <w:r w:rsidRPr="00522C44">
              <w:rPr>
                <w:b/>
              </w:rPr>
              <w:t>(s) if pupil is required to submit work</w:t>
            </w:r>
          </w:p>
        </w:tc>
        <w:tc>
          <w:tcPr>
            <w:tcW w:w="2376" w:type="dxa"/>
            <w:shd w:val="clear" w:color="auto" w:fill="auto"/>
          </w:tcPr>
          <w:p w14:paraId="3A32B8D4" w14:textId="77777777" w:rsidR="00FC1CF8" w:rsidRPr="00522C44" w:rsidRDefault="00FC1CF8" w:rsidP="00803DAA">
            <w:pPr>
              <w:rPr>
                <w:b/>
              </w:rPr>
            </w:pPr>
            <w:r w:rsidRPr="00522C44">
              <w:rPr>
                <w:b/>
              </w:rPr>
              <w:t>Pupil resources and instructions location</w:t>
            </w:r>
          </w:p>
        </w:tc>
        <w:tc>
          <w:tcPr>
            <w:tcW w:w="2376" w:type="dxa"/>
            <w:shd w:val="clear" w:color="auto" w:fill="auto"/>
          </w:tcPr>
          <w:p w14:paraId="46E96DF0" w14:textId="77777777" w:rsidR="00FC1CF8" w:rsidRPr="00522C44" w:rsidRDefault="00FC1CF8" w:rsidP="00803DAA">
            <w:pPr>
              <w:rPr>
                <w:b/>
              </w:rPr>
            </w:pPr>
            <w:r w:rsidRPr="00522C44">
              <w:rPr>
                <w:b/>
              </w:rPr>
              <w:t xml:space="preserve">Where should pupils upload the completed work? </w:t>
            </w:r>
          </w:p>
        </w:tc>
        <w:tc>
          <w:tcPr>
            <w:tcW w:w="2376" w:type="dxa"/>
            <w:shd w:val="clear" w:color="auto" w:fill="auto"/>
          </w:tcPr>
          <w:p w14:paraId="042B70A0" w14:textId="77777777" w:rsidR="00FC1CF8" w:rsidRPr="00522C44" w:rsidRDefault="00FC1CF8" w:rsidP="00803DAA">
            <w:pPr>
              <w:rPr>
                <w:b/>
              </w:rPr>
            </w:pPr>
            <w:r w:rsidRPr="00522C44">
              <w:rPr>
                <w:b/>
              </w:rPr>
              <w:t>How will they receive feedback?</w:t>
            </w:r>
          </w:p>
        </w:tc>
      </w:tr>
      <w:tr w:rsidR="00FB493D" w:rsidRPr="00522C44" w14:paraId="7DB7C66A" w14:textId="77777777" w:rsidTr="00803DAA">
        <w:trPr>
          <w:trHeight w:val="990"/>
        </w:trPr>
        <w:tc>
          <w:tcPr>
            <w:tcW w:w="2376" w:type="dxa"/>
            <w:vMerge/>
            <w:shd w:val="clear" w:color="auto" w:fill="auto"/>
          </w:tcPr>
          <w:p w14:paraId="36492BC6" w14:textId="77777777" w:rsidR="00FB493D" w:rsidRDefault="00FB493D" w:rsidP="00FB493D">
            <w:pPr>
              <w:rPr>
                <w:b/>
              </w:rPr>
            </w:pPr>
          </w:p>
        </w:tc>
        <w:tc>
          <w:tcPr>
            <w:tcW w:w="1418" w:type="dxa"/>
            <w:shd w:val="clear" w:color="auto" w:fill="auto"/>
          </w:tcPr>
          <w:p w14:paraId="30210CB8" w14:textId="531A1A01" w:rsidR="00FB493D" w:rsidRDefault="00FB493D" w:rsidP="00FB493D">
            <w:pPr>
              <w:rPr>
                <w:b/>
              </w:rPr>
            </w:pPr>
            <w:r>
              <w:rPr>
                <w:b/>
              </w:rPr>
              <w:t>National 4</w:t>
            </w:r>
          </w:p>
        </w:tc>
        <w:tc>
          <w:tcPr>
            <w:tcW w:w="3334" w:type="dxa"/>
            <w:shd w:val="clear" w:color="auto" w:fill="auto"/>
          </w:tcPr>
          <w:p w14:paraId="7EF1B4C0" w14:textId="2B647952" w:rsidR="00FB493D" w:rsidRPr="00522C44" w:rsidRDefault="00FB493D" w:rsidP="00FB493D">
            <w:pPr>
              <w:rPr>
                <w:b/>
              </w:rPr>
            </w:pPr>
            <w:r>
              <w:t>Complete work on sampling techniques and LO1 folder.</w:t>
            </w:r>
          </w:p>
        </w:tc>
        <w:tc>
          <w:tcPr>
            <w:tcW w:w="2376" w:type="dxa"/>
            <w:shd w:val="clear" w:color="auto" w:fill="auto"/>
          </w:tcPr>
          <w:p w14:paraId="19B015A6" w14:textId="488F1A47" w:rsidR="00FB493D" w:rsidRPr="00522C44" w:rsidRDefault="00FB493D" w:rsidP="00FB493D">
            <w:pPr>
              <w:rPr>
                <w:b/>
              </w:rPr>
            </w:pPr>
            <w:r>
              <w:t>Follow the instructions on National 5 Biology senior TEAMS that you are added on to.</w:t>
            </w:r>
          </w:p>
        </w:tc>
        <w:tc>
          <w:tcPr>
            <w:tcW w:w="2376" w:type="dxa"/>
            <w:shd w:val="clear" w:color="auto" w:fill="auto"/>
          </w:tcPr>
          <w:p w14:paraId="133B4A5D" w14:textId="34EFE751" w:rsidR="00FB493D" w:rsidRPr="00522C44" w:rsidRDefault="00FB493D" w:rsidP="00FB493D">
            <w:pPr>
              <w:rPr>
                <w:b/>
              </w:rPr>
            </w:pPr>
            <w:r>
              <w:t>Complete the homework Quiz on TEAMS.</w:t>
            </w:r>
          </w:p>
        </w:tc>
        <w:tc>
          <w:tcPr>
            <w:tcW w:w="2376" w:type="dxa"/>
            <w:shd w:val="clear" w:color="auto" w:fill="auto"/>
          </w:tcPr>
          <w:p w14:paraId="7289D9E0" w14:textId="77777777" w:rsidR="00FB493D" w:rsidRDefault="00FB493D" w:rsidP="00FB493D">
            <w:r>
              <w:t>The form will give instant feedback.</w:t>
            </w:r>
          </w:p>
          <w:p w14:paraId="64A08915" w14:textId="2D786335" w:rsidR="00FB493D" w:rsidRPr="00522C44" w:rsidRDefault="00FB493D" w:rsidP="00FB493D">
            <w:pPr>
              <w:rPr>
                <w:b/>
              </w:rPr>
            </w:pPr>
            <w:r>
              <w:t>More specific help can be accessed by posting in the TEAM.</w:t>
            </w:r>
          </w:p>
        </w:tc>
      </w:tr>
      <w:tr w:rsidR="00FB493D" w:rsidRPr="00522C44" w14:paraId="7922EDF9" w14:textId="77777777" w:rsidTr="00803DAA">
        <w:trPr>
          <w:trHeight w:val="331"/>
        </w:trPr>
        <w:tc>
          <w:tcPr>
            <w:tcW w:w="2376" w:type="dxa"/>
            <w:vMerge/>
          </w:tcPr>
          <w:p w14:paraId="74608BED" w14:textId="77777777" w:rsidR="00FB493D" w:rsidRPr="00522C44" w:rsidRDefault="00FB493D" w:rsidP="00FB493D">
            <w:pPr>
              <w:rPr>
                <w:b/>
              </w:rPr>
            </w:pPr>
          </w:p>
        </w:tc>
        <w:tc>
          <w:tcPr>
            <w:tcW w:w="1418" w:type="dxa"/>
            <w:shd w:val="clear" w:color="auto" w:fill="auto"/>
          </w:tcPr>
          <w:p w14:paraId="36E50540" w14:textId="77777777" w:rsidR="00FB493D" w:rsidRPr="00522C44" w:rsidRDefault="00FB493D" w:rsidP="00FB493D">
            <w:pPr>
              <w:rPr>
                <w:b/>
              </w:rPr>
            </w:pPr>
            <w:r>
              <w:rPr>
                <w:b/>
              </w:rPr>
              <w:t>Higher</w:t>
            </w:r>
          </w:p>
          <w:p w14:paraId="0B072F5C" w14:textId="77777777" w:rsidR="00FB493D" w:rsidRPr="00522C44" w:rsidRDefault="00FB493D" w:rsidP="00FB493D">
            <w:pPr>
              <w:rPr>
                <w:b/>
              </w:rPr>
            </w:pPr>
          </w:p>
        </w:tc>
        <w:tc>
          <w:tcPr>
            <w:tcW w:w="3334" w:type="dxa"/>
            <w:shd w:val="clear" w:color="auto" w:fill="auto"/>
          </w:tcPr>
          <w:p w14:paraId="2DB09E5C" w14:textId="77777777" w:rsidR="00FB493D" w:rsidRDefault="00FB493D" w:rsidP="00FB493D">
            <w:pPr>
              <w:pStyle w:val="ColourfulListAccent11"/>
              <w:ind w:left="0"/>
            </w:pPr>
          </w:p>
          <w:p w14:paraId="6BB80344" w14:textId="77777777" w:rsidR="00FB493D" w:rsidRDefault="00FB493D" w:rsidP="00FB493D">
            <w:pPr>
              <w:pStyle w:val="ColourfulListAccent11"/>
              <w:ind w:left="0"/>
            </w:pPr>
            <w:r w:rsidRPr="00246827">
              <w:rPr>
                <w:b/>
                <w:bCs/>
              </w:rPr>
              <w:t>Current N5</w:t>
            </w:r>
            <w:r>
              <w:t xml:space="preserve"> pupils have set questions from 2019 N5 past paper that correspond to the higher course. </w:t>
            </w:r>
          </w:p>
          <w:p w14:paraId="0D622B5C" w14:textId="77777777" w:rsidR="00FB493D" w:rsidRDefault="00FB493D" w:rsidP="00FB493D">
            <w:pPr>
              <w:pStyle w:val="ColourfulListAccent11"/>
              <w:ind w:left="0"/>
            </w:pPr>
          </w:p>
          <w:p w14:paraId="0A263261" w14:textId="77777777" w:rsidR="00FB493D" w:rsidRDefault="00FB493D" w:rsidP="00FB493D">
            <w:pPr>
              <w:pStyle w:val="ColourfulListAccent11"/>
              <w:ind w:left="0"/>
            </w:pPr>
            <w:r>
              <w:t>Those planning on studying higher who are “</w:t>
            </w:r>
            <w:r w:rsidRPr="00246827">
              <w:rPr>
                <w:b/>
                <w:bCs/>
              </w:rPr>
              <w:t>crashing</w:t>
            </w:r>
            <w:r>
              <w:t>” have separate instructions focusing this week on Unit 3 Life On Earth (continued from last week.)</w:t>
            </w:r>
          </w:p>
          <w:p w14:paraId="7667716D" w14:textId="77777777" w:rsidR="00FB493D" w:rsidRDefault="00FB493D" w:rsidP="00FB493D">
            <w:pPr>
              <w:pStyle w:val="ColourfulListAccent11"/>
              <w:ind w:left="0"/>
            </w:pPr>
          </w:p>
          <w:p w14:paraId="797759A8" w14:textId="77777777" w:rsidR="00FB493D" w:rsidRPr="00522C44" w:rsidRDefault="00FB493D" w:rsidP="00FB493D">
            <w:pPr>
              <w:pStyle w:val="ColourfulListAccent11"/>
              <w:ind w:left="0"/>
            </w:pPr>
            <w:r>
              <w:t xml:space="preserve">For those who are looking for </w:t>
            </w:r>
            <w:r w:rsidRPr="00246827">
              <w:rPr>
                <w:b/>
                <w:bCs/>
              </w:rPr>
              <w:t>extra work</w:t>
            </w:r>
            <w:r>
              <w:t xml:space="preserve">, there are instructions and online resources for accessing unit 1 on the higher course (first 2 key areas). This will involve </w:t>
            </w:r>
            <w:r>
              <w:lastRenderedPageBreak/>
              <w:t xml:space="preserve">researching areas, taking own notes with Qs to follow at the end of a key area (continuation from last week for those who would still like to complete it.) </w:t>
            </w:r>
          </w:p>
        </w:tc>
        <w:tc>
          <w:tcPr>
            <w:tcW w:w="2376" w:type="dxa"/>
            <w:shd w:val="clear" w:color="auto" w:fill="auto"/>
          </w:tcPr>
          <w:p w14:paraId="72B773FF" w14:textId="77777777" w:rsidR="00FB493D" w:rsidRDefault="00FB493D" w:rsidP="00FB493D">
            <w:r>
              <w:lastRenderedPageBreak/>
              <w:t>P</w:t>
            </w:r>
            <w:r w:rsidRPr="00D2638D">
              <w:t>ower-points in files</w:t>
            </w:r>
          </w:p>
          <w:p w14:paraId="02E9E21F" w14:textId="77777777" w:rsidR="00FB493D" w:rsidRDefault="00FB493D" w:rsidP="00FB493D">
            <w:proofErr w:type="spellStart"/>
            <w:r w:rsidRPr="00D2638D">
              <w:t>BBCBitesize</w:t>
            </w:r>
            <w:proofErr w:type="spellEnd"/>
            <w:r>
              <w:t xml:space="preserve">, </w:t>
            </w:r>
          </w:p>
          <w:p w14:paraId="619462B3" w14:textId="77777777" w:rsidR="00FB493D" w:rsidRDefault="00FB493D" w:rsidP="00FB493D">
            <w:r>
              <w:t xml:space="preserve">Past paper questions plus access to marking schemes, </w:t>
            </w:r>
          </w:p>
          <w:p w14:paraId="149B6A03" w14:textId="77777777" w:rsidR="00FB493D" w:rsidRDefault="00FB493D" w:rsidP="00FB493D">
            <w:r>
              <w:t>Scholar (email biology staff for logins if required)</w:t>
            </w:r>
          </w:p>
          <w:p w14:paraId="293EBEAC" w14:textId="77777777" w:rsidR="00FB493D" w:rsidRDefault="00FB493D" w:rsidP="00FB493D"/>
          <w:p w14:paraId="67258E32" w14:textId="77777777" w:rsidR="00FB493D" w:rsidRDefault="00FB493D" w:rsidP="00FB493D">
            <w:r>
              <w:t xml:space="preserve">Instructions will be on Teams (Seniors </w:t>
            </w:r>
            <w:proofErr w:type="gramStart"/>
            <w:r>
              <w:t>-  N5</w:t>
            </w:r>
            <w:proofErr w:type="gramEnd"/>
            <w:r>
              <w:t xml:space="preserve"> to higher biology) and a tracking sheet to monitor learning. </w:t>
            </w:r>
          </w:p>
          <w:p w14:paraId="26CCF978" w14:textId="77777777" w:rsidR="00FB493D" w:rsidRDefault="00FB493D" w:rsidP="00FB493D"/>
          <w:p w14:paraId="208B3A40" w14:textId="77777777" w:rsidR="00FB493D" w:rsidRDefault="00FB493D" w:rsidP="00FB493D">
            <w:r>
              <w:t xml:space="preserve">Resources also available on share point on OneDrive </w:t>
            </w:r>
            <w:r>
              <w:lastRenderedPageBreak/>
              <w:t>(instructions on Teams)</w:t>
            </w:r>
          </w:p>
          <w:p w14:paraId="184671EF" w14:textId="77777777" w:rsidR="00FB493D" w:rsidRDefault="00FB493D" w:rsidP="00FB493D"/>
          <w:p w14:paraId="618D98A4" w14:textId="77777777" w:rsidR="00FB493D" w:rsidRPr="00522C44" w:rsidRDefault="00FB493D" w:rsidP="00FB493D">
            <w:r>
              <w:t>Separate document on files containing information for higher unit 1 work.</w:t>
            </w:r>
          </w:p>
        </w:tc>
        <w:tc>
          <w:tcPr>
            <w:tcW w:w="2376" w:type="dxa"/>
            <w:shd w:val="clear" w:color="auto" w:fill="auto"/>
          </w:tcPr>
          <w:p w14:paraId="1025BBF9" w14:textId="77777777" w:rsidR="00FB493D" w:rsidRPr="00522C44" w:rsidRDefault="00FB493D" w:rsidP="00FB493D">
            <w:r>
              <w:lastRenderedPageBreak/>
              <w:t>Class notebook or email word document or picture.</w:t>
            </w:r>
          </w:p>
        </w:tc>
        <w:tc>
          <w:tcPr>
            <w:tcW w:w="2376" w:type="dxa"/>
            <w:shd w:val="clear" w:color="auto" w:fill="auto"/>
          </w:tcPr>
          <w:p w14:paraId="12A9049E" w14:textId="77777777" w:rsidR="00FB493D" w:rsidRPr="00522C44" w:rsidRDefault="00FB493D" w:rsidP="00FB493D">
            <w:r>
              <w:t xml:space="preserve">Through </w:t>
            </w:r>
            <w:proofErr w:type="gramStart"/>
            <w:r>
              <w:t>Teams  or</w:t>
            </w:r>
            <w:proofErr w:type="gramEnd"/>
            <w:r>
              <w:t xml:space="preserve"> email.</w:t>
            </w:r>
          </w:p>
        </w:tc>
      </w:tr>
    </w:tbl>
    <w:p w14:paraId="7C443498" w14:textId="5779C9A0" w:rsidR="00FC1CF8" w:rsidRDefault="00FC1CF8"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FC1CF8" w:rsidRPr="00522C44" w14:paraId="0FCF26D6" w14:textId="77777777" w:rsidTr="00803DAA">
        <w:trPr>
          <w:trHeight w:val="990"/>
        </w:trPr>
        <w:tc>
          <w:tcPr>
            <w:tcW w:w="2376" w:type="dxa"/>
            <w:vMerge w:val="restart"/>
            <w:shd w:val="clear" w:color="auto" w:fill="auto"/>
          </w:tcPr>
          <w:p w14:paraId="4EE59BA5" w14:textId="12DD1D0D" w:rsidR="00FC1CF8" w:rsidRPr="00522C44" w:rsidRDefault="00FC1CF8" w:rsidP="00803DAA">
            <w:pPr>
              <w:rPr>
                <w:b/>
              </w:rPr>
            </w:pPr>
            <w:r>
              <w:rPr>
                <w:b/>
              </w:rPr>
              <w:t>Biology</w:t>
            </w:r>
          </w:p>
        </w:tc>
        <w:tc>
          <w:tcPr>
            <w:tcW w:w="1418" w:type="dxa"/>
            <w:shd w:val="clear" w:color="auto" w:fill="auto"/>
          </w:tcPr>
          <w:p w14:paraId="5990EAA6" w14:textId="77777777" w:rsidR="00FC1CF8" w:rsidRPr="00522C44" w:rsidRDefault="00FC1CF8" w:rsidP="00803DAA">
            <w:pPr>
              <w:rPr>
                <w:b/>
              </w:rPr>
            </w:pPr>
            <w:r>
              <w:rPr>
                <w:b/>
              </w:rPr>
              <w:t>Level</w:t>
            </w:r>
          </w:p>
        </w:tc>
        <w:tc>
          <w:tcPr>
            <w:tcW w:w="3334" w:type="dxa"/>
            <w:shd w:val="clear" w:color="auto" w:fill="auto"/>
          </w:tcPr>
          <w:p w14:paraId="2786B6C0" w14:textId="77777777" w:rsidR="00FC1CF8" w:rsidRPr="00522C44" w:rsidRDefault="00FC1CF8" w:rsidP="00803DAA">
            <w:pPr>
              <w:rPr>
                <w:b/>
              </w:rPr>
            </w:pPr>
            <w:r w:rsidRPr="00522C44">
              <w:rPr>
                <w:b/>
              </w:rPr>
              <w:t xml:space="preserve">Key Task(s) to be completed* by end of the week. </w:t>
            </w:r>
          </w:p>
          <w:p w14:paraId="761DB26C" w14:textId="77777777" w:rsidR="00FC1CF8" w:rsidRPr="00522C44" w:rsidRDefault="00FC1CF8" w:rsidP="00803DAA">
            <w:pPr>
              <w:rPr>
                <w:b/>
              </w:rPr>
            </w:pPr>
          </w:p>
          <w:p w14:paraId="6C52CECB" w14:textId="77777777" w:rsidR="00FC1CF8" w:rsidRPr="00522C44" w:rsidRDefault="00FC1CF8" w:rsidP="00803DAA">
            <w:pPr>
              <w:rPr>
                <w:b/>
              </w:rPr>
            </w:pPr>
            <w:r w:rsidRPr="00522C44">
              <w:rPr>
                <w:b/>
              </w:rPr>
              <w:t>(s) if pupil is required to submit work</w:t>
            </w:r>
          </w:p>
        </w:tc>
        <w:tc>
          <w:tcPr>
            <w:tcW w:w="2376" w:type="dxa"/>
            <w:shd w:val="clear" w:color="auto" w:fill="auto"/>
          </w:tcPr>
          <w:p w14:paraId="3FD441CD" w14:textId="77777777" w:rsidR="00FC1CF8" w:rsidRPr="00522C44" w:rsidRDefault="00FC1CF8" w:rsidP="00803DAA">
            <w:pPr>
              <w:rPr>
                <w:b/>
              </w:rPr>
            </w:pPr>
            <w:r w:rsidRPr="00522C44">
              <w:rPr>
                <w:b/>
              </w:rPr>
              <w:t>Pupil resources and instructions location</w:t>
            </w:r>
          </w:p>
        </w:tc>
        <w:tc>
          <w:tcPr>
            <w:tcW w:w="2376" w:type="dxa"/>
            <w:shd w:val="clear" w:color="auto" w:fill="auto"/>
          </w:tcPr>
          <w:p w14:paraId="4CED1948" w14:textId="77777777" w:rsidR="00FC1CF8" w:rsidRPr="00522C44" w:rsidRDefault="00FC1CF8" w:rsidP="00803DAA">
            <w:pPr>
              <w:rPr>
                <w:b/>
              </w:rPr>
            </w:pPr>
            <w:r w:rsidRPr="00522C44">
              <w:rPr>
                <w:b/>
              </w:rPr>
              <w:t xml:space="preserve">Where should pupils upload the completed work? </w:t>
            </w:r>
          </w:p>
        </w:tc>
        <w:tc>
          <w:tcPr>
            <w:tcW w:w="2376" w:type="dxa"/>
            <w:shd w:val="clear" w:color="auto" w:fill="auto"/>
          </w:tcPr>
          <w:p w14:paraId="3EEFC7C2" w14:textId="77777777" w:rsidR="00FC1CF8" w:rsidRPr="00522C44" w:rsidRDefault="00FC1CF8" w:rsidP="00803DAA">
            <w:pPr>
              <w:rPr>
                <w:b/>
              </w:rPr>
            </w:pPr>
            <w:r w:rsidRPr="00522C44">
              <w:rPr>
                <w:b/>
              </w:rPr>
              <w:t>How will they receive feedback?</w:t>
            </w:r>
          </w:p>
        </w:tc>
      </w:tr>
      <w:tr w:rsidR="00FC1CF8" w:rsidRPr="00522C44" w14:paraId="5714BDA7" w14:textId="77777777" w:rsidTr="00803DAA">
        <w:trPr>
          <w:trHeight w:val="331"/>
        </w:trPr>
        <w:tc>
          <w:tcPr>
            <w:tcW w:w="2376" w:type="dxa"/>
            <w:vMerge/>
            <w:shd w:val="clear" w:color="auto" w:fill="auto"/>
          </w:tcPr>
          <w:p w14:paraId="505C6AD8" w14:textId="77777777" w:rsidR="00FC1CF8" w:rsidRPr="00522C44" w:rsidRDefault="00FC1CF8" w:rsidP="00803DAA">
            <w:pPr>
              <w:rPr>
                <w:b/>
              </w:rPr>
            </w:pPr>
          </w:p>
        </w:tc>
        <w:tc>
          <w:tcPr>
            <w:tcW w:w="1418" w:type="dxa"/>
            <w:shd w:val="clear" w:color="auto" w:fill="auto"/>
          </w:tcPr>
          <w:p w14:paraId="047BB6A4" w14:textId="77777777" w:rsidR="00FC1CF8" w:rsidRPr="00522C44" w:rsidRDefault="00FC1CF8" w:rsidP="00803DAA">
            <w:pPr>
              <w:rPr>
                <w:b/>
              </w:rPr>
            </w:pPr>
            <w:r>
              <w:rPr>
                <w:b/>
              </w:rPr>
              <w:t>Advanced Higher</w:t>
            </w:r>
          </w:p>
          <w:p w14:paraId="191A60B6" w14:textId="77777777" w:rsidR="00FC1CF8" w:rsidRPr="00522C44" w:rsidRDefault="00FC1CF8" w:rsidP="00803DAA">
            <w:pPr>
              <w:rPr>
                <w:b/>
              </w:rPr>
            </w:pPr>
          </w:p>
        </w:tc>
        <w:tc>
          <w:tcPr>
            <w:tcW w:w="3334" w:type="dxa"/>
            <w:shd w:val="clear" w:color="auto" w:fill="auto"/>
          </w:tcPr>
          <w:p w14:paraId="23FCE343" w14:textId="77777777" w:rsidR="00FC1CF8" w:rsidRPr="005B41E5" w:rsidRDefault="00FC1CF8" w:rsidP="00803DAA">
            <w:pPr>
              <w:rPr>
                <w:rFonts w:ascii="Segoe UI" w:eastAsia="Times New Roman" w:hAnsi="Segoe UI" w:cs="Segoe UI"/>
                <w:sz w:val="36"/>
                <w:szCs w:val="36"/>
                <w:lang w:eastAsia="en-GB"/>
              </w:rPr>
            </w:pPr>
            <w:r>
              <w:rPr>
                <w:rFonts w:ascii="Segoe UI" w:eastAsia="Times New Roman" w:hAnsi="Segoe UI" w:cs="Segoe UI"/>
                <w:sz w:val="22"/>
                <w:szCs w:val="22"/>
                <w:lang w:eastAsia="en-GB"/>
              </w:rPr>
              <w:t xml:space="preserve">Pupils to work through </w:t>
            </w:r>
            <w:proofErr w:type="spellStart"/>
            <w:r>
              <w:rPr>
                <w:rFonts w:ascii="Segoe UI" w:eastAsia="Times New Roman" w:hAnsi="Segoe UI" w:cs="Segoe UI"/>
                <w:sz w:val="22"/>
                <w:szCs w:val="22"/>
                <w:lang w:eastAsia="en-GB"/>
              </w:rPr>
              <w:t>powerpoint</w:t>
            </w:r>
            <w:proofErr w:type="spellEnd"/>
            <w:r>
              <w:rPr>
                <w:rFonts w:ascii="Segoe UI" w:eastAsia="Times New Roman" w:hAnsi="Segoe UI" w:cs="Segoe UI"/>
                <w:sz w:val="22"/>
                <w:szCs w:val="22"/>
                <w:lang w:eastAsia="en-GB"/>
              </w:rPr>
              <w:t xml:space="preserve"> and </w:t>
            </w:r>
            <w:proofErr w:type="spellStart"/>
            <w:r>
              <w:rPr>
                <w:rFonts w:ascii="Segoe UI" w:eastAsia="Times New Roman" w:hAnsi="Segoe UI" w:cs="Segoe UI"/>
                <w:sz w:val="22"/>
                <w:szCs w:val="22"/>
                <w:lang w:eastAsia="en-GB"/>
              </w:rPr>
              <w:t>youtube</w:t>
            </w:r>
            <w:proofErr w:type="spellEnd"/>
            <w:r>
              <w:rPr>
                <w:rFonts w:ascii="Segoe UI" w:eastAsia="Times New Roman" w:hAnsi="Segoe UI" w:cs="Segoe UI"/>
                <w:sz w:val="22"/>
                <w:szCs w:val="22"/>
                <w:lang w:eastAsia="en-GB"/>
              </w:rPr>
              <w:t xml:space="preserve"> clip on Proteins (key area 2)</w:t>
            </w:r>
          </w:p>
          <w:p w14:paraId="37A73D35" w14:textId="77777777" w:rsidR="00FC1CF8" w:rsidRPr="00522C44" w:rsidRDefault="00FC1CF8" w:rsidP="00803DAA"/>
        </w:tc>
        <w:tc>
          <w:tcPr>
            <w:tcW w:w="2376" w:type="dxa"/>
            <w:shd w:val="clear" w:color="auto" w:fill="auto"/>
          </w:tcPr>
          <w:p w14:paraId="25E3F91D" w14:textId="77777777" w:rsidR="00FC1CF8" w:rsidRPr="00522C44" w:rsidRDefault="00FC1CF8" w:rsidP="00803DAA">
            <w:r>
              <w:t>All instructions on TEAMS.  Pupils to complete them as directed.</w:t>
            </w:r>
          </w:p>
        </w:tc>
        <w:tc>
          <w:tcPr>
            <w:tcW w:w="2376" w:type="dxa"/>
            <w:shd w:val="clear" w:color="auto" w:fill="auto"/>
          </w:tcPr>
          <w:p w14:paraId="35D8A5BA" w14:textId="77777777" w:rsidR="00FC1CF8" w:rsidRPr="00522C44" w:rsidRDefault="00FC1CF8" w:rsidP="00803DAA">
            <w:r>
              <w:t>To TEAMS.</w:t>
            </w:r>
          </w:p>
        </w:tc>
        <w:tc>
          <w:tcPr>
            <w:tcW w:w="2376" w:type="dxa"/>
            <w:shd w:val="clear" w:color="auto" w:fill="auto"/>
          </w:tcPr>
          <w:p w14:paraId="535AA264" w14:textId="77777777" w:rsidR="00FC1CF8" w:rsidRPr="00522C44" w:rsidRDefault="00FC1CF8" w:rsidP="00803DAA">
            <w:r w:rsidRPr="00522C44">
              <w:t xml:space="preserve"> </w:t>
            </w:r>
            <w:r>
              <w:t>Through TEAMS.</w:t>
            </w:r>
          </w:p>
        </w:tc>
      </w:tr>
    </w:tbl>
    <w:p w14:paraId="7638D690" w14:textId="1703192F" w:rsidR="00FC1CF8" w:rsidRDefault="00FC1CF8" w:rsidP="00931BA4">
      <w:pPr>
        <w:rPr>
          <w:b/>
        </w:rPr>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3334"/>
        <w:gridCol w:w="2376"/>
        <w:gridCol w:w="2376"/>
        <w:gridCol w:w="2376"/>
      </w:tblGrid>
      <w:tr w:rsidR="00D27527" w:rsidRPr="00522C44" w14:paraId="7668606D" w14:textId="77777777" w:rsidTr="00527CB7">
        <w:trPr>
          <w:trHeight w:val="990"/>
        </w:trPr>
        <w:tc>
          <w:tcPr>
            <w:tcW w:w="2376" w:type="dxa"/>
            <w:vMerge w:val="restart"/>
            <w:shd w:val="clear" w:color="auto" w:fill="auto"/>
          </w:tcPr>
          <w:p w14:paraId="51C3C8C7" w14:textId="1638431E" w:rsidR="00D27527" w:rsidRDefault="00D27527" w:rsidP="00527CB7">
            <w:pPr>
              <w:rPr>
                <w:b/>
                <w:bCs/>
              </w:rPr>
            </w:pPr>
            <w:r>
              <w:rPr>
                <w:b/>
                <w:bCs/>
              </w:rPr>
              <w:t>Practical Cookery</w:t>
            </w:r>
          </w:p>
          <w:p w14:paraId="5D9AE844" w14:textId="77777777" w:rsidR="00D27527" w:rsidRPr="00522C44" w:rsidRDefault="00D27527" w:rsidP="00527CB7">
            <w:pPr>
              <w:rPr>
                <w:b/>
                <w:bCs/>
              </w:rPr>
            </w:pPr>
          </w:p>
        </w:tc>
        <w:tc>
          <w:tcPr>
            <w:tcW w:w="1418" w:type="dxa"/>
            <w:shd w:val="clear" w:color="auto" w:fill="auto"/>
          </w:tcPr>
          <w:p w14:paraId="1ACD5F95" w14:textId="77777777" w:rsidR="00D27527" w:rsidRPr="00522C44" w:rsidRDefault="00D27527" w:rsidP="00527CB7">
            <w:pPr>
              <w:rPr>
                <w:b/>
                <w:bCs/>
              </w:rPr>
            </w:pPr>
            <w:r w:rsidRPr="49EA2DBA">
              <w:rPr>
                <w:b/>
                <w:bCs/>
              </w:rPr>
              <w:t>Year Groups</w:t>
            </w:r>
          </w:p>
        </w:tc>
        <w:tc>
          <w:tcPr>
            <w:tcW w:w="3334" w:type="dxa"/>
            <w:shd w:val="clear" w:color="auto" w:fill="auto"/>
          </w:tcPr>
          <w:p w14:paraId="53D899AA" w14:textId="77777777" w:rsidR="00D27527" w:rsidRPr="00522C44" w:rsidRDefault="00D27527" w:rsidP="00527CB7">
            <w:pPr>
              <w:rPr>
                <w:b/>
              </w:rPr>
            </w:pPr>
            <w:r w:rsidRPr="00522C44">
              <w:rPr>
                <w:b/>
              </w:rPr>
              <w:t xml:space="preserve">Key Task(s) to be completed* by end of the week. </w:t>
            </w:r>
          </w:p>
          <w:p w14:paraId="378BF3FD" w14:textId="77777777" w:rsidR="00D27527" w:rsidRPr="00522C44" w:rsidRDefault="00D27527" w:rsidP="00527CB7">
            <w:pPr>
              <w:rPr>
                <w:b/>
              </w:rPr>
            </w:pPr>
          </w:p>
          <w:p w14:paraId="0F1BF39A" w14:textId="77777777" w:rsidR="00D27527" w:rsidRPr="00522C44" w:rsidRDefault="00D27527" w:rsidP="00527CB7">
            <w:pPr>
              <w:rPr>
                <w:b/>
              </w:rPr>
            </w:pPr>
            <w:r w:rsidRPr="00522C44">
              <w:rPr>
                <w:b/>
              </w:rPr>
              <w:t>(s) if pupil is required to submit work</w:t>
            </w:r>
          </w:p>
        </w:tc>
        <w:tc>
          <w:tcPr>
            <w:tcW w:w="2376" w:type="dxa"/>
            <w:shd w:val="clear" w:color="auto" w:fill="auto"/>
          </w:tcPr>
          <w:p w14:paraId="3E5D0162" w14:textId="77777777" w:rsidR="00D27527" w:rsidRPr="00522C44" w:rsidRDefault="00D27527" w:rsidP="00527CB7">
            <w:pPr>
              <w:rPr>
                <w:b/>
              </w:rPr>
            </w:pPr>
            <w:r w:rsidRPr="00522C44">
              <w:rPr>
                <w:b/>
              </w:rPr>
              <w:t>Pupil resources and instructions location</w:t>
            </w:r>
          </w:p>
        </w:tc>
        <w:tc>
          <w:tcPr>
            <w:tcW w:w="2376" w:type="dxa"/>
            <w:shd w:val="clear" w:color="auto" w:fill="auto"/>
          </w:tcPr>
          <w:p w14:paraId="110AED69" w14:textId="77777777" w:rsidR="00D27527" w:rsidRPr="00522C44" w:rsidRDefault="00D27527" w:rsidP="00527CB7">
            <w:pPr>
              <w:rPr>
                <w:b/>
              </w:rPr>
            </w:pPr>
            <w:r w:rsidRPr="00522C44">
              <w:rPr>
                <w:b/>
              </w:rPr>
              <w:t xml:space="preserve">Where should pupils upload the completed work? </w:t>
            </w:r>
          </w:p>
        </w:tc>
        <w:tc>
          <w:tcPr>
            <w:tcW w:w="2376" w:type="dxa"/>
            <w:shd w:val="clear" w:color="auto" w:fill="auto"/>
          </w:tcPr>
          <w:p w14:paraId="6B42A2B1" w14:textId="77777777" w:rsidR="00D27527" w:rsidRPr="00522C44" w:rsidRDefault="00D27527" w:rsidP="00527CB7">
            <w:pPr>
              <w:rPr>
                <w:b/>
              </w:rPr>
            </w:pPr>
            <w:r w:rsidRPr="00522C44">
              <w:rPr>
                <w:b/>
              </w:rPr>
              <w:t>How will they receive feedback?</w:t>
            </w:r>
          </w:p>
        </w:tc>
      </w:tr>
      <w:tr w:rsidR="00D27527" w:rsidRPr="00522C44" w14:paraId="64DDA954" w14:textId="77777777" w:rsidTr="00527CB7">
        <w:trPr>
          <w:trHeight w:val="657"/>
        </w:trPr>
        <w:tc>
          <w:tcPr>
            <w:tcW w:w="2376" w:type="dxa"/>
            <w:vMerge/>
            <w:shd w:val="clear" w:color="auto" w:fill="auto"/>
          </w:tcPr>
          <w:p w14:paraId="5800EB93" w14:textId="77777777" w:rsidR="00D27527" w:rsidRPr="00522C44" w:rsidRDefault="00D27527" w:rsidP="00527CB7">
            <w:pPr>
              <w:rPr>
                <w:b/>
                <w:bCs/>
              </w:rPr>
            </w:pPr>
          </w:p>
        </w:tc>
        <w:tc>
          <w:tcPr>
            <w:tcW w:w="1418" w:type="dxa"/>
            <w:shd w:val="clear" w:color="auto" w:fill="auto"/>
          </w:tcPr>
          <w:p w14:paraId="365A5812" w14:textId="77777777" w:rsidR="00D27527" w:rsidRDefault="00D27527" w:rsidP="00527CB7">
            <w:pPr>
              <w:rPr>
                <w:b/>
                <w:bCs/>
              </w:rPr>
            </w:pPr>
          </w:p>
          <w:p w14:paraId="42F17312" w14:textId="77777777" w:rsidR="00D27527" w:rsidRPr="00522C44" w:rsidRDefault="00D27527" w:rsidP="00527CB7">
            <w:pPr>
              <w:rPr>
                <w:b/>
                <w:bCs/>
              </w:rPr>
            </w:pPr>
            <w:r w:rsidRPr="49EA2DBA">
              <w:rPr>
                <w:b/>
                <w:bCs/>
              </w:rPr>
              <w:t>S4, S5 and S6</w:t>
            </w:r>
          </w:p>
        </w:tc>
        <w:tc>
          <w:tcPr>
            <w:tcW w:w="3334" w:type="dxa"/>
            <w:shd w:val="clear" w:color="auto" w:fill="auto"/>
          </w:tcPr>
          <w:p w14:paraId="43D84CC9" w14:textId="77777777" w:rsidR="00D27527" w:rsidRPr="00522C44" w:rsidRDefault="00D27527" w:rsidP="00527CB7">
            <w:pPr>
              <w:pStyle w:val="ColorfulList-Accent11"/>
              <w:numPr>
                <w:ilvl w:val="0"/>
                <w:numId w:val="1"/>
              </w:numPr>
            </w:pPr>
            <w:r w:rsidRPr="008B7E86">
              <w:rPr>
                <w:b/>
              </w:rPr>
              <w:t>Food Poisoning - and its control</w:t>
            </w:r>
            <w:r>
              <w:t xml:space="preserve"> and re read the Glossary</w:t>
            </w:r>
          </w:p>
          <w:p w14:paraId="5C068D4A" w14:textId="77777777" w:rsidR="00D27527" w:rsidRPr="00522C44" w:rsidRDefault="00D27527" w:rsidP="00527CB7">
            <w:pPr>
              <w:pStyle w:val="ColorfulList-Accent11"/>
              <w:numPr>
                <w:ilvl w:val="0"/>
                <w:numId w:val="1"/>
              </w:numPr>
            </w:pPr>
            <w:r w:rsidRPr="49EA2DBA">
              <w:rPr>
                <w:b/>
                <w:bCs/>
              </w:rPr>
              <w:lastRenderedPageBreak/>
              <w:t>Read</w:t>
            </w:r>
            <w:r>
              <w:t xml:space="preserve"> Pages 12,13,14,15</w:t>
            </w:r>
          </w:p>
          <w:p w14:paraId="02673AA9" w14:textId="77777777" w:rsidR="00D27527" w:rsidRPr="00522C44" w:rsidRDefault="00D27527" w:rsidP="00527CB7">
            <w:pPr>
              <w:pStyle w:val="ColorfulList-Accent11"/>
              <w:numPr>
                <w:ilvl w:val="0"/>
                <w:numId w:val="1"/>
              </w:numPr>
            </w:pPr>
            <w:r w:rsidRPr="49EA2DBA">
              <w:rPr>
                <w:b/>
                <w:bCs/>
              </w:rPr>
              <w:t xml:space="preserve">Do – </w:t>
            </w:r>
            <w:r>
              <w:t>Page 5 from the booklet Questions 24 - 30</w:t>
            </w:r>
          </w:p>
          <w:p w14:paraId="4D4212A7" w14:textId="77777777" w:rsidR="00D27527" w:rsidRDefault="00D27527" w:rsidP="00527CB7">
            <w:pPr>
              <w:pStyle w:val="ColorfulList-Accent11"/>
              <w:numPr>
                <w:ilvl w:val="0"/>
                <w:numId w:val="1"/>
              </w:numPr>
            </w:pPr>
            <w:r w:rsidRPr="006A1A0D">
              <w:rPr>
                <w:b/>
              </w:rPr>
              <w:t>Do</w:t>
            </w:r>
            <w:r>
              <w:t xml:space="preserve"> – Page 6 from the booklet Questions 31-37</w:t>
            </w:r>
          </w:p>
          <w:p w14:paraId="7AD25F6B" w14:textId="77777777" w:rsidR="00D27527" w:rsidRDefault="00D27527" w:rsidP="00527CB7">
            <w:pPr>
              <w:pStyle w:val="ColorfulList-Accent11"/>
              <w:numPr>
                <w:ilvl w:val="0"/>
                <w:numId w:val="1"/>
              </w:numPr>
            </w:pPr>
            <w:r w:rsidRPr="006A1A0D">
              <w:rPr>
                <w:b/>
              </w:rPr>
              <w:t>Do</w:t>
            </w:r>
            <w:r>
              <w:t xml:space="preserve"> – Page 7 from the booklet Questions 38 – 41.</w:t>
            </w:r>
          </w:p>
          <w:p w14:paraId="73A3790A" w14:textId="77777777" w:rsidR="00D27527" w:rsidRPr="00522C44" w:rsidRDefault="00D27527" w:rsidP="00527CB7">
            <w:pPr>
              <w:pStyle w:val="ColorfulList-Accent11"/>
              <w:numPr>
                <w:ilvl w:val="0"/>
                <w:numId w:val="1"/>
              </w:numPr>
            </w:pPr>
            <w:r>
              <w:t>Watch You tube short videos looking at the different culinary techniques of preparing vegetables</w:t>
            </w:r>
          </w:p>
        </w:tc>
        <w:tc>
          <w:tcPr>
            <w:tcW w:w="2376" w:type="dxa"/>
            <w:shd w:val="clear" w:color="auto" w:fill="auto"/>
          </w:tcPr>
          <w:p w14:paraId="6167677F" w14:textId="77777777" w:rsidR="00D27527" w:rsidRPr="00522C44" w:rsidRDefault="00D27527" w:rsidP="00527CB7">
            <w:r>
              <w:lastRenderedPageBreak/>
              <w:t>S4 Teams</w:t>
            </w:r>
          </w:p>
          <w:p w14:paraId="56FA5E82" w14:textId="77777777" w:rsidR="00D27527" w:rsidRPr="00522C44" w:rsidRDefault="00D27527" w:rsidP="00527CB7">
            <w:r>
              <w:t>S5 /S6 Teams</w:t>
            </w:r>
          </w:p>
          <w:p w14:paraId="5E08863A" w14:textId="77777777" w:rsidR="00D27527" w:rsidRPr="00522C44" w:rsidRDefault="00D27527" w:rsidP="00527CB7"/>
          <w:p w14:paraId="08125995" w14:textId="77777777" w:rsidR="00D27527" w:rsidRPr="00522C44" w:rsidRDefault="00D27527" w:rsidP="00527CB7">
            <w:r>
              <w:lastRenderedPageBreak/>
              <w:t xml:space="preserve">Electronic Version of </w:t>
            </w:r>
            <w:r w:rsidRPr="49EA2DBA">
              <w:rPr>
                <w:b/>
                <w:bCs/>
              </w:rPr>
              <w:t>THE FOOD HYGIENE HANDBOOK FOR SCOTLAND</w:t>
            </w:r>
          </w:p>
          <w:p w14:paraId="43035BEE" w14:textId="77777777" w:rsidR="00D27527" w:rsidRPr="00522C44" w:rsidRDefault="00D27527" w:rsidP="00527CB7">
            <w:pPr>
              <w:rPr>
                <w:b/>
                <w:bCs/>
              </w:rPr>
            </w:pPr>
          </w:p>
          <w:p w14:paraId="72EA9924" w14:textId="77777777" w:rsidR="00D27527" w:rsidRPr="00522C44" w:rsidRDefault="00D27527" w:rsidP="00527CB7">
            <w:pPr>
              <w:rPr>
                <w:b/>
                <w:bCs/>
              </w:rPr>
            </w:pPr>
            <w:r w:rsidRPr="49EA2DBA">
              <w:rPr>
                <w:b/>
                <w:bCs/>
              </w:rPr>
              <w:t>THE FOOD HYGIENE WORKBOOKLET FOR SCOTLAND</w:t>
            </w:r>
          </w:p>
          <w:p w14:paraId="2D01F88F" w14:textId="77777777" w:rsidR="00D27527" w:rsidRPr="00522C44" w:rsidRDefault="00D27527" w:rsidP="00527CB7"/>
          <w:p w14:paraId="3FA950CE" w14:textId="77777777" w:rsidR="00D27527" w:rsidRPr="00522C44" w:rsidRDefault="00D27527" w:rsidP="00527CB7">
            <w:r>
              <w:t>Obtain links for short videos in the Files Section of the channel</w:t>
            </w:r>
          </w:p>
        </w:tc>
        <w:tc>
          <w:tcPr>
            <w:tcW w:w="2376" w:type="dxa"/>
            <w:shd w:val="clear" w:color="auto" w:fill="auto"/>
          </w:tcPr>
          <w:p w14:paraId="5D8DB3EB" w14:textId="77777777" w:rsidR="00D27527" w:rsidRDefault="00D27527" w:rsidP="00527CB7">
            <w:r>
              <w:lastRenderedPageBreak/>
              <w:t xml:space="preserve">Appropriate year groups Teams. </w:t>
            </w:r>
          </w:p>
          <w:p w14:paraId="203C2A58" w14:textId="77777777" w:rsidR="00D27527" w:rsidRDefault="00D27527" w:rsidP="00527CB7"/>
          <w:p w14:paraId="3F3141FE" w14:textId="77777777" w:rsidR="00D27527" w:rsidRDefault="00D27527" w:rsidP="00527CB7">
            <w:pPr>
              <w:rPr>
                <w:b/>
                <w:bCs/>
              </w:rPr>
            </w:pPr>
            <w:r>
              <w:lastRenderedPageBreak/>
              <w:t>Write or type and photograph your answers each week and send them to me through</w:t>
            </w:r>
            <w:r w:rsidRPr="49EA2DBA">
              <w:rPr>
                <w:b/>
                <w:bCs/>
              </w:rPr>
              <w:t xml:space="preserve"> Teams Assignments</w:t>
            </w:r>
            <w:r>
              <w:rPr>
                <w:b/>
                <w:bCs/>
              </w:rPr>
              <w:t>.</w:t>
            </w:r>
          </w:p>
          <w:p w14:paraId="5FBD86D0" w14:textId="77777777" w:rsidR="00D27527" w:rsidRDefault="00D27527" w:rsidP="00527CB7">
            <w:pPr>
              <w:rPr>
                <w:b/>
                <w:bCs/>
              </w:rPr>
            </w:pPr>
          </w:p>
          <w:p w14:paraId="04E9B5BA" w14:textId="77777777" w:rsidR="00D27527" w:rsidRPr="006A1A0D" w:rsidRDefault="00D27527" w:rsidP="00527CB7">
            <w:r>
              <w:rPr>
                <w:bCs/>
              </w:rPr>
              <w:t>Email Class Teacher Miss L Findlay on Glow</w:t>
            </w:r>
          </w:p>
        </w:tc>
        <w:tc>
          <w:tcPr>
            <w:tcW w:w="2376" w:type="dxa"/>
            <w:shd w:val="clear" w:color="auto" w:fill="auto"/>
          </w:tcPr>
          <w:p w14:paraId="14ED6415" w14:textId="77777777" w:rsidR="00D27527" w:rsidRDefault="00D27527" w:rsidP="00527CB7">
            <w:r>
              <w:lastRenderedPageBreak/>
              <w:t>Year Group Teams Assignments,</w:t>
            </w:r>
          </w:p>
          <w:p w14:paraId="7225465A" w14:textId="77777777" w:rsidR="00D27527" w:rsidRDefault="00D27527" w:rsidP="00527CB7"/>
          <w:p w14:paraId="1B08EAE6" w14:textId="77777777" w:rsidR="00D27527" w:rsidRPr="00522C44" w:rsidRDefault="00D27527" w:rsidP="00527CB7">
            <w:r>
              <w:lastRenderedPageBreak/>
              <w:t>Email from Class Teacher Miss L Findlay on Glow email.</w:t>
            </w:r>
          </w:p>
          <w:p w14:paraId="40284B4D" w14:textId="77777777" w:rsidR="00D27527" w:rsidRPr="00522C44" w:rsidRDefault="00D27527" w:rsidP="00527CB7"/>
        </w:tc>
      </w:tr>
      <w:tr w:rsidR="00D27527" w14:paraId="207E2B96" w14:textId="77777777" w:rsidTr="00527CB7">
        <w:trPr>
          <w:trHeight w:val="657"/>
        </w:trPr>
        <w:tc>
          <w:tcPr>
            <w:tcW w:w="2376" w:type="dxa"/>
            <w:vMerge/>
            <w:shd w:val="clear" w:color="auto" w:fill="auto"/>
          </w:tcPr>
          <w:p w14:paraId="28711B9D" w14:textId="77777777" w:rsidR="00D27527" w:rsidRDefault="00D27527" w:rsidP="00527CB7">
            <w:pPr>
              <w:rPr>
                <w:b/>
                <w:bCs/>
              </w:rPr>
            </w:pPr>
          </w:p>
        </w:tc>
        <w:tc>
          <w:tcPr>
            <w:tcW w:w="1418" w:type="dxa"/>
            <w:shd w:val="clear" w:color="auto" w:fill="auto"/>
          </w:tcPr>
          <w:p w14:paraId="163D2C6E" w14:textId="77777777" w:rsidR="00D27527" w:rsidRDefault="00D27527" w:rsidP="00527CB7">
            <w:pPr>
              <w:rPr>
                <w:b/>
                <w:bCs/>
              </w:rPr>
            </w:pPr>
          </w:p>
          <w:p w14:paraId="43DE3BFF" w14:textId="77777777" w:rsidR="00D27527" w:rsidRDefault="00D27527" w:rsidP="00527CB7">
            <w:pPr>
              <w:rPr>
                <w:b/>
                <w:bCs/>
              </w:rPr>
            </w:pPr>
            <w:r w:rsidRPr="49EA2DBA">
              <w:rPr>
                <w:b/>
                <w:bCs/>
              </w:rPr>
              <w:t>S4, S5 and S6</w:t>
            </w:r>
          </w:p>
        </w:tc>
        <w:tc>
          <w:tcPr>
            <w:tcW w:w="3334" w:type="dxa"/>
            <w:shd w:val="clear" w:color="auto" w:fill="auto"/>
          </w:tcPr>
          <w:p w14:paraId="3FB07CC7" w14:textId="77777777" w:rsidR="00D27527" w:rsidRDefault="00D27527" w:rsidP="00527CB7">
            <w:pPr>
              <w:pStyle w:val="ColorfulList-Accent11"/>
              <w:numPr>
                <w:ilvl w:val="0"/>
                <w:numId w:val="1"/>
              </w:numPr>
            </w:pPr>
            <w:r>
              <w:rPr>
                <w:b/>
                <w:bCs/>
              </w:rPr>
              <w:t>Contamination Hazards and Controls</w:t>
            </w:r>
          </w:p>
          <w:p w14:paraId="70AFC1A5" w14:textId="77777777" w:rsidR="00D27527" w:rsidRDefault="00D27527" w:rsidP="00527CB7">
            <w:pPr>
              <w:pStyle w:val="ColorfulList-Accent11"/>
              <w:numPr>
                <w:ilvl w:val="0"/>
                <w:numId w:val="1"/>
              </w:numPr>
            </w:pPr>
            <w:r w:rsidRPr="49EA2DBA">
              <w:rPr>
                <w:b/>
                <w:bCs/>
              </w:rPr>
              <w:t>Read</w:t>
            </w:r>
            <w:r>
              <w:t xml:space="preserve"> Pages 18 - 24</w:t>
            </w:r>
          </w:p>
          <w:p w14:paraId="21A4D19A" w14:textId="77777777" w:rsidR="00D27527" w:rsidRDefault="00D27527" w:rsidP="00527CB7">
            <w:pPr>
              <w:pStyle w:val="ColorfulList-Accent11"/>
              <w:numPr>
                <w:ilvl w:val="0"/>
                <w:numId w:val="1"/>
              </w:numPr>
              <w:rPr>
                <w:rFonts w:eastAsia="Cambria" w:cs="Cambria"/>
                <w:b/>
                <w:bCs/>
              </w:rPr>
            </w:pPr>
            <w:r w:rsidRPr="49EA2DBA">
              <w:rPr>
                <w:b/>
                <w:bCs/>
              </w:rPr>
              <w:t xml:space="preserve">Do – </w:t>
            </w:r>
            <w:r>
              <w:t>Page 8 from the booklet Questions 43 - 46</w:t>
            </w:r>
          </w:p>
          <w:p w14:paraId="4B09C1C2" w14:textId="77777777" w:rsidR="00D27527" w:rsidRDefault="00D27527" w:rsidP="00527CB7">
            <w:pPr>
              <w:pStyle w:val="ColorfulList-Accent11"/>
              <w:numPr>
                <w:ilvl w:val="0"/>
                <w:numId w:val="1"/>
              </w:numPr>
              <w:rPr>
                <w:b/>
                <w:bCs/>
              </w:rPr>
            </w:pPr>
            <w:r>
              <w:rPr>
                <w:b/>
                <w:bCs/>
              </w:rPr>
              <w:t>Do</w:t>
            </w:r>
            <w:r w:rsidRPr="49EA2DBA">
              <w:rPr>
                <w:b/>
                <w:bCs/>
              </w:rPr>
              <w:t xml:space="preserve"> </w:t>
            </w:r>
            <w:r>
              <w:t>Page9 from the booklet Questions 47 - 50</w:t>
            </w:r>
          </w:p>
          <w:p w14:paraId="505B0DE3" w14:textId="77777777" w:rsidR="00D27527" w:rsidRDefault="00D27527" w:rsidP="00527CB7">
            <w:pPr>
              <w:pStyle w:val="ColorfulList-Accent11"/>
              <w:numPr>
                <w:ilvl w:val="0"/>
                <w:numId w:val="1"/>
              </w:numPr>
              <w:rPr>
                <w:b/>
                <w:bCs/>
              </w:rPr>
            </w:pPr>
            <w:r>
              <w:rPr>
                <w:b/>
                <w:bCs/>
              </w:rPr>
              <w:t>HACCP a Food Safety Management System</w:t>
            </w:r>
          </w:p>
          <w:p w14:paraId="50309235" w14:textId="77777777" w:rsidR="00D27527" w:rsidRPr="007028B3" w:rsidRDefault="00D27527" w:rsidP="00527CB7">
            <w:pPr>
              <w:pStyle w:val="ColorfulList-Accent11"/>
              <w:numPr>
                <w:ilvl w:val="0"/>
                <w:numId w:val="1"/>
              </w:numPr>
              <w:rPr>
                <w:b/>
                <w:bCs/>
              </w:rPr>
            </w:pPr>
            <w:r>
              <w:rPr>
                <w:b/>
                <w:bCs/>
              </w:rPr>
              <w:t xml:space="preserve">Read </w:t>
            </w:r>
            <w:r>
              <w:rPr>
                <w:bCs/>
              </w:rPr>
              <w:t>pages 43-54</w:t>
            </w:r>
          </w:p>
          <w:p w14:paraId="7265E5CD" w14:textId="77777777" w:rsidR="00D27527" w:rsidRDefault="00D27527" w:rsidP="00527CB7">
            <w:pPr>
              <w:pStyle w:val="ColorfulList-Accent11"/>
              <w:numPr>
                <w:ilvl w:val="0"/>
                <w:numId w:val="1"/>
              </w:numPr>
              <w:rPr>
                <w:b/>
                <w:bCs/>
              </w:rPr>
            </w:pPr>
            <w:r>
              <w:rPr>
                <w:b/>
                <w:bCs/>
              </w:rPr>
              <w:lastRenderedPageBreak/>
              <w:t xml:space="preserve">Do </w:t>
            </w:r>
            <w:r w:rsidRPr="007028B3">
              <w:rPr>
                <w:bCs/>
              </w:rPr>
              <w:t>from the booklet Questions 51 - 54</w:t>
            </w:r>
          </w:p>
        </w:tc>
        <w:tc>
          <w:tcPr>
            <w:tcW w:w="2376" w:type="dxa"/>
            <w:shd w:val="clear" w:color="auto" w:fill="auto"/>
          </w:tcPr>
          <w:p w14:paraId="4A2DCE8D" w14:textId="77777777" w:rsidR="00D27527" w:rsidRPr="00522C44" w:rsidRDefault="00D27527" w:rsidP="00527CB7">
            <w:r>
              <w:lastRenderedPageBreak/>
              <w:t>S4 Teams</w:t>
            </w:r>
          </w:p>
          <w:p w14:paraId="5A59D269" w14:textId="77777777" w:rsidR="00D27527" w:rsidRPr="00522C44" w:rsidRDefault="00D27527" w:rsidP="00527CB7">
            <w:r>
              <w:t>S5 /S6 Teams</w:t>
            </w:r>
          </w:p>
          <w:p w14:paraId="42E9E228" w14:textId="77777777" w:rsidR="00D27527" w:rsidRPr="00522C44" w:rsidRDefault="00D27527" w:rsidP="00527CB7"/>
          <w:p w14:paraId="2195F478" w14:textId="77777777" w:rsidR="00D27527" w:rsidRPr="00522C44" w:rsidRDefault="00D27527" w:rsidP="00527CB7">
            <w:r>
              <w:t xml:space="preserve">Electronic Version of </w:t>
            </w:r>
            <w:r w:rsidRPr="49EA2DBA">
              <w:rPr>
                <w:b/>
                <w:bCs/>
              </w:rPr>
              <w:t>THE FOOD HYGIENE HANDBOOK FOR SCOTLAND</w:t>
            </w:r>
          </w:p>
          <w:p w14:paraId="10D07491" w14:textId="77777777" w:rsidR="00D27527" w:rsidRPr="00522C44" w:rsidRDefault="00D27527" w:rsidP="00527CB7">
            <w:pPr>
              <w:rPr>
                <w:b/>
                <w:bCs/>
              </w:rPr>
            </w:pPr>
          </w:p>
          <w:p w14:paraId="28149167" w14:textId="77777777" w:rsidR="00D27527" w:rsidRPr="00522C44" w:rsidRDefault="00D27527" w:rsidP="00527CB7">
            <w:pPr>
              <w:rPr>
                <w:b/>
                <w:bCs/>
              </w:rPr>
            </w:pPr>
            <w:r w:rsidRPr="49EA2DBA">
              <w:rPr>
                <w:b/>
                <w:bCs/>
              </w:rPr>
              <w:t>THE FOOD HYGIENE WORKBOOKLET FOR SCOTLAND</w:t>
            </w:r>
          </w:p>
          <w:p w14:paraId="381AF522" w14:textId="77777777" w:rsidR="00D27527" w:rsidRDefault="00D27527" w:rsidP="00527CB7">
            <w:pPr>
              <w:rPr>
                <w:b/>
                <w:bCs/>
              </w:rPr>
            </w:pPr>
          </w:p>
        </w:tc>
        <w:tc>
          <w:tcPr>
            <w:tcW w:w="2376" w:type="dxa"/>
            <w:shd w:val="clear" w:color="auto" w:fill="auto"/>
          </w:tcPr>
          <w:p w14:paraId="7D3AF596" w14:textId="77777777" w:rsidR="00D27527" w:rsidRDefault="00D27527" w:rsidP="00527CB7">
            <w:r>
              <w:lastRenderedPageBreak/>
              <w:t xml:space="preserve">Appropriate year groups Teams. </w:t>
            </w:r>
          </w:p>
          <w:p w14:paraId="59EC6C55" w14:textId="77777777" w:rsidR="00D27527" w:rsidRDefault="00D27527" w:rsidP="00527CB7"/>
          <w:p w14:paraId="5E04E7FF" w14:textId="77777777" w:rsidR="00D27527" w:rsidRDefault="00D27527" w:rsidP="00527CB7">
            <w:r>
              <w:t xml:space="preserve">Write or type and photograph your answers each week and send them to me through </w:t>
            </w:r>
            <w:r w:rsidRPr="007B46F9">
              <w:rPr>
                <w:b/>
              </w:rPr>
              <w:t>Teams</w:t>
            </w:r>
            <w:r>
              <w:t xml:space="preserve"> </w:t>
            </w:r>
            <w:r w:rsidRPr="007B46F9">
              <w:rPr>
                <w:b/>
              </w:rPr>
              <w:t>A</w:t>
            </w:r>
            <w:r>
              <w:rPr>
                <w:b/>
              </w:rPr>
              <w:t>ssignments.</w:t>
            </w:r>
          </w:p>
        </w:tc>
        <w:tc>
          <w:tcPr>
            <w:tcW w:w="2376" w:type="dxa"/>
            <w:shd w:val="clear" w:color="auto" w:fill="auto"/>
          </w:tcPr>
          <w:p w14:paraId="7D4509C9" w14:textId="77777777" w:rsidR="00D27527" w:rsidRDefault="00D27527" w:rsidP="00527CB7">
            <w:r>
              <w:t>Year Group Teams Assignments</w:t>
            </w:r>
          </w:p>
          <w:p w14:paraId="5C95504A" w14:textId="77777777" w:rsidR="00D27527" w:rsidRDefault="00D27527" w:rsidP="00527CB7"/>
          <w:p w14:paraId="673612DA" w14:textId="77777777" w:rsidR="00D27527" w:rsidRDefault="00D27527" w:rsidP="00527CB7">
            <w:r>
              <w:t xml:space="preserve">Email from Class Teacher Miss L Findlay on Glow email. </w:t>
            </w:r>
          </w:p>
        </w:tc>
      </w:tr>
    </w:tbl>
    <w:p w14:paraId="6CE9EC46" w14:textId="77777777" w:rsidR="00D27527" w:rsidRPr="00F94BCA" w:rsidRDefault="00D27527" w:rsidP="00931BA4">
      <w:pPr>
        <w:rPr>
          <w:b/>
        </w:rPr>
      </w:pPr>
    </w:p>
    <w:sectPr w:rsidR="00D27527" w:rsidRPr="00F94BCA" w:rsidSect="00BD26E6">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AC"/>
    <w:multiLevelType w:val="hybridMultilevel"/>
    <w:tmpl w:val="970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72DB"/>
    <w:multiLevelType w:val="hybridMultilevel"/>
    <w:tmpl w:val="587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E7EE0"/>
    <w:multiLevelType w:val="multilevel"/>
    <w:tmpl w:val="740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369A1"/>
    <w:multiLevelType w:val="hybridMultilevel"/>
    <w:tmpl w:val="0FF0C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317E7E"/>
    <w:multiLevelType w:val="multilevel"/>
    <w:tmpl w:val="14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85078"/>
    <w:multiLevelType w:val="hybridMultilevel"/>
    <w:tmpl w:val="1E52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3329D"/>
    <w:multiLevelType w:val="hybridMultilevel"/>
    <w:tmpl w:val="CB1EFA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890AF1"/>
    <w:multiLevelType w:val="hybridMultilevel"/>
    <w:tmpl w:val="D46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94EE2"/>
    <w:multiLevelType w:val="hybridMultilevel"/>
    <w:tmpl w:val="DAB4B9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7903E2"/>
    <w:multiLevelType w:val="multilevel"/>
    <w:tmpl w:val="23C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57E5C"/>
    <w:multiLevelType w:val="hybridMultilevel"/>
    <w:tmpl w:val="203E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A527D"/>
    <w:multiLevelType w:val="hybridMultilevel"/>
    <w:tmpl w:val="A398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D0579"/>
    <w:multiLevelType w:val="hybridMultilevel"/>
    <w:tmpl w:val="5B6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1"/>
  </w:num>
  <w:num w:numId="6">
    <w:abstractNumId w:val="5"/>
  </w:num>
  <w:num w:numId="7">
    <w:abstractNumId w:val="6"/>
  </w:num>
  <w:num w:numId="8">
    <w:abstractNumId w:val="1"/>
  </w:num>
  <w:num w:numId="9">
    <w:abstractNumId w:val="2"/>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E6"/>
    <w:rsid w:val="00001EB7"/>
    <w:rsid w:val="000C3FFF"/>
    <w:rsid w:val="00101E36"/>
    <w:rsid w:val="00111570"/>
    <w:rsid w:val="00157E92"/>
    <w:rsid w:val="001E791C"/>
    <w:rsid w:val="001F3688"/>
    <w:rsid w:val="00265EDE"/>
    <w:rsid w:val="002674A9"/>
    <w:rsid w:val="00267B6A"/>
    <w:rsid w:val="002A55B2"/>
    <w:rsid w:val="002D1481"/>
    <w:rsid w:val="002D5F40"/>
    <w:rsid w:val="003A397A"/>
    <w:rsid w:val="003B1D7F"/>
    <w:rsid w:val="00412AFA"/>
    <w:rsid w:val="00416402"/>
    <w:rsid w:val="00462E0F"/>
    <w:rsid w:val="00467858"/>
    <w:rsid w:val="00507E9C"/>
    <w:rsid w:val="00522C44"/>
    <w:rsid w:val="00535A93"/>
    <w:rsid w:val="005F7FF3"/>
    <w:rsid w:val="00652E41"/>
    <w:rsid w:val="00724EE8"/>
    <w:rsid w:val="00830A0E"/>
    <w:rsid w:val="008A5C98"/>
    <w:rsid w:val="00931BA4"/>
    <w:rsid w:val="00950C33"/>
    <w:rsid w:val="009A68FB"/>
    <w:rsid w:val="009E41E7"/>
    <w:rsid w:val="00A92A2E"/>
    <w:rsid w:val="00B43A0A"/>
    <w:rsid w:val="00B87304"/>
    <w:rsid w:val="00BD26E6"/>
    <w:rsid w:val="00BF0FA4"/>
    <w:rsid w:val="00C551DD"/>
    <w:rsid w:val="00D24350"/>
    <w:rsid w:val="00D27527"/>
    <w:rsid w:val="00D670D8"/>
    <w:rsid w:val="00DB56D2"/>
    <w:rsid w:val="00E1082C"/>
    <w:rsid w:val="00EE714C"/>
    <w:rsid w:val="00F62B1B"/>
    <w:rsid w:val="00F94BCA"/>
    <w:rsid w:val="00F96F34"/>
    <w:rsid w:val="00FA6BD5"/>
    <w:rsid w:val="00FB493D"/>
    <w:rsid w:val="00FC1CF8"/>
    <w:rsid w:val="27664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24886"/>
  <w14:defaultImageDpi w14:val="300"/>
  <w15:chartTrackingRefBased/>
  <w15:docId w15:val="{DDD65AD6-2EE6-4AB0-B967-08572D97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D26E6"/>
    <w:pPr>
      <w:ind w:left="720"/>
      <w:contextualSpacing/>
    </w:pPr>
  </w:style>
  <w:style w:type="character" w:styleId="Hyperlink">
    <w:name w:val="Hyperlink"/>
    <w:basedOn w:val="DefaultParagraphFont"/>
    <w:uiPriority w:val="99"/>
    <w:unhideWhenUsed/>
    <w:rsid w:val="00D670D8"/>
    <w:rPr>
      <w:color w:val="0563C1" w:themeColor="hyperlink"/>
      <w:u w:val="single"/>
    </w:rPr>
  </w:style>
  <w:style w:type="character" w:styleId="FollowedHyperlink">
    <w:name w:val="FollowedHyperlink"/>
    <w:basedOn w:val="DefaultParagraphFont"/>
    <w:uiPriority w:val="99"/>
    <w:semiHidden/>
    <w:unhideWhenUsed/>
    <w:rsid w:val="00D670D8"/>
    <w:rPr>
      <w:color w:val="954F72" w:themeColor="followedHyperlink"/>
      <w:u w:val="single"/>
    </w:rPr>
  </w:style>
  <w:style w:type="paragraph" w:styleId="ListParagraph">
    <w:name w:val="List Paragraph"/>
    <w:basedOn w:val="Normal"/>
    <w:uiPriority w:val="72"/>
    <w:qFormat/>
    <w:rsid w:val="00C551DD"/>
    <w:pPr>
      <w:ind w:left="720"/>
      <w:contextualSpacing/>
    </w:pPr>
  </w:style>
  <w:style w:type="paragraph" w:styleId="NormalWeb">
    <w:name w:val="Normal (Web)"/>
    <w:basedOn w:val="Normal"/>
    <w:uiPriority w:val="99"/>
    <w:unhideWhenUsed/>
    <w:rsid w:val="00F96F34"/>
    <w:pPr>
      <w:spacing w:before="100" w:beforeAutospacing="1" w:after="100" w:afterAutospacing="1"/>
    </w:pPr>
    <w:rPr>
      <w:rFonts w:ascii="Times New Roman" w:eastAsia="Times New Roman" w:hAnsi="Times New Roman"/>
      <w:lang w:eastAsia="en-GB"/>
    </w:rPr>
  </w:style>
  <w:style w:type="paragraph" w:customStyle="1" w:styleId="ColourfulListAccent11">
    <w:name w:val="Colourful List – Accent 11"/>
    <w:basedOn w:val="Normal"/>
    <w:uiPriority w:val="34"/>
    <w:qFormat/>
    <w:rsid w:val="008A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09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0e0bb462-492b-45d8-95dd-215bcb4d7459.filesusr.com/ugd/670907_c60ffa48aef04413ab9e950a0740d15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0e0bb462-492b-45d8-95dd-215bcb4d7459.filesusr.com/ugd/670907_86a99a113f854fe486322657dc958077.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ewartonmaths.wixsite.com/home" TargetMode="External"/><Relationship Id="rId11" Type="http://schemas.openxmlformats.org/officeDocument/2006/relationships/hyperlink" Target="https://www.youtube.com/watch?v=QiPT75pHL_8" TargetMode="External"/><Relationship Id="rId5" Type="http://schemas.openxmlformats.org/officeDocument/2006/relationships/webSettings" Target="webSettings.xml"/><Relationship Id="rId10" Type="http://schemas.openxmlformats.org/officeDocument/2006/relationships/hyperlink" Target="https://www.youtube.com/watch?v=QiPT75pHL_8" TargetMode="External"/><Relationship Id="rId4" Type="http://schemas.openxmlformats.org/officeDocument/2006/relationships/settings" Target="settings.xml"/><Relationship Id="rId9" Type="http://schemas.openxmlformats.org/officeDocument/2006/relationships/hyperlink" Target="https://0e0bb462-492b-45d8-95dd-215bcb4d7459.filesusr.com/ugd/670907_c60ffa48aef04413ab9e950a0740d1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3273-490E-4434-8A8C-A64AEAB2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Johnston, Graeme</cp:lastModifiedBy>
  <cp:revision>26</cp:revision>
  <dcterms:created xsi:type="dcterms:W3CDTF">2020-05-22T09:57:00Z</dcterms:created>
  <dcterms:modified xsi:type="dcterms:W3CDTF">2020-05-26T10:08:00Z</dcterms:modified>
</cp:coreProperties>
</file>