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E92E9" w14:textId="77777777" w:rsidR="00E15CBC" w:rsidRDefault="007314C6">
      <w:r>
        <w:t>Question1: River Basin Management</w:t>
      </w:r>
    </w:p>
    <w:p w14:paraId="23F6A892" w14:textId="77777777" w:rsidR="007314C6" w:rsidRDefault="007314C6"/>
    <w:p w14:paraId="48ADBE28" w14:textId="77777777" w:rsidR="007314C6" w:rsidRDefault="007314C6">
      <w:r>
        <w:t>For a named water controlled project you have studied:</w:t>
      </w:r>
    </w:p>
    <w:p w14:paraId="4C64EB8F" w14:textId="77777777" w:rsidR="007314C6" w:rsidRDefault="007314C6"/>
    <w:p w14:paraId="56AD9D6C" w14:textId="77777777" w:rsidR="007314C6" w:rsidRPr="00EB05E6" w:rsidRDefault="007314C6" w:rsidP="007314C6">
      <w:pPr>
        <w:pStyle w:val="ListParagraph"/>
        <w:numPr>
          <w:ilvl w:val="0"/>
          <w:numId w:val="1"/>
        </w:numPr>
        <w:rPr>
          <w:b/>
          <w:bCs/>
        </w:rPr>
      </w:pPr>
      <w:r w:rsidRPr="00EB05E6">
        <w:rPr>
          <w:b/>
          <w:bCs/>
        </w:rPr>
        <w:t>Describe, and</w:t>
      </w:r>
    </w:p>
    <w:p w14:paraId="5D7D1538" w14:textId="77777777" w:rsidR="007314C6" w:rsidRDefault="007314C6" w:rsidP="007314C6">
      <w:pPr>
        <w:pStyle w:val="ListParagraph"/>
        <w:numPr>
          <w:ilvl w:val="0"/>
          <w:numId w:val="1"/>
        </w:numPr>
      </w:pPr>
      <w:r w:rsidRPr="00EB05E6">
        <w:rPr>
          <w:b/>
          <w:bCs/>
        </w:rPr>
        <w:t>Account</w:t>
      </w:r>
      <w:r>
        <w:t xml:space="preserve"> for the social, economic and environmental benefits </w:t>
      </w:r>
      <w:r w:rsidRPr="00EB05E6">
        <w:rPr>
          <w:b/>
          <w:bCs/>
        </w:rPr>
        <w:t>and</w:t>
      </w:r>
      <w:r>
        <w:t xml:space="preserve"> adverse consequences of the dam and associated reservoir.</w:t>
      </w:r>
      <w:r>
        <w:tab/>
      </w:r>
      <w:r>
        <w:tab/>
      </w:r>
      <w:r>
        <w:tab/>
      </w:r>
      <w:r>
        <w:tab/>
        <w:t>20</w:t>
      </w:r>
    </w:p>
    <w:p w14:paraId="22A3EF25" w14:textId="77777777" w:rsidR="007314C6" w:rsidRDefault="007314C6" w:rsidP="007314C6"/>
    <w:p w14:paraId="061A2434" w14:textId="77777777" w:rsidR="007314C6" w:rsidRDefault="007314C6" w:rsidP="007314C6"/>
    <w:p w14:paraId="33EB967D" w14:textId="77777777" w:rsidR="007314C6" w:rsidRDefault="007314C6" w:rsidP="007314C6"/>
    <w:p w14:paraId="6FF90AB4" w14:textId="77777777" w:rsidR="007314C6" w:rsidRDefault="007314C6" w:rsidP="007314C6">
      <w:r>
        <w:t>Question 2: Global climate change</w:t>
      </w:r>
    </w:p>
    <w:p w14:paraId="401C9EAA" w14:textId="77777777" w:rsidR="007314C6" w:rsidRDefault="007314C6" w:rsidP="007314C6"/>
    <w:p w14:paraId="24FFC297" w14:textId="77777777" w:rsidR="007314C6" w:rsidRDefault="007314C6" w:rsidP="007314C6">
      <w:r>
        <w:t xml:space="preserve">Many </w:t>
      </w:r>
      <w:r w:rsidR="0044456C">
        <w:t>strategies have been implemented to manage climate change, both to reduce greenhouse gas emissions and to manage the effects of climate change.</w:t>
      </w:r>
    </w:p>
    <w:p w14:paraId="02D8E4BD" w14:textId="77777777" w:rsidR="002C401E" w:rsidRDefault="002C401E" w:rsidP="007314C6"/>
    <w:p w14:paraId="55CBDDE2" w14:textId="77777777" w:rsidR="002C401E" w:rsidRDefault="002C401E" w:rsidP="002C401E">
      <w:pPr>
        <w:pStyle w:val="ListParagraph"/>
        <w:numPr>
          <w:ilvl w:val="0"/>
          <w:numId w:val="2"/>
        </w:numPr>
      </w:pPr>
      <w:r w:rsidRPr="00A3583F">
        <w:rPr>
          <w:b/>
          <w:bCs/>
        </w:rPr>
        <w:t>Describe</w:t>
      </w:r>
      <w:r>
        <w:t xml:space="preserve"> possible strategies for managing climate change; </w:t>
      </w:r>
      <w:r w:rsidRPr="00A3583F">
        <w:rPr>
          <w:b/>
          <w:bCs/>
        </w:rPr>
        <w:t>and</w:t>
      </w:r>
    </w:p>
    <w:p w14:paraId="090BFBED" w14:textId="77777777" w:rsidR="002C401E" w:rsidRDefault="002C401E" w:rsidP="002C401E">
      <w:pPr>
        <w:pStyle w:val="ListParagraph"/>
        <w:numPr>
          <w:ilvl w:val="0"/>
          <w:numId w:val="2"/>
        </w:numPr>
      </w:pPr>
      <w:r w:rsidRPr="00A3583F">
        <w:rPr>
          <w:b/>
          <w:bCs/>
        </w:rPr>
        <w:t>Comment</w:t>
      </w:r>
      <w:r>
        <w:t xml:space="preserve"> on their effectiveness.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BCC6EE4" w14:textId="77777777" w:rsidR="007314C6" w:rsidRDefault="007314C6"/>
    <w:p w14:paraId="5CC6F8B8" w14:textId="77777777" w:rsidR="007314C6" w:rsidRDefault="007314C6">
      <w:bookmarkStart w:id="0" w:name="_GoBack"/>
      <w:bookmarkEnd w:id="0"/>
    </w:p>
    <w:sectPr w:rsidR="007314C6" w:rsidSect="00397E0F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7865"/>
    <w:multiLevelType w:val="hybridMultilevel"/>
    <w:tmpl w:val="F6666082"/>
    <w:lvl w:ilvl="0" w:tplc="267238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AA4"/>
    <w:multiLevelType w:val="hybridMultilevel"/>
    <w:tmpl w:val="F230C4A6"/>
    <w:lvl w:ilvl="0" w:tplc="2BE08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C6"/>
    <w:rsid w:val="002C401E"/>
    <w:rsid w:val="00397E0F"/>
    <w:rsid w:val="0044456C"/>
    <w:rsid w:val="007314C6"/>
    <w:rsid w:val="00A3583F"/>
    <w:rsid w:val="00BF6EBB"/>
    <w:rsid w:val="00E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8B6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FULTON</dc:creator>
  <cp:keywords/>
  <dc:description/>
  <cp:lastModifiedBy>Mrs FULTON</cp:lastModifiedBy>
  <cp:revision>2</cp:revision>
  <dcterms:created xsi:type="dcterms:W3CDTF">2020-03-24T15:05:00Z</dcterms:created>
  <dcterms:modified xsi:type="dcterms:W3CDTF">2020-03-24T15:31:00Z</dcterms:modified>
</cp:coreProperties>
</file>