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70B371" w14:textId="56994ED5" w:rsidR="00371E40" w:rsidRPr="00371E40" w:rsidRDefault="001E4E14" w:rsidP="00390D1A">
      <w:pPr>
        <w:rPr>
          <w:rFonts w:ascii="Arial" w:hAnsi="Arial" w:cs="Arial"/>
          <w:b/>
          <w:sz w:val="24"/>
          <w:szCs w:val="24"/>
        </w:rPr>
        <w:sectPr w:rsidR="00371E40" w:rsidRPr="00371E40" w:rsidSect="00371E40">
          <w:pgSz w:w="16838" w:h="11906" w:orient="landscape"/>
          <w:pgMar w:top="1440" w:right="1440" w:bottom="1440" w:left="1440" w:header="708" w:footer="708" w:gutter="0"/>
          <w:cols w:space="708"/>
          <w:docGrid w:linePitch="360"/>
        </w:sectPr>
      </w:pPr>
      <w:r w:rsidRPr="00BC5E16">
        <w:rPr>
          <w:rFonts w:ascii="Arial" w:hAnsi="Arial" w:cs="Arial"/>
          <w:noProof/>
          <w:sz w:val="24"/>
          <w:szCs w:val="24"/>
          <w:lang w:eastAsia="en-GB"/>
        </w:rPr>
        <mc:AlternateContent>
          <mc:Choice Requires="wps">
            <w:drawing>
              <wp:anchor distT="45720" distB="45720" distL="114300" distR="114300" simplePos="0" relativeHeight="251660288" behindDoc="0" locked="0" layoutInCell="1" allowOverlap="1" wp14:anchorId="34EACA56" wp14:editId="590CA346">
                <wp:simplePos x="0" y="0"/>
                <wp:positionH relativeFrom="column">
                  <wp:posOffset>-659765</wp:posOffset>
                </wp:positionH>
                <wp:positionV relativeFrom="paragraph">
                  <wp:posOffset>0</wp:posOffset>
                </wp:positionV>
                <wp:extent cx="2360930" cy="5694680"/>
                <wp:effectExtent l="0" t="0" r="1714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694680"/>
                        </a:xfrm>
                        <a:prstGeom prst="rect">
                          <a:avLst/>
                        </a:prstGeom>
                        <a:solidFill>
                          <a:srgbClr val="FFFFFF"/>
                        </a:solidFill>
                        <a:ln w="9525">
                          <a:solidFill>
                            <a:srgbClr val="000000"/>
                          </a:solidFill>
                          <a:miter lim="800000"/>
                          <a:headEnd/>
                          <a:tailEnd/>
                        </a:ln>
                      </wps:spPr>
                      <wps:txbx>
                        <w:txbxContent>
                          <w:p w14:paraId="4E16D927" w14:textId="77777777" w:rsidR="00BC5E16" w:rsidRPr="00B369FE" w:rsidRDefault="00B369FE" w:rsidP="00BC5E16">
                            <w:pPr>
                              <w:jc w:val="center"/>
                              <w:rPr>
                                <w:color w:val="4472C4" w:themeColor="accent5"/>
                                <w:sz w:val="40"/>
                                <w:szCs w:val="40"/>
                              </w:rPr>
                            </w:pPr>
                            <w:r w:rsidRPr="00B369FE">
                              <w:rPr>
                                <w:color w:val="4472C4" w:themeColor="accent5"/>
                                <w:sz w:val="40"/>
                                <w:szCs w:val="40"/>
                              </w:rPr>
                              <w:t>Standards and Quality Report</w:t>
                            </w:r>
                          </w:p>
                          <w:p w14:paraId="02A2BBB8" w14:textId="744E557E" w:rsidR="00B369FE" w:rsidRPr="00B369FE" w:rsidRDefault="009C6155" w:rsidP="00BC5E16">
                            <w:pPr>
                              <w:jc w:val="center"/>
                              <w:rPr>
                                <w:color w:val="4472C4" w:themeColor="accent5"/>
                                <w:sz w:val="40"/>
                                <w:szCs w:val="40"/>
                              </w:rPr>
                            </w:pPr>
                            <w:r>
                              <w:rPr>
                                <w:color w:val="4472C4" w:themeColor="accent5"/>
                                <w:sz w:val="40"/>
                                <w:szCs w:val="40"/>
                              </w:rPr>
                              <w:t>2021-2022</w:t>
                            </w:r>
                          </w:p>
                          <w:p w14:paraId="672A6659" w14:textId="77777777" w:rsidR="00B369FE" w:rsidRPr="00B369FE" w:rsidRDefault="00B369FE" w:rsidP="00BC5E16">
                            <w:pPr>
                              <w:jc w:val="center"/>
                              <w:rPr>
                                <w:color w:val="4472C4" w:themeColor="accent5"/>
                                <w:sz w:val="28"/>
                              </w:rPr>
                            </w:pPr>
                          </w:p>
                          <w:p w14:paraId="25082F29" w14:textId="79A86466" w:rsidR="00B369FE" w:rsidRDefault="001E4E14" w:rsidP="00BC5E16">
                            <w:pPr>
                              <w:jc w:val="center"/>
                              <w:rPr>
                                <w:color w:val="4472C4" w:themeColor="accent5"/>
                                <w:sz w:val="40"/>
                                <w:szCs w:val="40"/>
                              </w:rPr>
                            </w:pPr>
                            <w:r>
                              <w:rPr>
                                <w:color w:val="4472C4" w:themeColor="accent5"/>
                                <w:sz w:val="40"/>
                                <w:szCs w:val="40"/>
                              </w:rPr>
                              <w:t>Riccarton Early Childhood Centre</w:t>
                            </w:r>
                            <w:r w:rsidR="007D1A43" w:rsidRPr="007D1A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D1A43" w:rsidRPr="007D1A43">
                              <w:rPr>
                                <w:noProof/>
                                <w:color w:val="4472C4" w:themeColor="accent5"/>
                                <w:sz w:val="40"/>
                                <w:szCs w:val="40"/>
                                <w:lang w:eastAsia="en-GB"/>
                              </w:rPr>
                              <w:drawing>
                                <wp:inline distT="0" distB="0" distL="0" distR="0" wp14:anchorId="74E93D93" wp14:editId="1E48A587">
                                  <wp:extent cx="3336290" cy="2921997"/>
                                  <wp:effectExtent l="0" t="0" r="0" b="0"/>
                                  <wp:docPr id="1" name="Picture 1" descr="E:\Riccarton Early Childhood Centr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ccarton Early Childhood Centre log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36290" cy="2921997"/>
                                          </a:xfrm>
                                          <a:prstGeom prst="rect">
                                            <a:avLst/>
                                          </a:prstGeom>
                                          <a:noFill/>
                                          <a:ln>
                                            <a:noFill/>
                                          </a:ln>
                                        </pic:spPr>
                                      </pic:pic>
                                    </a:graphicData>
                                  </a:graphic>
                                </wp:inline>
                              </w:drawing>
                            </w:r>
                          </w:p>
                          <w:p w14:paraId="1AFFDA09" w14:textId="2BFFFDAA" w:rsidR="007D1A43" w:rsidRDefault="007D1A43" w:rsidP="00BC5E16">
                            <w:pPr>
                              <w:jc w:val="center"/>
                              <w:rPr>
                                <w:color w:val="4472C4" w:themeColor="accent5"/>
                                <w:sz w:val="40"/>
                                <w:szCs w:val="40"/>
                              </w:rPr>
                            </w:pPr>
                          </w:p>
                          <w:p w14:paraId="16B3254C" w14:textId="77777777" w:rsidR="007D1A43" w:rsidRPr="000C50D8" w:rsidRDefault="007D1A43" w:rsidP="00BC5E16">
                            <w:pPr>
                              <w:jc w:val="center"/>
                              <w:rPr>
                                <w:color w:val="4472C4" w:themeColor="accent5"/>
                                <w:sz w:val="40"/>
                                <w:szCs w:val="40"/>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4EACA56" id="_x0000_t202" coordsize="21600,21600" o:spt="202" path="m,l,21600r21600,l21600,xe">
                <v:stroke joinstyle="miter"/>
                <v:path gradientshapeok="t" o:connecttype="rect"/>
              </v:shapetype>
              <v:shape id="Text Box 2" o:spid="_x0000_s1026" type="#_x0000_t202" style="position:absolute;margin-left:-51.95pt;margin-top:0;width:185.9pt;height:448.4pt;z-index:2516602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">
                <v:textbox>
                  <w:txbxContent>
                    <w:p w14:paraId="4E16D927" w14:textId="77777777" w:rsidR="00BC5E16" w:rsidRPr="00B369FE" w:rsidRDefault="00B369FE" w:rsidP="00BC5E16">
                      <w:pPr>
                        <w:jc w:val="center"/>
                        <w:rPr>
                          <w:color w:val="4472C4" w:themeColor="accent5"/>
                          <w:sz w:val="40"/>
                          <w:szCs w:val="40"/>
                        </w:rPr>
                      </w:pPr>
                      <w:r w:rsidRPr="00B369FE">
                        <w:rPr>
                          <w:color w:val="4472C4" w:themeColor="accent5"/>
                          <w:sz w:val="40"/>
                          <w:szCs w:val="40"/>
                        </w:rPr>
                        <w:t>Standards and Quality Report</w:t>
                      </w:r>
                    </w:p>
                    <w:p w14:paraId="02A2BBB8" w14:textId="744E557E" w:rsidR="00B369FE" w:rsidRPr="00B369FE" w:rsidRDefault="009C6155" w:rsidP="00BC5E16">
                      <w:pPr>
                        <w:jc w:val="center"/>
                        <w:rPr>
                          <w:color w:val="4472C4" w:themeColor="accent5"/>
                          <w:sz w:val="40"/>
                          <w:szCs w:val="40"/>
                        </w:rPr>
                      </w:pPr>
                      <w:r>
                        <w:rPr>
                          <w:color w:val="4472C4" w:themeColor="accent5"/>
                          <w:sz w:val="40"/>
                          <w:szCs w:val="40"/>
                        </w:rPr>
                        <w:t>2021-2022</w:t>
                      </w:r>
                      <w:bookmarkStart w:id="1" w:name="_GoBack"/>
                      <w:bookmarkEnd w:id="1"/>
                    </w:p>
                    <w:p w14:paraId="672A6659" w14:textId="77777777" w:rsidR="00B369FE" w:rsidRPr="00B369FE" w:rsidRDefault="00B369FE" w:rsidP="00BC5E16">
                      <w:pPr>
                        <w:jc w:val="center"/>
                        <w:rPr>
                          <w:color w:val="4472C4" w:themeColor="accent5"/>
                          <w:sz w:val="28"/>
                        </w:rPr>
                      </w:pPr>
                    </w:p>
                    <w:p w14:paraId="25082F29" w14:textId="79A86466" w:rsidR="00B369FE" w:rsidRDefault="001E4E14" w:rsidP="00BC5E16">
                      <w:pPr>
                        <w:jc w:val="center"/>
                        <w:rPr>
                          <w:color w:val="4472C4" w:themeColor="accent5"/>
                          <w:sz w:val="40"/>
                          <w:szCs w:val="40"/>
                        </w:rPr>
                      </w:pPr>
                      <w:r>
                        <w:rPr>
                          <w:color w:val="4472C4" w:themeColor="accent5"/>
                          <w:sz w:val="40"/>
                          <w:szCs w:val="40"/>
                        </w:rPr>
                        <w:t>Riccarton Early Childhood Centre</w:t>
                      </w:r>
                      <w:r w:rsidR="007D1A43" w:rsidRPr="007D1A4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D1A43" w:rsidRPr="007D1A43">
                        <w:rPr>
                          <w:noProof/>
                          <w:color w:val="4472C4" w:themeColor="accent5"/>
                          <w:sz w:val="40"/>
                          <w:szCs w:val="40"/>
                          <w:lang w:eastAsia="en-GB"/>
                        </w:rPr>
                        <w:drawing>
                          <wp:inline distT="0" distB="0" distL="0" distR="0" wp14:anchorId="74E93D93" wp14:editId="1E48A587">
                            <wp:extent cx="3336290" cy="2921997"/>
                            <wp:effectExtent l="0" t="0" r="0" b="0"/>
                            <wp:docPr id="1" name="Picture 1" descr="E:\Riccarton Early Childhood Centre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ccarton Early Childhood Centre 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36290" cy="2921997"/>
                                    </a:xfrm>
                                    <a:prstGeom prst="rect">
                                      <a:avLst/>
                                    </a:prstGeom>
                                    <a:noFill/>
                                    <a:ln>
                                      <a:noFill/>
                                    </a:ln>
                                  </pic:spPr>
                                </pic:pic>
                              </a:graphicData>
                            </a:graphic>
                          </wp:inline>
                        </w:drawing>
                      </w:r>
                    </w:p>
                    <w:p w14:paraId="1AFFDA09" w14:textId="2BFFFDAA" w:rsidR="007D1A43" w:rsidRDefault="007D1A43" w:rsidP="00BC5E16">
                      <w:pPr>
                        <w:jc w:val="center"/>
                        <w:rPr>
                          <w:color w:val="4472C4" w:themeColor="accent5"/>
                          <w:sz w:val="40"/>
                          <w:szCs w:val="40"/>
                        </w:rPr>
                      </w:pPr>
                    </w:p>
                    <w:p w14:paraId="16B3254C" w14:textId="77777777" w:rsidR="007D1A43" w:rsidRPr="000C50D8" w:rsidRDefault="007D1A43" w:rsidP="00BC5E16">
                      <w:pPr>
                        <w:jc w:val="center"/>
                        <w:rPr>
                          <w:color w:val="4472C4" w:themeColor="accent5"/>
                          <w:sz w:val="40"/>
                          <w:szCs w:val="40"/>
                        </w:rPr>
                      </w:pPr>
                    </w:p>
                  </w:txbxContent>
                </v:textbox>
                <w10:wrap type="square"/>
              </v:shape>
            </w:pict>
          </mc:Fallback>
        </mc:AlternateContent>
      </w:r>
      <w:r w:rsidR="00E07E04">
        <w:rPr>
          <w:rFonts w:ascii="Arial" w:hAnsi="Arial" w:cs="Arial"/>
          <w:b/>
          <w:noProof/>
          <w:sz w:val="24"/>
          <w:szCs w:val="24"/>
          <w:lang w:eastAsia="en-GB"/>
        </w:rPr>
        <w:drawing>
          <wp:anchor distT="0" distB="0" distL="114300" distR="114300" simplePos="0" relativeHeight="251658240" behindDoc="1" locked="0" layoutInCell="1" allowOverlap="1" wp14:anchorId="21EAD74E" wp14:editId="3D0DF4E7">
            <wp:simplePos x="0" y="0"/>
            <wp:positionH relativeFrom="page">
              <wp:posOffset>-312420</wp:posOffset>
            </wp:positionH>
            <wp:positionV relativeFrom="paragraph">
              <wp:posOffset>-1123950</wp:posOffset>
            </wp:positionV>
            <wp:extent cx="13119100" cy="7571740"/>
            <wp:effectExtent l="0" t="0" r="635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119100" cy="7571740"/>
                    </a:xfrm>
                    <a:prstGeom prst="rect">
                      <a:avLst/>
                    </a:prstGeom>
                    <a:noFill/>
                  </pic:spPr>
                </pic:pic>
              </a:graphicData>
            </a:graphic>
            <wp14:sizeRelH relativeFrom="page">
              <wp14:pctWidth>0</wp14:pctWidth>
            </wp14:sizeRelH>
            <wp14:sizeRelV relativeFrom="page">
              <wp14:pctHeight>0</wp14:pctHeight>
            </wp14:sizeRelV>
          </wp:anchor>
        </w:drawing>
      </w:r>
      <w:r w:rsidR="00390D1A">
        <w:rPr>
          <w:rFonts w:ascii="Arial" w:hAnsi="Arial" w:cs="Arial"/>
          <w:sz w:val="24"/>
          <w:szCs w:val="24"/>
        </w:rPr>
        <w:t xml:space="preserve">     </w:t>
      </w:r>
    </w:p>
    <w:tbl>
      <w:tblPr>
        <w:tblStyle w:val="TableGrid"/>
        <w:tblW w:w="0" w:type="auto"/>
        <w:tblInd w:w="-4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96"/>
      </w:tblGrid>
      <w:tr w:rsidR="001551EB" w14:paraId="1D572414" w14:textId="77777777" w:rsidTr="0299C6DA">
        <w:tc>
          <w:tcPr>
            <w:tcW w:w="8996" w:type="dxa"/>
            <w:shd w:val="clear" w:color="auto" w:fill="BDD6EE" w:themeFill="accent1" w:themeFillTint="66"/>
          </w:tcPr>
          <w:p w14:paraId="5F76F78C" w14:textId="6E0C20A4" w:rsidR="001551EB" w:rsidRPr="00C568EF" w:rsidRDefault="00C568EF" w:rsidP="00C568EF">
            <w:pPr>
              <w:rPr>
                <w:rFonts w:ascii="Arial" w:hAnsi="Arial" w:cs="Arial"/>
                <w:b/>
                <w:bCs/>
                <w:sz w:val="24"/>
                <w:szCs w:val="24"/>
              </w:rPr>
            </w:pPr>
            <w:r w:rsidRPr="00C568EF">
              <w:rPr>
                <w:rFonts w:ascii="Arial" w:hAnsi="Arial" w:cs="Arial"/>
                <w:b/>
                <w:bCs/>
                <w:sz w:val="24"/>
                <w:szCs w:val="24"/>
              </w:rPr>
              <w:lastRenderedPageBreak/>
              <w:t>Establishment Context</w:t>
            </w:r>
          </w:p>
        </w:tc>
      </w:tr>
      <w:tr w:rsidR="001551EB" w14:paraId="10DB517C" w14:textId="77777777" w:rsidTr="0299C6DA">
        <w:tc>
          <w:tcPr>
            <w:tcW w:w="8996" w:type="dxa"/>
          </w:tcPr>
          <w:p w14:paraId="2E987722" w14:textId="586DCF8A" w:rsidR="00223A6F" w:rsidRPr="009D42B3" w:rsidRDefault="00223A6F" w:rsidP="0052783D">
            <w:pPr>
              <w:autoSpaceDE w:val="0"/>
              <w:autoSpaceDN w:val="0"/>
              <w:adjustRightInd w:val="0"/>
              <w:spacing w:after="144"/>
              <w:rPr>
                <w:rFonts w:ascii="Comic Sans MS" w:hAnsi="Comic Sans MS" w:cs="Arial"/>
                <w:b/>
              </w:rPr>
            </w:pPr>
          </w:p>
          <w:p w14:paraId="07BFB68E" w14:textId="6824FC76" w:rsidR="0052783D" w:rsidRPr="009D42B3" w:rsidRDefault="0052783D" w:rsidP="0052783D">
            <w:pPr>
              <w:autoSpaceDE w:val="0"/>
              <w:autoSpaceDN w:val="0"/>
              <w:adjustRightInd w:val="0"/>
              <w:spacing w:after="144"/>
              <w:rPr>
                <w:rFonts w:ascii="Comic Sans MS" w:hAnsi="Comic Sans MS" w:cs="Arial"/>
              </w:rPr>
            </w:pPr>
            <w:r w:rsidRPr="009D42B3">
              <w:rPr>
                <w:rFonts w:ascii="Comic Sans MS" w:hAnsi="Comic Sans MS" w:cs="Arial"/>
              </w:rPr>
              <w:t xml:space="preserve">Riccarton Early Childhood Centre </w:t>
            </w:r>
            <w:r w:rsidR="004C1E3B" w:rsidRPr="009D42B3">
              <w:rPr>
                <w:rFonts w:ascii="Comic Sans MS" w:hAnsi="Comic Sans MS" w:cs="Arial"/>
              </w:rPr>
              <w:t xml:space="preserve">(ECC) </w:t>
            </w:r>
            <w:r w:rsidRPr="009D42B3">
              <w:rPr>
                <w:rFonts w:ascii="Comic Sans MS" w:hAnsi="Comic Sans MS" w:cs="Arial"/>
              </w:rPr>
              <w:t xml:space="preserve">serves the community of Riccarton, Bellfield and Caprington in Kilmarnock. </w:t>
            </w:r>
            <w:r w:rsidR="00605EB2" w:rsidRPr="009D42B3">
              <w:rPr>
                <w:rFonts w:ascii="Comic Sans MS" w:hAnsi="Comic Sans MS"/>
              </w:rPr>
              <w:t xml:space="preserve">The centre is within an area of high social and economic deprivation currently </w:t>
            </w:r>
            <w:r w:rsidR="00545A4E" w:rsidRPr="00545A4E">
              <w:rPr>
                <w:rFonts w:ascii="Comic Sans MS" w:hAnsi="Comic Sans MS"/>
              </w:rPr>
              <w:t xml:space="preserve">75% </w:t>
            </w:r>
            <w:r w:rsidR="008D1F2C" w:rsidRPr="008D1F2C">
              <w:rPr>
                <w:rFonts w:ascii="Comic Sans MS" w:hAnsi="Comic Sans MS"/>
              </w:rPr>
              <w:t>of children live in areas of SIMD 1 &amp; 2, as outlined in the Scottish Government publication,</w:t>
            </w:r>
            <w:r w:rsidR="008D1F2C" w:rsidRPr="008D1F2C">
              <w:t xml:space="preserve"> </w:t>
            </w:r>
            <w:r w:rsidR="008D1F2C" w:rsidRPr="008D1F2C">
              <w:rPr>
                <w:rFonts w:ascii="Comic Sans MS" w:hAnsi="Comic Sans MS"/>
              </w:rPr>
              <w:t>Scottish Index of Multiple Deprivation 2020v2</w:t>
            </w:r>
          </w:p>
          <w:p w14:paraId="0C055645" w14:textId="574872B4" w:rsidR="009746C1" w:rsidRPr="009D42B3" w:rsidRDefault="009746C1" w:rsidP="009746C1">
            <w:pPr>
              <w:autoSpaceDE w:val="0"/>
              <w:autoSpaceDN w:val="0"/>
              <w:adjustRightInd w:val="0"/>
              <w:spacing w:after="144"/>
              <w:rPr>
                <w:rFonts w:ascii="Comic Sans MS" w:hAnsi="Comic Sans MS" w:cs="Arial"/>
              </w:rPr>
            </w:pPr>
            <w:r w:rsidRPr="009D42B3">
              <w:rPr>
                <w:rFonts w:ascii="Comic Sans MS" w:hAnsi="Comic Sans MS" w:cs="Arial"/>
              </w:rPr>
              <w:t>The centre is registered with the Care Inspectorate to provide a care service for a maximum of 64 children aged 3-5 years in full day provision. The session runs from 8.45am- 2.45pm during the academic year. In sess</w:t>
            </w:r>
            <w:r w:rsidR="00A41F98">
              <w:rPr>
                <w:rFonts w:ascii="Comic Sans MS" w:hAnsi="Comic Sans MS" w:cs="Arial"/>
              </w:rPr>
              <w:t>ion 2021-22</w:t>
            </w:r>
            <w:r w:rsidRPr="009D42B3">
              <w:rPr>
                <w:rFonts w:ascii="Comic Sans MS" w:hAnsi="Comic Sans MS" w:cs="Arial"/>
              </w:rPr>
              <w:t>,</w:t>
            </w:r>
            <w:r w:rsidRPr="005C3730">
              <w:rPr>
                <w:rFonts w:ascii="Comic Sans MS" w:hAnsi="Comic Sans MS" w:cs="Arial"/>
              </w:rPr>
              <w:t xml:space="preserve"> </w:t>
            </w:r>
            <w:r w:rsidR="005C3730" w:rsidRPr="005C3730">
              <w:rPr>
                <w:rFonts w:ascii="Comic Sans MS" w:hAnsi="Comic Sans MS" w:cs="Arial"/>
              </w:rPr>
              <w:t>we had 36 funded 4 year olds, 4</w:t>
            </w:r>
            <w:r w:rsidR="008D1F2C" w:rsidRPr="005C3730">
              <w:rPr>
                <w:rFonts w:ascii="Comic Sans MS" w:hAnsi="Comic Sans MS" w:cs="Arial"/>
              </w:rPr>
              <w:t xml:space="preserve"> returnin</w:t>
            </w:r>
            <w:r w:rsidR="005C3730" w:rsidRPr="005C3730">
              <w:rPr>
                <w:rFonts w:ascii="Comic Sans MS" w:hAnsi="Comic Sans MS" w:cs="Arial"/>
              </w:rPr>
              <w:t>g for an additional year, and 22</w:t>
            </w:r>
            <w:r w:rsidR="008D1F2C" w:rsidRPr="005C3730">
              <w:rPr>
                <w:rFonts w:ascii="Comic Sans MS" w:hAnsi="Comic Sans MS" w:cs="Arial"/>
              </w:rPr>
              <w:t xml:space="preserve"> funded 3 year olds.</w:t>
            </w:r>
          </w:p>
          <w:p w14:paraId="50B06684" w14:textId="311CEB5B" w:rsidR="00202BD3" w:rsidRPr="009D42B3" w:rsidRDefault="00622983" w:rsidP="009746C1">
            <w:pPr>
              <w:spacing w:after="200" w:line="276" w:lineRule="auto"/>
              <w:rPr>
                <w:rFonts w:ascii="Comic Sans MS" w:hAnsi="Comic Sans MS"/>
                <w:color w:val="595959"/>
              </w:rPr>
            </w:pPr>
            <w:r w:rsidRPr="009D42B3">
              <w:rPr>
                <w:rFonts w:ascii="Comic Sans MS" w:hAnsi="Comic Sans MS" w:cs="Arial"/>
              </w:rPr>
              <w:t>The building compromises of two large playrooms</w:t>
            </w:r>
            <w:r w:rsidR="004A5699" w:rsidRPr="009D42B3">
              <w:rPr>
                <w:rFonts w:ascii="Comic Sans MS" w:hAnsi="Comic Sans MS" w:cs="Arial"/>
              </w:rPr>
              <w:t>, a large outdoor area</w:t>
            </w:r>
            <w:r w:rsidRPr="009D42B3">
              <w:rPr>
                <w:rFonts w:ascii="Comic Sans MS" w:hAnsi="Comic Sans MS" w:cs="Arial"/>
              </w:rPr>
              <w:t xml:space="preserve"> and a family learning zone. Children can access the outdoor area </w:t>
            </w:r>
            <w:r w:rsidR="004A5699" w:rsidRPr="009D42B3">
              <w:rPr>
                <w:rFonts w:ascii="Comic Sans MS" w:hAnsi="Comic Sans MS" w:cs="Arial"/>
              </w:rPr>
              <w:t xml:space="preserve">freely </w:t>
            </w:r>
            <w:r w:rsidRPr="009D42B3">
              <w:rPr>
                <w:rFonts w:ascii="Comic Sans MS" w:hAnsi="Comic Sans MS" w:cs="Arial"/>
              </w:rPr>
              <w:t xml:space="preserve">from the main playroom. </w:t>
            </w:r>
            <w:r w:rsidR="009746C1" w:rsidRPr="009D42B3">
              <w:rPr>
                <w:rFonts w:ascii="Comic Sans MS" w:hAnsi="Comic Sans MS"/>
              </w:rPr>
              <w:t xml:space="preserve">Staff carefully consider the learning environments both indoors and outdoors </w:t>
            </w:r>
            <w:r w:rsidR="00E44E16">
              <w:rPr>
                <w:rFonts w:ascii="Comic Sans MS" w:hAnsi="Comic Sans MS"/>
              </w:rPr>
              <w:t xml:space="preserve">in line with Realising the Ambition: Being Me </w:t>
            </w:r>
            <w:r w:rsidR="009746C1" w:rsidRPr="009D42B3">
              <w:rPr>
                <w:rFonts w:ascii="Comic Sans MS" w:hAnsi="Comic Sans MS"/>
              </w:rPr>
              <w:t xml:space="preserve">to ensure they are child- </w:t>
            </w:r>
            <w:r w:rsidR="00EF5D43" w:rsidRPr="009D42B3">
              <w:rPr>
                <w:rFonts w:ascii="Comic Sans MS" w:hAnsi="Comic Sans MS"/>
              </w:rPr>
              <w:t>centred, play based,</w:t>
            </w:r>
            <w:r w:rsidR="009746C1" w:rsidRPr="009D42B3">
              <w:rPr>
                <w:rFonts w:ascii="Comic Sans MS" w:hAnsi="Comic Sans MS"/>
              </w:rPr>
              <w:t xml:space="preserve"> and developmentally appropriate to meet the varied learning needs of all the children. Inquiry, curiosity and creativity is at the heart of the learning and we </w:t>
            </w:r>
            <w:r w:rsidR="009746C1" w:rsidRPr="009D42B3">
              <w:rPr>
                <w:rFonts w:ascii="Comic Sans MS" w:hAnsi="Comic Sans MS" w:cs="Arial"/>
                <w:color w:val="595959"/>
              </w:rPr>
              <w:t>use natural, open-ended resources to encourage children to be inspired, and continually motivated .</w:t>
            </w:r>
            <w:r w:rsidR="00674F13" w:rsidRPr="009D42B3">
              <w:rPr>
                <w:rFonts w:ascii="Comic Sans MS" w:hAnsi="Comic Sans MS"/>
              </w:rPr>
              <w:t xml:space="preserve">Our learning environments are nurturing, </w:t>
            </w:r>
            <w:r w:rsidR="009746C1" w:rsidRPr="009D42B3">
              <w:rPr>
                <w:rFonts w:ascii="Comic Sans MS" w:hAnsi="Comic Sans MS"/>
              </w:rPr>
              <w:t>positive, inclusive,</w:t>
            </w:r>
            <w:r w:rsidR="009C768F" w:rsidRPr="009D42B3">
              <w:rPr>
                <w:rFonts w:ascii="Comic Sans MS" w:hAnsi="Comic Sans MS"/>
              </w:rPr>
              <w:t xml:space="preserve"> and skilled interactions are crucial to develop positive relationships and support or extend children’s learning through play. </w:t>
            </w:r>
            <w:r w:rsidR="00674F13" w:rsidRPr="009D42B3">
              <w:rPr>
                <w:rFonts w:ascii="Comic Sans MS" w:hAnsi="Comic Sans MS"/>
              </w:rPr>
              <w:t xml:space="preserve"> </w:t>
            </w:r>
          </w:p>
          <w:p w14:paraId="5AEF96FA" w14:textId="0F4DF303" w:rsidR="008A4FB4" w:rsidRDefault="008A4FB4" w:rsidP="009746C1">
            <w:pPr>
              <w:spacing w:after="200" w:line="276" w:lineRule="auto"/>
              <w:rPr>
                <w:rFonts w:ascii="Comic Sans MS" w:hAnsi="Comic Sans MS"/>
              </w:rPr>
            </w:pPr>
            <w:r w:rsidRPr="009D42B3">
              <w:rPr>
                <w:rFonts w:ascii="Comic Sans MS" w:hAnsi="Comic Sans MS"/>
              </w:rPr>
              <w:t>C</w:t>
            </w:r>
            <w:r w:rsidR="00674F13" w:rsidRPr="009D42B3">
              <w:rPr>
                <w:rFonts w:ascii="Comic Sans MS" w:hAnsi="Comic Sans MS"/>
              </w:rPr>
              <w:t>hildren’s progress</w:t>
            </w:r>
            <w:r w:rsidR="00351CF1" w:rsidRPr="009D42B3">
              <w:rPr>
                <w:rFonts w:ascii="Comic Sans MS" w:hAnsi="Comic Sans MS"/>
              </w:rPr>
              <w:t xml:space="preserve"> </w:t>
            </w:r>
            <w:r w:rsidRPr="009D42B3">
              <w:rPr>
                <w:rFonts w:ascii="Comic Sans MS" w:hAnsi="Comic Sans MS"/>
              </w:rPr>
              <w:t xml:space="preserve">is </w:t>
            </w:r>
            <w:r w:rsidR="00351CF1" w:rsidRPr="009D42B3">
              <w:rPr>
                <w:rFonts w:ascii="Comic Sans MS" w:hAnsi="Comic Sans MS"/>
              </w:rPr>
              <w:t xml:space="preserve">carefully </w:t>
            </w:r>
            <w:r w:rsidRPr="009D42B3">
              <w:rPr>
                <w:rFonts w:ascii="Comic Sans MS" w:hAnsi="Comic Sans MS"/>
              </w:rPr>
              <w:t xml:space="preserve">monitored </w:t>
            </w:r>
            <w:r w:rsidR="00351CF1" w:rsidRPr="009D42B3">
              <w:rPr>
                <w:rFonts w:ascii="Comic Sans MS" w:hAnsi="Comic Sans MS"/>
              </w:rPr>
              <w:t xml:space="preserve">through </w:t>
            </w:r>
            <w:r w:rsidR="00A72E82" w:rsidRPr="009D42B3">
              <w:rPr>
                <w:rFonts w:ascii="Comic Sans MS" w:hAnsi="Comic Sans MS"/>
              </w:rPr>
              <w:t>individual developmental milestone trackers</w:t>
            </w:r>
            <w:r w:rsidR="00351CF1" w:rsidRPr="009D42B3">
              <w:rPr>
                <w:rFonts w:ascii="Comic Sans MS" w:hAnsi="Comic Sans MS"/>
              </w:rPr>
              <w:t>, pace and challenge meetings, staged intervention and IEPs.  This</w:t>
            </w:r>
            <w:r w:rsidR="00674F13" w:rsidRPr="009D42B3">
              <w:rPr>
                <w:rFonts w:ascii="Comic Sans MS" w:hAnsi="Comic Sans MS"/>
              </w:rPr>
              <w:t xml:space="preserve"> ensure</w:t>
            </w:r>
            <w:r w:rsidR="00351CF1" w:rsidRPr="009D42B3">
              <w:rPr>
                <w:rFonts w:ascii="Comic Sans MS" w:hAnsi="Comic Sans MS"/>
              </w:rPr>
              <w:t>s</w:t>
            </w:r>
            <w:r w:rsidR="00674F13" w:rsidRPr="009D42B3">
              <w:rPr>
                <w:rFonts w:ascii="Comic Sans MS" w:hAnsi="Comic Sans MS"/>
              </w:rPr>
              <w:t xml:space="preserve"> we improve outcomes for all.</w:t>
            </w:r>
            <w:r w:rsidR="00351CF1" w:rsidRPr="009D42B3">
              <w:rPr>
                <w:rFonts w:ascii="Comic Sans MS" w:hAnsi="Comic Sans MS"/>
              </w:rPr>
              <w:t xml:space="preserve"> Effective teamwork and professional dialogue results in knowledgeable judgements on children’s progress. </w:t>
            </w:r>
            <w:r w:rsidR="00A72E82" w:rsidRPr="009D42B3">
              <w:rPr>
                <w:rFonts w:ascii="Comic Sans MS" w:hAnsi="Comic Sans MS"/>
                <w:color w:val="595959"/>
              </w:rPr>
              <w:t>A range of assessment approaches implemented</w:t>
            </w:r>
            <w:r w:rsidR="00351CF1" w:rsidRPr="009D42B3">
              <w:rPr>
                <w:rFonts w:ascii="Comic Sans MS" w:hAnsi="Comic Sans MS"/>
                <w:color w:val="595959"/>
              </w:rPr>
              <w:t xml:space="preserve"> throughout the centre monitor pupils’ progress and plan for next steps.</w:t>
            </w:r>
            <w:r w:rsidR="00351CF1" w:rsidRPr="009D42B3">
              <w:rPr>
                <w:rFonts w:ascii="Comic Sans MS" w:hAnsi="Comic Sans MS"/>
              </w:rPr>
              <w:t xml:space="preserve"> </w:t>
            </w:r>
            <w:r w:rsidR="00A72E82" w:rsidRPr="009D42B3">
              <w:rPr>
                <w:rFonts w:ascii="Comic Sans MS" w:hAnsi="Comic Sans MS"/>
              </w:rPr>
              <w:t xml:space="preserve">During the academic session </w:t>
            </w:r>
            <w:r w:rsidR="00A41F98">
              <w:rPr>
                <w:rFonts w:ascii="Comic Sans MS" w:hAnsi="Comic Sans MS"/>
              </w:rPr>
              <w:t>2021-22</w:t>
            </w:r>
            <w:r w:rsidR="00E44E16">
              <w:rPr>
                <w:rFonts w:ascii="Comic Sans MS" w:hAnsi="Comic Sans MS"/>
              </w:rPr>
              <w:t xml:space="preserve"> </w:t>
            </w:r>
            <w:r w:rsidR="00351CF1" w:rsidRPr="0017376F">
              <w:rPr>
                <w:rFonts w:ascii="Comic Sans MS" w:hAnsi="Comic Sans MS"/>
              </w:rPr>
              <w:t>almost all children</w:t>
            </w:r>
            <w:r w:rsidR="001E3513">
              <w:rPr>
                <w:rFonts w:ascii="Comic Sans MS" w:hAnsi="Comic Sans MS"/>
                <w:color w:val="FF0000"/>
              </w:rPr>
              <w:t xml:space="preserve">, </w:t>
            </w:r>
            <w:r w:rsidR="008D1F2C" w:rsidRPr="0017376F">
              <w:rPr>
                <w:rFonts w:ascii="Comic Sans MS" w:hAnsi="Comic Sans MS"/>
              </w:rPr>
              <w:t xml:space="preserve">94%, made </w:t>
            </w:r>
            <w:r w:rsidR="00351CF1" w:rsidRPr="0017376F">
              <w:rPr>
                <w:rFonts w:ascii="Comic Sans MS" w:hAnsi="Comic Sans MS"/>
              </w:rPr>
              <w:t>significant progress across their learning and development and becoming confident learners.</w:t>
            </w:r>
            <w:r w:rsidRPr="0017376F">
              <w:rPr>
                <w:rFonts w:ascii="Comic Sans MS" w:hAnsi="Comic Sans MS"/>
              </w:rPr>
              <w:t xml:space="preserve"> </w:t>
            </w:r>
            <w:r w:rsidR="002A15ED">
              <w:rPr>
                <w:rFonts w:ascii="Comic Sans MS" w:hAnsi="Comic Sans MS"/>
              </w:rPr>
              <w:t>We measure this</w:t>
            </w:r>
            <w:r w:rsidR="008D1F2C" w:rsidRPr="008D1F2C">
              <w:rPr>
                <w:rFonts w:ascii="Comic Sans MS" w:hAnsi="Comic Sans MS"/>
              </w:rPr>
              <w:t xml:space="preserve"> using our wellbeing trackers. Most of our</w:t>
            </w:r>
            <w:r w:rsidRPr="009D42B3">
              <w:rPr>
                <w:rFonts w:ascii="Comic Sans MS" w:hAnsi="Comic Sans MS"/>
              </w:rPr>
              <w:t xml:space="preserve"> children are making positive improvements in literacy, </w:t>
            </w:r>
            <w:r w:rsidR="002A15ED">
              <w:rPr>
                <w:rFonts w:ascii="Comic Sans MS" w:hAnsi="Comic Sans MS"/>
              </w:rPr>
              <w:t xml:space="preserve">numeracy, health </w:t>
            </w:r>
            <w:r w:rsidRPr="009D42B3">
              <w:rPr>
                <w:rFonts w:ascii="Comic Sans MS" w:hAnsi="Comic Sans MS"/>
              </w:rPr>
              <w:t>and wellbeing as appropriate to their developmental stage</w:t>
            </w:r>
            <w:r w:rsidR="00681659" w:rsidRPr="0017376F">
              <w:rPr>
                <w:rFonts w:ascii="Comic Sans MS" w:hAnsi="Comic Sans MS"/>
              </w:rPr>
              <w:t xml:space="preserve">. </w:t>
            </w:r>
            <w:r w:rsidR="008D1F2C" w:rsidRPr="0017376F">
              <w:rPr>
                <w:rFonts w:ascii="Comic Sans MS" w:hAnsi="Comic Sans MS"/>
              </w:rPr>
              <w:t>Data collated on children achieving elements of their de</w:t>
            </w:r>
            <w:r w:rsidR="0017376F" w:rsidRPr="0017376F">
              <w:rPr>
                <w:rFonts w:ascii="Comic Sans MS" w:hAnsi="Comic Sans MS"/>
              </w:rPr>
              <w:t>velopmental milestones shows 94% achieving in health and wellbeing, 82%</w:t>
            </w:r>
            <w:r w:rsidR="008D1F2C" w:rsidRPr="0017376F">
              <w:rPr>
                <w:rFonts w:ascii="Comic Sans MS" w:hAnsi="Comic Sans MS"/>
              </w:rPr>
              <w:t xml:space="preserve"> of children achieving</w:t>
            </w:r>
            <w:r w:rsidR="008D1F2C" w:rsidRPr="0017376F">
              <w:rPr>
                <w:rFonts w:ascii="Comic Sans MS" w:hAnsi="Comic Sans MS"/>
                <w:b/>
                <w:color w:val="00B050"/>
              </w:rPr>
              <w:t xml:space="preserve"> </w:t>
            </w:r>
            <w:r w:rsidR="008D1F2C" w:rsidRPr="0017376F">
              <w:rPr>
                <w:rFonts w:ascii="Comic Sans MS" w:hAnsi="Comic Sans MS"/>
              </w:rPr>
              <w:t xml:space="preserve">in maths and numeracy, </w:t>
            </w:r>
            <w:r w:rsidR="0017376F" w:rsidRPr="0017376F">
              <w:rPr>
                <w:rFonts w:ascii="Comic Sans MS" w:hAnsi="Comic Sans MS"/>
              </w:rPr>
              <w:t>and 81%</w:t>
            </w:r>
            <w:r w:rsidR="008D1F2C" w:rsidRPr="0017376F">
              <w:rPr>
                <w:rFonts w:ascii="Comic Sans MS" w:hAnsi="Comic Sans MS"/>
              </w:rPr>
              <w:t xml:space="preserve"> achieving in </w:t>
            </w:r>
            <w:r w:rsidR="0017376F" w:rsidRPr="0017376F">
              <w:rPr>
                <w:rFonts w:ascii="Comic Sans MS" w:hAnsi="Comic Sans MS"/>
              </w:rPr>
              <w:t>Literacy</w:t>
            </w:r>
            <w:r w:rsidR="002A15ED">
              <w:rPr>
                <w:rFonts w:ascii="Comic Sans MS" w:hAnsi="Comic Sans MS"/>
              </w:rPr>
              <w:t>.</w:t>
            </w:r>
            <w:r w:rsidR="0017376F" w:rsidRPr="0017376F">
              <w:rPr>
                <w:rFonts w:ascii="Comic Sans MS" w:hAnsi="Comic Sans MS"/>
              </w:rPr>
              <w:t xml:space="preserve"> </w:t>
            </w:r>
            <w:r w:rsidR="00092104" w:rsidRPr="0017376F">
              <w:rPr>
                <w:rFonts w:ascii="Comic Sans MS" w:hAnsi="Comic Sans MS"/>
              </w:rPr>
              <w:t>See attachment 1.</w:t>
            </w:r>
          </w:p>
          <w:p w14:paraId="32D9FB89" w14:textId="0C757C2B" w:rsidR="0017376F" w:rsidRDefault="0017376F" w:rsidP="009746C1">
            <w:pPr>
              <w:spacing w:after="200" w:line="276" w:lineRule="auto"/>
              <w:rPr>
                <w:rFonts w:ascii="Comic Sans MS" w:hAnsi="Comic Sans MS"/>
              </w:rPr>
            </w:pPr>
            <w:r>
              <w:rPr>
                <w:rFonts w:ascii="Comic Sans MS" w:hAnsi="Comic Sans MS"/>
              </w:rPr>
              <w:t>This year, we also gathered data on children attending for an additional year. All</w:t>
            </w:r>
            <w:r w:rsidR="002A15ED">
              <w:rPr>
                <w:rFonts w:ascii="Comic Sans MS" w:hAnsi="Comic Sans MS"/>
              </w:rPr>
              <w:t xml:space="preserve"> these children made excellent</w:t>
            </w:r>
            <w:r>
              <w:rPr>
                <w:rFonts w:ascii="Comic Sans MS" w:hAnsi="Comic Sans MS"/>
              </w:rPr>
              <w:t xml:space="preserve"> progress. 100% achieving health and wellbeing, 91% achieving Literacy and 91% achieving numeracy. See appendix 2</w:t>
            </w:r>
          </w:p>
          <w:p w14:paraId="180F06B3" w14:textId="467F4412" w:rsidR="0017376F" w:rsidRPr="009D42B3" w:rsidRDefault="002A15ED" w:rsidP="009746C1">
            <w:pPr>
              <w:spacing w:after="200" w:line="276" w:lineRule="auto"/>
              <w:rPr>
                <w:rFonts w:ascii="Comic Sans MS" w:hAnsi="Comic Sans MS"/>
              </w:rPr>
            </w:pPr>
            <w:r>
              <w:rPr>
                <w:rFonts w:ascii="Comic Sans MS" w:hAnsi="Comic Sans MS"/>
              </w:rPr>
              <w:lastRenderedPageBreak/>
              <w:t xml:space="preserve">Finally, </w:t>
            </w:r>
            <w:r w:rsidR="0017376F">
              <w:rPr>
                <w:rFonts w:ascii="Comic Sans MS" w:hAnsi="Comic Sans MS"/>
              </w:rPr>
              <w:t>appendix 3 demonstrates that our children from the most deprived areas are making outstanding progress and therefore we are ensuring equity for all our learners. See Appendix 3</w:t>
            </w:r>
          </w:p>
          <w:p w14:paraId="2D8F2223" w14:textId="3F786453" w:rsidR="00674F13" w:rsidRPr="009D42B3" w:rsidRDefault="008A4FB4" w:rsidP="009746C1">
            <w:pPr>
              <w:spacing w:after="200" w:line="276" w:lineRule="auto"/>
              <w:rPr>
                <w:rFonts w:ascii="Comic Sans MS" w:hAnsi="Comic Sans MS"/>
              </w:rPr>
            </w:pPr>
            <w:r w:rsidRPr="009D42B3">
              <w:rPr>
                <w:rFonts w:ascii="Comic Sans MS" w:hAnsi="Comic Sans MS"/>
              </w:rPr>
              <w:t xml:space="preserve">High quality interventions </w:t>
            </w:r>
            <w:r w:rsidR="009746C1" w:rsidRPr="009D42B3">
              <w:rPr>
                <w:rFonts w:ascii="Comic Sans MS" w:hAnsi="Comic Sans MS"/>
              </w:rPr>
              <w:t>and data gathered demonstrates</w:t>
            </w:r>
            <w:r w:rsidRPr="009D42B3">
              <w:rPr>
                <w:rFonts w:ascii="Comic Sans MS" w:hAnsi="Comic Sans MS"/>
              </w:rPr>
              <w:t xml:space="preserve"> that all children receiving targeted support are making progress in their communication and language skills</w:t>
            </w:r>
            <w:r w:rsidR="00DB5914" w:rsidRPr="009D42B3">
              <w:rPr>
                <w:rFonts w:ascii="Comic Sans MS" w:hAnsi="Comic Sans MS"/>
              </w:rPr>
              <w:t>.</w:t>
            </w:r>
          </w:p>
          <w:p w14:paraId="5F54ED66" w14:textId="68DFCB00" w:rsidR="00674F13" w:rsidRPr="009D42B3" w:rsidRDefault="00674F13" w:rsidP="006F4154">
            <w:pPr>
              <w:spacing w:after="200" w:line="276" w:lineRule="auto"/>
              <w:rPr>
                <w:rFonts w:ascii="Comic Sans MS" w:hAnsi="Comic Sans MS"/>
              </w:rPr>
            </w:pPr>
            <w:r w:rsidRPr="009D42B3">
              <w:rPr>
                <w:rFonts w:ascii="Comic Sans MS" w:hAnsi="Comic Sans MS"/>
              </w:rPr>
              <w:t xml:space="preserve">We value our partnership with parents, carers and extended families. We use information from home to build on previous learning and children’s interests. </w:t>
            </w:r>
            <w:r w:rsidR="008A4FB4" w:rsidRPr="009D42B3">
              <w:rPr>
                <w:rFonts w:ascii="Comic Sans MS" w:hAnsi="Comic Sans MS"/>
              </w:rPr>
              <w:t>This session</w:t>
            </w:r>
            <w:r w:rsidR="00E44E16">
              <w:rPr>
                <w:rFonts w:ascii="Comic Sans MS" w:hAnsi="Comic Sans MS"/>
              </w:rPr>
              <w:t>, due to the pandemic</w:t>
            </w:r>
            <w:r w:rsidR="008A4FB4" w:rsidRPr="009D42B3">
              <w:rPr>
                <w:rFonts w:ascii="Comic Sans MS" w:hAnsi="Comic Sans MS"/>
              </w:rPr>
              <w:t xml:space="preserve"> we </w:t>
            </w:r>
            <w:r w:rsidR="00E44E16">
              <w:rPr>
                <w:rFonts w:ascii="Comic Sans MS" w:hAnsi="Comic Sans MS"/>
              </w:rPr>
              <w:t xml:space="preserve">were unable to offer our home visits </w:t>
            </w:r>
            <w:r w:rsidR="002A15ED">
              <w:rPr>
                <w:rFonts w:ascii="Comic Sans MS" w:hAnsi="Comic Sans MS"/>
              </w:rPr>
              <w:t>however,</w:t>
            </w:r>
            <w:r w:rsidR="00E44E16">
              <w:rPr>
                <w:rFonts w:ascii="Comic Sans MS" w:hAnsi="Comic Sans MS"/>
              </w:rPr>
              <w:t xml:space="preserve"> we were able to offer</w:t>
            </w:r>
            <w:r w:rsidR="008A4FB4" w:rsidRPr="009D42B3">
              <w:rPr>
                <w:rFonts w:ascii="Comic Sans MS" w:hAnsi="Comic Sans MS"/>
              </w:rPr>
              <w:t xml:space="preserve"> PEEP sessions</w:t>
            </w:r>
            <w:r w:rsidR="00E44E16">
              <w:rPr>
                <w:rFonts w:ascii="Comic Sans MS" w:hAnsi="Comic Sans MS"/>
              </w:rPr>
              <w:t xml:space="preserve"> outdoors</w:t>
            </w:r>
            <w:r w:rsidR="008A4FB4" w:rsidRPr="009D42B3">
              <w:rPr>
                <w:rFonts w:ascii="Comic Sans MS" w:hAnsi="Comic Sans MS"/>
              </w:rPr>
              <w:t xml:space="preserve"> for all newly registered </w:t>
            </w:r>
            <w:r w:rsidR="00772990" w:rsidRPr="009D42B3">
              <w:rPr>
                <w:rFonts w:ascii="Comic Sans MS" w:hAnsi="Comic Sans MS"/>
              </w:rPr>
              <w:t>children</w:t>
            </w:r>
            <w:r w:rsidR="008A4FB4" w:rsidRPr="009D42B3">
              <w:rPr>
                <w:rFonts w:ascii="Comic Sans MS" w:hAnsi="Comic Sans MS"/>
              </w:rPr>
              <w:t xml:space="preserve"> and their families. </w:t>
            </w:r>
            <w:r w:rsidR="00681659" w:rsidRPr="009D42B3">
              <w:rPr>
                <w:rFonts w:ascii="Comic Sans MS" w:hAnsi="Comic Sans MS"/>
              </w:rPr>
              <w:t xml:space="preserve">This proved to be a preferred model with our families and increased partnership working with parents </w:t>
            </w:r>
            <w:r w:rsidR="00A72E82" w:rsidRPr="009D42B3">
              <w:rPr>
                <w:rFonts w:ascii="Comic Sans MS" w:hAnsi="Comic Sans MS"/>
              </w:rPr>
              <w:t>from the onset of their educational</w:t>
            </w:r>
            <w:r w:rsidR="00681659" w:rsidRPr="009D42B3">
              <w:rPr>
                <w:rFonts w:ascii="Comic Sans MS" w:hAnsi="Comic Sans MS"/>
              </w:rPr>
              <w:t xml:space="preserve"> journey. Through implementing this model, we have noticed an increase in the</w:t>
            </w:r>
            <w:r w:rsidR="00772990" w:rsidRPr="009D42B3">
              <w:rPr>
                <w:rFonts w:ascii="Comic Sans MS" w:hAnsi="Comic Sans MS"/>
              </w:rPr>
              <w:t xml:space="preserve"> number of key adults (parents, carers, grandparents and childminders) </w:t>
            </w:r>
            <w:r w:rsidR="00681659" w:rsidRPr="009D42B3">
              <w:rPr>
                <w:rFonts w:ascii="Comic Sans MS" w:hAnsi="Comic Sans MS"/>
              </w:rPr>
              <w:t>attending</w:t>
            </w:r>
            <w:r w:rsidR="006F4154" w:rsidRPr="009D42B3">
              <w:rPr>
                <w:rFonts w:ascii="Comic Sans MS" w:hAnsi="Comic Sans MS"/>
              </w:rPr>
              <w:t xml:space="preserve"> other</w:t>
            </w:r>
            <w:r w:rsidR="00681659" w:rsidRPr="009D42B3">
              <w:rPr>
                <w:rFonts w:ascii="Comic Sans MS" w:hAnsi="Comic Sans MS"/>
              </w:rPr>
              <w:t xml:space="preserve"> family learning events. </w:t>
            </w:r>
            <w:r w:rsidR="008A4FB4" w:rsidRPr="009D42B3">
              <w:rPr>
                <w:rFonts w:ascii="Comic Sans MS" w:hAnsi="Comic Sans MS"/>
              </w:rPr>
              <w:t>We</w:t>
            </w:r>
            <w:r w:rsidR="00681659" w:rsidRPr="009D42B3">
              <w:rPr>
                <w:rFonts w:ascii="Comic Sans MS" w:hAnsi="Comic Sans MS"/>
              </w:rPr>
              <w:t xml:space="preserve"> have a close working partnership with our community Practitioner and </w:t>
            </w:r>
            <w:r w:rsidR="008A4FB4" w:rsidRPr="009D42B3">
              <w:rPr>
                <w:rFonts w:ascii="Comic Sans MS" w:hAnsi="Comic Sans MS"/>
              </w:rPr>
              <w:t>our coll</w:t>
            </w:r>
            <w:r w:rsidR="00681659" w:rsidRPr="009D42B3">
              <w:rPr>
                <w:rFonts w:ascii="Comic Sans MS" w:hAnsi="Comic Sans MS"/>
              </w:rPr>
              <w:t>ea</w:t>
            </w:r>
            <w:r w:rsidR="00772990" w:rsidRPr="009D42B3">
              <w:rPr>
                <w:rFonts w:ascii="Comic Sans MS" w:hAnsi="Comic Sans MS"/>
              </w:rPr>
              <w:t xml:space="preserve">gues from vibrant communities and in </w:t>
            </w:r>
            <w:r w:rsidR="00A72E82" w:rsidRPr="009D42B3">
              <w:rPr>
                <w:rFonts w:ascii="Comic Sans MS" w:hAnsi="Comic Sans MS"/>
              </w:rPr>
              <w:t>collaboration;</w:t>
            </w:r>
            <w:r w:rsidR="00772990" w:rsidRPr="009D42B3">
              <w:rPr>
                <w:rFonts w:ascii="Comic Sans MS" w:hAnsi="Comic Sans MS"/>
              </w:rPr>
              <w:t xml:space="preserve"> </w:t>
            </w:r>
            <w:r w:rsidR="00E44E16">
              <w:rPr>
                <w:rFonts w:ascii="Comic Sans MS" w:hAnsi="Comic Sans MS"/>
              </w:rPr>
              <w:t>we usually offer</w:t>
            </w:r>
            <w:r w:rsidR="00681659" w:rsidRPr="009D42B3">
              <w:rPr>
                <w:rFonts w:ascii="Comic Sans MS" w:hAnsi="Comic Sans MS"/>
              </w:rPr>
              <w:t xml:space="preserve"> a wide variety of parental engagement events such </w:t>
            </w:r>
            <w:r w:rsidR="00A72E82" w:rsidRPr="009D42B3">
              <w:rPr>
                <w:rFonts w:ascii="Comic Sans MS" w:hAnsi="Comic Sans MS"/>
              </w:rPr>
              <w:t>as</w:t>
            </w:r>
            <w:r w:rsidR="00681659" w:rsidRPr="009D42B3">
              <w:rPr>
                <w:rFonts w:ascii="Comic Sans MS" w:hAnsi="Comic Sans MS"/>
              </w:rPr>
              <w:t xml:space="preserve"> junior joinery, book bug, healthy eating cookery classes and play</w:t>
            </w:r>
            <w:r w:rsidR="00A72E82" w:rsidRPr="009D42B3">
              <w:rPr>
                <w:rFonts w:ascii="Comic Sans MS" w:hAnsi="Comic Sans MS"/>
              </w:rPr>
              <w:t xml:space="preserve"> </w:t>
            </w:r>
            <w:r w:rsidR="00681659" w:rsidRPr="009D42B3">
              <w:rPr>
                <w:rFonts w:ascii="Comic Sans MS" w:hAnsi="Comic Sans MS"/>
              </w:rPr>
              <w:t>&amp; sta</w:t>
            </w:r>
            <w:r w:rsidR="00A72E82" w:rsidRPr="009D42B3">
              <w:rPr>
                <w:rFonts w:ascii="Comic Sans MS" w:hAnsi="Comic Sans MS"/>
              </w:rPr>
              <w:t xml:space="preserve">y sessions. </w:t>
            </w:r>
            <w:r w:rsidR="00E44E16">
              <w:rPr>
                <w:rFonts w:ascii="Comic Sans MS" w:hAnsi="Comic Sans MS"/>
              </w:rPr>
              <w:t xml:space="preserve">Unfortunately, due to COVID-19 restrictions we were unable to offer these events but hope to resume them next session.  </w:t>
            </w:r>
          </w:p>
          <w:p w14:paraId="4FF48984" w14:textId="50A8535E" w:rsidR="00772990" w:rsidRPr="009D42B3" w:rsidRDefault="00772990" w:rsidP="008A4FB4">
            <w:pPr>
              <w:pStyle w:val="ListParagraph"/>
              <w:spacing w:after="200" w:line="276" w:lineRule="auto"/>
              <w:ind w:left="113"/>
              <w:rPr>
                <w:rFonts w:ascii="Comic Sans MS" w:hAnsi="Comic Sans MS"/>
              </w:rPr>
            </w:pPr>
            <w:r w:rsidRPr="009D42B3">
              <w:rPr>
                <w:rFonts w:ascii="Comic Sans MS" w:hAnsi="Comic Sans MS"/>
              </w:rPr>
              <w:t>Parents and carers are consulted regularly on the activities and experiences we offer</w:t>
            </w:r>
            <w:r w:rsidR="00E44E16">
              <w:rPr>
                <w:rFonts w:ascii="Comic Sans MS" w:hAnsi="Comic Sans MS"/>
              </w:rPr>
              <w:t xml:space="preserve"> through electronic surveys using FORMS</w:t>
            </w:r>
            <w:r w:rsidRPr="009D42B3">
              <w:rPr>
                <w:rFonts w:ascii="Comic Sans MS" w:hAnsi="Comic Sans MS"/>
              </w:rPr>
              <w:t>. Their views directly influence the improvements we make</w:t>
            </w:r>
            <w:r w:rsidR="007D5F5F" w:rsidRPr="009D42B3">
              <w:rPr>
                <w:rFonts w:ascii="Comic Sans MS" w:hAnsi="Comic Sans MS"/>
              </w:rPr>
              <w:t>. This</w:t>
            </w:r>
            <w:r w:rsidRPr="009D42B3">
              <w:rPr>
                <w:rFonts w:ascii="Comic Sans MS" w:hAnsi="Comic Sans MS"/>
              </w:rPr>
              <w:t xml:space="preserve"> ensure</w:t>
            </w:r>
            <w:r w:rsidR="007D5F5F" w:rsidRPr="009D42B3">
              <w:rPr>
                <w:rFonts w:ascii="Comic Sans MS" w:hAnsi="Comic Sans MS"/>
              </w:rPr>
              <w:t>s</w:t>
            </w:r>
            <w:r w:rsidRPr="009D42B3">
              <w:rPr>
                <w:rFonts w:ascii="Comic Sans MS" w:hAnsi="Comic Sans MS"/>
              </w:rPr>
              <w:t xml:space="preserve"> we continue to provide the highest quality se</w:t>
            </w:r>
            <w:r w:rsidR="007D5F5F" w:rsidRPr="009D42B3">
              <w:rPr>
                <w:rFonts w:ascii="Comic Sans MS" w:hAnsi="Comic Sans MS"/>
              </w:rPr>
              <w:t>rvice a</w:t>
            </w:r>
            <w:r w:rsidR="002A15ED">
              <w:rPr>
                <w:rFonts w:ascii="Comic Sans MS" w:hAnsi="Comic Sans MS"/>
              </w:rPr>
              <w:t>nd that we meet all our family’s</w:t>
            </w:r>
            <w:r w:rsidR="002A15ED" w:rsidRPr="009D42B3">
              <w:rPr>
                <w:rFonts w:ascii="Comic Sans MS" w:hAnsi="Comic Sans MS"/>
              </w:rPr>
              <w:t xml:space="preserve"> needs</w:t>
            </w:r>
            <w:r w:rsidR="007D5F5F" w:rsidRPr="009D42B3">
              <w:rPr>
                <w:rFonts w:ascii="Comic Sans MS" w:hAnsi="Comic Sans MS"/>
              </w:rPr>
              <w:t xml:space="preserve"> and ensure equity for all. </w:t>
            </w:r>
          </w:p>
          <w:p w14:paraId="0D2372F2" w14:textId="23FD74CC" w:rsidR="007D5F5F" w:rsidRPr="009D42B3" w:rsidRDefault="007D5F5F" w:rsidP="008A4FB4">
            <w:pPr>
              <w:pStyle w:val="ListParagraph"/>
              <w:spacing w:after="200" w:line="276" w:lineRule="auto"/>
              <w:ind w:left="113"/>
              <w:rPr>
                <w:rFonts w:ascii="Comic Sans MS" w:hAnsi="Comic Sans MS"/>
              </w:rPr>
            </w:pPr>
          </w:p>
          <w:p w14:paraId="49BEB869" w14:textId="70C2CB87" w:rsidR="00EC22CE" w:rsidRPr="009D42B3" w:rsidRDefault="007D5F5F" w:rsidP="009253E4">
            <w:pPr>
              <w:pStyle w:val="ListParagraph"/>
              <w:spacing w:after="200" w:line="276" w:lineRule="auto"/>
              <w:ind w:left="113"/>
              <w:rPr>
                <w:rFonts w:ascii="Comic Sans MS" w:hAnsi="Comic Sans MS"/>
              </w:rPr>
            </w:pPr>
            <w:r w:rsidRPr="009D42B3">
              <w:rPr>
                <w:rFonts w:ascii="Comic Sans MS" w:hAnsi="Comic Sans MS"/>
              </w:rPr>
              <w:t>We make the most of our local environment through a programme of visit</w:t>
            </w:r>
            <w:r w:rsidR="00C814CA" w:rsidRPr="009D42B3">
              <w:rPr>
                <w:rFonts w:ascii="Comic Sans MS" w:hAnsi="Comic Sans MS"/>
              </w:rPr>
              <w:t xml:space="preserve">s and visitors. </w:t>
            </w:r>
            <w:r w:rsidR="009253E4" w:rsidRPr="009D42B3">
              <w:rPr>
                <w:rFonts w:ascii="Comic Sans MS" w:hAnsi="Comic Sans MS"/>
              </w:rPr>
              <w:t xml:space="preserve">Our annual programme of events consists of weekly outdoor woodland visits, Care Home intergenerational visits, local shops and </w:t>
            </w:r>
            <w:r w:rsidR="006F4154" w:rsidRPr="009D42B3">
              <w:rPr>
                <w:rFonts w:ascii="Comic Sans MS" w:hAnsi="Comic Sans MS"/>
              </w:rPr>
              <w:t xml:space="preserve">the </w:t>
            </w:r>
            <w:r w:rsidR="009253E4" w:rsidRPr="009D42B3">
              <w:rPr>
                <w:rFonts w:ascii="Comic Sans MS" w:hAnsi="Comic Sans MS"/>
              </w:rPr>
              <w:t>garden centre. We participate in fitness and sports inspired activities such as classes at the athletics arena, dance and football coach specialists. The program</w:t>
            </w:r>
            <w:r w:rsidR="006F4154" w:rsidRPr="009D42B3">
              <w:rPr>
                <w:rFonts w:ascii="Comic Sans MS" w:hAnsi="Comic Sans MS"/>
              </w:rPr>
              <w:t xml:space="preserve">me gives children an understanding of </w:t>
            </w:r>
            <w:r w:rsidR="009253E4" w:rsidRPr="009D42B3">
              <w:rPr>
                <w:rFonts w:ascii="Comic Sans MS" w:hAnsi="Comic Sans MS"/>
              </w:rPr>
              <w:t xml:space="preserve">the world in which they live and </w:t>
            </w:r>
            <w:r w:rsidR="00EC22CE" w:rsidRPr="009D42B3">
              <w:rPr>
                <w:rFonts w:ascii="Comic Sans MS" w:hAnsi="Comic Sans MS"/>
              </w:rPr>
              <w:t xml:space="preserve">promotes the world of work. </w:t>
            </w:r>
          </w:p>
          <w:p w14:paraId="12A5B909" w14:textId="701E7A95" w:rsidR="00EC22CE" w:rsidRPr="009D42B3" w:rsidRDefault="00E44E16" w:rsidP="00EC22CE">
            <w:pPr>
              <w:pStyle w:val="ListParagraph"/>
              <w:spacing w:after="200" w:line="276" w:lineRule="auto"/>
              <w:ind w:left="113"/>
              <w:rPr>
                <w:rFonts w:ascii="Comic Sans MS" w:hAnsi="Comic Sans MS" w:cs="Arial"/>
                <w:color w:val="595959"/>
              </w:rPr>
            </w:pPr>
            <w:r>
              <w:rPr>
                <w:rFonts w:ascii="Comic Sans MS" w:hAnsi="Comic Sans MS"/>
              </w:rPr>
              <w:t xml:space="preserve">Last session </w:t>
            </w:r>
            <w:r w:rsidR="00C814CA" w:rsidRPr="009D42B3">
              <w:rPr>
                <w:rFonts w:ascii="Comic Sans MS" w:hAnsi="Comic Sans MS"/>
              </w:rPr>
              <w:t>our improvement priority was to promote</w:t>
            </w:r>
            <w:r w:rsidR="009746C1" w:rsidRPr="009D42B3">
              <w:rPr>
                <w:rFonts w:ascii="Comic Sans MS" w:hAnsi="Comic Sans MS"/>
              </w:rPr>
              <w:t xml:space="preserve"> more </w:t>
            </w:r>
            <w:r w:rsidR="009253E4" w:rsidRPr="009D42B3">
              <w:rPr>
                <w:rFonts w:ascii="Comic Sans MS" w:hAnsi="Comic Sans MS"/>
              </w:rPr>
              <w:t>learning in the areas of science, technology, engineering and maths (STEM) We organised</w:t>
            </w:r>
            <w:r w:rsidR="00C814CA" w:rsidRPr="009D42B3">
              <w:rPr>
                <w:rFonts w:ascii="Comic Sans MS" w:hAnsi="Comic Sans MS"/>
              </w:rPr>
              <w:t xml:space="preserve"> </w:t>
            </w:r>
            <w:r w:rsidR="007D5F5F" w:rsidRPr="009D42B3">
              <w:rPr>
                <w:rFonts w:ascii="Comic Sans MS" w:hAnsi="Comic Sans MS"/>
              </w:rPr>
              <w:t>visits from the STEM ambassador</w:t>
            </w:r>
            <w:r w:rsidR="009253E4" w:rsidRPr="009D42B3">
              <w:rPr>
                <w:rFonts w:ascii="Comic Sans MS" w:hAnsi="Comic Sans MS"/>
              </w:rPr>
              <w:t xml:space="preserve"> in a local engineering company</w:t>
            </w:r>
            <w:r w:rsidR="007D5F5F" w:rsidRPr="009D42B3">
              <w:rPr>
                <w:rFonts w:ascii="Comic Sans MS" w:hAnsi="Comic Sans MS"/>
              </w:rPr>
              <w:t xml:space="preserve"> </w:t>
            </w:r>
            <w:r w:rsidR="009253E4" w:rsidRPr="009D42B3">
              <w:rPr>
                <w:rFonts w:ascii="Comic Sans MS" w:hAnsi="Comic Sans MS"/>
              </w:rPr>
              <w:t>to work alongside the children in carrying out experiments</w:t>
            </w:r>
            <w:r w:rsidR="007D5F5F" w:rsidRPr="009D42B3">
              <w:rPr>
                <w:rFonts w:ascii="Comic Sans MS" w:hAnsi="Comic Sans MS"/>
              </w:rPr>
              <w:t xml:space="preserve">, </w:t>
            </w:r>
            <w:r w:rsidR="009253E4" w:rsidRPr="009D42B3">
              <w:rPr>
                <w:rFonts w:ascii="Comic Sans MS" w:hAnsi="Comic Sans MS"/>
              </w:rPr>
              <w:t xml:space="preserve">we planned </w:t>
            </w:r>
            <w:r w:rsidR="007D5F5F" w:rsidRPr="009D42B3">
              <w:rPr>
                <w:rFonts w:ascii="Comic Sans MS" w:hAnsi="Comic Sans MS"/>
              </w:rPr>
              <w:t>weekl</w:t>
            </w:r>
            <w:r w:rsidR="00C814CA" w:rsidRPr="009D42B3">
              <w:rPr>
                <w:rFonts w:ascii="Comic Sans MS" w:hAnsi="Comic Sans MS"/>
              </w:rPr>
              <w:t>y visits to Br</w:t>
            </w:r>
            <w:r w:rsidR="009253E4" w:rsidRPr="009D42B3">
              <w:rPr>
                <w:rFonts w:ascii="Comic Sans MS" w:hAnsi="Comic Sans MS"/>
              </w:rPr>
              <w:t>idgend Motor group to see first-hand</w:t>
            </w:r>
            <w:r w:rsidR="00C814CA" w:rsidRPr="009D42B3">
              <w:rPr>
                <w:rFonts w:ascii="Comic Sans MS" w:hAnsi="Comic Sans MS"/>
              </w:rPr>
              <w:t xml:space="preserve"> mechanics at work</w:t>
            </w:r>
            <w:r w:rsidR="009253E4" w:rsidRPr="009D42B3">
              <w:rPr>
                <w:rFonts w:ascii="Comic Sans MS" w:hAnsi="Comic Sans MS"/>
              </w:rPr>
              <w:t xml:space="preserve">. </w:t>
            </w:r>
            <w:r w:rsidR="009A4A30">
              <w:rPr>
                <w:rFonts w:ascii="Comic Sans MS" w:hAnsi="Comic Sans MS"/>
              </w:rPr>
              <w:t>Unfortunately,</w:t>
            </w:r>
            <w:r>
              <w:rPr>
                <w:rFonts w:ascii="Comic Sans MS" w:hAnsi="Comic Sans MS"/>
              </w:rPr>
              <w:t xml:space="preserve"> these activities had to stop due to the pandemic. We hope to resume </w:t>
            </w:r>
            <w:r w:rsidR="009A4A30">
              <w:rPr>
                <w:rFonts w:ascii="Comic Sans MS" w:hAnsi="Comic Sans MS"/>
              </w:rPr>
              <w:t>them</w:t>
            </w:r>
            <w:r>
              <w:rPr>
                <w:rFonts w:ascii="Comic Sans MS" w:hAnsi="Comic Sans MS"/>
              </w:rPr>
              <w:t xml:space="preserve"> when safe to do so. </w:t>
            </w:r>
          </w:p>
          <w:p w14:paraId="6DA9468A" w14:textId="49BDECA1" w:rsidR="00EC22CE" w:rsidRPr="00092104" w:rsidRDefault="00EC22CE" w:rsidP="00092104">
            <w:pPr>
              <w:spacing w:after="200" w:line="276" w:lineRule="auto"/>
              <w:rPr>
                <w:rFonts w:ascii="Comic Sans MS" w:hAnsi="Comic Sans MS" w:cs="Arial"/>
                <w:color w:val="595959"/>
              </w:rPr>
            </w:pPr>
            <w:r w:rsidRPr="00092104">
              <w:rPr>
                <w:rFonts w:ascii="Comic Sans MS" w:hAnsi="Comic Sans MS" w:cs="Arial"/>
                <w:color w:val="595959"/>
              </w:rPr>
              <w:lastRenderedPageBreak/>
              <w:t>Staff are involved in a robust programme of self-evalu</w:t>
            </w:r>
            <w:r w:rsidR="00E44E16">
              <w:rPr>
                <w:rFonts w:ascii="Comic Sans MS" w:hAnsi="Comic Sans MS" w:cs="Arial"/>
                <w:color w:val="595959"/>
              </w:rPr>
              <w:t>ation using HGIOELC and Realising</w:t>
            </w:r>
            <w:r w:rsidRPr="00092104">
              <w:rPr>
                <w:rFonts w:ascii="Comic Sans MS" w:hAnsi="Comic Sans MS" w:cs="Arial"/>
                <w:color w:val="595959"/>
              </w:rPr>
              <w:t xml:space="preserve"> the Ambition</w:t>
            </w:r>
            <w:r w:rsidR="00E44E16">
              <w:rPr>
                <w:rFonts w:ascii="Comic Sans MS" w:hAnsi="Comic Sans MS" w:cs="Arial"/>
                <w:color w:val="595959"/>
              </w:rPr>
              <w:t>: Being me</w:t>
            </w:r>
            <w:r w:rsidRPr="00092104">
              <w:rPr>
                <w:rFonts w:ascii="Comic Sans MS" w:hAnsi="Comic Sans MS" w:cs="Arial"/>
                <w:color w:val="595959"/>
              </w:rPr>
              <w:t xml:space="preserve">. Appropriate training is organised to ensure they continually improve their practice to </w:t>
            </w:r>
            <w:r w:rsidR="005F4A44" w:rsidRPr="00092104">
              <w:rPr>
                <w:rFonts w:ascii="Comic Sans MS" w:hAnsi="Comic Sans MS" w:cs="Arial"/>
                <w:color w:val="595959"/>
              </w:rPr>
              <w:t>influence</w:t>
            </w:r>
            <w:r w:rsidRPr="00092104">
              <w:rPr>
                <w:rFonts w:ascii="Comic Sans MS" w:hAnsi="Comic Sans MS" w:cs="Arial"/>
                <w:color w:val="595959"/>
              </w:rPr>
              <w:t xml:space="preserve"> the children’s learning. This is evidenced in HGIOELC floor book</w:t>
            </w:r>
            <w:r w:rsidR="006F4154" w:rsidRPr="00092104">
              <w:rPr>
                <w:rFonts w:ascii="Comic Sans MS" w:hAnsi="Comic Sans MS" w:cs="Arial"/>
                <w:color w:val="595959"/>
              </w:rPr>
              <w:t>.</w:t>
            </w:r>
          </w:p>
          <w:p w14:paraId="47C3D5B7" w14:textId="3F6D4A68" w:rsidR="005F4A44" w:rsidRPr="009D42B3" w:rsidRDefault="005F4A44" w:rsidP="005F4A44">
            <w:pPr>
              <w:rPr>
                <w:rFonts w:ascii="Comic Sans MS" w:hAnsi="Comic Sans MS"/>
              </w:rPr>
            </w:pPr>
            <w:r w:rsidRPr="009D42B3">
              <w:rPr>
                <w:rFonts w:ascii="Comic Sans MS" w:hAnsi="Comic Sans MS"/>
              </w:rPr>
              <w:t>Celebration and recognition of individual achievements is promoted, valued and evident within the work at the ECC. We celebrate individual achievements daily through distribution of golden tickets</w:t>
            </w:r>
            <w:r w:rsidR="00742348">
              <w:rPr>
                <w:rFonts w:ascii="Comic Sans MS" w:hAnsi="Comic Sans MS"/>
              </w:rPr>
              <w:t xml:space="preserve">, </w:t>
            </w:r>
            <w:r w:rsidR="009A4A30">
              <w:rPr>
                <w:rFonts w:ascii="Comic Sans MS" w:hAnsi="Comic Sans MS"/>
              </w:rPr>
              <w:t>lunchtime</w:t>
            </w:r>
            <w:r w:rsidR="00742348">
              <w:rPr>
                <w:rFonts w:ascii="Comic Sans MS" w:hAnsi="Comic Sans MS"/>
              </w:rPr>
              <w:t xml:space="preserve"> super stars</w:t>
            </w:r>
            <w:r w:rsidRPr="009D42B3">
              <w:rPr>
                <w:rFonts w:ascii="Comic Sans MS" w:hAnsi="Comic Sans MS"/>
              </w:rPr>
              <w:t xml:space="preserve"> and at the end of every </w:t>
            </w:r>
            <w:r w:rsidR="009A76CB" w:rsidRPr="009D42B3">
              <w:rPr>
                <w:rFonts w:ascii="Comic Sans MS" w:hAnsi="Comic Sans MS"/>
              </w:rPr>
              <w:t>week,</w:t>
            </w:r>
            <w:r w:rsidR="00577579" w:rsidRPr="009D42B3">
              <w:rPr>
                <w:rFonts w:ascii="Comic Sans MS" w:hAnsi="Comic Sans MS"/>
              </w:rPr>
              <w:t xml:space="preserve"> a joyous “</w:t>
            </w:r>
            <w:r w:rsidRPr="009D42B3">
              <w:rPr>
                <w:rFonts w:ascii="Comic Sans MS" w:hAnsi="Comic Sans MS"/>
              </w:rPr>
              <w:t xml:space="preserve">Star of the week” </w:t>
            </w:r>
            <w:r w:rsidR="00577579" w:rsidRPr="009D42B3">
              <w:rPr>
                <w:rFonts w:ascii="Comic Sans MS" w:hAnsi="Comic Sans MS"/>
              </w:rPr>
              <w:t xml:space="preserve">event occurs. </w:t>
            </w:r>
          </w:p>
          <w:p w14:paraId="059888C6" w14:textId="0300035A" w:rsidR="005F4A44" w:rsidRPr="009D42B3" w:rsidRDefault="00577579" w:rsidP="00577579">
            <w:pPr>
              <w:spacing w:after="200" w:line="276" w:lineRule="auto"/>
              <w:rPr>
                <w:rFonts w:ascii="Comic Sans MS" w:hAnsi="Comic Sans MS" w:cs="Arial"/>
                <w:color w:val="595959"/>
              </w:rPr>
            </w:pPr>
            <w:r w:rsidRPr="009D42B3">
              <w:rPr>
                <w:rFonts w:ascii="Comic Sans MS" w:hAnsi="Comic Sans MS"/>
              </w:rPr>
              <w:t xml:space="preserve">Parents and carers are encouraged to inform and share children’s achievements </w:t>
            </w:r>
            <w:r w:rsidR="009A76CB">
              <w:rPr>
                <w:rFonts w:ascii="Comic Sans MS" w:hAnsi="Comic Sans MS"/>
              </w:rPr>
              <w:t xml:space="preserve">out with the centre </w:t>
            </w:r>
            <w:r w:rsidRPr="009D42B3">
              <w:rPr>
                <w:rFonts w:ascii="Comic Sans MS" w:hAnsi="Comic Sans MS"/>
              </w:rPr>
              <w:t xml:space="preserve">and </w:t>
            </w:r>
            <w:r w:rsidR="006F4154" w:rsidRPr="009D42B3">
              <w:rPr>
                <w:rFonts w:ascii="Comic Sans MS" w:hAnsi="Comic Sans MS"/>
              </w:rPr>
              <w:t xml:space="preserve">this </w:t>
            </w:r>
            <w:r w:rsidRPr="009D42B3">
              <w:rPr>
                <w:rFonts w:ascii="Comic Sans MS" w:hAnsi="Comic Sans MS"/>
              </w:rPr>
              <w:t xml:space="preserve">is </w:t>
            </w:r>
            <w:r w:rsidR="00A41F98">
              <w:rPr>
                <w:rFonts w:ascii="Comic Sans MS" w:hAnsi="Comic Sans MS"/>
              </w:rPr>
              <w:t xml:space="preserve">evident in each child’s online learning journal. </w:t>
            </w:r>
            <w:r w:rsidRPr="009D42B3">
              <w:rPr>
                <w:rFonts w:ascii="Comic Sans MS" w:hAnsi="Comic Sans MS"/>
              </w:rPr>
              <w:t>As a direct result of visiting specialists to the centre, the children participating in activities out w</w:t>
            </w:r>
            <w:r w:rsidR="00092104">
              <w:rPr>
                <w:rFonts w:ascii="Comic Sans MS" w:hAnsi="Comic Sans MS"/>
              </w:rPr>
              <w:t>ith the centre has increased.</w:t>
            </w:r>
          </w:p>
          <w:p w14:paraId="42302775" w14:textId="328D3E1B" w:rsidR="00EC22CE" w:rsidRDefault="005F4A44" w:rsidP="009A76CB">
            <w:pPr>
              <w:spacing w:after="200" w:line="276" w:lineRule="auto"/>
              <w:rPr>
                <w:rFonts w:ascii="Comic Sans MS" w:hAnsi="Comic Sans MS" w:cs="Arial"/>
                <w:color w:val="595959"/>
              </w:rPr>
            </w:pPr>
            <w:r w:rsidRPr="009A76CB">
              <w:rPr>
                <w:rFonts w:ascii="Comic Sans MS" w:hAnsi="Comic Sans MS" w:cs="Arial"/>
                <w:color w:val="595959"/>
              </w:rPr>
              <w:t xml:space="preserve">In </w:t>
            </w:r>
            <w:r w:rsidR="0062300F">
              <w:rPr>
                <w:rFonts w:ascii="Comic Sans MS" w:hAnsi="Comic Sans MS" w:cs="Arial"/>
                <w:color w:val="595959"/>
              </w:rPr>
              <w:t>November 2020, Riccarton ECC received the Times Education Award for the best Early years Centre in the UK.</w:t>
            </w:r>
          </w:p>
          <w:p w14:paraId="602E8F4C" w14:textId="7A538CD0" w:rsidR="00A41F98" w:rsidRPr="009A76CB" w:rsidRDefault="00A41F98" w:rsidP="009A76CB">
            <w:pPr>
              <w:spacing w:after="200" w:line="276" w:lineRule="auto"/>
              <w:rPr>
                <w:rFonts w:ascii="Comic Sans MS" w:hAnsi="Comic Sans MS" w:cs="Arial"/>
                <w:color w:val="595959"/>
              </w:rPr>
            </w:pPr>
            <w:r>
              <w:rPr>
                <w:rFonts w:ascii="Comic Sans MS" w:hAnsi="Comic Sans MS" w:cs="Arial"/>
                <w:color w:val="595959"/>
              </w:rPr>
              <w:t xml:space="preserve">In February 2022, Riccarton ECC received Communication Friendly accreditation. </w:t>
            </w:r>
          </w:p>
          <w:p w14:paraId="4D768981" w14:textId="70D5310A" w:rsidR="007D5F5F" w:rsidRPr="009D42B3" w:rsidRDefault="007D5F5F" w:rsidP="009253E4">
            <w:pPr>
              <w:pStyle w:val="ListParagraph"/>
              <w:spacing w:after="200" w:line="276" w:lineRule="auto"/>
              <w:ind w:left="113"/>
              <w:rPr>
                <w:rFonts w:ascii="Comic Sans MS" w:hAnsi="Comic Sans MS"/>
              </w:rPr>
            </w:pPr>
          </w:p>
          <w:p w14:paraId="3DC73C0D" w14:textId="1F579C76" w:rsidR="00EC22CE" w:rsidRPr="009D42B3" w:rsidRDefault="00EC22CE" w:rsidP="009253E4">
            <w:pPr>
              <w:pStyle w:val="ListParagraph"/>
              <w:spacing w:after="200" w:line="276" w:lineRule="auto"/>
              <w:ind w:left="113"/>
              <w:rPr>
                <w:rFonts w:ascii="Comic Sans MS" w:hAnsi="Comic Sans MS"/>
              </w:rPr>
            </w:pPr>
          </w:p>
          <w:p w14:paraId="7F1A1742" w14:textId="26FB2841" w:rsidR="00EC22CE" w:rsidRPr="009D42B3" w:rsidRDefault="00EC22CE" w:rsidP="009253E4">
            <w:pPr>
              <w:pStyle w:val="ListParagraph"/>
              <w:spacing w:after="200" w:line="276" w:lineRule="auto"/>
              <w:ind w:left="113"/>
              <w:rPr>
                <w:rFonts w:ascii="Comic Sans MS" w:hAnsi="Comic Sans MS"/>
              </w:rPr>
            </w:pPr>
          </w:p>
          <w:p w14:paraId="0C440109" w14:textId="77777777" w:rsidR="00EC22CE" w:rsidRPr="009D42B3" w:rsidRDefault="00EC22CE" w:rsidP="009253E4">
            <w:pPr>
              <w:pStyle w:val="ListParagraph"/>
              <w:spacing w:after="200" w:line="276" w:lineRule="auto"/>
              <w:ind w:left="113"/>
              <w:rPr>
                <w:rFonts w:ascii="Comic Sans MS" w:hAnsi="Comic Sans MS"/>
              </w:rPr>
            </w:pPr>
          </w:p>
          <w:p w14:paraId="58244D6D" w14:textId="77777777" w:rsidR="00674F13" w:rsidRPr="009D42B3" w:rsidRDefault="00674F13" w:rsidP="00674F13">
            <w:pPr>
              <w:pStyle w:val="ListParagraph"/>
              <w:ind w:left="113"/>
              <w:rPr>
                <w:rFonts w:ascii="Comic Sans MS" w:hAnsi="Comic Sans MS"/>
              </w:rPr>
            </w:pPr>
          </w:p>
          <w:p w14:paraId="6766F05F" w14:textId="77777777" w:rsidR="00202BD3" w:rsidRPr="009D42B3" w:rsidRDefault="00202BD3" w:rsidP="00202BD3">
            <w:pPr>
              <w:autoSpaceDE w:val="0"/>
              <w:autoSpaceDN w:val="0"/>
              <w:adjustRightInd w:val="0"/>
              <w:spacing w:after="144"/>
              <w:rPr>
                <w:rFonts w:ascii="Comic Sans MS" w:hAnsi="Comic Sans MS"/>
                <w:color w:val="595959"/>
              </w:rPr>
            </w:pPr>
          </w:p>
          <w:p w14:paraId="443FC591" w14:textId="5A42510C" w:rsidR="00674F13" w:rsidRPr="009D42B3" w:rsidRDefault="00674F13" w:rsidP="0052783D">
            <w:pPr>
              <w:autoSpaceDE w:val="0"/>
              <w:autoSpaceDN w:val="0"/>
              <w:adjustRightInd w:val="0"/>
              <w:spacing w:after="144"/>
              <w:rPr>
                <w:rFonts w:ascii="Comic Sans MS" w:hAnsi="Comic Sans MS" w:cs="Arial"/>
              </w:rPr>
            </w:pPr>
          </w:p>
          <w:p w14:paraId="230843A2" w14:textId="35BAD7C4" w:rsidR="001551EB" w:rsidRPr="009D42B3" w:rsidRDefault="001551EB" w:rsidP="0299C6DA">
            <w:pPr>
              <w:pStyle w:val="Default"/>
              <w:rPr>
                <w:rFonts w:ascii="Comic Sans MS" w:hAnsi="Comic Sans MS"/>
                <w:color w:val="auto"/>
                <w:sz w:val="22"/>
                <w:szCs w:val="22"/>
              </w:rPr>
            </w:pPr>
          </w:p>
          <w:p w14:paraId="5BF45670" w14:textId="77777777" w:rsidR="00BE7B1A" w:rsidRPr="009D42B3" w:rsidRDefault="00BE7B1A" w:rsidP="0299C6DA">
            <w:pPr>
              <w:pStyle w:val="Default"/>
              <w:rPr>
                <w:rFonts w:ascii="Comic Sans MS" w:hAnsi="Comic Sans MS"/>
                <w:b/>
                <w:bCs/>
                <w:i/>
                <w:iCs/>
                <w:color w:val="auto"/>
                <w:sz w:val="22"/>
                <w:szCs w:val="22"/>
              </w:rPr>
            </w:pPr>
          </w:p>
          <w:p w14:paraId="72A3D3EC" w14:textId="388DF9EA" w:rsidR="001551EB" w:rsidRPr="009D42B3" w:rsidRDefault="001551EB" w:rsidP="007A429D">
            <w:pPr>
              <w:rPr>
                <w:rFonts w:ascii="Comic Sans MS" w:hAnsi="Comic Sans MS" w:cs="Arial"/>
                <w:b/>
              </w:rPr>
            </w:pPr>
          </w:p>
        </w:tc>
      </w:tr>
    </w:tbl>
    <w:p w14:paraId="0D0B940D" w14:textId="25D1634D" w:rsidR="004A5818" w:rsidRDefault="004A5818" w:rsidP="0299C6DA">
      <w:pPr>
        <w:rPr>
          <w:rFonts w:ascii="Arial" w:hAnsi="Arial" w:cs="Arial"/>
          <w:b/>
          <w:bCs/>
          <w:sz w:val="24"/>
          <w:szCs w:val="24"/>
        </w:rPr>
      </w:pPr>
    </w:p>
    <w:p w14:paraId="6CDB39EA" w14:textId="3149C802" w:rsidR="000C50D8" w:rsidRDefault="000C50D8" w:rsidP="0299C6DA">
      <w:pPr>
        <w:rPr>
          <w:rFonts w:ascii="Arial" w:hAnsi="Arial" w:cs="Arial"/>
          <w:b/>
          <w:bCs/>
          <w:sz w:val="24"/>
          <w:szCs w:val="24"/>
        </w:rPr>
      </w:pPr>
    </w:p>
    <w:p w14:paraId="768AD442" w14:textId="46FDD885" w:rsidR="000C50D8" w:rsidRDefault="000C50D8" w:rsidP="0299C6DA">
      <w:pPr>
        <w:rPr>
          <w:rFonts w:ascii="Arial" w:hAnsi="Arial" w:cs="Arial"/>
          <w:b/>
          <w:bCs/>
          <w:sz w:val="24"/>
          <w:szCs w:val="24"/>
        </w:rPr>
      </w:pPr>
    </w:p>
    <w:p w14:paraId="13683991" w14:textId="20751B96" w:rsidR="000C50D8" w:rsidRDefault="000C50D8">
      <w:pPr>
        <w:rPr>
          <w:rFonts w:ascii="Arial" w:hAnsi="Arial" w:cs="Arial"/>
          <w:b/>
          <w:bCs/>
          <w:sz w:val="24"/>
          <w:szCs w:val="24"/>
        </w:rPr>
      </w:pPr>
      <w:r>
        <w:rPr>
          <w:rFonts w:ascii="Arial" w:hAnsi="Arial" w:cs="Arial"/>
          <w:b/>
          <w:bCs/>
          <w:sz w:val="24"/>
          <w:szCs w:val="24"/>
        </w:rPr>
        <w:br w:type="page"/>
      </w:r>
    </w:p>
    <w:tbl>
      <w:tblPr>
        <w:tblStyle w:val="TableGrid"/>
        <w:tblW w:w="0" w:type="auto"/>
        <w:tblInd w:w="-4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8996"/>
      </w:tblGrid>
      <w:tr w:rsidR="000C50D8" w14:paraId="059723C3" w14:textId="77777777" w:rsidTr="00A34503">
        <w:tc>
          <w:tcPr>
            <w:tcW w:w="8996" w:type="dxa"/>
            <w:shd w:val="clear" w:color="auto" w:fill="BDD6EE" w:themeFill="accent1" w:themeFillTint="66"/>
          </w:tcPr>
          <w:p w14:paraId="6764156F" w14:textId="2E6F1E5F" w:rsidR="000C50D8" w:rsidRDefault="000C50D8" w:rsidP="00A34503">
            <w:pPr>
              <w:rPr>
                <w:rFonts w:ascii="Arial" w:hAnsi="Arial" w:cs="Arial"/>
                <w:b/>
                <w:bCs/>
                <w:sz w:val="24"/>
                <w:szCs w:val="24"/>
              </w:rPr>
            </w:pPr>
            <w:r>
              <w:rPr>
                <w:rFonts w:ascii="Arial" w:hAnsi="Arial" w:cs="Arial"/>
                <w:b/>
                <w:bCs/>
                <w:sz w:val="24"/>
                <w:szCs w:val="24"/>
              </w:rPr>
              <w:lastRenderedPageBreak/>
              <w:t>Establishment Vision, Values and Aims</w:t>
            </w:r>
          </w:p>
        </w:tc>
      </w:tr>
      <w:tr w:rsidR="000C50D8" w14:paraId="6D3B0F16" w14:textId="77777777" w:rsidTr="00A34503">
        <w:tc>
          <w:tcPr>
            <w:tcW w:w="8996" w:type="dxa"/>
          </w:tcPr>
          <w:p w14:paraId="12439A8D" w14:textId="77777777" w:rsidR="000C50D8" w:rsidRPr="002B4AFC" w:rsidRDefault="000C50D8" w:rsidP="00A34503">
            <w:pPr>
              <w:rPr>
                <w:rFonts w:ascii="Arial" w:hAnsi="Arial" w:cs="Arial"/>
                <w:b/>
                <w:sz w:val="24"/>
                <w:szCs w:val="24"/>
              </w:rPr>
            </w:pPr>
          </w:p>
          <w:p w14:paraId="4085CA4E" w14:textId="77777777" w:rsidR="00206659" w:rsidRPr="00206659" w:rsidRDefault="00206659" w:rsidP="00206659">
            <w:pPr>
              <w:rPr>
                <w:rFonts w:ascii="Comic Sans MS" w:hAnsi="Comic Sans MS" w:cs="Arial"/>
                <w:u w:val="single"/>
              </w:rPr>
            </w:pPr>
            <w:r w:rsidRPr="00206659">
              <w:rPr>
                <w:rFonts w:ascii="Comic Sans MS" w:hAnsi="Comic Sans MS" w:cs="Arial"/>
                <w:u w:val="single"/>
              </w:rPr>
              <w:t>Our Vision</w:t>
            </w:r>
          </w:p>
          <w:p w14:paraId="753801D9" w14:textId="1A260B22" w:rsidR="00206659" w:rsidRPr="00B01D74" w:rsidRDefault="00206659" w:rsidP="00206659">
            <w:pPr>
              <w:rPr>
                <w:rFonts w:ascii="Comic Sans MS" w:hAnsi="Comic Sans MS" w:cs="Arial"/>
              </w:rPr>
            </w:pPr>
            <w:r w:rsidRPr="00206659">
              <w:rPr>
                <w:rFonts w:ascii="Comic Sans MS" w:hAnsi="Comic Sans MS" w:cs="Arial"/>
              </w:rPr>
              <w:t>At</w:t>
            </w:r>
            <w:r w:rsidRPr="00B01D74">
              <w:rPr>
                <w:rFonts w:ascii="Comic Sans MS" w:hAnsi="Comic Sans MS" w:cs="Arial"/>
              </w:rPr>
              <w:t xml:space="preserve"> Riccarton Early Childhood Centre we strive for excellence.</w:t>
            </w:r>
          </w:p>
          <w:p w14:paraId="00ABE1BD" w14:textId="46D6CBDF" w:rsidR="00206659" w:rsidRDefault="00206659" w:rsidP="00206659">
            <w:pPr>
              <w:rPr>
                <w:rFonts w:ascii="Comic Sans MS" w:hAnsi="Comic Sans MS" w:cs="Arial"/>
              </w:rPr>
            </w:pPr>
            <w:r w:rsidRPr="00B01D74">
              <w:rPr>
                <w:rFonts w:ascii="Comic Sans MS" w:hAnsi="Comic Sans MS" w:cs="Arial"/>
              </w:rPr>
              <w:t xml:space="preserve">We seek to provide </w:t>
            </w:r>
            <w:r>
              <w:rPr>
                <w:rFonts w:ascii="Comic Sans MS" w:hAnsi="Comic Sans MS" w:cs="Arial"/>
              </w:rPr>
              <w:t>a safe, welcoming centre where all our children are nurtured, respected, included and motivated to learn. A place where children’s rights are central and every child is encouraged to reach their full potential.</w:t>
            </w:r>
          </w:p>
          <w:p w14:paraId="395806D9" w14:textId="010B8EB3" w:rsidR="001E4E14" w:rsidRDefault="001E4E14" w:rsidP="00206659">
            <w:pPr>
              <w:rPr>
                <w:rFonts w:ascii="Comic Sans MS" w:hAnsi="Comic Sans MS" w:cs="Arial"/>
              </w:rPr>
            </w:pPr>
          </w:p>
          <w:p w14:paraId="336E10AA" w14:textId="6EF437B4" w:rsidR="001E4E14" w:rsidRDefault="001E4E14" w:rsidP="00206659">
            <w:pPr>
              <w:rPr>
                <w:rFonts w:ascii="Comic Sans MS" w:hAnsi="Comic Sans MS" w:cs="Arial"/>
                <w:u w:val="single"/>
              </w:rPr>
            </w:pPr>
            <w:r w:rsidRPr="001E4E14">
              <w:rPr>
                <w:rFonts w:ascii="Comic Sans MS" w:hAnsi="Comic Sans MS" w:cs="Arial"/>
                <w:u w:val="single"/>
              </w:rPr>
              <w:t>Our Values</w:t>
            </w:r>
          </w:p>
          <w:p w14:paraId="2A09E070" w14:textId="57F3FFD4" w:rsidR="001E4E14" w:rsidRDefault="001E4E14" w:rsidP="00206659">
            <w:pPr>
              <w:rPr>
                <w:rFonts w:ascii="Comic Sans MS" w:hAnsi="Comic Sans MS" w:cs="Arial"/>
                <w:u w:val="single"/>
              </w:rPr>
            </w:pPr>
          </w:p>
          <w:p w14:paraId="46AA4B5F" w14:textId="4DED675D" w:rsidR="001E4E14" w:rsidRPr="00E70D6B" w:rsidRDefault="00E70D6B" w:rsidP="00206659">
            <w:pPr>
              <w:rPr>
                <w:rFonts w:ascii="Comic Sans MS" w:hAnsi="Comic Sans MS" w:cs="Arial"/>
              </w:rPr>
            </w:pPr>
            <w:r w:rsidRPr="00E70D6B">
              <w:rPr>
                <w:rFonts w:ascii="Comic Sans MS" w:hAnsi="Comic Sans MS" w:cs="Arial"/>
              </w:rPr>
              <w:t>Nurturing Relationships</w:t>
            </w:r>
            <w:r>
              <w:rPr>
                <w:rFonts w:ascii="Comic Sans MS" w:hAnsi="Comic Sans MS" w:cs="Arial"/>
              </w:rPr>
              <w:t>, Respect, Happiness and Wellbeing, Child Centred and Partnership</w:t>
            </w:r>
          </w:p>
          <w:p w14:paraId="227478F0" w14:textId="695066A0" w:rsidR="001E4E14" w:rsidRDefault="001E4E14" w:rsidP="00206659">
            <w:pPr>
              <w:rPr>
                <w:rFonts w:ascii="Comic Sans MS" w:hAnsi="Comic Sans MS" w:cs="Arial"/>
                <w:u w:val="single"/>
              </w:rPr>
            </w:pPr>
          </w:p>
          <w:p w14:paraId="3207BA40" w14:textId="27A349C1" w:rsidR="001E4E14" w:rsidRDefault="001E4E14" w:rsidP="00206659">
            <w:pPr>
              <w:rPr>
                <w:rFonts w:ascii="Comic Sans MS" w:hAnsi="Comic Sans MS" w:cs="Arial"/>
                <w:u w:val="single"/>
              </w:rPr>
            </w:pPr>
          </w:p>
          <w:p w14:paraId="06E7F77C" w14:textId="0C0DF524" w:rsidR="001E4E14" w:rsidRDefault="001E4E14" w:rsidP="00206659">
            <w:pPr>
              <w:rPr>
                <w:rFonts w:ascii="Comic Sans MS" w:hAnsi="Comic Sans MS" w:cs="Arial"/>
                <w:u w:val="single"/>
              </w:rPr>
            </w:pPr>
          </w:p>
          <w:p w14:paraId="0E82162F" w14:textId="1A147DD3" w:rsidR="001E4E14" w:rsidRDefault="001E4E14" w:rsidP="00206659">
            <w:pPr>
              <w:rPr>
                <w:rFonts w:ascii="Comic Sans MS" w:hAnsi="Comic Sans MS" w:cs="Arial"/>
                <w:u w:val="single"/>
              </w:rPr>
            </w:pPr>
            <w:r>
              <w:rPr>
                <w:rFonts w:ascii="Comic Sans MS" w:hAnsi="Comic Sans MS" w:cs="Arial"/>
                <w:u w:val="single"/>
              </w:rPr>
              <w:t>Our Aims</w:t>
            </w:r>
          </w:p>
          <w:p w14:paraId="1F2BC22C" w14:textId="6CC4E680" w:rsidR="001E4E14" w:rsidRDefault="001E4E14" w:rsidP="00206659">
            <w:pPr>
              <w:rPr>
                <w:rFonts w:ascii="Comic Sans MS" w:hAnsi="Comic Sans MS" w:cs="Arial"/>
                <w:u w:val="single"/>
              </w:rPr>
            </w:pPr>
          </w:p>
          <w:p w14:paraId="58CBB881" w14:textId="4F78620C" w:rsidR="001E4E14" w:rsidRDefault="001E4E14" w:rsidP="001E4E14">
            <w:pPr>
              <w:pStyle w:val="ListParagraph"/>
              <w:numPr>
                <w:ilvl w:val="0"/>
                <w:numId w:val="18"/>
              </w:numPr>
              <w:rPr>
                <w:rFonts w:ascii="Comic Sans MS" w:hAnsi="Comic Sans MS" w:cs="Arial"/>
              </w:rPr>
            </w:pPr>
            <w:r>
              <w:rPr>
                <w:rFonts w:ascii="Comic Sans MS" w:hAnsi="Comic Sans MS" w:cs="Arial"/>
              </w:rPr>
              <w:t>Provide a safe, happy, nurturing and stimulating environment in which every child and all involved in their development will feel welcome, respected, valued and confident.</w:t>
            </w:r>
          </w:p>
          <w:p w14:paraId="58564957" w14:textId="30C89578" w:rsidR="001E4E14" w:rsidRDefault="001E4E14" w:rsidP="001E4E14">
            <w:pPr>
              <w:pStyle w:val="ListParagraph"/>
              <w:numPr>
                <w:ilvl w:val="0"/>
                <w:numId w:val="18"/>
              </w:numPr>
              <w:rPr>
                <w:rFonts w:ascii="Comic Sans MS" w:hAnsi="Comic Sans MS" w:cs="Arial"/>
              </w:rPr>
            </w:pPr>
            <w:r>
              <w:rPr>
                <w:rFonts w:ascii="Comic Sans MS" w:hAnsi="Comic Sans MS" w:cs="Arial"/>
              </w:rPr>
              <w:t>Provide a relevant, progressive and balanced curriculum indoors and outdoors with high quality, learning experiences that supports and challenges children.</w:t>
            </w:r>
          </w:p>
          <w:p w14:paraId="7AA0D590" w14:textId="218C0B06" w:rsidR="001E4E14" w:rsidRDefault="001E4E14" w:rsidP="001E4E14">
            <w:pPr>
              <w:pStyle w:val="ListParagraph"/>
              <w:numPr>
                <w:ilvl w:val="0"/>
                <w:numId w:val="18"/>
              </w:numPr>
              <w:rPr>
                <w:rFonts w:ascii="Comic Sans MS" w:hAnsi="Comic Sans MS" w:cs="Arial"/>
              </w:rPr>
            </w:pPr>
            <w:r>
              <w:rPr>
                <w:rFonts w:ascii="Comic Sans MS" w:hAnsi="Comic Sans MS" w:cs="Arial"/>
              </w:rPr>
              <w:t>Ensure children are at the centre of their learning, consulted in decision-making and experiences take account of their individual interests and needs.</w:t>
            </w:r>
          </w:p>
          <w:p w14:paraId="148FA9D1" w14:textId="5E966376" w:rsidR="001E4E14" w:rsidRDefault="001E4E14" w:rsidP="001E4E14">
            <w:pPr>
              <w:pStyle w:val="ListParagraph"/>
              <w:numPr>
                <w:ilvl w:val="0"/>
                <w:numId w:val="18"/>
              </w:numPr>
              <w:rPr>
                <w:rFonts w:ascii="Comic Sans MS" w:hAnsi="Comic Sans MS" w:cs="Arial"/>
              </w:rPr>
            </w:pPr>
            <w:r>
              <w:rPr>
                <w:rFonts w:ascii="Comic Sans MS" w:hAnsi="Comic Sans MS" w:cs="Arial"/>
              </w:rPr>
              <w:t>Create an environment that encourages respectful relationships. Children will be supported to understand their feelings and become emotionally resilient and recognise that everyone has equal status and equal opportunities.</w:t>
            </w:r>
          </w:p>
          <w:p w14:paraId="4A727CB5" w14:textId="3E514B54" w:rsidR="001E4E14" w:rsidRDefault="001E4E14" w:rsidP="001E4E14">
            <w:pPr>
              <w:pStyle w:val="ListParagraph"/>
              <w:numPr>
                <w:ilvl w:val="0"/>
                <w:numId w:val="18"/>
              </w:numPr>
              <w:rPr>
                <w:rFonts w:ascii="Comic Sans MS" w:hAnsi="Comic Sans MS" w:cs="Arial"/>
              </w:rPr>
            </w:pPr>
            <w:r>
              <w:rPr>
                <w:rFonts w:ascii="Comic Sans MS" w:hAnsi="Comic Sans MS" w:cs="Arial"/>
              </w:rPr>
              <w:t>Establish and nurture strong partnership links with parents and the wider community to work productively together to encourage innovative and forward thinking ideas to continually improve the service we provide.</w:t>
            </w:r>
          </w:p>
          <w:p w14:paraId="4FC3A3AA" w14:textId="77777777" w:rsidR="00E70D6B" w:rsidRPr="001E4E14" w:rsidRDefault="00E70D6B" w:rsidP="00E70D6B">
            <w:pPr>
              <w:pStyle w:val="ListParagraph"/>
              <w:rPr>
                <w:rFonts w:ascii="Comic Sans MS" w:hAnsi="Comic Sans MS" w:cs="Arial"/>
              </w:rPr>
            </w:pPr>
          </w:p>
          <w:p w14:paraId="635FCCA7" w14:textId="1ED29DE2" w:rsidR="000C50D8" w:rsidRDefault="000C50D8" w:rsidP="007A429D">
            <w:pPr>
              <w:pStyle w:val="Default"/>
              <w:rPr>
                <w:b/>
              </w:rPr>
            </w:pPr>
          </w:p>
        </w:tc>
      </w:tr>
    </w:tbl>
    <w:p w14:paraId="5DAF8840" w14:textId="77777777" w:rsidR="000C50D8" w:rsidRDefault="000C50D8">
      <w:pPr>
        <w:rPr>
          <w:rFonts w:ascii="Arial" w:hAnsi="Arial" w:cs="Arial"/>
          <w:b/>
          <w:bCs/>
          <w:sz w:val="24"/>
          <w:szCs w:val="24"/>
          <w:u w:val="single"/>
        </w:rPr>
      </w:pPr>
    </w:p>
    <w:p w14:paraId="6875D3A6" w14:textId="77777777" w:rsidR="000C50D8" w:rsidRDefault="000C50D8">
      <w:pPr>
        <w:rPr>
          <w:rFonts w:ascii="Arial" w:hAnsi="Arial" w:cs="Arial"/>
          <w:b/>
          <w:bCs/>
          <w:sz w:val="24"/>
          <w:szCs w:val="24"/>
          <w:u w:val="single"/>
        </w:rPr>
      </w:pPr>
    </w:p>
    <w:p w14:paraId="0518FBA7" w14:textId="77777777" w:rsidR="000C50D8" w:rsidRDefault="000C50D8">
      <w:pPr>
        <w:rPr>
          <w:rFonts w:ascii="Arial" w:hAnsi="Arial" w:cs="Arial"/>
          <w:b/>
          <w:bCs/>
          <w:sz w:val="24"/>
          <w:szCs w:val="24"/>
          <w:u w:val="single"/>
        </w:rPr>
      </w:pPr>
    </w:p>
    <w:p w14:paraId="760CF06E" w14:textId="77777777" w:rsidR="000C50D8" w:rsidRDefault="000C50D8">
      <w:pPr>
        <w:rPr>
          <w:rFonts w:ascii="Arial" w:hAnsi="Arial" w:cs="Arial"/>
          <w:b/>
          <w:bCs/>
          <w:sz w:val="24"/>
          <w:szCs w:val="24"/>
          <w:u w:val="single"/>
        </w:rPr>
        <w:sectPr w:rsidR="000C50D8" w:rsidSect="00371E40">
          <w:pgSz w:w="11906" w:h="16838"/>
          <w:pgMar w:top="1440" w:right="1440" w:bottom="1440" w:left="1440" w:header="709" w:footer="709" w:gutter="0"/>
          <w:cols w:space="708"/>
          <w:docGrid w:linePitch="360"/>
        </w:sectPr>
      </w:pPr>
    </w:p>
    <w:tbl>
      <w:tblPr>
        <w:tblpPr w:leftFromText="180" w:rightFromText="180" w:vertAnchor="text" w:horzAnchor="margin" w:tblpXSpec="center" w:tblpY="-299"/>
        <w:tblW w:w="16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1"/>
        <w:gridCol w:w="5822"/>
        <w:gridCol w:w="6799"/>
      </w:tblGrid>
      <w:tr w:rsidR="00A41F98" w14:paraId="0F9CEB11" w14:textId="77777777" w:rsidTr="00520E8A">
        <w:tc>
          <w:tcPr>
            <w:tcW w:w="3681" w:type="dxa"/>
            <w:tcBorders>
              <w:top w:val="single" w:sz="4" w:space="0" w:color="auto"/>
              <w:left w:val="single" w:sz="4" w:space="0" w:color="auto"/>
              <w:bottom w:val="single" w:sz="4" w:space="0" w:color="auto"/>
              <w:right w:val="single" w:sz="4" w:space="0" w:color="auto"/>
            </w:tcBorders>
            <w:hideMark/>
          </w:tcPr>
          <w:p w14:paraId="7088B9C9" w14:textId="57CAED9B" w:rsidR="00A41F98" w:rsidRDefault="00A41F98" w:rsidP="00A41F98">
            <w:pPr>
              <w:spacing w:line="276" w:lineRule="auto"/>
              <w:rPr>
                <w:rFonts w:ascii="Arial" w:hAnsi="Arial" w:cs="Arial"/>
                <w:b/>
                <w:bCs/>
                <w:sz w:val="20"/>
                <w:szCs w:val="20"/>
              </w:rPr>
            </w:pPr>
            <w:r w:rsidRPr="175DE031">
              <w:rPr>
                <w:rFonts w:ascii="Arial" w:hAnsi="Arial" w:cs="Arial"/>
                <w:b/>
                <w:bCs/>
                <w:sz w:val="20"/>
                <w:szCs w:val="20"/>
              </w:rPr>
              <w:lastRenderedPageBreak/>
              <w:t xml:space="preserve">Improvement Priority </w:t>
            </w:r>
          </w:p>
          <w:p w14:paraId="484C4071" w14:textId="57CAED9B" w:rsidR="00A41F98" w:rsidRDefault="00A41F98" w:rsidP="00A41F98">
            <w:pPr>
              <w:spacing w:line="276" w:lineRule="auto"/>
              <w:rPr>
                <w:rFonts w:ascii="Arial" w:hAnsi="Arial" w:cs="Arial"/>
                <w:i/>
                <w:iCs/>
                <w:sz w:val="16"/>
                <w:szCs w:val="16"/>
              </w:rPr>
            </w:pPr>
          </w:p>
        </w:tc>
        <w:tc>
          <w:tcPr>
            <w:tcW w:w="5822" w:type="dxa"/>
            <w:tcBorders>
              <w:top w:val="single" w:sz="4" w:space="0" w:color="auto"/>
              <w:left w:val="single" w:sz="4" w:space="0" w:color="auto"/>
              <w:bottom w:val="single" w:sz="4" w:space="0" w:color="auto"/>
              <w:right w:val="single" w:sz="4" w:space="0" w:color="auto"/>
            </w:tcBorders>
            <w:shd w:val="clear" w:color="auto" w:fill="FF0000"/>
          </w:tcPr>
          <w:p w14:paraId="6AECBDC4" w14:textId="2ACB5B84" w:rsidR="00A41F98" w:rsidRPr="00811761" w:rsidRDefault="00A41F98" w:rsidP="00A41F98">
            <w:pPr>
              <w:spacing w:line="276" w:lineRule="auto"/>
              <w:rPr>
                <w:rFonts w:ascii="Comic Sans MS" w:hAnsi="Comic Sans MS" w:cs="Arial"/>
                <w:sz w:val="20"/>
                <w:szCs w:val="20"/>
              </w:rPr>
            </w:pPr>
            <w:r>
              <w:rPr>
                <w:rFonts w:ascii="Comic Sans MS" w:hAnsi="Comic Sans MS" w:cs="Arial"/>
                <w:sz w:val="20"/>
                <w:szCs w:val="20"/>
              </w:rPr>
              <w:t>As we enter a period of rec</w:t>
            </w:r>
            <w:r w:rsidR="00470AB5">
              <w:rPr>
                <w:rFonts w:ascii="Comic Sans MS" w:hAnsi="Comic Sans MS" w:cs="Arial"/>
                <w:sz w:val="20"/>
                <w:szCs w:val="20"/>
              </w:rPr>
              <w:t xml:space="preserve">overy from the pandemic we wanted to </w:t>
            </w:r>
            <w:r>
              <w:rPr>
                <w:rFonts w:ascii="Comic Sans MS" w:hAnsi="Comic Sans MS" w:cs="Arial"/>
                <w:sz w:val="20"/>
                <w:szCs w:val="20"/>
              </w:rPr>
              <w:t xml:space="preserve">prioritise the physical, mental and emotional wellbeing of children, practitioners and parents. </w:t>
            </w:r>
          </w:p>
          <w:p w14:paraId="4852B999" w14:textId="45699617" w:rsidR="00A41F98" w:rsidRPr="00BA0923" w:rsidRDefault="00A41F98" w:rsidP="00A41F98">
            <w:pPr>
              <w:spacing w:line="276" w:lineRule="auto"/>
              <w:rPr>
                <w:rFonts w:ascii="Comic Sans MS" w:hAnsi="Comic Sans MS" w:cs="Arial"/>
                <w:sz w:val="20"/>
                <w:szCs w:val="20"/>
              </w:rPr>
            </w:pPr>
          </w:p>
        </w:tc>
        <w:tc>
          <w:tcPr>
            <w:tcW w:w="6799" w:type="dxa"/>
            <w:tcBorders>
              <w:top w:val="single" w:sz="4" w:space="0" w:color="auto"/>
              <w:left w:val="single" w:sz="4" w:space="0" w:color="auto"/>
              <w:bottom w:val="single" w:sz="4" w:space="0" w:color="auto"/>
              <w:right w:val="single" w:sz="4" w:space="0" w:color="auto"/>
            </w:tcBorders>
            <w:hideMark/>
          </w:tcPr>
          <w:p w14:paraId="1A0FDB19" w14:textId="77777777" w:rsidR="00A41F98" w:rsidRDefault="00A41F98" w:rsidP="00A41F98">
            <w:pPr>
              <w:spacing w:line="276" w:lineRule="auto"/>
              <w:rPr>
                <w:rFonts w:ascii="Arial" w:hAnsi="Arial" w:cs="Arial"/>
                <w:b/>
                <w:sz w:val="20"/>
                <w:szCs w:val="20"/>
              </w:rPr>
            </w:pPr>
            <w:r w:rsidRPr="007808B1">
              <w:rPr>
                <w:rFonts w:ascii="Arial" w:hAnsi="Arial" w:cs="Arial"/>
                <w:b/>
                <w:sz w:val="20"/>
                <w:szCs w:val="20"/>
              </w:rPr>
              <w:t xml:space="preserve">Rationale for improvement priority based on evidence </w:t>
            </w:r>
          </w:p>
          <w:p w14:paraId="4A1E8338" w14:textId="321FDD5E" w:rsidR="00A41F98" w:rsidRPr="00F15F20" w:rsidRDefault="00315284" w:rsidP="00470AB5">
            <w:pPr>
              <w:spacing w:line="276" w:lineRule="auto"/>
              <w:rPr>
                <w:rFonts w:ascii="Arial" w:hAnsi="Arial" w:cs="Arial"/>
                <w:b/>
                <w:sz w:val="20"/>
                <w:szCs w:val="20"/>
              </w:rPr>
            </w:pPr>
            <w:r w:rsidRPr="0095238B">
              <w:rPr>
                <w:rFonts w:ascii="Comic Sans MS" w:hAnsi="Comic Sans MS" w:cs="Arial"/>
                <w:sz w:val="20"/>
                <w:szCs w:val="20"/>
              </w:rPr>
              <w:t>Due to the COVID-19 pandemic we need to ensure that the centre is safe and nurturing for the return of staff and pupil</w:t>
            </w:r>
            <w:r>
              <w:rPr>
                <w:rFonts w:ascii="Comic Sans MS" w:hAnsi="Comic Sans MS" w:cs="Arial"/>
                <w:sz w:val="20"/>
                <w:szCs w:val="20"/>
              </w:rPr>
              <w:t>s. Our main priority was to support the</w:t>
            </w:r>
            <w:r w:rsidRPr="0095238B">
              <w:rPr>
                <w:rFonts w:ascii="Comic Sans MS" w:hAnsi="Comic Sans MS" w:cs="Arial"/>
                <w:sz w:val="20"/>
                <w:szCs w:val="20"/>
              </w:rPr>
              <w:t xml:space="preserve"> emotional wellbeing of chil</w:t>
            </w:r>
            <w:r>
              <w:rPr>
                <w:rFonts w:ascii="Comic Sans MS" w:hAnsi="Comic Sans MS" w:cs="Arial"/>
                <w:sz w:val="20"/>
                <w:szCs w:val="20"/>
              </w:rPr>
              <w:t>dren, parents and practitioners. Through self-evaluation we felt we needed</w:t>
            </w:r>
            <w:r w:rsidRPr="003D5BA7">
              <w:rPr>
                <w:rFonts w:ascii="Comic Sans MS" w:hAnsi="Comic Sans MS" w:cs="Arial"/>
                <w:sz w:val="20"/>
                <w:szCs w:val="20"/>
              </w:rPr>
              <w:t xml:space="preserve"> to improve our partnership with parents </w:t>
            </w:r>
            <w:r>
              <w:rPr>
                <w:rFonts w:ascii="Comic Sans MS" w:hAnsi="Comic Sans MS" w:cs="Arial"/>
                <w:sz w:val="20"/>
                <w:szCs w:val="20"/>
              </w:rPr>
              <w:t xml:space="preserve">further </w:t>
            </w:r>
            <w:r w:rsidRPr="003D5BA7">
              <w:rPr>
                <w:rFonts w:ascii="Comic Sans MS" w:hAnsi="Comic Sans MS" w:cs="Arial"/>
                <w:sz w:val="20"/>
                <w:szCs w:val="20"/>
              </w:rPr>
              <w:t xml:space="preserve">and </w:t>
            </w:r>
            <w:r>
              <w:rPr>
                <w:rFonts w:ascii="Comic Sans MS" w:hAnsi="Comic Sans MS" w:cs="Arial"/>
                <w:sz w:val="20"/>
                <w:szCs w:val="20"/>
              </w:rPr>
              <w:t xml:space="preserve">in particular </w:t>
            </w:r>
            <w:r w:rsidRPr="003D5BA7">
              <w:rPr>
                <w:rFonts w:ascii="Comic Sans MS" w:hAnsi="Comic Sans MS" w:cs="Arial"/>
                <w:sz w:val="20"/>
                <w:szCs w:val="20"/>
              </w:rPr>
              <w:t xml:space="preserve">transitions into the centre.  </w:t>
            </w:r>
          </w:p>
        </w:tc>
      </w:tr>
      <w:tr w:rsidR="00A41F98" w14:paraId="43F868CF" w14:textId="77777777" w:rsidTr="00062151">
        <w:trPr>
          <w:trHeight w:val="501"/>
        </w:trPr>
        <w:tc>
          <w:tcPr>
            <w:tcW w:w="3681" w:type="dxa"/>
            <w:tcBorders>
              <w:top w:val="single" w:sz="4" w:space="0" w:color="auto"/>
              <w:left w:val="single" w:sz="4" w:space="0" w:color="auto"/>
              <w:bottom w:val="single" w:sz="4" w:space="0" w:color="auto"/>
              <w:right w:val="single" w:sz="4" w:space="0" w:color="auto"/>
            </w:tcBorders>
            <w:hideMark/>
          </w:tcPr>
          <w:p w14:paraId="11F297FC" w14:textId="77777777" w:rsidR="00A41F98" w:rsidRDefault="00A41F98" w:rsidP="00A41F98">
            <w:pPr>
              <w:spacing w:line="276" w:lineRule="auto"/>
              <w:rPr>
                <w:rFonts w:ascii="Arial" w:hAnsi="Arial" w:cs="Arial"/>
                <w:b/>
                <w:bCs/>
                <w:sz w:val="20"/>
                <w:szCs w:val="20"/>
              </w:rPr>
            </w:pPr>
            <w:r w:rsidRPr="175DE031">
              <w:rPr>
                <w:rFonts w:ascii="Arial" w:hAnsi="Arial" w:cs="Arial"/>
                <w:b/>
                <w:bCs/>
                <w:sz w:val="20"/>
                <w:szCs w:val="20"/>
              </w:rPr>
              <w:t>NIF Priorities</w:t>
            </w:r>
          </w:p>
          <w:p w14:paraId="22BD69DA" w14:textId="77777777" w:rsidR="00A41F98" w:rsidRDefault="002A15ED" w:rsidP="00A41F98">
            <w:pPr>
              <w:spacing w:line="276" w:lineRule="auto"/>
              <w:rPr>
                <w:rFonts w:ascii="Arial" w:hAnsi="Arial" w:cs="Arial"/>
                <w:b/>
                <w:bCs/>
                <w:sz w:val="20"/>
                <w:szCs w:val="20"/>
              </w:rPr>
            </w:pPr>
            <w:sdt>
              <w:sdtPr>
                <w:rPr>
                  <w:rStyle w:val="Style2"/>
                  <w:szCs w:val="20"/>
                </w:rPr>
                <w:alias w:val="NIF Priorities"/>
                <w:tag w:val="NIF Priorities"/>
                <w:id w:val="298428384"/>
                <w:comboBox>
                  <w:listItem w:displayText="Improvement in attainment, particularly in literacy and numeracy" w:value="Improvement in attainment, particularly in literacy and numeracy"/>
                  <w:listItem w:displayText="Closing the attainment gap between the most and least disadvantaged children" w:value="Closing the attainment gap between the most and least disadvantaged children"/>
                  <w:listItem w:displayText="Improvement in children and young people’s health and wellbeing" w:value="Improvement in children and young people’s health and wellbeing"/>
                  <w:listItem w:displayText="Improvement in employability skills and sustained, positive school leaver destinations" w:value="Improvement in employability skills and sustained, positive school leaver destinations"/>
                </w:comboBox>
              </w:sdtPr>
              <w:sdtEndPr>
                <w:rPr>
                  <w:rStyle w:val="Style2"/>
                </w:rPr>
              </w:sdtEndPr>
              <w:sdtContent>
                <w:r w:rsidR="00A41F98">
                  <w:rPr>
                    <w:rStyle w:val="Style2"/>
                    <w:szCs w:val="20"/>
                  </w:rPr>
                  <w:t>Improvement in attainment, particularly in literacy and numeracy</w:t>
                </w:r>
              </w:sdtContent>
            </w:sdt>
          </w:p>
        </w:tc>
        <w:tc>
          <w:tcPr>
            <w:tcW w:w="5822" w:type="dxa"/>
            <w:tcBorders>
              <w:top w:val="single" w:sz="4" w:space="0" w:color="auto"/>
              <w:left w:val="single" w:sz="4" w:space="0" w:color="auto"/>
              <w:bottom w:val="single" w:sz="4" w:space="0" w:color="auto"/>
              <w:right w:val="single" w:sz="4" w:space="0" w:color="auto"/>
            </w:tcBorders>
          </w:tcPr>
          <w:p w14:paraId="579298BA" w14:textId="77777777" w:rsidR="00A41F98" w:rsidRDefault="00A41F98" w:rsidP="00A41F98">
            <w:pPr>
              <w:spacing w:line="276" w:lineRule="auto"/>
              <w:rPr>
                <w:rFonts w:ascii="Arial" w:hAnsi="Arial" w:cs="Arial"/>
                <w:b/>
                <w:bCs/>
                <w:sz w:val="20"/>
                <w:szCs w:val="20"/>
              </w:rPr>
            </w:pPr>
            <w:r w:rsidRPr="175DE031">
              <w:rPr>
                <w:rFonts w:ascii="Arial" w:hAnsi="Arial" w:cs="Arial"/>
                <w:b/>
                <w:bCs/>
                <w:sz w:val="20"/>
                <w:szCs w:val="20"/>
              </w:rPr>
              <w:t xml:space="preserve">NIF Driver </w:t>
            </w:r>
          </w:p>
          <w:sdt>
            <w:sdtPr>
              <w:rPr>
                <w:rStyle w:val="Style2"/>
              </w:rPr>
              <w:alias w:val="NIF Drivers"/>
              <w:tag w:val="NIF Drivers"/>
              <w:id w:val="-1641800043"/>
              <w:comboBox>
                <w:listItem w:value="Choose an item."/>
                <w:listItem w:displayText="School Leadership" w:value="School Leadership"/>
                <w:listItem w:displayText="Teacher Professionalism" w:value="Teacher Professionalism"/>
                <w:listItem w:displayText="Parental engagement" w:value="Parental engagement"/>
                <w:listItem w:displayText="Assessment of children’s progress" w:value="Assessment of children’s progress"/>
                <w:listItem w:displayText="School improvement" w:value="School improvement"/>
                <w:listItem w:displayText="Performance information" w:value="Performance information"/>
              </w:comboBox>
            </w:sdtPr>
            <w:sdtEndPr>
              <w:rPr>
                <w:rStyle w:val="Style2"/>
              </w:rPr>
            </w:sdtEndPr>
            <w:sdtContent>
              <w:p w14:paraId="2DF9EAD1" w14:textId="0FE972D4" w:rsidR="00A41F98" w:rsidRPr="00BD168E" w:rsidRDefault="007B3C7B" w:rsidP="00A41F98">
                <w:pPr>
                  <w:spacing w:line="276" w:lineRule="auto"/>
                  <w:rPr>
                    <w:rFonts w:ascii="Arial" w:hAnsi="Arial"/>
                    <w:sz w:val="20"/>
                    <w:szCs w:val="20"/>
                  </w:rPr>
                </w:pPr>
                <w:r>
                  <w:rPr>
                    <w:rStyle w:val="Style2"/>
                  </w:rPr>
                  <w:t>School Leadership</w:t>
                </w:r>
              </w:p>
            </w:sdtContent>
          </w:sdt>
        </w:tc>
        <w:tc>
          <w:tcPr>
            <w:tcW w:w="6799" w:type="dxa"/>
            <w:tcBorders>
              <w:top w:val="single" w:sz="4" w:space="0" w:color="auto"/>
              <w:left w:val="single" w:sz="4" w:space="0" w:color="auto"/>
              <w:bottom w:val="single" w:sz="4" w:space="0" w:color="auto"/>
              <w:right w:val="single" w:sz="4" w:space="0" w:color="auto"/>
            </w:tcBorders>
            <w:hideMark/>
          </w:tcPr>
          <w:p w14:paraId="67B22632" w14:textId="77B8D309" w:rsidR="00A41F98" w:rsidRDefault="00A41F98" w:rsidP="00A41F98">
            <w:pPr>
              <w:spacing w:line="276" w:lineRule="auto"/>
              <w:rPr>
                <w:rFonts w:ascii="Arial" w:hAnsi="Arial" w:cs="Arial"/>
                <w:b/>
                <w:bCs/>
                <w:sz w:val="20"/>
                <w:szCs w:val="20"/>
              </w:rPr>
            </w:pPr>
            <w:r>
              <w:rPr>
                <w:rFonts w:ascii="Arial" w:hAnsi="Arial" w:cs="Arial"/>
                <w:b/>
                <w:bCs/>
                <w:sz w:val="20"/>
                <w:szCs w:val="20"/>
              </w:rPr>
              <w:t>HGIOS/ HGIO</w:t>
            </w:r>
            <w:r w:rsidRPr="175DE031">
              <w:rPr>
                <w:rFonts w:ascii="Arial" w:hAnsi="Arial" w:cs="Arial"/>
                <w:b/>
                <w:bCs/>
                <w:sz w:val="20"/>
                <w:szCs w:val="20"/>
              </w:rPr>
              <w:t xml:space="preserve">ELCC QI’s for self-evaluation </w:t>
            </w:r>
          </w:p>
          <w:p w14:paraId="387036F0" w14:textId="5322D746" w:rsidR="00A41F98" w:rsidRPr="00062151" w:rsidRDefault="00A41F98" w:rsidP="00A41F98">
            <w:pPr>
              <w:spacing w:line="276" w:lineRule="auto"/>
              <w:rPr>
                <w:rFonts w:ascii="Arial" w:hAnsi="Arial" w:cs="Arial"/>
                <w:b/>
                <w:i/>
                <w:iCs/>
                <w:sz w:val="20"/>
                <w:szCs w:val="20"/>
              </w:rPr>
            </w:pPr>
            <w:r>
              <w:rPr>
                <w:rFonts w:ascii="Arial" w:hAnsi="Arial" w:cs="Arial"/>
                <w:sz w:val="20"/>
                <w:szCs w:val="20"/>
              </w:rPr>
              <w:t>1.3, 1.4, 1.5, 2.4, 2.6, 3.1</w:t>
            </w:r>
          </w:p>
        </w:tc>
      </w:tr>
      <w:tr w:rsidR="00A41F98" w14:paraId="07E909C0" w14:textId="77777777" w:rsidTr="00062151">
        <w:trPr>
          <w:trHeight w:val="501"/>
        </w:trPr>
        <w:tc>
          <w:tcPr>
            <w:tcW w:w="3681" w:type="dxa"/>
            <w:tcBorders>
              <w:top w:val="single" w:sz="4" w:space="0" w:color="auto"/>
              <w:left w:val="single" w:sz="4" w:space="0" w:color="auto"/>
              <w:bottom w:val="single" w:sz="4" w:space="0" w:color="auto"/>
              <w:right w:val="single" w:sz="4" w:space="0" w:color="auto"/>
            </w:tcBorders>
          </w:tcPr>
          <w:p w14:paraId="19B789B5" w14:textId="4D9D5D85" w:rsidR="00A41F98" w:rsidRPr="175DE031" w:rsidRDefault="00A41F98" w:rsidP="00A41F98">
            <w:pPr>
              <w:spacing w:line="276" w:lineRule="auto"/>
              <w:rPr>
                <w:rFonts w:ascii="Arial" w:hAnsi="Arial" w:cs="Arial"/>
                <w:b/>
                <w:bCs/>
                <w:sz w:val="20"/>
                <w:szCs w:val="20"/>
              </w:rPr>
            </w:pPr>
            <w:r>
              <w:rPr>
                <w:rFonts w:ascii="Arial" w:hAnsi="Arial" w:cs="Arial"/>
                <w:b/>
                <w:bCs/>
                <w:sz w:val="20"/>
                <w:szCs w:val="20"/>
              </w:rPr>
              <w:t>Progress and Impact</w:t>
            </w:r>
          </w:p>
        </w:tc>
        <w:tc>
          <w:tcPr>
            <w:tcW w:w="12621" w:type="dxa"/>
            <w:gridSpan w:val="2"/>
            <w:tcBorders>
              <w:top w:val="single" w:sz="4" w:space="0" w:color="auto"/>
              <w:left w:val="single" w:sz="4" w:space="0" w:color="auto"/>
              <w:bottom w:val="single" w:sz="4" w:space="0" w:color="auto"/>
              <w:right w:val="single" w:sz="4" w:space="0" w:color="auto"/>
            </w:tcBorders>
          </w:tcPr>
          <w:p w14:paraId="0DE5B7C0" w14:textId="3FB2D44F" w:rsidR="00470AB5" w:rsidRDefault="00470AB5" w:rsidP="00470AB5">
            <w:pPr>
              <w:pStyle w:val="ListParagraph"/>
              <w:numPr>
                <w:ilvl w:val="0"/>
                <w:numId w:val="19"/>
              </w:numPr>
              <w:spacing w:after="0" w:line="240" w:lineRule="auto"/>
              <w:rPr>
                <w:rFonts w:ascii="Comic Sans MS" w:hAnsi="Comic Sans MS" w:cs="Arial"/>
                <w:sz w:val="20"/>
                <w:szCs w:val="20"/>
              </w:rPr>
            </w:pPr>
            <w:r w:rsidRPr="00470AB5">
              <w:rPr>
                <w:rFonts w:ascii="Comic Sans MS" w:hAnsi="Comic Sans MS" w:cs="Arial"/>
                <w:sz w:val="20"/>
                <w:szCs w:val="20"/>
              </w:rPr>
              <w:t xml:space="preserve">Staff participated in an audit exercise to review the learning environment indoors and outdoors before coming back fully the centre. Using national guidance Realising The Ambition: Being me. This resulted in the Playrooms being updated, changing the layout of some areas, adding new </w:t>
            </w:r>
            <w:r w:rsidR="00A84ED9">
              <w:rPr>
                <w:rFonts w:ascii="Comic Sans MS" w:hAnsi="Comic Sans MS" w:cs="Arial"/>
                <w:sz w:val="20"/>
                <w:szCs w:val="20"/>
              </w:rPr>
              <w:t xml:space="preserve">resources, </w:t>
            </w:r>
            <w:r w:rsidRPr="00470AB5">
              <w:rPr>
                <w:rFonts w:ascii="Comic Sans MS" w:hAnsi="Comic Sans MS" w:cs="Arial"/>
                <w:sz w:val="20"/>
                <w:szCs w:val="20"/>
              </w:rPr>
              <w:t xml:space="preserve">environmental print and signs to make areas more inviting. </w:t>
            </w:r>
          </w:p>
          <w:p w14:paraId="59D92F2F" w14:textId="1EF6713D" w:rsidR="00470AB5" w:rsidRPr="008250F4" w:rsidRDefault="00470AB5" w:rsidP="008250F4">
            <w:pPr>
              <w:pStyle w:val="ListParagraph"/>
              <w:numPr>
                <w:ilvl w:val="0"/>
                <w:numId w:val="19"/>
              </w:numPr>
              <w:spacing w:after="0" w:line="240" w:lineRule="auto"/>
              <w:rPr>
                <w:rFonts w:ascii="Comic Sans MS" w:hAnsi="Comic Sans MS" w:cs="Arial"/>
                <w:sz w:val="20"/>
                <w:szCs w:val="20"/>
              </w:rPr>
            </w:pPr>
            <w:r>
              <w:rPr>
                <w:rFonts w:ascii="Comic Sans MS" w:hAnsi="Comic Sans MS" w:cs="Arial"/>
                <w:sz w:val="20"/>
                <w:szCs w:val="20"/>
              </w:rPr>
              <w:t>We continue to encourage children</w:t>
            </w:r>
            <w:r w:rsidRPr="00470AB5">
              <w:rPr>
                <w:rFonts w:ascii="Comic Sans MS" w:hAnsi="Comic Sans MS" w:cs="Arial"/>
                <w:sz w:val="20"/>
                <w:szCs w:val="20"/>
              </w:rPr>
              <w:t xml:space="preserve"> to access the outdoor area freely each day in all weathers. The data we gather demonstrates that almost all the children access outdoors every day. </w:t>
            </w:r>
          </w:p>
          <w:p w14:paraId="7BF40D7D" w14:textId="5B32FC99" w:rsidR="00470AB5" w:rsidRDefault="008250F4" w:rsidP="00470AB5">
            <w:pPr>
              <w:pStyle w:val="ListParagraph"/>
              <w:numPr>
                <w:ilvl w:val="0"/>
                <w:numId w:val="19"/>
              </w:numPr>
              <w:spacing w:after="0" w:line="240" w:lineRule="auto"/>
              <w:rPr>
                <w:rFonts w:ascii="Comic Sans MS" w:hAnsi="Comic Sans MS" w:cs="Arial"/>
                <w:sz w:val="20"/>
                <w:szCs w:val="20"/>
              </w:rPr>
            </w:pPr>
            <w:r>
              <w:rPr>
                <w:rFonts w:ascii="Comic Sans MS" w:hAnsi="Comic Sans MS" w:cs="Arial"/>
                <w:sz w:val="20"/>
                <w:szCs w:val="20"/>
              </w:rPr>
              <w:t>We have continued to embed our annual Health &amp; W</w:t>
            </w:r>
            <w:r w:rsidR="00470AB5" w:rsidRPr="00470AB5">
              <w:rPr>
                <w:rFonts w:ascii="Comic Sans MS" w:hAnsi="Comic Sans MS" w:cs="Arial"/>
                <w:sz w:val="20"/>
                <w:szCs w:val="20"/>
              </w:rPr>
              <w:t xml:space="preserve">ellbeing </w:t>
            </w:r>
            <w:r w:rsidRPr="00470AB5">
              <w:rPr>
                <w:rFonts w:ascii="Comic Sans MS" w:hAnsi="Comic Sans MS" w:cs="Arial"/>
                <w:sz w:val="20"/>
                <w:szCs w:val="20"/>
              </w:rPr>
              <w:t>planner that</w:t>
            </w:r>
            <w:r w:rsidR="00470AB5" w:rsidRPr="00470AB5">
              <w:rPr>
                <w:rFonts w:ascii="Comic Sans MS" w:hAnsi="Comic Sans MS" w:cs="Arial"/>
                <w:sz w:val="20"/>
                <w:szCs w:val="20"/>
              </w:rPr>
              <w:t xml:space="preserve"> incorporate PATHS activities and resources. </w:t>
            </w:r>
          </w:p>
          <w:p w14:paraId="5CB6786F" w14:textId="4F89F5D4" w:rsidR="00470AB5" w:rsidRPr="008250F4" w:rsidRDefault="008250F4" w:rsidP="008250F4">
            <w:pPr>
              <w:pStyle w:val="ListParagraph"/>
              <w:numPr>
                <w:ilvl w:val="0"/>
                <w:numId w:val="19"/>
              </w:numPr>
              <w:spacing w:after="0" w:line="240" w:lineRule="auto"/>
              <w:rPr>
                <w:rFonts w:ascii="Comic Sans MS" w:hAnsi="Comic Sans MS" w:cs="Arial"/>
                <w:sz w:val="20"/>
                <w:szCs w:val="20"/>
              </w:rPr>
            </w:pPr>
            <w:r>
              <w:rPr>
                <w:rFonts w:ascii="Comic Sans MS" w:hAnsi="Comic Sans MS" w:cs="Arial"/>
                <w:sz w:val="20"/>
                <w:szCs w:val="20"/>
              </w:rPr>
              <w:t xml:space="preserve">As </w:t>
            </w:r>
            <w:r w:rsidR="00A84ED9">
              <w:rPr>
                <w:rFonts w:ascii="Comic Sans MS" w:hAnsi="Comic Sans MS" w:cs="Arial"/>
                <w:sz w:val="20"/>
                <w:szCs w:val="20"/>
              </w:rPr>
              <w:t xml:space="preserve">the centre was working within cohorts, we identified a need for a nurture area in both areas. With the support of parents, we had a successful fundraiser that enabled us to purchase an outdoor shed and this was transformed into </w:t>
            </w:r>
            <w:r w:rsidRPr="00470AB5">
              <w:rPr>
                <w:rFonts w:ascii="Comic Sans MS" w:hAnsi="Comic Sans MS" w:cs="Arial"/>
                <w:sz w:val="20"/>
                <w:szCs w:val="20"/>
              </w:rPr>
              <w:t>a</w:t>
            </w:r>
            <w:r>
              <w:rPr>
                <w:rFonts w:ascii="Comic Sans MS" w:hAnsi="Comic Sans MS" w:cs="Arial"/>
                <w:sz w:val="20"/>
                <w:szCs w:val="20"/>
              </w:rPr>
              <w:t>n additional</w:t>
            </w:r>
            <w:r w:rsidRPr="00470AB5">
              <w:rPr>
                <w:rFonts w:ascii="Comic Sans MS" w:hAnsi="Comic Sans MS" w:cs="Arial"/>
                <w:sz w:val="20"/>
                <w:szCs w:val="20"/>
              </w:rPr>
              <w:t xml:space="preserve"> nurture area that can be accessed by staff and children in cohort 1 and provide a safe base for our most vulnerable children who may require some chill out or 1:1 time. </w:t>
            </w:r>
          </w:p>
          <w:p w14:paraId="5F5DDD4F" w14:textId="069315D1" w:rsidR="00470AB5" w:rsidRPr="008516B5" w:rsidRDefault="00A84ED9" w:rsidP="00A84ED9">
            <w:pPr>
              <w:pStyle w:val="ListParagraph"/>
              <w:numPr>
                <w:ilvl w:val="0"/>
                <w:numId w:val="19"/>
              </w:numPr>
              <w:spacing w:after="0" w:line="240" w:lineRule="auto"/>
              <w:rPr>
                <w:rFonts w:ascii="Comic Sans MS" w:hAnsi="Comic Sans MS" w:cs="Arial"/>
                <w:sz w:val="20"/>
                <w:szCs w:val="20"/>
              </w:rPr>
            </w:pPr>
            <w:r>
              <w:rPr>
                <w:rFonts w:ascii="Comic Sans MS" w:hAnsi="Comic Sans MS" w:cs="Arial"/>
                <w:sz w:val="20"/>
                <w:szCs w:val="20"/>
              </w:rPr>
              <w:t>We e</w:t>
            </w:r>
            <w:r w:rsidR="00470AB5" w:rsidRPr="00470AB5">
              <w:rPr>
                <w:rFonts w:ascii="Comic Sans MS" w:hAnsi="Comic Sans MS" w:cs="Arial"/>
                <w:sz w:val="20"/>
                <w:szCs w:val="20"/>
              </w:rPr>
              <w:t>nhance</w:t>
            </w:r>
            <w:r>
              <w:rPr>
                <w:rFonts w:ascii="Comic Sans MS" w:hAnsi="Comic Sans MS" w:cs="Arial"/>
                <w:sz w:val="20"/>
                <w:szCs w:val="20"/>
              </w:rPr>
              <w:t>d</w:t>
            </w:r>
            <w:r w:rsidR="00470AB5" w:rsidRPr="00470AB5">
              <w:rPr>
                <w:rFonts w:ascii="Comic Sans MS" w:hAnsi="Comic Sans MS" w:cs="Arial"/>
                <w:sz w:val="20"/>
                <w:szCs w:val="20"/>
              </w:rPr>
              <w:t xml:space="preserve"> transitions to the centre using the outdoors. </w:t>
            </w:r>
            <w:r>
              <w:rPr>
                <w:rFonts w:ascii="Comic Sans MS" w:hAnsi="Comic Sans MS" w:cs="Arial"/>
                <w:sz w:val="20"/>
                <w:szCs w:val="20"/>
              </w:rPr>
              <w:t xml:space="preserve">We </w:t>
            </w:r>
            <w:r w:rsidR="00470AB5" w:rsidRPr="00470AB5">
              <w:rPr>
                <w:rFonts w:ascii="Comic Sans MS" w:hAnsi="Comic Sans MS" w:cs="Arial"/>
                <w:sz w:val="20"/>
                <w:szCs w:val="20"/>
              </w:rPr>
              <w:t>Plan</w:t>
            </w:r>
            <w:r>
              <w:rPr>
                <w:rFonts w:ascii="Comic Sans MS" w:hAnsi="Comic Sans MS" w:cs="Arial"/>
                <w:sz w:val="20"/>
                <w:szCs w:val="20"/>
              </w:rPr>
              <w:t>ned</w:t>
            </w:r>
            <w:r w:rsidR="00470AB5" w:rsidRPr="00470AB5">
              <w:rPr>
                <w:rFonts w:ascii="Comic Sans MS" w:hAnsi="Comic Sans MS" w:cs="Arial"/>
                <w:sz w:val="20"/>
                <w:szCs w:val="20"/>
              </w:rPr>
              <w:t xml:space="preserve"> and deliver</w:t>
            </w:r>
            <w:r>
              <w:rPr>
                <w:rFonts w:ascii="Comic Sans MS" w:hAnsi="Comic Sans MS" w:cs="Arial"/>
                <w:sz w:val="20"/>
                <w:szCs w:val="20"/>
              </w:rPr>
              <w:t>ed</w:t>
            </w:r>
            <w:r w:rsidR="00470AB5" w:rsidRPr="00470AB5">
              <w:rPr>
                <w:rFonts w:ascii="Comic Sans MS" w:hAnsi="Comic Sans MS" w:cs="Arial"/>
                <w:sz w:val="20"/>
                <w:szCs w:val="20"/>
              </w:rPr>
              <w:t xml:space="preserve"> </w:t>
            </w:r>
            <w:r>
              <w:rPr>
                <w:rFonts w:ascii="Comic Sans MS" w:hAnsi="Comic Sans MS" w:cs="Arial"/>
                <w:sz w:val="20"/>
                <w:szCs w:val="20"/>
              </w:rPr>
              <w:t xml:space="preserve">a programme of </w:t>
            </w:r>
            <w:r w:rsidR="00470AB5" w:rsidRPr="00470AB5">
              <w:rPr>
                <w:rFonts w:ascii="Comic Sans MS" w:hAnsi="Comic Sans MS" w:cs="Arial"/>
                <w:sz w:val="20"/>
                <w:szCs w:val="20"/>
              </w:rPr>
              <w:t>PEEP sessions for pa</w:t>
            </w:r>
            <w:r>
              <w:rPr>
                <w:rFonts w:ascii="Comic Sans MS" w:hAnsi="Comic Sans MS" w:cs="Arial"/>
                <w:sz w:val="20"/>
                <w:szCs w:val="20"/>
              </w:rPr>
              <w:t xml:space="preserve">rents and children. We created </w:t>
            </w:r>
            <w:r w:rsidR="00470AB5" w:rsidRPr="00470AB5">
              <w:rPr>
                <w:rFonts w:ascii="Comic Sans MS" w:hAnsi="Comic Sans MS" w:cs="Arial"/>
                <w:sz w:val="20"/>
                <w:szCs w:val="20"/>
              </w:rPr>
              <w:t xml:space="preserve">a virtual tour video and photo books from home to settle new children. </w:t>
            </w:r>
            <w:r>
              <w:rPr>
                <w:rFonts w:ascii="Comic Sans MS" w:hAnsi="Comic Sans MS" w:cs="Arial"/>
                <w:sz w:val="20"/>
                <w:szCs w:val="20"/>
              </w:rPr>
              <w:t>Parents and grandparents attended o</w:t>
            </w:r>
            <w:r w:rsidR="00470AB5" w:rsidRPr="00470AB5">
              <w:rPr>
                <w:rFonts w:ascii="Comic Sans MS" w:hAnsi="Comic Sans MS" w:cs="Arial"/>
                <w:sz w:val="20"/>
                <w:szCs w:val="20"/>
              </w:rPr>
              <w:t xml:space="preserve">utdoor stay &amp; play </w:t>
            </w:r>
            <w:r>
              <w:rPr>
                <w:rFonts w:ascii="Comic Sans MS" w:hAnsi="Comic Sans MS" w:cs="Arial"/>
                <w:sz w:val="20"/>
                <w:szCs w:val="20"/>
              </w:rPr>
              <w:t xml:space="preserve">sessions </w:t>
            </w:r>
            <w:r w:rsidR="00470AB5" w:rsidRPr="00470AB5">
              <w:rPr>
                <w:rFonts w:ascii="Comic Sans MS" w:hAnsi="Comic Sans MS" w:cs="Arial"/>
                <w:sz w:val="20"/>
                <w:szCs w:val="20"/>
              </w:rPr>
              <w:t xml:space="preserve">in </w:t>
            </w:r>
            <w:r>
              <w:rPr>
                <w:rFonts w:ascii="Comic Sans MS" w:hAnsi="Comic Sans MS" w:cs="Arial"/>
                <w:sz w:val="20"/>
                <w:szCs w:val="20"/>
              </w:rPr>
              <w:t xml:space="preserve">the </w:t>
            </w:r>
            <w:r w:rsidR="00470AB5" w:rsidRPr="00470AB5">
              <w:rPr>
                <w:rFonts w:ascii="Comic Sans MS" w:hAnsi="Comic Sans MS" w:cs="Arial"/>
                <w:sz w:val="20"/>
                <w:szCs w:val="20"/>
              </w:rPr>
              <w:t>first term</w:t>
            </w:r>
            <w:r>
              <w:rPr>
                <w:rFonts w:ascii="Comic Sans MS" w:hAnsi="Comic Sans MS" w:cs="Arial"/>
                <w:sz w:val="20"/>
                <w:szCs w:val="20"/>
              </w:rPr>
              <w:t>.</w:t>
            </w:r>
          </w:p>
          <w:p w14:paraId="22FFF16E" w14:textId="20388208" w:rsidR="009C6155" w:rsidRPr="00A84ED9" w:rsidRDefault="00A41F98" w:rsidP="00A84ED9">
            <w:pPr>
              <w:pStyle w:val="ListParagraph"/>
              <w:numPr>
                <w:ilvl w:val="0"/>
                <w:numId w:val="19"/>
              </w:numPr>
              <w:rPr>
                <w:rFonts w:ascii="Comic Sans MS" w:hAnsi="Comic Sans MS" w:cs="Arial"/>
                <w:sz w:val="20"/>
                <w:szCs w:val="20"/>
              </w:rPr>
            </w:pPr>
            <w:r w:rsidRPr="0042035C">
              <w:rPr>
                <w:rFonts w:ascii="Comic Sans MS" w:hAnsi="Comic Sans MS" w:cs="Arial"/>
                <w:sz w:val="20"/>
                <w:szCs w:val="20"/>
              </w:rPr>
              <w:t xml:space="preserve">We have continued to support our most vulnerable children with </w:t>
            </w:r>
            <w:r w:rsidR="008516B5" w:rsidRPr="0042035C">
              <w:rPr>
                <w:rFonts w:ascii="Comic Sans MS" w:hAnsi="Comic Sans MS"/>
                <w:sz w:val="20"/>
                <w:szCs w:val="20"/>
              </w:rPr>
              <w:t>all</w:t>
            </w:r>
            <w:r w:rsidRPr="0042035C">
              <w:rPr>
                <w:rFonts w:ascii="Comic Sans MS" w:hAnsi="Comic Sans MS"/>
                <w:sz w:val="20"/>
                <w:szCs w:val="20"/>
              </w:rPr>
              <w:t xml:space="preserve"> children identified as requiring support identified quickly through our targeted interventions and supports. With and a range of assessments used and support groups put in place. These rang</w:t>
            </w:r>
            <w:r w:rsidR="008516B5">
              <w:rPr>
                <w:rFonts w:ascii="Comic Sans MS" w:hAnsi="Comic Sans MS"/>
                <w:sz w:val="20"/>
                <w:szCs w:val="20"/>
              </w:rPr>
              <w:t>e from one to one support, a</w:t>
            </w:r>
            <w:r w:rsidRPr="0042035C">
              <w:rPr>
                <w:rFonts w:ascii="Comic Sans MS" w:hAnsi="Comic Sans MS"/>
                <w:sz w:val="20"/>
                <w:szCs w:val="20"/>
              </w:rPr>
              <w:t>t</w:t>
            </w:r>
            <w:r w:rsidR="008516B5">
              <w:rPr>
                <w:rFonts w:ascii="Comic Sans MS" w:hAnsi="Comic Sans MS"/>
                <w:sz w:val="20"/>
                <w:szCs w:val="20"/>
              </w:rPr>
              <w:t>tention and listening groups, co</w:t>
            </w:r>
            <w:r w:rsidRPr="0042035C">
              <w:rPr>
                <w:rFonts w:ascii="Comic Sans MS" w:hAnsi="Comic Sans MS"/>
                <w:sz w:val="20"/>
                <w:szCs w:val="20"/>
              </w:rPr>
              <w:t xml:space="preserve">mmunication champion support groups - Working collaboratively with SLT towards targets for children receiving support. ELLAT and Numeracy support groups and challenge groups in place to ensure all children reach their full potential. </w:t>
            </w:r>
            <w:r w:rsidRPr="0042035C">
              <w:rPr>
                <w:rFonts w:ascii="Comic Sans MS" w:hAnsi="Comic Sans MS" w:cs="Arial"/>
                <w:sz w:val="20"/>
                <w:szCs w:val="20"/>
              </w:rPr>
              <w:t xml:space="preserve">Evidence gathered through developmental milestone trackers and pace and challenge meetings show all children are making significant progress. </w:t>
            </w:r>
          </w:p>
          <w:p w14:paraId="4AC8797A" w14:textId="19128944" w:rsidR="00A41F98" w:rsidRPr="00A84ED9" w:rsidRDefault="00A41F98" w:rsidP="00A84ED9">
            <w:pPr>
              <w:ind w:left="360"/>
              <w:rPr>
                <w:rFonts w:ascii="Comic Sans MS" w:hAnsi="Comic Sans MS"/>
                <w:sz w:val="20"/>
                <w:szCs w:val="20"/>
              </w:rPr>
            </w:pPr>
          </w:p>
        </w:tc>
      </w:tr>
      <w:tr w:rsidR="00A41F98" w14:paraId="64525BB0" w14:textId="77777777" w:rsidTr="00062151">
        <w:trPr>
          <w:trHeight w:val="501"/>
        </w:trPr>
        <w:tc>
          <w:tcPr>
            <w:tcW w:w="3681" w:type="dxa"/>
            <w:tcBorders>
              <w:top w:val="single" w:sz="4" w:space="0" w:color="auto"/>
              <w:left w:val="single" w:sz="4" w:space="0" w:color="auto"/>
              <w:bottom w:val="single" w:sz="4" w:space="0" w:color="auto"/>
              <w:right w:val="single" w:sz="4" w:space="0" w:color="auto"/>
            </w:tcBorders>
          </w:tcPr>
          <w:p w14:paraId="0E793F7A" w14:textId="65F3E3CD" w:rsidR="00A41F98" w:rsidRPr="175DE031" w:rsidRDefault="008250F4" w:rsidP="00A41F98">
            <w:pPr>
              <w:spacing w:line="276" w:lineRule="auto"/>
              <w:rPr>
                <w:rFonts w:ascii="Arial" w:hAnsi="Arial" w:cs="Arial"/>
                <w:b/>
                <w:bCs/>
                <w:sz w:val="20"/>
                <w:szCs w:val="20"/>
              </w:rPr>
            </w:pPr>
            <w:r>
              <w:rPr>
                <w:rFonts w:ascii="Arial" w:hAnsi="Arial" w:cs="Arial"/>
                <w:b/>
                <w:bCs/>
                <w:sz w:val="20"/>
                <w:szCs w:val="20"/>
              </w:rPr>
              <w:lastRenderedPageBreak/>
              <w:t>N</w:t>
            </w:r>
            <w:r w:rsidR="00A41F98">
              <w:rPr>
                <w:rFonts w:ascii="Arial" w:hAnsi="Arial" w:cs="Arial"/>
                <w:b/>
                <w:bCs/>
                <w:sz w:val="20"/>
                <w:szCs w:val="20"/>
              </w:rPr>
              <w:t>ext Steps</w:t>
            </w:r>
          </w:p>
        </w:tc>
        <w:tc>
          <w:tcPr>
            <w:tcW w:w="12621" w:type="dxa"/>
            <w:gridSpan w:val="2"/>
            <w:tcBorders>
              <w:top w:val="single" w:sz="4" w:space="0" w:color="auto"/>
              <w:left w:val="single" w:sz="4" w:space="0" w:color="auto"/>
              <w:bottom w:val="single" w:sz="4" w:space="0" w:color="auto"/>
              <w:right w:val="single" w:sz="4" w:space="0" w:color="auto"/>
            </w:tcBorders>
          </w:tcPr>
          <w:p w14:paraId="7D076F97" w14:textId="1FC03FDC" w:rsidR="008516B5" w:rsidRPr="008516B5" w:rsidRDefault="008516B5" w:rsidP="008516B5">
            <w:pPr>
              <w:rPr>
                <w:rFonts w:ascii="Comic Sans MS" w:hAnsi="Comic Sans MS"/>
                <w:sz w:val="20"/>
                <w:szCs w:val="20"/>
              </w:rPr>
            </w:pPr>
            <w:r w:rsidRPr="008516B5">
              <w:rPr>
                <w:rFonts w:ascii="Comic Sans MS" w:hAnsi="Comic Sans MS"/>
                <w:sz w:val="20"/>
                <w:szCs w:val="20"/>
              </w:rPr>
              <w:t xml:space="preserve">We will carefully plan the removal of cohorts and open up the indoor environment for all children and staff.  We will continue to use best practice guidance to support us in further creating an enriched environment for children outdoors and indoors.  This environment will be welcoming, cosy, relaxed and safe for children to be independent in their learning.  Play spaces will be reviewed regularly and be </w:t>
            </w:r>
            <w:r w:rsidR="00EF5D43" w:rsidRPr="008516B5">
              <w:rPr>
                <w:rFonts w:ascii="Comic Sans MS" w:hAnsi="Comic Sans MS"/>
                <w:sz w:val="20"/>
                <w:szCs w:val="20"/>
              </w:rPr>
              <w:t>well resourced</w:t>
            </w:r>
            <w:r w:rsidRPr="008516B5">
              <w:rPr>
                <w:rFonts w:ascii="Comic Sans MS" w:hAnsi="Comic Sans MS"/>
                <w:sz w:val="20"/>
                <w:szCs w:val="20"/>
              </w:rPr>
              <w:t xml:space="preserve"> with increased natural and sensory play opportunities to encourage children’s confidence, curiosity and creativity. We will continue to audit our environment and evaluate interactions and experiences. </w:t>
            </w:r>
          </w:p>
          <w:p w14:paraId="04B7BDD8" w14:textId="77777777" w:rsidR="008516B5" w:rsidRDefault="008516B5" w:rsidP="008516B5">
            <w:pPr>
              <w:rPr>
                <w:rFonts w:ascii="Comic Sans MS" w:hAnsi="Comic Sans MS"/>
                <w:sz w:val="20"/>
                <w:szCs w:val="20"/>
              </w:rPr>
            </w:pPr>
            <w:r w:rsidRPr="008516B5">
              <w:rPr>
                <w:rFonts w:ascii="Comic Sans MS" w:hAnsi="Comic Sans MS"/>
                <w:sz w:val="20"/>
                <w:szCs w:val="20"/>
              </w:rPr>
              <w:t xml:space="preserve">Continue to promote the wellbeing effects of outdoor play. We hope to extend the natural woodland area to improve the outdoor learning environment for children and staff. </w:t>
            </w:r>
          </w:p>
          <w:p w14:paraId="331044D3" w14:textId="32E134EA" w:rsidR="008516B5" w:rsidRPr="008516B5" w:rsidRDefault="008516B5" w:rsidP="008516B5">
            <w:pPr>
              <w:rPr>
                <w:rFonts w:ascii="Comic Sans MS" w:hAnsi="Comic Sans MS"/>
                <w:sz w:val="20"/>
                <w:szCs w:val="20"/>
              </w:rPr>
            </w:pPr>
            <w:r w:rsidRPr="008516B5">
              <w:rPr>
                <w:rFonts w:ascii="Comic Sans MS" w:hAnsi="Comic Sans MS"/>
                <w:sz w:val="20"/>
                <w:szCs w:val="20"/>
              </w:rPr>
              <w:t>We will continue to ensure quality interactions and learning experiences responsive to children’s needs and interests, embedding Realising The Ambition: Being Me and through a programme of rigor</w:t>
            </w:r>
            <w:r>
              <w:rPr>
                <w:rFonts w:ascii="Comic Sans MS" w:hAnsi="Comic Sans MS"/>
                <w:sz w:val="20"/>
                <w:szCs w:val="20"/>
              </w:rPr>
              <w:t xml:space="preserve">ous monitoring and reflection. </w:t>
            </w:r>
          </w:p>
          <w:p w14:paraId="70F0E371" w14:textId="122D2B72" w:rsidR="00A41F98" w:rsidRPr="003061E3" w:rsidRDefault="008516B5" w:rsidP="008516B5">
            <w:pPr>
              <w:rPr>
                <w:rFonts w:ascii="Comic Sans MS" w:hAnsi="Comic Sans MS"/>
                <w:sz w:val="20"/>
                <w:szCs w:val="20"/>
              </w:rPr>
            </w:pPr>
            <w:r w:rsidRPr="008516B5">
              <w:rPr>
                <w:rFonts w:ascii="Comic Sans MS" w:hAnsi="Comic Sans MS"/>
                <w:sz w:val="20"/>
                <w:szCs w:val="20"/>
              </w:rPr>
              <w:t>Continue to strive towards Rights Respecting Silver award.  Staff will continue to focus on promoting children’s rights through daily practices ensuring that children remain at the heart of all decision-making processes and children’s Rights are embedded in the centre</w:t>
            </w:r>
          </w:p>
        </w:tc>
      </w:tr>
    </w:tbl>
    <w:p w14:paraId="17232D94" w14:textId="30EA96E8" w:rsidR="00062151" w:rsidRPr="006D0351" w:rsidRDefault="00062151" w:rsidP="006D0351">
      <w:pPr>
        <w:ind w:left="2880"/>
        <w:rPr>
          <w:rFonts w:ascii="Arial" w:hAnsi="Arial" w:cs="Arial"/>
          <w:b/>
          <w:bCs/>
          <w:sz w:val="24"/>
          <w:szCs w:val="24"/>
          <w:u w:val="single"/>
        </w:rPr>
      </w:pPr>
      <w:r w:rsidRPr="006D0351">
        <w:rPr>
          <w:rFonts w:ascii="Arial" w:hAnsi="Arial" w:cs="Arial"/>
          <w:b/>
          <w:bCs/>
          <w:sz w:val="24"/>
          <w:szCs w:val="24"/>
          <w:u w:val="single"/>
        </w:rPr>
        <w:br w:type="page"/>
      </w:r>
    </w:p>
    <w:tbl>
      <w:tblPr>
        <w:tblpPr w:leftFromText="180" w:rightFromText="180" w:vertAnchor="text" w:horzAnchor="margin" w:tblpXSpec="center" w:tblpY="-299"/>
        <w:tblW w:w="16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1"/>
        <w:gridCol w:w="5822"/>
        <w:gridCol w:w="6799"/>
      </w:tblGrid>
      <w:tr w:rsidR="00F10E55" w14:paraId="457A2D5E" w14:textId="77777777" w:rsidTr="00F10E55">
        <w:tc>
          <w:tcPr>
            <w:tcW w:w="3681" w:type="dxa"/>
            <w:tcBorders>
              <w:top w:val="single" w:sz="4" w:space="0" w:color="auto"/>
              <w:left w:val="single" w:sz="4" w:space="0" w:color="auto"/>
              <w:bottom w:val="single" w:sz="4" w:space="0" w:color="auto"/>
              <w:right w:val="single" w:sz="4" w:space="0" w:color="auto"/>
            </w:tcBorders>
            <w:hideMark/>
          </w:tcPr>
          <w:p w14:paraId="07A05B08" w14:textId="77777777" w:rsidR="00F10E55" w:rsidRDefault="00F10E55" w:rsidP="00A34503">
            <w:pPr>
              <w:spacing w:line="276" w:lineRule="auto"/>
              <w:rPr>
                <w:rFonts w:ascii="Arial" w:hAnsi="Arial" w:cs="Arial"/>
                <w:b/>
                <w:bCs/>
                <w:sz w:val="20"/>
                <w:szCs w:val="20"/>
              </w:rPr>
            </w:pPr>
            <w:r w:rsidRPr="175DE031">
              <w:rPr>
                <w:rFonts w:ascii="Arial" w:hAnsi="Arial" w:cs="Arial"/>
                <w:b/>
                <w:bCs/>
                <w:sz w:val="20"/>
                <w:szCs w:val="20"/>
              </w:rPr>
              <w:lastRenderedPageBreak/>
              <w:t xml:space="preserve">Improvement Priority </w:t>
            </w:r>
          </w:p>
          <w:p w14:paraId="2DD0EDAA" w14:textId="77777777" w:rsidR="00F10E55" w:rsidRDefault="00F10E55" w:rsidP="00A34503">
            <w:pPr>
              <w:spacing w:line="276" w:lineRule="auto"/>
              <w:rPr>
                <w:rFonts w:ascii="Arial" w:hAnsi="Arial" w:cs="Arial"/>
                <w:i/>
                <w:iCs/>
                <w:sz w:val="16"/>
                <w:szCs w:val="16"/>
              </w:rPr>
            </w:pPr>
            <w:r w:rsidRPr="175DE031">
              <w:rPr>
                <w:rFonts w:ascii="Arial" w:hAnsi="Arial" w:cs="Arial"/>
                <w:i/>
                <w:iCs/>
                <w:sz w:val="16"/>
                <w:szCs w:val="16"/>
              </w:rPr>
              <w:t xml:space="preserve">(Expressed as outcomes for learners) </w:t>
            </w:r>
          </w:p>
        </w:tc>
        <w:tc>
          <w:tcPr>
            <w:tcW w:w="5822" w:type="dxa"/>
            <w:tcBorders>
              <w:top w:val="single" w:sz="4" w:space="0" w:color="auto"/>
              <w:left w:val="single" w:sz="4" w:space="0" w:color="auto"/>
              <w:bottom w:val="single" w:sz="4" w:space="0" w:color="auto"/>
              <w:right w:val="single" w:sz="4" w:space="0" w:color="auto"/>
            </w:tcBorders>
            <w:shd w:val="clear" w:color="auto" w:fill="538135" w:themeFill="accent6" w:themeFillShade="BF"/>
            <w:vAlign w:val="center"/>
          </w:tcPr>
          <w:p w14:paraId="62A5C6A5" w14:textId="77777777" w:rsidR="00315284" w:rsidRPr="00315284" w:rsidRDefault="00315284" w:rsidP="00315284">
            <w:pPr>
              <w:rPr>
                <w:rFonts w:ascii="Arial" w:hAnsi="Arial" w:cs="Arial"/>
                <w:b/>
                <w:bCs/>
                <w:i/>
                <w:iCs/>
                <w:color w:val="FFFFFF" w:themeColor="background1"/>
                <w:sz w:val="20"/>
                <w:szCs w:val="20"/>
              </w:rPr>
            </w:pPr>
            <w:r w:rsidRPr="00315284">
              <w:rPr>
                <w:rFonts w:ascii="Arial" w:hAnsi="Arial" w:cs="Arial"/>
                <w:b/>
                <w:bCs/>
                <w:i/>
                <w:iCs/>
                <w:color w:val="FFFFFF" w:themeColor="background1"/>
                <w:sz w:val="20"/>
                <w:szCs w:val="20"/>
              </w:rPr>
              <w:t xml:space="preserve">To improve standards in literacy. Increase staffs knowledge and skill in communication and language techniques and children’s progression across key skills. </w:t>
            </w:r>
          </w:p>
          <w:p w14:paraId="433A6F98" w14:textId="69A5A5A8" w:rsidR="00F10E55" w:rsidRPr="00F10E55" w:rsidRDefault="00F10E55" w:rsidP="00A34503">
            <w:pPr>
              <w:spacing w:line="276" w:lineRule="auto"/>
              <w:jc w:val="both"/>
              <w:rPr>
                <w:rFonts w:ascii="Arial" w:hAnsi="Arial" w:cs="Arial"/>
                <w:b/>
                <w:bCs/>
                <w:i/>
                <w:iCs/>
                <w:color w:val="FFFFFF" w:themeColor="background1"/>
                <w:sz w:val="20"/>
                <w:szCs w:val="20"/>
              </w:rPr>
            </w:pPr>
          </w:p>
          <w:p w14:paraId="33D7F615" w14:textId="77777777" w:rsidR="00F10E55" w:rsidRDefault="00F10E55" w:rsidP="00315284">
            <w:pPr>
              <w:spacing w:line="276" w:lineRule="auto"/>
              <w:rPr>
                <w:rFonts w:ascii="Arial" w:hAnsi="Arial" w:cs="Arial"/>
                <w:sz w:val="20"/>
                <w:szCs w:val="20"/>
              </w:rPr>
            </w:pPr>
          </w:p>
        </w:tc>
        <w:tc>
          <w:tcPr>
            <w:tcW w:w="6799" w:type="dxa"/>
            <w:tcBorders>
              <w:top w:val="single" w:sz="4" w:space="0" w:color="auto"/>
              <w:left w:val="single" w:sz="4" w:space="0" w:color="auto"/>
              <w:bottom w:val="single" w:sz="4" w:space="0" w:color="auto"/>
              <w:right w:val="single" w:sz="4" w:space="0" w:color="auto"/>
            </w:tcBorders>
            <w:hideMark/>
          </w:tcPr>
          <w:p w14:paraId="7F0851A0" w14:textId="77777777" w:rsidR="00F10E55" w:rsidRPr="007808B1" w:rsidRDefault="00F10E55" w:rsidP="00A34503">
            <w:pPr>
              <w:spacing w:line="276" w:lineRule="auto"/>
              <w:rPr>
                <w:rFonts w:ascii="Arial" w:hAnsi="Arial" w:cs="Arial"/>
                <w:b/>
                <w:sz w:val="20"/>
                <w:szCs w:val="20"/>
              </w:rPr>
            </w:pPr>
            <w:r w:rsidRPr="007808B1">
              <w:rPr>
                <w:rFonts w:ascii="Arial" w:hAnsi="Arial" w:cs="Arial"/>
                <w:b/>
                <w:sz w:val="20"/>
                <w:szCs w:val="20"/>
              </w:rPr>
              <w:t xml:space="preserve">Rationale for improvement priority based on evidence </w:t>
            </w:r>
          </w:p>
          <w:p w14:paraId="7D306AB2" w14:textId="19425FBD" w:rsidR="00F10E55" w:rsidRPr="002A15ED" w:rsidRDefault="00315284" w:rsidP="00A34503">
            <w:pPr>
              <w:pStyle w:val="ListParagraph"/>
              <w:spacing w:after="0" w:line="276" w:lineRule="auto"/>
              <w:ind w:left="0"/>
              <w:jc w:val="both"/>
              <w:rPr>
                <w:rFonts w:ascii="Comic Sans MS" w:hAnsi="Comic Sans MS" w:cs="Arial"/>
                <w:bCs/>
                <w:iCs/>
                <w:sz w:val="20"/>
                <w:szCs w:val="20"/>
              </w:rPr>
            </w:pPr>
            <w:r w:rsidRPr="002A15ED">
              <w:rPr>
                <w:rFonts w:ascii="Comic Sans MS" w:hAnsi="Comic Sans MS" w:cs="Arial"/>
                <w:bCs/>
                <w:iCs/>
                <w:sz w:val="20"/>
                <w:szCs w:val="20"/>
              </w:rPr>
              <w:t>To strive for our Communication Friendly Accreditation</w:t>
            </w:r>
          </w:p>
        </w:tc>
      </w:tr>
      <w:tr w:rsidR="00F10E55" w14:paraId="6989740C" w14:textId="77777777" w:rsidTr="00A34503">
        <w:trPr>
          <w:trHeight w:val="501"/>
        </w:trPr>
        <w:tc>
          <w:tcPr>
            <w:tcW w:w="3681" w:type="dxa"/>
            <w:tcBorders>
              <w:top w:val="single" w:sz="4" w:space="0" w:color="auto"/>
              <w:left w:val="single" w:sz="4" w:space="0" w:color="auto"/>
              <w:bottom w:val="single" w:sz="4" w:space="0" w:color="auto"/>
              <w:right w:val="single" w:sz="4" w:space="0" w:color="auto"/>
            </w:tcBorders>
            <w:hideMark/>
          </w:tcPr>
          <w:p w14:paraId="7B2B4EFA" w14:textId="77777777" w:rsidR="00F10E55" w:rsidRDefault="00F10E55" w:rsidP="00A34503">
            <w:pPr>
              <w:spacing w:line="276" w:lineRule="auto"/>
              <w:rPr>
                <w:rFonts w:ascii="Arial" w:hAnsi="Arial" w:cs="Arial"/>
                <w:b/>
                <w:bCs/>
                <w:sz w:val="20"/>
                <w:szCs w:val="20"/>
              </w:rPr>
            </w:pPr>
            <w:r w:rsidRPr="175DE031">
              <w:rPr>
                <w:rFonts w:ascii="Arial" w:hAnsi="Arial" w:cs="Arial"/>
                <w:b/>
                <w:bCs/>
                <w:sz w:val="20"/>
                <w:szCs w:val="20"/>
              </w:rPr>
              <w:t>NIF Priorities</w:t>
            </w:r>
          </w:p>
          <w:p w14:paraId="4781D93C" w14:textId="41296294" w:rsidR="00F10E55" w:rsidRDefault="002A15ED" w:rsidP="00A34503">
            <w:pPr>
              <w:spacing w:line="276" w:lineRule="auto"/>
              <w:rPr>
                <w:rFonts w:ascii="Arial" w:hAnsi="Arial" w:cs="Arial"/>
                <w:b/>
                <w:bCs/>
                <w:sz w:val="20"/>
                <w:szCs w:val="20"/>
              </w:rPr>
            </w:pPr>
            <w:sdt>
              <w:sdtPr>
                <w:rPr>
                  <w:rStyle w:val="Style2"/>
                  <w:szCs w:val="20"/>
                </w:rPr>
                <w:alias w:val="NIF Priorities"/>
                <w:tag w:val="NIF Priorities"/>
                <w:id w:val="592983859"/>
                <w:comboBox>
                  <w:listItem w:displayText="Improvement in attainment, particularly in literacy and numeracy" w:value="Improvement in attainment, particularly in literacy and numeracy"/>
                  <w:listItem w:displayText="Closing the attainment gap between the most and least disadvantaged children" w:value="Closing the attainment gap between the most and least disadvantaged children"/>
                  <w:listItem w:displayText="Improvement in children and young people’s health and wellbeing" w:value="Improvement in children and young people’s health and wellbeing"/>
                  <w:listItem w:displayText="Improvement in employability skills and sustained, positive school leaver destinations" w:value="Improvement in employability skills and sustained, positive school leaver destinations"/>
                </w:comboBox>
              </w:sdtPr>
              <w:sdtEndPr>
                <w:rPr>
                  <w:rStyle w:val="Style2"/>
                </w:rPr>
              </w:sdtEndPr>
              <w:sdtContent>
                <w:r w:rsidR="00F10E55">
                  <w:rPr>
                    <w:rStyle w:val="Style2"/>
                    <w:szCs w:val="20"/>
                  </w:rPr>
                  <w:t>Improvement in children and young people’s health and wellbeing</w:t>
                </w:r>
              </w:sdtContent>
            </w:sdt>
          </w:p>
        </w:tc>
        <w:tc>
          <w:tcPr>
            <w:tcW w:w="5822" w:type="dxa"/>
            <w:tcBorders>
              <w:top w:val="single" w:sz="4" w:space="0" w:color="auto"/>
              <w:left w:val="single" w:sz="4" w:space="0" w:color="auto"/>
              <w:bottom w:val="single" w:sz="4" w:space="0" w:color="auto"/>
              <w:right w:val="single" w:sz="4" w:space="0" w:color="auto"/>
            </w:tcBorders>
          </w:tcPr>
          <w:p w14:paraId="5B77BBEB" w14:textId="77777777" w:rsidR="00F10E55" w:rsidRDefault="00F10E55" w:rsidP="00A34503">
            <w:pPr>
              <w:spacing w:line="276" w:lineRule="auto"/>
              <w:rPr>
                <w:rFonts w:ascii="Arial" w:hAnsi="Arial" w:cs="Arial"/>
                <w:b/>
                <w:bCs/>
                <w:sz w:val="20"/>
                <w:szCs w:val="20"/>
              </w:rPr>
            </w:pPr>
            <w:r w:rsidRPr="175DE031">
              <w:rPr>
                <w:rFonts w:ascii="Arial" w:hAnsi="Arial" w:cs="Arial"/>
                <w:b/>
                <w:bCs/>
                <w:sz w:val="20"/>
                <w:szCs w:val="20"/>
              </w:rPr>
              <w:t xml:space="preserve">NIF Driver </w:t>
            </w:r>
          </w:p>
          <w:sdt>
            <w:sdtPr>
              <w:rPr>
                <w:rStyle w:val="Style2"/>
              </w:rPr>
              <w:alias w:val="NIF Drivers"/>
              <w:tag w:val="NIF Drivers"/>
              <w:id w:val="-87467079"/>
              <w:comboBox>
                <w:listItem w:value="Choose an item."/>
                <w:listItem w:displayText="School Leadership" w:value="School Leadership"/>
                <w:listItem w:displayText="Teacher Professionalism" w:value="Teacher Professionalism"/>
                <w:listItem w:displayText="Parental engagement" w:value="Parental engagement"/>
                <w:listItem w:displayText="Assessment of children’s progress" w:value="Assessment of children’s progress"/>
                <w:listItem w:displayText="School improvement" w:value="School improvement"/>
                <w:listItem w:displayText="Performance information" w:value="Performance information"/>
              </w:comboBox>
            </w:sdtPr>
            <w:sdtEndPr>
              <w:rPr>
                <w:rStyle w:val="Style2"/>
              </w:rPr>
            </w:sdtEndPr>
            <w:sdtContent>
              <w:p w14:paraId="1B712082" w14:textId="1502210E" w:rsidR="00F10E55" w:rsidRPr="00BD168E" w:rsidRDefault="00661183" w:rsidP="00A34503">
                <w:pPr>
                  <w:spacing w:line="276" w:lineRule="auto"/>
                  <w:rPr>
                    <w:rFonts w:ascii="Arial" w:hAnsi="Arial"/>
                    <w:sz w:val="20"/>
                    <w:szCs w:val="20"/>
                  </w:rPr>
                </w:pPr>
                <w:r>
                  <w:rPr>
                    <w:rStyle w:val="Style2"/>
                  </w:rPr>
                  <w:t>Teacher Professionalism</w:t>
                </w:r>
              </w:p>
            </w:sdtContent>
          </w:sdt>
        </w:tc>
        <w:tc>
          <w:tcPr>
            <w:tcW w:w="6799" w:type="dxa"/>
            <w:tcBorders>
              <w:top w:val="single" w:sz="4" w:space="0" w:color="auto"/>
              <w:left w:val="single" w:sz="4" w:space="0" w:color="auto"/>
              <w:bottom w:val="single" w:sz="4" w:space="0" w:color="auto"/>
              <w:right w:val="single" w:sz="4" w:space="0" w:color="auto"/>
            </w:tcBorders>
            <w:hideMark/>
          </w:tcPr>
          <w:p w14:paraId="5DF8D18C" w14:textId="71B210CD" w:rsidR="00F10E55" w:rsidRDefault="00BD148B" w:rsidP="00A34503">
            <w:pPr>
              <w:spacing w:line="276" w:lineRule="auto"/>
              <w:rPr>
                <w:rFonts w:ascii="Arial" w:hAnsi="Arial" w:cs="Arial"/>
                <w:b/>
                <w:bCs/>
                <w:sz w:val="20"/>
                <w:szCs w:val="20"/>
              </w:rPr>
            </w:pPr>
            <w:r>
              <w:rPr>
                <w:rFonts w:ascii="Arial" w:hAnsi="Arial" w:cs="Arial"/>
                <w:b/>
                <w:bCs/>
                <w:sz w:val="20"/>
                <w:szCs w:val="20"/>
              </w:rPr>
              <w:t>HGIOS/ HGIO</w:t>
            </w:r>
            <w:r w:rsidR="00F10E55" w:rsidRPr="175DE031">
              <w:rPr>
                <w:rFonts w:ascii="Arial" w:hAnsi="Arial" w:cs="Arial"/>
                <w:b/>
                <w:bCs/>
                <w:sz w:val="20"/>
                <w:szCs w:val="20"/>
              </w:rPr>
              <w:t xml:space="preserve">ELCC QI’s for self-evaluation </w:t>
            </w:r>
          </w:p>
          <w:p w14:paraId="2D8BDC26" w14:textId="4FACA02F" w:rsidR="00F10E55" w:rsidRPr="00062151" w:rsidRDefault="006F1ED7" w:rsidP="00A34503">
            <w:pPr>
              <w:spacing w:line="276" w:lineRule="auto"/>
              <w:rPr>
                <w:rFonts w:ascii="Arial" w:hAnsi="Arial" w:cs="Arial"/>
                <w:b/>
                <w:i/>
                <w:iCs/>
                <w:sz w:val="20"/>
                <w:szCs w:val="20"/>
              </w:rPr>
            </w:pPr>
            <w:r w:rsidRPr="006F1ED7">
              <w:rPr>
                <w:rFonts w:ascii="Arial" w:hAnsi="Arial" w:cs="Arial"/>
                <w:b/>
                <w:i/>
                <w:iCs/>
                <w:sz w:val="20"/>
                <w:szCs w:val="20"/>
              </w:rPr>
              <w:t>1.4, 2.3, 2.4,</w:t>
            </w:r>
          </w:p>
        </w:tc>
        <w:bookmarkStart w:id="0" w:name="_GoBack"/>
        <w:bookmarkEnd w:id="0"/>
      </w:tr>
      <w:tr w:rsidR="00F10E55" w14:paraId="29765940" w14:textId="77777777" w:rsidTr="00A34503">
        <w:trPr>
          <w:trHeight w:val="501"/>
        </w:trPr>
        <w:tc>
          <w:tcPr>
            <w:tcW w:w="3681" w:type="dxa"/>
            <w:tcBorders>
              <w:top w:val="single" w:sz="4" w:space="0" w:color="auto"/>
              <w:left w:val="single" w:sz="4" w:space="0" w:color="auto"/>
              <w:bottom w:val="single" w:sz="4" w:space="0" w:color="auto"/>
              <w:right w:val="single" w:sz="4" w:space="0" w:color="auto"/>
            </w:tcBorders>
          </w:tcPr>
          <w:p w14:paraId="06057018" w14:textId="77777777" w:rsidR="00F10E55" w:rsidRPr="175DE031" w:rsidRDefault="00F10E55" w:rsidP="00A34503">
            <w:pPr>
              <w:spacing w:line="276" w:lineRule="auto"/>
              <w:rPr>
                <w:rFonts w:ascii="Arial" w:hAnsi="Arial" w:cs="Arial"/>
                <w:b/>
                <w:bCs/>
                <w:sz w:val="20"/>
                <w:szCs w:val="20"/>
              </w:rPr>
            </w:pPr>
            <w:r>
              <w:rPr>
                <w:rFonts w:ascii="Arial" w:hAnsi="Arial" w:cs="Arial"/>
                <w:b/>
                <w:bCs/>
                <w:sz w:val="20"/>
                <w:szCs w:val="20"/>
              </w:rPr>
              <w:t>Progress and Impact</w:t>
            </w:r>
          </w:p>
        </w:tc>
        <w:tc>
          <w:tcPr>
            <w:tcW w:w="12621" w:type="dxa"/>
            <w:gridSpan w:val="2"/>
            <w:tcBorders>
              <w:top w:val="single" w:sz="4" w:space="0" w:color="auto"/>
              <w:left w:val="single" w:sz="4" w:space="0" w:color="auto"/>
              <w:bottom w:val="single" w:sz="4" w:space="0" w:color="auto"/>
              <w:right w:val="single" w:sz="4" w:space="0" w:color="auto"/>
            </w:tcBorders>
          </w:tcPr>
          <w:p w14:paraId="213765BE" w14:textId="77777777" w:rsidR="00315284" w:rsidRPr="00315284" w:rsidRDefault="00315284" w:rsidP="00315284">
            <w:pPr>
              <w:pStyle w:val="ListParagraph"/>
              <w:numPr>
                <w:ilvl w:val="0"/>
                <w:numId w:val="26"/>
              </w:numPr>
              <w:rPr>
                <w:rFonts w:ascii="Comic Sans MS" w:hAnsi="Comic Sans MS" w:cs="Arial"/>
                <w:sz w:val="20"/>
                <w:szCs w:val="20"/>
              </w:rPr>
            </w:pPr>
            <w:r w:rsidRPr="00315284">
              <w:rPr>
                <w:rFonts w:ascii="Comic Sans MS" w:hAnsi="Comic Sans MS" w:cs="Arial"/>
                <w:sz w:val="20"/>
                <w:szCs w:val="20"/>
              </w:rPr>
              <w:t xml:space="preserve">As part of our Communication Friendly accreditation journey, we specifically looked at ensuring quality interactions and learning experiences outdoors to ensure they were responsive to children’s needs and interests. Staff identified this was an area for improvement and as a result the quality of interactions at the end of term has greatly improved as a result. </w:t>
            </w:r>
          </w:p>
          <w:p w14:paraId="6087926A" w14:textId="77777777" w:rsidR="00315284" w:rsidRDefault="00315284" w:rsidP="00315284">
            <w:pPr>
              <w:pStyle w:val="ListParagraph"/>
              <w:numPr>
                <w:ilvl w:val="0"/>
                <w:numId w:val="26"/>
              </w:numPr>
              <w:rPr>
                <w:rFonts w:ascii="Comic Sans MS" w:hAnsi="Comic Sans MS" w:cs="Arial"/>
                <w:sz w:val="20"/>
                <w:szCs w:val="20"/>
              </w:rPr>
            </w:pPr>
            <w:r w:rsidRPr="00315284">
              <w:rPr>
                <w:rFonts w:ascii="Comic Sans MS" w:hAnsi="Comic Sans MS" w:cs="Arial"/>
                <w:sz w:val="20"/>
                <w:szCs w:val="20"/>
              </w:rPr>
              <w:t>Staff continue to implement strategies they learned during a wide variety of training on I CAN, listening and attention, phonological awareness, Teacher talk, ASD, staff/ child interactions and Makaton. This training has improved practice with a consistent approach throughout the centre. Staffs knowledge and skill has had a direct impact on improving children’s communication and language skills, which is evident in their assessment trackers and Pace and challenge meetings. Almost all children have made progress in their literacy skills.</w:t>
            </w:r>
          </w:p>
          <w:p w14:paraId="67671EDB" w14:textId="533EE962" w:rsidR="00315284" w:rsidRPr="00315284" w:rsidRDefault="00315284" w:rsidP="00315284">
            <w:pPr>
              <w:pStyle w:val="ListParagraph"/>
              <w:numPr>
                <w:ilvl w:val="0"/>
                <w:numId w:val="26"/>
              </w:numPr>
              <w:rPr>
                <w:rFonts w:ascii="Comic Sans MS" w:hAnsi="Comic Sans MS" w:cs="Arial"/>
                <w:sz w:val="20"/>
                <w:szCs w:val="20"/>
              </w:rPr>
            </w:pPr>
            <w:r w:rsidRPr="00315284">
              <w:rPr>
                <w:rFonts w:ascii="Comic Sans MS" w:hAnsi="Comic Sans MS" w:cs="Arial"/>
                <w:sz w:val="20"/>
                <w:szCs w:val="20"/>
              </w:rPr>
              <w:t xml:space="preserve"> </w:t>
            </w:r>
            <w:r>
              <w:rPr>
                <w:rFonts w:ascii="Comic Sans MS" w:hAnsi="Comic Sans MS" w:cs="Arial"/>
                <w:sz w:val="20"/>
                <w:szCs w:val="20"/>
              </w:rPr>
              <w:t>We</w:t>
            </w:r>
            <w:r>
              <w:t xml:space="preserve"> </w:t>
            </w:r>
            <w:r>
              <w:rPr>
                <w:rFonts w:ascii="Comic Sans MS" w:hAnsi="Comic Sans MS" w:cs="Arial"/>
                <w:sz w:val="20"/>
                <w:szCs w:val="20"/>
              </w:rPr>
              <w:t>i</w:t>
            </w:r>
            <w:r w:rsidRPr="00315284">
              <w:rPr>
                <w:rFonts w:ascii="Comic Sans MS" w:hAnsi="Comic Sans MS" w:cs="Arial"/>
                <w:sz w:val="20"/>
                <w:szCs w:val="20"/>
              </w:rPr>
              <w:t>mplement</w:t>
            </w:r>
            <w:r>
              <w:rPr>
                <w:rFonts w:ascii="Comic Sans MS" w:hAnsi="Comic Sans MS" w:cs="Arial"/>
                <w:sz w:val="20"/>
                <w:szCs w:val="20"/>
              </w:rPr>
              <w:t>ed</w:t>
            </w:r>
            <w:r w:rsidRPr="00315284">
              <w:rPr>
                <w:rFonts w:ascii="Comic Sans MS" w:hAnsi="Comic Sans MS" w:cs="Arial"/>
                <w:sz w:val="20"/>
                <w:szCs w:val="20"/>
              </w:rPr>
              <w:t xml:space="preserve"> responsive planning in line with Rea</w:t>
            </w:r>
            <w:r w:rsidR="008516B5">
              <w:rPr>
                <w:rFonts w:ascii="Comic Sans MS" w:hAnsi="Comic Sans MS" w:cs="Arial"/>
                <w:sz w:val="20"/>
                <w:szCs w:val="20"/>
              </w:rPr>
              <w:t>lising the Ambition: Being Me. We e</w:t>
            </w:r>
            <w:r w:rsidRPr="00315284">
              <w:rPr>
                <w:rFonts w:ascii="Comic Sans MS" w:hAnsi="Comic Sans MS" w:cs="Arial"/>
                <w:sz w:val="20"/>
                <w:szCs w:val="20"/>
              </w:rPr>
              <w:t>nsure learning walls are updated regularly and capture children’s voice</w:t>
            </w:r>
            <w:r w:rsidR="006F1ED7">
              <w:rPr>
                <w:rFonts w:ascii="Comic Sans MS" w:hAnsi="Comic Sans MS" w:cs="Arial"/>
                <w:sz w:val="20"/>
                <w:szCs w:val="20"/>
              </w:rPr>
              <w:t xml:space="preserve">. This learning is </w:t>
            </w:r>
            <w:r>
              <w:rPr>
                <w:rFonts w:ascii="Comic Sans MS" w:hAnsi="Comic Sans MS" w:cs="Arial"/>
                <w:sz w:val="20"/>
                <w:szCs w:val="20"/>
              </w:rPr>
              <w:t>evidenced in floor books to enable children to recap and re-visit their learning throughout the academic year.</w:t>
            </w:r>
          </w:p>
          <w:p w14:paraId="7562A586" w14:textId="0660610D" w:rsidR="00315284" w:rsidRPr="006F1ED7" w:rsidRDefault="00315284" w:rsidP="006F1ED7">
            <w:pPr>
              <w:pStyle w:val="ListParagraph"/>
              <w:numPr>
                <w:ilvl w:val="0"/>
                <w:numId w:val="26"/>
              </w:numPr>
              <w:rPr>
                <w:rFonts w:ascii="Comic Sans MS" w:hAnsi="Comic Sans MS" w:cs="Arial"/>
                <w:sz w:val="20"/>
                <w:szCs w:val="20"/>
              </w:rPr>
            </w:pPr>
            <w:r>
              <w:rPr>
                <w:rFonts w:ascii="Comic Sans MS" w:hAnsi="Comic Sans MS" w:cs="Arial"/>
                <w:sz w:val="20"/>
                <w:szCs w:val="20"/>
              </w:rPr>
              <w:t>We d</w:t>
            </w:r>
            <w:r w:rsidRPr="00315284">
              <w:rPr>
                <w:rFonts w:ascii="Comic Sans MS" w:hAnsi="Comic Sans MS" w:cs="Arial"/>
                <w:sz w:val="20"/>
                <w:szCs w:val="20"/>
              </w:rPr>
              <w:t>evise</w:t>
            </w:r>
            <w:r>
              <w:rPr>
                <w:rFonts w:ascii="Comic Sans MS" w:hAnsi="Comic Sans MS" w:cs="Arial"/>
                <w:sz w:val="20"/>
                <w:szCs w:val="20"/>
              </w:rPr>
              <w:t>d</w:t>
            </w:r>
            <w:r w:rsidRPr="00315284">
              <w:rPr>
                <w:rFonts w:ascii="Comic Sans MS" w:hAnsi="Comic Sans MS" w:cs="Arial"/>
                <w:sz w:val="20"/>
                <w:szCs w:val="20"/>
              </w:rPr>
              <w:t xml:space="preserve"> an annual planner to support Makaton signs in daily routines and </w:t>
            </w:r>
            <w:r>
              <w:rPr>
                <w:rFonts w:ascii="Comic Sans MS" w:hAnsi="Comic Sans MS" w:cs="Arial"/>
                <w:sz w:val="20"/>
                <w:szCs w:val="20"/>
              </w:rPr>
              <w:t xml:space="preserve">this is </w:t>
            </w:r>
            <w:r w:rsidRPr="00315284">
              <w:rPr>
                <w:rFonts w:ascii="Comic Sans MS" w:hAnsi="Comic Sans MS" w:cs="Arial"/>
                <w:sz w:val="20"/>
                <w:szCs w:val="20"/>
              </w:rPr>
              <w:t>share</w:t>
            </w:r>
            <w:r>
              <w:rPr>
                <w:rFonts w:ascii="Comic Sans MS" w:hAnsi="Comic Sans MS" w:cs="Arial"/>
                <w:sz w:val="20"/>
                <w:szCs w:val="20"/>
              </w:rPr>
              <w:t>d</w:t>
            </w:r>
            <w:r w:rsidRPr="00315284">
              <w:rPr>
                <w:rFonts w:ascii="Comic Sans MS" w:hAnsi="Comic Sans MS" w:cs="Arial"/>
                <w:sz w:val="20"/>
                <w:szCs w:val="20"/>
              </w:rPr>
              <w:t xml:space="preserve"> with parents and carers</w:t>
            </w:r>
            <w:r>
              <w:rPr>
                <w:rFonts w:ascii="Comic Sans MS" w:hAnsi="Comic Sans MS" w:cs="Arial"/>
                <w:sz w:val="20"/>
                <w:szCs w:val="20"/>
              </w:rPr>
              <w:t xml:space="preserve"> through our online learning Journal platform. </w:t>
            </w:r>
          </w:p>
          <w:p w14:paraId="7960F5FB" w14:textId="7B811769" w:rsidR="00315284" w:rsidRPr="006F1ED7" w:rsidRDefault="006F1ED7" w:rsidP="006F1ED7">
            <w:pPr>
              <w:pStyle w:val="ListParagraph"/>
              <w:numPr>
                <w:ilvl w:val="0"/>
                <w:numId w:val="26"/>
              </w:numPr>
              <w:rPr>
                <w:rFonts w:ascii="Comic Sans MS" w:hAnsi="Comic Sans MS" w:cs="Arial"/>
                <w:sz w:val="20"/>
                <w:szCs w:val="20"/>
              </w:rPr>
            </w:pPr>
            <w:r>
              <w:rPr>
                <w:rFonts w:ascii="Comic Sans MS" w:hAnsi="Comic Sans MS" w:cs="Arial"/>
                <w:sz w:val="20"/>
                <w:szCs w:val="20"/>
              </w:rPr>
              <w:t xml:space="preserve">We introduced a </w:t>
            </w:r>
            <w:r w:rsidR="00315284" w:rsidRPr="00315284">
              <w:rPr>
                <w:rFonts w:ascii="Comic Sans MS" w:hAnsi="Comic Sans MS" w:cs="Arial"/>
                <w:sz w:val="20"/>
                <w:szCs w:val="20"/>
              </w:rPr>
              <w:t xml:space="preserve">Speech and language resource pack to support staff in providing </w:t>
            </w:r>
            <w:r w:rsidRPr="00315284">
              <w:rPr>
                <w:rFonts w:ascii="Comic Sans MS" w:hAnsi="Comic Sans MS" w:cs="Arial"/>
                <w:sz w:val="20"/>
                <w:szCs w:val="20"/>
              </w:rPr>
              <w:t>activities, which</w:t>
            </w:r>
            <w:r w:rsidR="00315284" w:rsidRPr="00315284">
              <w:rPr>
                <w:rFonts w:ascii="Comic Sans MS" w:hAnsi="Comic Sans MS" w:cs="Arial"/>
                <w:sz w:val="20"/>
                <w:szCs w:val="20"/>
              </w:rPr>
              <w:t xml:space="preserve"> promote 4 stages of listening</w:t>
            </w:r>
            <w:r>
              <w:rPr>
                <w:rFonts w:ascii="Comic Sans MS" w:hAnsi="Comic Sans MS" w:cs="Arial"/>
                <w:sz w:val="20"/>
                <w:szCs w:val="20"/>
              </w:rPr>
              <w:t xml:space="preserve">. This consistent approach at group times has had a positive impact on the development of children’s attention and listening skills and is highlighted in the data that we gather. </w:t>
            </w:r>
          </w:p>
          <w:p w14:paraId="2DA5A417" w14:textId="3C63D135" w:rsidR="00315284" w:rsidRPr="006F1ED7" w:rsidRDefault="006F1ED7" w:rsidP="006F1ED7">
            <w:pPr>
              <w:pStyle w:val="ListParagraph"/>
              <w:numPr>
                <w:ilvl w:val="0"/>
                <w:numId w:val="26"/>
              </w:numPr>
              <w:rPr>
                <w:rFonts w:ascii="Comic Sans MS" w:hAnsi="Comic Sans MS" w:cs="Arial"/>
                <w:sz w:val="20"/>
                <w:szCs w:val="20"/>
              </w:rPr>
            </w:pPr>
            <w:r>
              <w:rPr>
                <w:rFonts w:ascii="Comic Sans MS" w:hAnsi="Comic Sans MS" w:cs="Arial"/>
                <w:sz w:val="20"/>
                <w:szCs w:val="20"/>
              </w:rPr>
              <w:t>Our Equity and excellence lead practitioner participated in intense training with speech and language therapist and as  a result was able to offer and d</w:t>
            </w:r>
            <w:r w:rsidR="00315284" w:rsidRPr="00315284">
              <w:rPr>
                <w:rFonts w:ascii="Comic Sans MS" w:hAnsi="Comic Sans MS" w:cs="Arial"/>
                <w:sz w:val="20"/>
                <w:szCs w:val="20"/>
              </w:rPr>
              <w:t>eliver a programme “More than Words” for parents with children diagnosed with Autistic Spectrum disorder</w:t>
            </w:r>
          </w:p>
          <w:p w14:paraId="5887BCCB" w14:textId="30DD82BF" w:rsidR="006D0351" w:rsidRPr="006F1ED7" w:rsidRDefault="006F1ED7" w:rsidP="006F1ED7">
            <w:pPr>
              <w:pStyle w:val="ListParagraph"/>
              <w:numPr>
                <w:ilvl w:val="0"/>
                <w:numId w:val="26"/>
              </w:numPr>
              <w:rPr>
                <w:rFonts w:ascii="Comic Sans MS" w:hAnsi="Comic Sans MS" w:cs="Arial"/>
                <w:sz w:val="20"/>
                <w:szCs w:val="20"/>
              </w:rPr>
            </w:pPr>
            <w:r>
              <w:rPr>
                <w:rFonts w:ascii="Comic Sans MS" w:hAnsi="Comic Sans MS" w:cs="Arial"/>
                <w:sz w:val="20"/>
                <w:szCs w:val="20"/>
              </w:rPr>
              <w:t>We c</w:t>
            </w:r>
            <w:r w:rsidR="00315284" w:rsidRPr="00315284">
              <w:rPr>
                <w:rFonts w:ascii="Comic Sans MS" w:hAnsi="Comic Sans MS" w:cs="Arial"/>
                <w:sz w:val="20"/>
                <w:szCs w:val="20"/>
              </w:rPr>
              <w:t>ontinue</w:t>
            </w:r>
            <w:r>
              <w:rPr>
                <w:rFonts w:ascii="Comic Sans MS" w:hAnsi="Comic Sans MS" w:cs="Arial"/>
                <w:sz w:val="20"/>
                <w:szCs w:val="20"/>
              </w:rPr>
              <w:t>d</w:t>
            </w:r>
            <w:r w:rsidR="00315284" w:rsidRPr="00315284">
              <w:rPr>
                <w:rFonts w:ascii="Comic Sans MS" w:hAnsi="Comic Sans MS" w:cs="Arial"/>
                <w:sz w:val="20"/>
                <w:szCs w:val="20"/>
              </w:rPr>
              <w:t xml:space="preserve"> to support </w:t>
            </w:r>
            <w:r>
              <w:rPr>
                <w:rFonts w:ascii="Comic Sans MS" w:hAnsi="Comic Sans MS" w:cs="Arial"/>
                <w:sz w:val="20"/>
                <w:szCs w:val="20"/>
              </w:rPr>
              <w:t xml:space="preserve">our </w:t>
            </w:r>
            <w:r w:rsidR="00315284" w:rsidRPr="00315284">
              <w:rPr>
                <w:rFonts w:ascii="Comic Sans MS" w:hAnsi="Comic Sans MS" w:cs="Arial"/>
                <w:sz w:val="20"/>
                <w:szCs w:val="20"/>
              </w:rPr>
              <w:t>most vulnerable children with targeted interventions and support. Monitoring children’s progress</w:t>
            </w:r>
          </w:p>
          <w:p w14:paraId="5959C143" w14:textId="6FF3CB7D" w:rsidR="006D0351" w:rsidRPr="006F1ED7" w:rsidRDefault="006D0351" w:rsidP="006D0351">
            <w:pPr>
              <w:pStyle w:val="ListParagraph"/>
              <w:numPr>
                <w:ilvl w:val="0"/>
                <w:numId w:val="26"/>
              </w:numPr>
              <w:rPr>
                <w:rFonts w:ascii="Comic Sans MS" w:hAnsi="Comic Sans MS" w:cs="Arial"/>
                <w:sz w:val="20"/>
                <w:szCs w:val="20"/>
              </w:rPr>
            </w:pPr>
            <w:r>
              <w:rPr>
                <w:rFonts w:ascii="Comic Sans MS" w:hAnsi="Comic Sans MS" w:cs="Arial"/>
                <w:sz w:val="20"/>
                <w:szCs w:val="20"/>
              </w:rPr>
              <w:lastRenderedPageBreak/>
              <w:t xml:space="preserve">All staff participated in </w:t>
            </w:r>
            <w:r w:rsidRPr="006D0351">
              <w:rPr>
                <w:rFonts w:ascii="Comic Sans MS" w:hAnsi="Comic Sans MS" w:cs="Arial"/>
                <w:sz w:val="20"/>
                <w:szCs w:val="20"/>
              </w:rPr>
              <w:t xml:space="preserve">trauma informed </w:t>
            </w:r>
            <w:r>
              <w:rPr>
                <w:rFonts w:ascii="Comic Sans MS" w:hAnsi="Comic Sans MS" w:cs="Arial"/>
                <w:sz w:val="20"/>
                <w:szCs w:val="20"/>
              </w:rPr>
              <w:t xml:space="preserve">and Autism awareness training </w:t>
            </w:r>
            <w:r w:rsidRPr="006D0351">
              <w:rPr>
                <w:rFonts w:ascii="Comic Sans MS" w:hAnsi="Comic Sans MS" w:cs="Arial"/>
                <w:sz w:val="20"/>
                <w:szCs w:val="20"/>
              </w:rPr>
              <w:t xml:space="preserve">and </w:t>
            </w:r>
            <w:r>
              <w:rPr>
                <w:rFonts w:ascii="Comic Sans MS" w:hAnsi="Comic Sans MS" w:cs="Arial"/>
                <w:sz w:val="20"/>
                <w:szCs w:val="20"/>
              </w:rPr>
              <w:t>were able to implement strategies which had a positive impact on supporting vulnerable children within the centre.</w:t>
            </w:r>
          </w:p>
          <w:p w14:paraId="44E98639" w14:textId="77777777" w:rsidR="00FC4E1F" w:rsidRPr="00A23930" w:rsidRDefault="00FC4E1F" w:rsidP="00FC4E1F">
            <w:pPr>
              <w:pStyle w:val="ListParagraph"/>
              <w:jc w:val="center"/>
              <w:rPr>
                <w:rFonts w:ascii="Comic Sans MS" w:hAnsi="Comic Sans MS"/>
                <w:b/>
                <w:color w:val="FF0000"/>
                <w:sz w:val="20"/>
                <w:szCs w:val="20"/>
              </w:rPr>
            </w:pPr>
          </w:p>
          <w:p w14:paraId="1E5D0294" w14:textId="6D84975F" w:rsidR="00FC4E1F" w:rsidRPr="00A23930" w:rsidRDefault="00FC4E1F" w:rsidP="00FC4E1F">
            <w:pPr>
              <w:pStyle w:val="ListParagraph"/>
              <w:numPr>
                <w:ilvl w:val="0"/>
                <w:numId w:val="34"/>
              </w:numPr>
              <w:rPr>
                <w:rFonts w:ascii="Comic Sans MS" w:eastAsia="Comic Sans MS" w:hAnsi="Comic Sans MS" w:cs="Comic Sans MS"/>
                <w:sz w:val="20"/>
                <w:szCs w:val="20"/>
              </w:rPr>
            </w:pPr>
            <w:r w:rsidRPr="00A23930">
              <w:rPr>
                <w:rFonts w:ascii="Comic Sans MS" w:hAnsi="Comic Sans MS"/>
                <w:sz w:val="20"/>
                <w:szCs w:val="20"/>
              </w:rPr>
              <w:t>Followin</w:t>
            </w:r>
            <w:r w:rsidR="006F1ED7">
              <w:rPr>
                <w:rFonts w:ascii="Comic Sans MS" w:hAnsi="Comic Sans MS"/>
                <w:sz w:val="20"/>
                <w:szCs w:val="20"/>
              </w:rPr>
              <w:t>g guidelines children continued to have the</w:t>
            </w:r>
            <w:r w:rsidRPr="00A23930">
              <w:rPr>
                <w:rFonts w:ascii="Comic Sans MS" w:hAnsi="Comic Sans MS"/>
                <w:sz w:val="20"/>
                <w:szCs w:val="20"/>
              </w:rPr>
              <w:t xml:space="preserve"> opportunity to attend woodland visits and Care home garden visits. </w:t>
            </w:r>
          </w:p>
          <w:p w14:paraId="19A9FDB2" w14:textId="676A28C3" w:rsidR="00F10E55" w:rsidRPr="00D11CB1" w:rsidRDefault="00F10E55" w:rsidP="006F1ED7">
            <w:pPr>
              <w:pStyle w:val="ListParagraph"/>
              <w:rPr>
                <w:rFonts w:ascii="Comic Sans MS" w:hAnsi="Comic Sans MS" w:cs="Arial"/>
              </w:rPr>
            </w:pPr>
          </w:p>
        </w:tc>
      </w:tr>
      <w:tr w:rsidR="00F10E55" w14:paraId="4C6424E6" w14:textId="77777777" w:rsidTr="00A34503">
        <w:trPr>
          <w:trHeight w:val="501"/>
        </w:trPr>
        <w:tc>
          <w:tcPr>
            <w:tcW w:w="3681" w:type="dxa"/>
            <w:tcBorders>
              <w:top w:val="single" w:sz="4" w:space="0" w:color="auto"/>
              <w:left w:val="single" w:sz="4" w:space="0" w:color="auto"/>
              <w:bottom w:val="single" w:sz="4" w:space="0" w:color="auto"/>
              <w:right w:val="single" w:sz="4" w:space="0" w:color="auto"/>
            </w:tcBorders>
          </w:tcPr>
          <w:p w14:paraId="3C4ABFF2" w14:textId="5E87EE6F" w:rsidR="00B300F9" w:rsidRDefault="00F10E55" w:rsidP="00A34503">
            <w:pPr>
              <w:spacing w:line="276" w:lineRule="auto"/>
              <w:rPr>
                <w:rFonts w:ascii="Arial" w:hAnsi="Arial" w:cs="Arial"/>
                <w:b/>
                <w:bCs/>
                <w:sz w:val="20"/>
                <w:szCs w:val="20"/>
              </w:rPr>
            </w:pPr>
            <w:r>
              <w:rPr>
                <w:rFonts w:ascii="Arial" w:hAnsi="Arial" w:cs="Arial"/>
                <w:b/>
                <w:bCs/>
                <w:sz w:val="20"/>
                <w:szCs w:val="20"/>
              </w:rPr>
              <w:lastRenderedPageBreak/>
              <w:t>Next Steps</w:t>
            </w:r>
          </w:p>
          <w:p w14:paraId="6472F095" w14:textId="77777777" w:rsidR="00B300F9" w:rsidRPr="00B300F9" w:rsidRDefault="00B300F9" w:rsidP="00B300F9">
            <w:pPr>
              <w:rPr>
                <w:rFonts w:ascii="Arial" w:hAnsi="Arial" w:cs="Arial"/>
                <w:sz w:val="20"/>
                <w:szCs w:val="20"/>
              </w:rPr>
            </w:pPr>
          </w:p>
          <w:p w14:paraId="7D5A139E" w14:textId="77777777" w:rsidR="00B300F9" w:rsidRPr="00B300F9" w:rsidRDefault="00B300F9" w:rsidP="00B300F9">
            <w:pPr>
              <w:rPr>
                <w:rFonts w:ascii="Arial" w:hAnsi="Arial" w:cs="Arial"/>
                <w:sz w:val="20"/>
                <w:szCs w:val="20"/>
              </w:rPr>
            </w:pPr>
          </w:p>
          <w:p w14:paraId="518ACDF0" w14:textId="77777777" w:rsidR="00F10E55" w:rsidRPr="00B300F9" w:rsidRDefault="00F10E55" w:rsidP="00B300F9">
            <w:pPr>
              <w:rPr>
                <w:rFonts w:ascii="Arial" w:hAnsi="Arial" w:cs="Arial"/>
                <w:sz w:val="20"/>
                <w:szCs w:val="20"/>
              </w:rPr>
            </w:pPr>
          </w:p>
        </w:tc>
        <w:tc>
          <w:tcPr>
            <w:tcW w:w="12621" w:type="dxa"/>
            <w:gridSpan w:val="2"/>
            <w:tcBorders>
              <w:top w:val="single" w:sz="4" w:space="0" w:color="auto"/>
              <w:left w:val="single" w:sz="4" w:space="0" w:color="auto"/>
              <w:bottom w:val="single" w:sz="4" w:space="0" w:color="auto"/>
              <w:right w:val="single" w:sz="4" w:space="0" w:color="auto"/>
            </w:tcBorders>
          </w:tcPr>
          <w:p w14:paraId="025424EC" w14:textId="2169BB22"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 xml:space="preserve">Create a programme of </w:t>
            </w:r>
            <w:r w:rsidR="00EF5D43" w:rsidRPr="008516B5">
              <w:rPr>
                <w:rFonts w:ascii="Comic Sans MS" w:hAnsi="Comic Sans MS" w:cs="Arial"/>
                <w:sz w:val="20"/>
                <w:szCs w:val="20"/>
              </w:rPr>
              <w:t>learning</w:t>
            </w:r>
            <w:r w:rsidRPr="008516B5">
              <w:rPr>
                <w:rFonts w:ascii="Comic Sans MS" w:hAnsi="Comic Sans MS" w:cs="Arial"/>
                <w:sz w:val="20"/>
                <w:szCs w:val="20"/>
              </w:rPr>
              <w:t xml:space="preserve"> outcomes focus for literacy and numeracy for each planning cycle. Incorporate learning experiences into responsive planning. </w:t>
            </w:r>
          </w:p>
          <w:p w14:paraId="711925E2" w14:textId="77777777"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Audit current resources used to support key skills in developmental trackers.</w:t>
            </w:r>
          </w:p>
          <w:p w14:paraId="64CF724A" w14:textId="2DE4AC7D"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Organise and purchase new resources to support key skills. Continue to embed responsive planning in line with Realising the Ambition: Being Me. Ensure learning walls are updated regularly and capture children’s voice.</w:t>
            </w:r>
          </w:p>
          <w:p w14:paraId="5FAFD868" w14:textId="30C21041"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 xml:space="preserve">Create designated Literacy area in Willow woods to promote early reading and writing skills.  </w:t>
            </w:r>
          </w:p>
          <w:p w14:paraId="4C7AE265" w14:textId="06534513"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 xml:space="preserve">Following on from our Communication Friendly Accreditation, we want to ensure four stages of listening and Makaton signs are incorporated into every group time. Continue to promote Makaton signs in daily routines and share with parents through online platform. </w:t>
            </w:r>
          </w:p>
          <w:p w14:paraId="214C0CF1" w14:textId="77777777"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Continue to support our most vulnerable children with targeted interventions and support.  Monitoring children’s progress termly. Continue Targeted support groups for children identified requiring Literacy/ numeracy support</w:t>
            </w:r>
          </w:p>
          <w:p w14:paraId="7D9941A1" w14:textId="77777777"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Devise specific trackers to support children with additional support needs.</w:t>
            </w:r>
          </w:p>
          <w:p w14:paraId="7B77B3A6" w14:textId="4CCFECD1" w:rsidR="008516B5" w:rsidRPr="008516B5" w:rsidRDefault="008516B5" w:rsidP="008516B5">
            <w:pPr>
              <w:pStyle w:val="ListParagraph"/>
              <w:numPr>
                <w:ilvl w:val="0"/>
                <w:numId w:val="33"/>
              </w:numPr>
              <w:rPr>
                <w:rFonts w:ascii="Comic Sans MS" w:hAnsi="Comic Sans MS" w:cs="Arial"/>
                <w:sz w:val="20"/>
                <w:szCs w:val="20"/>
              </w:rPr>
            </w:pPr>
            <w:r w:rsidRPr="008516B5">
              <w:rPr>
                <w:rFonts w:ascii="Comic Sans MS" w:hAnsi="Comic Sans MS" w:cs="Arial"/>
                <w:sz w:val="20"/>
                <w:szCs w:val="20"/>
              </w:rPr>
              <w:t xml:space="preserve">Resume stay and play sessions for parents/carers </w:t>
            </w:r>
            <w:r>
              <w:rPr>
                <w:rFonts w:ascii="Comic Sans MS" w:hAnsi="Comic Sans MS" w:cs="Arial"/>
                <w:sz w:val="20"/>
                <w:szCs w:val="20"/>
              </w:rPr>
              <w:t xml:space="preserve">indoors </w:t>
            </w:r>
            <w:r w:rsidRPr="008516B5">
              <w:rPr>
                <w:rFonts w:ascii="Comic Sans MS" w:hAnsi="Comic Sans MS" w:cs="Arial"/>
                <w:sz w:val="20"/>
                <w:szCs w:val="20"/>
              </w:rPr>
              <w:t>to raise awareness of the importance of high-quality literacy and numeracy experiences and outdoor learning in supporting children’s early development. Workshops will be informative and practical and planned carefully to cover different concepts within different sessions. Surveys will be used to gather feedback and measure impact of sessions attended on awareness and changes made at home.</w:t>
            </w:r>
          </w:p>
          <w:p w14:paraId="1AB27CA2" w14:textId="12AFFEEA" w:rsidR="00F10E55" w:rsidRPr="008516B5" w:rsidRDefault="00F10E55" w:rsidP="008516B5">
            <w:pPr>
              <w:rPr>
                <w:rFonts w:ascii="Comic Sans MS" w:hAnsi="Comic Sans MS" w:cs="Arial"/>
                <w:sz w:val="20"/>
                <w:szCs w:val="20"/>
              </w:rPr>
            </w:pPr>
          </w:p>
        </w:tc>
      </w:tr>
    </w:tbl>
    <w:p w14:paraId="5311BA3A" w14:textId="77777777" w:rsidR="00F10E55" w:rsidRPr="00A30E19" w:rsidRDefault="00F10E55" w:rsidP="00A30E19">
      <w:pPr>
        <w:rPr>
          <w:rFonts w:ascii="Arial" w:hAnsi="Arial" w:cs="Arial"/>
          <w:sz w:val="24"/>
          <w:szCs w:val="24"/>
        </w:rPr>
      </w:pPr>
    </w:p>
    <w:tbl>
      <w:tblPr>
        <w:tblpPr w:leftFromText="180" w:rightFromText="180" w:vertAnchor="text" w:horzAnchor="margin" w:tblpXSpec="center" w:tblpY="-299"/>
        <w:tblW w:w="16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1"/>
        <w:gridCol w:w="5822"/>
        <w:gridCol w:w="6799"/>
      </w:tblGrid>
      <w:tr w:rsidR="00F10E55" w14:paraId="3287BFED" w14:textId="77777777" w:rsidTr="00F10E55">
        <w:tc>
          <w:tcPr>
            <w:tcW w:w="3681" w:type="dxa"/>
            <w:tcBorders>
              <w:top w:val="single" w:sz="4" w:space="0" w:color="auto"/>
              <w:left w:val="single" w:sz="4" w:space="0" w:color="auto"/>
              <w:bottom w:val="single" w:sz="4" w:space="0" w:color="auto"/>
              <w:right w:val="single" w:sz="4" w:space="0" w:color="auto"/>
            </w:tcBorders>
            <w:hideMark/>
          </w:tcPr>
          <w:p w14:paraId="73240F12" w14:textId="77777777" w:rsidR="00F10E55" w:rsidRDefault="00F10E55" w:rsidP="00A34503">
            <w:pPr>
              <w:spacing w:line="276" w:lineRule="auto"/>
              <w:rPr>
                <w:rFonts w:ascii="Arial" w:hAnsi="Arial" w:cs="Arial"/>
                <w:b/>
                <w:bCs/>
                <w:sz w:val="20"/>
                <w:szCs w:val="20"/>
              </w:rPr>
            </w:pPr>
            <w:r w:rsidRPr="175DE031">
              <w:rPr>
                <w:rFonts w:ascii="Arial" w:hAnsi="Arial" w:cs="Arial"/>
                <w:b/>
                <w:bCs/>
                <w:sz w:val="20"/>
                <w:szCs w:val="20"/>
              </w:rPr>
              <w:lastRenderedPageBreak/>
              <w:t xml:space="preserve">Improvement Priority </w:t>
            </w:r>
          </w:p>
          <w:p w14:paraId="49631867" w14:textId="77777777" w:rsidR="00F10E55" w:rsidRDefault="00F10E55" w:rsidP="00A34503">
            <w:pPr>
              <w:spacing w:line="276" w:lineRule="auto"/>
              <w:rPr>
                <w:rFonts w:ascii="Arial" w:hAnsi="Arial" w:cs="Arial"/>
                <w:i/>
                <w:iCs/>
                <w:sz w:val="16"/>
                <w:szCs w:val="16"/>
              </w:rPr>
            </w:pPr>
            <w:r w:rsidRPr="175DE031">
              <w:rPr>
                <w:rFonts w:ascii="Arial" w:hAnsi="Arial" w:cs="Arial"/>
                <w:i/>
                <w:iCs/>
                <w:sz w:val="16"/>
                <w:szCs w:val="16"/>
              </w:rPr>
              <w:t xml:space="preserve">(Expressed as outcomes for learners) </w:t>
            </w:r>
          </w:p>
        </w:tc>
        <w:tc>
          <w:tcPr>
            <w:tcW w:w="5822" w:type="dxa"/>
            <w:tcBorders>
              <w:top w:val="single" w:sz="4" w:space="0" w:color="auto"/>
              <w:left w:val="single" w:sz="4" w:space="0" w:color="auto"/>
              <w:bottom w:val="single" w:sz="4" w:space="0" w:color="auto"/>
              <w:right w:val="single" w:sz="4" w:space="0" w:color="auto"/>
            </w:tcBorders>
            <w:shd w:val="clear" w:color="auto" w:fill="806000" w:themeFill="accent4" w:themeFillShade="80"/>
            <w:vAlign w:val="center"/>
          </w:tcPr>
          <w:p w14:paraId="5959B463" w14:textId="59FA6DAD" w:rsidR="00740560" w:rsidRPr="00A85746" w:rsidRDefault="006F1ED7" w:rsidP="001B3F2C">
            <w:pPr>
              <w:spacing w:line="276" w:lineRule="auto"/>
              <w:jc w:val="both"/>
              <w:rPr>
                <w:rFonts w:ascii="Comic Sans MS" w:hAnsi="Comic Sans MS" w:cs="Arial"/>
                <w:b/>
                <w:bCs/>
                <w:i/>
                <w:iCs/>
                <w:color w:val="FFFFFF" w:themeColor="background1"/>
                <w:sz w:val="20"/>
                <w:szCs w:val="20"/>
              </w:rPr>
            </w:pPr>
            <w:r w:rsidRPr="006F1ED7">
              <w:rPr>
                <w:rFonts w:ascii="Comic Sans MS" w:hAnsi="Comic Sans MS" w:cs="Arial"/>
                <w:b/>
                <w:bCs/>
                <w:i/>
                <w:iCs/>
                <w:color w:val="FFFFFF" w:themeColor="background1"/>
                <w:sz w:val="20"/>
                <w:szCs w:val="20"/>
              </w:rPr>
              <w:t>To improve standards of numeracy and ensure equity for all.</w:t>
            </w:r>
          </w:p>
        </w:tc>
        <w:tc>
          <w:tcPr>
            <w:tcW w:w="6799" w:type="dxa"/>
            <w:tcBorders>
              <w:top w:val="single" w:sz="4" w:space="0" w:color="auto"/>
              <w:left w:val="single" w:sz="4" w:space="0" w:color="auto"/>
              <w:bottom w:val="single" w:sz="4" w:space="0" w:color="auto"/>
              <w:right w:val="single" w:sz="4" w:space="0" w:color="auto"/>
            </w:tcBorders>
            <w:hideMark/>
          </w:tcPr>
          <w:p w14:paraId="616A0E1C" w14:textId="77777777" w:rsidR="00F10E55" w:rsidRPr="007808B1" w:rsidRDefault="00F10E55" w:rsidP="00A34503">
            <w:pPr>
              <w:spacing w:line="276" w:lineRule="auto"/>
              <w:rPr>
                <w:rFonts w:ascii="Arial" w:hAnsi="Arial" w:cs="Arial"/>
                <w:b/>
                <w:sz w:val="20"/>
                <w:szCs w:val="20"/>
              </w:rPr>
            </w:pPr>
            <w:r w:rsidRPr="007808B1">
              <w:rPr>
                <w:rFonts w:ascii="Arial" w:hAnsi="Arial" w:cs="Arial"/>
                <w:b/>
                <w:sz w:val="20"/>
                <w:szCs w:val="20"/>
              </w:rPr>
              <w:t xml:space="preserve">Rationale for improvement priority based on evidence </w:t>
            </w:r>
          </w:p>
          <w:p w14:paraId="3CAC2156" w14:textId="0C2AB514" w:rsidR="00F10E55" w:rsidRPr="00062151" w:rsidRDefault="00740560" w:rsidP="006F1ED7">
            <w:pPr>
              <w:pStyle w:val="ListParagraph"/>
              <w:spacing w:after="0" w:line="276" w:lineRule="auto"/>
              <w:ind w:left="0"/>
              <w:jc w:val="both"/>
              <w:rPr>
                <w:rFonts w:ascii="Arial" w:hAnsi="Arial" w:cs="Arial"/>
                <w:b/>
                <w:bCs/>
                <w:i/>
                <w:iCs/>
                <w:sz w:val="20"/>
                <w:szCs w:val="20"/>
              </w:rPr>
            </w:pPr>
            <w:r w:rsidRPr="006A6CAE">
              <w:rPr>
                <w:rFonts w:ascii="Comic Sans MS" w:hAnsi="Comic Sans MS" w:cs="Arial"/>
                <w:sz w:val="20"/>
                <w:szCs w:val="20"/>
              </w:rPr>
              <w:t xml:space="preserve">Through self- </w:t>
            </w:r>
            <w:r w:rsidR="00063619">
              <w:rPr>
                <w:rFonts w:ascii="Comic Sans MS" w:hAnsi="Comic Sans MS" w:cs="Arial"/>
                <w:sz w:val="20"/>
                <w:szCs w:val="20"/>
              </w:rPr>
              <w:t xml:space="preserve">evaluation using current national guidance, </w:t>
            </w:r>
            <w:r w:rsidR="001B3F2C">
              <w:rPr>
                <w:rFonts w:ascii="Comic Sans MS" w:hAnsi="Comic Sans MS" w:cs="Arial"/>
                <w:sz w:val="20"/>
                <w:szCs w:val="20"/>
              </w:rPr>
              <w:t xml:space="preserve">we identified </w:t>
            </w:r>
            <w:r w:rsidR="002B12A1">
              <w:rPr>
                <w:rFonts w:ascii="Comic Sans MS" w:hAnsi="Comic Sans MS" w:cs="Arial"/>
                <w:sz w:val="20"/>
                <w:szCs w:val="20"/>
              </w:rPr>
              <w:t xml:space="preserve">a need to improve our </w:t>
            </w:r>
            <w:r w:rsidRPr="006A6CAE">
              <w:rPr>
                <w:rFonts w:ascii="Comic Sans MS" w:hAnsi="Comic Sans MS" w:cs="Arial"/>
                <w:sz w:val="20"/>
                <w:szCs w:val="20"/>
              </w:rPr>
              <w:t>numeracy p</w:t>
            </w:r>
            <w:r w:rsidR="002B12A1">
              <w:rPr>
                <w:rFonts w:ascii="Comic Sans MS" w:hAnsi="Comic Sans MS" w:cs="Arial"/>
                <w:sz w:val="20"/>
                <w:szCs w:val="20"/>
              </w:rPr>
              <w:t xml:space="preserve">rovision </w:t>
            </w:r>
            <w:r w:rsidR="00063619">
              <w:rPr>
                <w:rFonts w:ascii="Comic Sans MS" w:hAnsi="Comic Sans MS" w:cs="Arial"/>
                <w:sz w:val="20"/>
                <w:szCs w:val="20"/>
              </w:rPr>
              <w:t xml:space="preserve">indoors and </w:t>
            </w:r>
            <w:r w:rsidR="002B12A1">
              <w:rPr>
                <w:rFonts w:ascii="Comic Sans MS" w:hAnsi="Comic Sans MS" w:cs="Arial"/>
                <w:sz w:val="20"/>
                <w:szCs w:val="20"/>
              </w:rPr>
              <w:t>outdoors.</w:t>
            </w:r>
            <w:r w:rsidR="00063619">
              <w:rPr>
                <w:rFonts w:ascii="Comic Sans MS" w:hAnsi="Comic Sans MS" w:cs="Arial"/>
                <w:sz w:val="20"/>
                <w:szCs w:val="20"/>
              </w:rPr>
              <w:t xml:space="preserve"> </w:t>
            </w:r>
            <w:r w:rsidR="006F1ED7">
              <w:t xml:space="preserve"> </w:t>
            </w:r>
            <w:r w:rsidR="006F1ED7" w:rsidRPr="006F1ED7">
              <w:rPr>
                <w:rFonts w:ascii="Comic Sans MS" w:hAnsi="Comic Sans MS" w:cs="Arial"/>
                <w:sz w:val="20"/>
                <w:szCs w:val="20"/>
              </w:rPr>
              <w:t>We identified a need to promote numeracy activities within the centre and at home.</w:t>
            </w:r>
          </w:p>
        </w:tc>
      </w:tr>
      <w:tr w:rsidR="00F10E55" w14:paraId="27C59C22" w14:textId="77777777" w:rsidTr="00A34503">
        <w:trPr>
          <w:trHeight w:val="501"/>
        </w:trPr>
        <w:tc>
          <w:tcPr>
            <w:tcW w:w="3681" w:type="dxa"/>
            <w:tcBorders>
              <w:top w:val="single" w:sz="4" w:space="0" w:color="auto"/>
              <w:left w:val="single" w:sz="4" w:space="0" w:color="auto"/>
              <w:bottom w:val="single" w:sz="4" w:space="0" w:color="auto"/>
              <w:right w:val="single" w:sz="4" w:space="0" w:color="auto"/>
            </w:tcBorders>
            <w:hideMark/>
          </w:tcPr>
          <w:p w14:paraId="1CDABF37" w14:textId="77777777" w:rsidR="00F10E55" w:rsidRDefault="00F10E55" w:rsidP="00A34503">
            <w:pPr>
              <w:spacing w:line="276" w:lineRule="auto"/>
              <w:rPr>
                <w:rFonts w:ascii="Arial" w:hAnsi="Arial" w:cs="Arial"/>
                <w:b/>
                <w:bCs/>
                <w:sz w:val="20"/>
                <w:szCs w:val="20"/>
              </w:rPr>
            </w:pPr>
            <w:r w:rsidRPr="175DE031">
              <w:rPr>
                <w:rFonts w:ascii="Arial" w:hAnsi="Arial" w:cs="Arial"/>
                <w:b/>
                <w:bCs/>
                <w:sz w:val="20"/>
                <w:szCs w:val="20"/>
              </w:rPr>
              <w:t>NIF Priorities</w:t>
            </w:r>
          </w:p>
          <w:p w14:paraId="0EE66BD6" w14:textId="33671C55" w:rsidR="00F10E55" w:rsidRDefault="002A15ED" w:rsidP="00A34503">
            <w:pPr>
              <w:spacing w:line="276" w:lineRule="auto"/>
              <w:rPr>
                <w:rFonts w:ascii="Arial" w:hAnsi="Arial" w:cs="Arial"/>
                <w:b/>
                <w:bCs/>
                <w:sz w:val="20"/>
                <w:szCs w:val="20"/>
              </w:rPr>
            </w:pPr>
            <w:sdt>
              <w:sdtPr>
                <w:rPr>
                  <w:rStyle w:val="Style2"/>
                  <w:szCs w:val="20"/>
                </w:rPr>
                <w:alias w:val="NIF Priorities"/>
                <w:tag w:val="NIF Priorities"/>
                <w:id w:val="80033464"/>
                <w:comboBox>
                  <w:listItem w:displayText="Improvement in attainment, particularly in literacy and numeracy" w:value="Improvement in attainment, particularly in literacy and numeracy"/>
                  <w:listItem w:displayText="Closing the attainment gap between the most and least disadvantaged children" w:value="Closing the attainment gap between the most and least disadvantaged children"/>
                  <w:listItem w:displayText="Improvement in children and young people’s health and wellbeing" w:value="Improvement in children and young people’s health and wellbeing"/>
                  <w:listItem w:displayText="Improvement in employability skills and sustained, positive school leaver destinations" w:value="Improvement in employability skills and sustained, positive school leaver destinations"/>
                </w:comboBox>
              </w:sdtPr>
              <w:sdtEndPr>
                <w:rPr>
                  <w:rStyle w:val="Style2"/>
                </w:rPr>
              </w:sdtEndPr>
              <w:sdtContent>
                <w:r w:rsidR="00F10E55">
                  <w:rPr>
                    <w:rStyle w:val="Style2"/>
                    <w:szCs w:val="20"/>
                  </w:rPr>
                  <w:t>Closing the attainment gap between the most and least disadvantaged children</w:t>
                </w:r>
              </w:sdtContent>
            </w:sdt>
          </w:p>
        </w:tc>
        <w:tc>
          <w:tcPr>
            <w:tcW w:w="5822" w:type="dxa"/>
            <w:tcBorders>
              <w:top w:val="single" w:sz="4" w:space="0" w:color="auto"/>
              <w:left w:val="single" w:sz="4" w:space="0" w:color="auto"/>
              <w:bottom w:val="single" w:sz="4" w:space="0" w:color="auto"/>
              <w:right w:val="single" w:sz="4" w:space="0" w:color="auto"/>
            </w:tcBorders>
          </w:tcPr>
          <w:p w14:paraId="38C3B5D4" w14:textId="77777777" w:rsidR="00F10E55" w:rsidRDefault="00F10E55" w:rsidP="00A34503">
            <w:pPr>
              <w:spacing w:line="276" w:lineRule="auto"/>
              <w:rPr>
                <w:rFonts w:ascii="Arial" w:hAnsi="Arial" w:cs="Arial"/>
                <w:b/>
                <w:bCs/>
                <w:sz w:val="20"/>
                <w:szCs w:val="20"/>
              </w:rPr>
            </w:pPr>
            <w:r w:rsidRPr="175DE031">
              <w:rPr>
                <w:rFonts w:ascii="Arial" w:hAnsi="Arial" w:cs="Arial"/>
                <w:b/>
                <w:bCs/>
                <w:sz w:val="20"/>
                <w:szCs w:val="20"/>
              </w:rPr>
              <w:t xml:space="preserve">NIF Driver </w:t>
            </w:r>
          </w:p>
          <w:sdt>
            <w:sdtPr>
              <w:rPr>
                <w:rStyle w:val="Style2"/>
              </w:rPr>
              <w:alias w:val="NIF Drivers"/>
              <w:tag w:val="NIF Drivers"/>
              <w:id w:val="1994976988"/>
              <w:comboBox>
                <w:listItem w:value="Choose an item."/>
                <w:listItem w:displayText="School Leadership" w:value="School Leadership"/>
                <w:listItem w:displayText="Teacher Professionalism" w:value="Teacher Professionalism"/>
                <w:listItem w:displayText="Parental engagement" w:value="Parental engagement"/>
                <w:listItem w:displayText="Assessment of children’s progress" w:value="Assessment of children’s progress"/>
                <w:listItem w:displayText="School improvement" w:value="School improvement"/>
                <w:listItem w:displayText="Performance information" w:value="Performance information"/>
              </w:comboBox>
            </w:sdtPr>
            <w:sdtEndPr>
              <w:rPr>
                <w:rStyle w:val="Style2"/>
              </w:rPr>
            </w:sdtEndPr>
            <w:sdtContent>
              <w:p w14:paraId="47234BA0" w14:textId="1D75F43F" w:rsidR="00F10E55" w:rsidRPr="00BD168E" w:rsidRDefault="00F10E55" w:rsidP="00A34503">
                <w:pPr>
                  <w:spacing w:line="276" w:lineRule="auto"/>
                  <w:rPr>
                    <w:rFonts w:ascii="Arial" w:hAnsi="Arial"/>
                    <w:sz w:val="20"/>
                    <w:szCs w:val="20"/>
                  </w:rPr>
                </w:pPr>
                <w:r>
                  <w:rPr>
                    <w:rStyle w:val="Style2"/>
                  </w:rPr>
                  <w:t>Assessment of children’s progress</w:t>
                </w:r>
              </w:p>
            </w:sdtContent>
          </w:sdt>
        </w:tc>
        <w:tc>
          <w:tcPr>
            <w:tcW w:w="6799" w:type="dxa"/>
            <w:tcBorders>
              <w:top w:val="single" w:sz="4" w:space="0" w:color="auto"/>
              <w:left w:val="single" w:sz="4" w:space="0" w:color="auto"/>
              <w:bottom w:val="single" w:sz="4" w:space="0" w:color="auto"/>
              <w:right w:val="single" w:sz="4" w:space="0" w:color="auto"/>
            </w:tcBorders>
            <w:hideMark/>
          </w:tcPr>
          <w:p w14:paraId="30190926" w14:textId="2147CE8F" w:rsidR="00F10E55" w:rsidRDefault="00BD148B" w:rsidP="00A34503">
            <w:pPr>
              <w:spacing w:line="276" w:lineRule="auto"/>
              <w:rPr>
                <w:rFonts w:ascii="Arial" w:hAnsi="Arial" w:cs="Arial"/>
                <w:b/>
                <w:bCs/>
                <w:sz w:val="20"/>
                <w:szCs w:val="20"/>
              </w:rPr>
            </w:pPr>
            <w:r>
              <w:rPr>
                <w:rFonts w:ascii="Arial" w:hAnsi="Arial" w:cs="Arial"/>
                <w:b/>
                <w:bCs/>
                <w:sz w:val="20"/>
                <w:szCs w:val="20"/>
              </w:rPr>
              <w:t>HGIOS/ HGIO</w:t>
            </w:r>
            <w:r w:rsidR="00F10E55" w:rsidRPr="175DE031">
              <w:rPr>
                <w:rFonts w:ascii="Arial" w:hAnsi="Arial" w:cs="Arial"/>
                <w:b/>
                <w:bCs/>
                <w:sz w:val="20"/>
                <w:szCs w:val="20"/>
              </w:rPr>
              <w:t xml:space="preserve">ELCC QI’s for self-evaluation </w:t>
            </w:r>
          </w:p>
          <w:p w14:paraId="4B80D058" w14:textId="274701D5" w:rsidR="00F10E55" w:rsidRPr="00062151" w:rsidRDefault="00F10E55" w:rsidP="006F1ED7">
            <w:pPr>
              <w:spacing w:line="276" w:lineRule="auto"/>
              <w:rPr>
                <w:rFonts w:ascii="Arial" w:hAnsi="Arial" w:cs="Arial"/>
                <w:b/>
                <w:i/>
                <w:iCs/>
                <w:sz w:val="20"/>
                <w:szCs w:val="20"/>
              </w:rPr>
            </w:pPr>
            <w:r w:rsidRPr="00062151">
              <w:rPr>
                <w:rFonts w:ascii="Arial" w:hAnsi="Arial" w:cs="Arial"/>
                <w:b/>
                <w:i/>
                <w:iCs/>
                <w:sz w:val="20"/>
                <w:szCs w:val="20"/>
              </w:rPr>
              <w:br/>
            </w:r>
            <w:r w:rsidR="006F1ED7" w:rsidRPr="006F1ED7">
              <w:rPr>
                <w:rFonts w:ascii="Arial" w:hAnsi="Arial" w:cs="Arial"/>
                <w:b/>
                <w:i/>
                <w:iCs/>
                <w:sz w:val="20"/>
                <w:szCs w:val="20"/>
              </w:rPr>
              <w:t>2.2, 2.5, 2.7, 3.2</w:t>
            </w:r>
          </w:p>
        </w:tc>
      </w:tr>
      <w:tr w:rsidR="00F10E55" w14:paraId="2A5377BE" w14:textId="77777777" w:rsidTr="00A34503">
        <w:trPr>
          <w:trHeight w:val="501"/>
        </w:trPr>
        <w:tc>
          <w:tcPr>
            <w:tcW w:w="3681" w:type="dxa"/>
            <w:tcBorders>
              <w:top w:val="single" w:sz="4" w:space="0" w:color="auto"/>
              <w:left w:val="single" w:sz="4" w:space="0" w:color="auto"/>
              <w:bottom w:val="single" w:sz="4" w:space="0" w:color="auto"/>
              <w:right w:val="single" w:sz="4" w:space="0" w:color="auto"/>
            </w:tcBorders>
          </w:tcPr>
          <w:p w14:paraId="5D0DAAED" w14:textId="77777777" w:rsidR="00F10E55" w:rsidRPr="175DE031" w:rsidRDefault="00F10E55" w:rsidP="00A34503">
            <w:pPr>
              <w:spacing w:line="276" w:lineRule="auto"/>
              <w:rPr>
                <w:rFonts w:ascii="Arial" w:hAnsi="Arial" w:cs="Arial"/>
                <w:b/>
                <w:bCs/>
                <w:sz w:val="20"/>
                <w:szCs w:val="20"/>
              </w:rPr>
            </w:pPr>
            <w:r>
              <w:rPr>
                <w:rFonts w:ascii="Arial" w:hAnsi="Arial" w:cs="Arial"/>
                <w:b/>
                <w:bCs/>
                <w:sz w:val="20"/>
                <w:szCs w:val="20"/>
              </w:rPr>
              <w:t>Progress and Impact</w:t>
            </w:r>
          </w:p>
        </w:tc>
        <w:tc>
          <w:tcPr>
            <w:tcW w:w="12621" w:type="dxa"/>
            <w:gridSpan w:val="2"/>
            <w:tcBorders>
              <w:top w:val="single" w:sz="4" w:space="0" w:color="auto"/>
              <w:left w:val="single" w:sz="4" w:space="0" w:color="auto"/>
              <w:bottom w:val="single" w:sz="4" w:space="0" w:color="auto"/>
              <w:right w:val="single" w:sz="4" w:space="0" w:color="auto"/>
            </w:tcBorders>
          </w:tcPr>
          <w:p w14:paraId="771AEF91" w14:textId="7F5DC2F4" w:rsidR="0086128F" w:rsidRPr="00FD2ABA" w:rsidRDefault="00FD2ABA" w:rsidP="00FD2ABA">
            <w:pPr>
              <w:pStyle w:val="ListParagraph"/>
              <w:numPr>
                <w:ilvl w:val="0"/>
                <w:numId w:val="31"/>
              </w:numPr>
              <w:rPr>
                <w:rFonts w:ascii="Comic Sans MS" w:eastAsia="Comic Sans MS" w:hAnsi="Comic Sans MS" w:cs="Comic Sans MS"/>
                <w:sz w:val="20"/>
                <w:szCs w:val="20"/>
              </w:rPr>
            </w:pPr>
            <w:r>
              <w:rPr>
                <w:rFonts w:ascii="Comic Sans MS" w:eastAsia="Comic Sans MS" w:hAnsi="Comic Sans MS" w:cs="Comic Sans MS"/>
                <w:sz w:val="20"/>
                <w:szCs w:val="20"/>
              </w:rPr>
              <w:t xml:space="preserve">After </w:t>
            </w:r>
            <w:r w:rsidR="0086128F">
              <w:rPr>
                <w:rFonts w:ascii="Comic Sans MS" w:eastAsia="Comic Sans MS" w:hAnsi="Comic Sans MS" w:cs="Comic Sans MS"/>
                <w:sz w:val="20"/>
                <w:szCs w:val="20"/>
              </w:rPr>
              <w:t>In- house training on</w:t>
            </w:r>
            <w:r w:rsidR="0086128F" w:rsidRPr="0086128F">
              <w:rPr>
                <w:rFonts w:ascii="Comic Sans MS" w:eastAsia="Comic Sans MS" w:hAnsi="Comic Sans MS" w:cs="Comic Sans MS"/>
                <w:sz w:val="20"/>
                <w:szCs w:val="20"/>
              </w:rPr>
              <w:t xml:space="preserve"> Realising The Ambition: Being Me and </w:t>
            </w:r>
            <w:r w:rsidR="0086128F">
              <w:rPr>
                <w:rFonts w:ascii="Comic Sans MS" w:eastAsia="Comic Sans MS" w:hAnsi="Comic Sans MS" w:cs="Comic Sans MS"/>
                <w:sz w:val="20"/>
                <w:szCs w:val="20"/>
              </w:rPr>
              <w:t xml:space="preserve">an </w:t>
            </w:r>
            <w:r w:rsidR="0086128F" w:rsidRPr="0086128F">
              <w:rPr>
                <w:rFonts w:ascii="Comic Sans MS" w:eastAsia="Comic Sans MS" w:hAnsi="Comic Sans MS" w:cs="Comic Sans MS"/>
                <w:sz w:val="20"/>
                <w:szCs w:val="20"/>
              </w:rPr>
              <w:t>audit</w:t>
            </w:r>
            <w:r>
              <w:rPr>
                <w:rFonts w:ascii="Comic Sans MS" w:eastAsia="Comic Sans MS" w:hAnsi="Comic Sans MS" w:cs="Comic Sans MS"/>
                <w:sz w:val="20"/>
                <w:szCs w:val="20"/>
              </w:rPr>
              <w:t xml:space="preserve"> of</w:t>
            </w:r>
            <w:r w:rsidR="0086128F" w:rsidRPr="0086128F">
              <w:rPr>
                <w:rFonts w:ascii="Comic Sans MS" w:eastAsia="Comic Sans MS" w:hAnsi="Comic Sans MS" w:cs="Comic Sans MS"/>
                <w:sz w:val="20"/>
                <w:szCs w:val="20"/>
              </w:rPr>
              <w:t xml:space="preserve"> indoor and outdoor areas </w:t>
            </w:r>
            <w:r>
              <w:rPr>
                <w:rFonts w:ascii="Comic Sans MS" w:eastAsia="Comic Sans MS" w:hAnsi="Comic Sans MS" w:cs="Comic Sans MS"/>
                <w:sz w:val="20"/>
                <w:szCs w:val="20"/>
              </w:rPr>
              <w:t>we set up areas and purchased resources</w:t>
            </w:r>
            <w:r w:rsidRPr="0086128F">
              <w:rPr>
                <w:rFonts w:ascii="Comic Sans MS" w:eastAsia="Comic Sans MS" w:hAnsi="Comic Sans MS" w:cs="Comic Sans MS"/>
                <w:sz w:val="20"/>
                <w:szCs w:val="20"/>
              </w:rPr>
              <w:t xml:space="preserve"> to ensure </w:t>
            </w:r>
            <w:r>
              <w:rPr>
                <w:rFonts w:ascii="Comic Sans MS" w:eastAsia="Comic Sans MS" w:hAnsi="Comic Sans MS" w:cs="Comic Sans MS"/>
                <w:sz w:val="20"/>
                <w:szCs w:val="20"/>
              </w:rPr>
              <w:t xml:space="preserve">that </w:t>
            </w:r>
            <w:r w:rsidR="0086128F" w:rsidRPr="0086128F">
              <w:rPr>
                <w:rFonts w:ascii="Comic Sans MS" w:eastAsia="Comic Sans MS" w:hAnsi="Comic Sans MS" w:cs="Comic Sans MS"/>
                <w:sz w:val="20"/>
                <w:szCs w:val="20"/>
              </w:rPr>
              <w:t>numeracy skills as listed on our developmental milestone trackers</w:t>
            </w:r>
            <w:r>
              <w:rPr>
                <w:rFonts w:ascii="Comic Sans MS" w:eastAsia="Comic Sans MS" w:hAnsi="Comic Sans MS" w:cs="Comic Sans MS"/>
                <w:sz w:val="20"/>
                <w:szCs w:val="20"/>
              </w:rPr>
              <w:t xml:space="preserve"> are supported fully</w:t>
            </w:r>
            <w:r w:rsidR="0086128F" w:rsidRPr="0086128F">
              <w:rPr>
                <w:rFonts w:ascii="Comic Sans MS" w:eastAsia="Comic Sans MS" w:hAnsi="Comic Sans MS" w:cs="Comic Sans MS"/>
                <w:sz w:val="20"/>
                <w:szCs w:val="20"/>
              </w:rPr>
              <w:t xml:space="preserve">. </w:t>
            </w:r>
            <w:r>
              <w:rPr>
                <w:rFonts w:ascii="Comic Sans MS" w:eastAsia="Comic Sans MS" w:hAnsi="Comic Sans MS" w:cs="Comic Sans MS"/>
                <w:sz w:val="20"/>
                <w:szCs w:val="20"/>
              </w:rPr>
              <w:t>We c</w:t>
            </w:r>
            <w:r w:rsidR="0086128F" w:rsidRPr="0086128F">
              <w:rPr>
                <w:rFonts w:ascii="Comic Sans MS" w:eastAsia="Comic Sans MS" w:hAnsi="Comic Sans MS" w:cs="Comic Sans MS"/>
                <w:sz w:val="20"/>
                <w:szCs w:val="20"/>
              </w:rPr>
              <w:t>ont</w:t>
            </w:r>
            <w:r>
              <w:rPr>
                <w:rFonts w:ascii="Comic Sans MS" w:eastAsia="Comic Sans MS" w:hAnsi="Comic Sans MS" w:cs="Comic Sans MS"/>
                <w:sz w:val="20"/>
                <w:szCs w:val="20"/>
              </w:rPr>
              <w:t>inue to use</w:t>
            </w:r>
            <w:r w:rsidR="0086128F" w:rsidRPr="0086128F">
              <w:rPr>
                <w:rFonts w:ascii="Comic Sans MS" w:eastAsia="Comic Sans MS" w:hAnsi="Comic Sans MS" w:cs="Comic Sans MS"/>
                <w:sz w:val="20"/>
                <w:szCs w:val="20"/>
              </w:rPr>
              <w:t xml:space="preserve"> open ended and natural resources</w:t>
            </w:r>
            <w:r>
              <w:rPr>
                <w:rFonts w:ascii="Comic Sans MS" w:eastAsia="Comic Sans MS" w:hAnsi="Comic Sans MS" w:cs="Comic Sans MS"/>
                <w:sz w:val="20"/>
                <w:szCs w:val="20"/>
              </w:rPr>
              <w:t xml:space="preserve">. </w:t>
            </w:r>
          </w:p>
          <w:p w14:paraId="533502C3" w14:textId="35A7E6C0" w:rsidR="0086128F" w:rsidRPr="00EA421E" w:rsidRDefault="00EA421E" w:rsidP="00EA421E">
            <w:pPr>
              <w:pStyle w:val="ListParagraph"/>
              <w:numPr>
                <w:ilvl w:val="0"/>
                <w:numId w:val="31"/>
              </w:numPr>
              <w:rPr>
                <w:rFonts w:ascii="Comic Sans MS" w:eastAsia="Comic Sans MS" w:hAnsi="Comic Sans MS" w:cs="Comic Sans MS"/>
                <w:sz w:val="20"/>
                <w:szCs w:val="20"/>
              </w:rPr>
            </w:pPr>
            <w:r>
              <w:rPr>
                <w:rFonts w:ascii="Comic Sans MS" w:eastAsia="Comic Sans MS" w:hAnsi="Comic Sans MS" w:cs="Comic Sans MS"/>
                <w:sz w:val="20"/>
                <w:szCs w:val="20"/>
              </w:rPr>
              <w:t>We continue to s</w:t>
            </w:r>
            <w:r w:rsidR="0086128F" w:rsidRPr="0086128F">
              <w:rPr>
                <w:rFonts w:ascii="Comic Sans MS" w:eastAsia="Comic Sans MS" w:hAnsi="Comic Sans MS" w:cs="Comic Sans MS"/>
                <w:sz w:val="20"/>
                <w:szCs w:val="20"/>
              </w:rPr>
              <w:t xml:space="preserve">upport children’s numeracy targets through small group time activities that will support and </w:t>
            </w:r>
            <w:r>
              <w:rPr>
                <w:rFonts w:ascii="Comic Sans MS" w:eastAsia="Comic Sans MS" w:hAnsi="Comic Sans MS" w:cs="Comic Sans MS"/>
                <w:sz w:val="20"/>
                <w:szCs w:val="20"/>
              </w:rPr>
              <w:t>also provide</w:t>
            </w:r>
            <w:r w:rsidR="009229E5">
              <w:rPr>
                <w:rFonts w:ascii="Comic Sans MS" w:eastAsia="Comic Sans MS" w:hAnsi="Comic Sans MS" w:cs="Comic Sans MS"/>
                <w:sz w:val="20"/>
                <w:szCs w:val="20"/>
              </w:rPr>
              <w:t xml:space="preserve"> appropriate</w:t>
            </w:r>
            <w:r>
              <w:rPr>
                <w:rFonts w:ascii="Comic Sans MS" w:eastAsia="Comic Sans MS" w:hAnsi="Comic Sans MS" w:cs="Comic Sans MS"/>
                <w:sz w:val="20"/>
                <w:szCs w:val="20"/>
              </w:rPr>
              <w:t xml:space="preserve"> </w:t>
            </w:r>
            <w:r w:rsidR="009229E5">
              <w:rPr>
                <w:rFonts w:ascii="Comic Sans MS" w:eastAsia="Comic Sans MS" w:hAnsi="Comic Sans MS" w:cs="Comic Sans MS"/>
                <w:sz w:val="20"/>
                <w:szCs w:val="20"/>
              </w:rPr>
              <w:t>challenge.</w:t>
            </w:r>
          </w:p>
          <w:p w14:paraId="2DC69A4A" w14:textId="10BEE677" w:rsidR="0086128F" w:rsidRPr="009229E5" w:rsidRDefault="009229E5" w:rsidP="009229E5">
            <w:pPr>
              <w:pStyle w:val="ListParagraph"/>
              <w:numPr>
                <w:ilvl w:val="0"/>
                <w:numId w:val="31"/>
              </w:numPr>
              <w:rPr>
                <w:rFonts w:ascii="Comic Sans MS" w:eastAsia="Comic Sans MS" w:hAnsi="Comic Sans MS" w:cs="Comic Sans MS"/>
                <w:sz w:val="20"/>
                <w:szCs w:val="20"/>
              </w:rPr>
            </w:pPr>
            <w:r>
              <w:rPr>
                <w:rFonts w:ascii="Comic Sans MS" w:eastAsia="Comic Sans MS" w:hAnsi="Comic Sans MS" w:cs="Comic Sans MS"/>
                <w:sz w:val="20"/>
                <w:szCs w:val="20"/>
              </w:rPr>
              <w:t>Our t</w:t>
            </w:r>
            <w:r w:rsidR="0086128F" w:rsidRPr="0086128F">
              <w:rPr>
                <w:rFonts w:ascii="Comic Sans MS" w:eastAsia="Comic Sans MS" w:hAnsi="Comic Sans MS" w:cs="Comic Sans MS"/>
                <w:sz w:val="20"/>
                <w:szCs w:val="20"/>
              </w:rPr>
              <w:t xml:space="preserve">echnology and numeracy champions </w:t>
            </w:r>
            <w:r>
              <w:rPr>
                <w:rFonts w:ascii="Comic Sans MS" w:eastAsia="Comic Sans MS" w:hAnsi="Comic Sans MS" w:cs="Comic Sans MS"/>
                <w:sz w:val="20"/>
                <w:szCs w:val="20"/>
              </w:rPr>
              <w:t xml:space="preserve">linked up </w:t>
            </w:r>
            <w:r w:rsidR="0086128F" w:rsidRPr="0086128F">
              <w:rPr>
                <w:rFonts w:ascii="Comic Sans MS" w:eastAsia="Comic Sans MS" w:hAnsi="Comic Sans MS" w:cs="Comic Sans MS"/>
                <w:sz w:val="20"/>
                <w:szCs w:val="20"/>
              </w:rPr>
              <w:t xml:space="preserve">to devise an annual programme of activities and skills. </w:t>
            </w:r>
            <w:r>
              <w:rPr>
                <w:rFonts w:ascii="Comic Sans MS" w:eastAsia="Comic Sans MS" w:hAnsi="Comic Sans MS" w:cs="Comic Sans MS"/>
                <w:sz w:val="20"/>
                <w:szCs w:val="20"/>
              </w:rPr>
              <w:t>They p</w:t>
            </w:r>
            <w:r w:rsidR="0086128F" w:rsidRPr="0086128F">
              <w:rPr>
                <w:rFonts w:ascii="Comic Sans MS" w:eastAsia="Comic Sans MS" w:hAnsi="Comic Sans MS" w:cs="Comic Sans MS"/>
                <w:sz w:val="20"/>
                <w:szCs w:val="20"/>
              </w:rPr>
              <w:t>romote</w:t>
            </w:r>
            <w:r>
              <w:rPr>
                <w:rFonts w:ascii="Comic Sans MS" w:eastAsia="Comic Sans MS" w:hAnsi="Comic Sans MS" w:cs="Comic Sans MS"/>
                <w:sz w:val="20"/>
                <w:szCs w:val="20"/>
              </w:rPr>
              <w:t>d</w:t>
            </w:r>
            <w:r w:rsidR="0086128F" w:rsidRPr="0086128F">
              <w:rPr>
                <w:rFonts w:ascii="Comic Sans MS" w:eastAsia="Comic Sans MS" w:hAnsi="Comic Sans MS" w:cs="Comic Sans MS"/>
                <w:sz w:val="20"/>
                <w:szCs w:val="20"/>
              </w:rPr>
              <w:t xml:space="preserve"> home learning activities and parental engagement via Learning journals </w:t>
            </w:r>
          </w:p>
          <w:p w14:paraId="487A2B1C" w14:textId="77777777" w:rsidR="00A9351A" w:rsidRDefault="009229E5" w:rsidP="0086128F">
            <w:pPr>
              <w:pStyle w:val="ListParagraph"/>
              <w:numPr>
                <w:ilvl w:val="0"/>
                <w:numId w:val="31"/>
              </w:numPr>
              <w:rPr>
                <w:rFonts w:ascii="Comic Sans MS" w:eastAsia="Comic Sans MS" w:hAnsi="Comic Sans MS" w:cs="Comic Sans MS"/>
                <w:sz w:val="20"/>
                <w:szCs w:val="20"/>
              </w:rPr>
            </w:pPr>
            <w:r>
              <w:rPr>
                <w:rFonts w:ascii="Comic Sans MS" w:eastAsia="Comic Sans MS" w:hAnsi="Comic Sans MS" w:cs="Comic Sans MS"/>
                <w:sz w:val="20"/>
                <w:szCs w:val="20"/>
              </w:rPr>
              <w:t>We o</w:t>
            </w:r>
            <w:r w:rsidR="0086128F" w:rsidRPr="0086128F">
              <w:rPr>
                <w:rFonts w:ascii="Comic Sans MS" w:eastAsia="Comic Sans MS" w:hAnsi="Comic Sans MS" w:cs="Comic Sans MS"/>
                <w:sz w:val="20"/>
                <w:szCs w:val="20"/>
              </w:rPr>
              <w:t>ffer</w:t>
            </w:r>
            <w:r>
              <w:rPr>
                <w:rFonts w:ascii="Comic Sans MS" w:eastAsia="Comic Sans MS" w:hAnsi="Comic Sans MS" w:cs="Comic Sans MS"/>
                <w:sz w:val="20"/>
                <w:szCs w:val="20"/>
              </w:rPr>
              <w:t>ed</w:t>
            </w:r>
            <w:r w:rsidR="0086128F" w:rsidRPr="0086128F">
              <w:rPr>
                <w:rFonts w:ascii="Comic Sans MS" w:eastAsia="Comic Sans MS" w:hAnsi="Comic Sans MS" w:cs="Comic Sans MS"/>
                <w:sz w:val="20"/>
                <w:szCs w:val="20"/>
              </w:rPr>
              <w:t xml:space="preserve"> stay and play sessions for parents outdoors with a maths/ numeracy focus</w:t>
            </w:r>
            <w:r w:rsidR="00A9351A">
              <w:rPr>
                <w:rFonts w:ascii="Comic Sans MS" w:eastAsia="Comic Sans MS" w:hAnsi="Comic Sans MS" w:cs="Comic Sans MS"/>
                <w:sz w:val="20"/>
                <w:szCs w:val="20"/>
              </w:rPr>
              <w:t>. These were well attended with almost all our families.</w:t>
            </w:r>
          </w:p>
          <w:p w14:paraId="74910A3E" w14:textId="03575590" w:rsidR="0042035C" w:rsidRPr="00A23930" w:rsidRDefault="00A9351A" w:rsidP="0086128F">
            <w:pPr>
              <w:pStyle w:val="ListParagraph"/>
              <w:numPr>
                <w:ilvl w:val="0"/>
                <w:numId w:val="31"/>
              </w:numPr>
              <w:rPr>
                <w:rFonts w:ascii="Comic Sans MS" w:eastAsia="Comic Sans MS" w:hAnsi="Comic Sans MS" w:cs="Comic Sans MS"/>
                <w:sz w:val="20"/>
                <w:szCs w:val="20"/>
              </w:rPr>
            </w:pPr>
            <w:r>
              <w:rPr>
                <w:rFonts w:ascii="Comic Sans MS" w:eastAsia="Comic Sans MS" w:hAnsi="Comic Sans MS" w:cs="Comic Sans MS"/>
                <w:sz w:val="20"/>
                <w:szCs w:val="20"/>
              </w:rPr>
              <w:t xml:space="preserve"> Our</w:t>
            </w:r>
            <w:r w:rsidR="0086128F" w:rsidRPr="0086128F">
              <w:rPr>
                <w:rFonts w:ascii="Comic Sans MS" w:eastAsia="Comic Sans MS" w:hAnsi="Comic Sans MS" w:cs="Comic Sans MS"/>
                <w:sz w:val="20"/>
                <w:szCs w:val="20"/>
              </w:rPr>
              <w:t xml:space="preserve"> </w:t>
            </w:r>
            <w:r>
              <w:rPr>
                <w:rFonts w:ascii="Comic Sans MS" w:eastAsia="Comic Sans MS" w:hAnsi="Comic Sans MS" w:cs="Comic Sans MS"/>
                <w:sz w:val="20"/>
                <w:szCs w:val="20"/>
              </w:rPr>
              <w:t>n</w:t>
            </w:r>
            <w:r w:rsidR="0042035C" w:rsidRPr="00A23930">
              <w:rPr>
                <w:rFonts w:ascii="Comic Sans MS" w:eastAsia="Comic Sans MS" w:hAnsi="Comic Sans MS" w:cs="Comic Sans MS"/>
                <w:sz w:val="20"/>
                <w:szCs w:val="20"/>
              </w:rPr>
              <w:t xml:space="preserve">ew </w:t>
            </w:r>
            <w:r w:rsidR="0042035C">
              <w:rPr>
                <w:rFonts w:ascii="Comic Sans MS" w:eastAsia="Comic Sans MS" w:hAnsi="Comic Sans MS" w:cs="Comic Sans MS"/>
                <w:sz w:val="20"/>
                <w:szCs w:val="20"/>
              </w:rPr>
              <w:t xml:space="preserve">developmental milestone </w:t>
            </w:r>
            <w:r w:rsidR="0042035C" w:rsidRPr="00A23930">
              <w:rPr>
                <w:rFonts w:ascii="Comic Sans MS" w:eastAsia="Comic Sans MS" w:hAnsi="Comic Sans MS" w:cs="Comic Sans MS"/>
                <w:sz w:val="20"/>
                <w:szCs w:val="20"/>
              </w:rPr>
              <w:t xml:space="preserve">trackers have </w:t>
            </w:r>
            <w:r w:rsidR="0042035C">
              <w:rPr>
                <w:rFonts w:ascii="Comic Sans MS" w:eastAsia="Comic Sans MS" w:hAnsi="Comic Sans MS" w:cs="Comic Sans MS"/>
                <w:sz w:val="20"/>
                <w:szCs w:val="20"/>
              </w:rPr>
              <w:t xml:space="preserve">assisted in </w:t>
            </w:r>
            <w:r w:rsidR="0042035C" w:rsidRPr="00A23930">
              <w:rPr>
                <w:rFonts w:ascii="Comic Sans MS" w:eastAsia="Comic Sans MS" w:hAnsi="Comic Sans MS" w:cs="Comic Sans MS"/>
                <w:sz w:val="20"/>
                <w:szCs w:val="20"/>
              </w:rPr>
              <w:t>set</w:t>
            </w:r>
            <w:r w:rsidR="0042035C">
              <w:rPr>
                <w:rFonts w:ascii="Comic Sans MS" w:eastAsia="Comic Sans MS" w:hAnsi="Comic Sans MS" w:cs="Comic Sans MS"/>
                <w:sz w:val="20"/>
                <w:szCs w:val="20"/>
              </w:rPr>
              <w:t>ting</w:t>
            </w:r>
            <w:r w:rsidR="0042035C" w:rsidRPr="00A23930">
              <w:rPr>
                <w:rFonts w:ascii="Comic Sans MS" w:eastAsia="Comic Sans MS" w:hAnsi="Comic Sans MS" w:cs="Comic Sans MS"/>
                <w:sz w:val="20"/>
                <w:szCs w:val="20"/>
              </w:rPr>
              <w:t xml:space="preserve"> children’s smart targets</w:t>
            </w:r>
            <w:r w:rsidR="0042035C">
              <w:rPr>
                <w:rFonts w:ascii="Comic Sans MS" w:eastAsia="Comic Sans MS" w:hAnsi="Comic Sans MS" w:cs="Comic Sans MS"/>
                <w:sz w:val="20"/>
                <w:szCs w:val="20"/>
              </w:rPr>
              <w:t xml:space="preserve"> and group time planning to ensure activities are</w:t>
            </w:r>
            <w:r w:rsidR="0042035C" w:rsidRPr="00A23930">
              <w:rPr>
                <w:rFonts w:ascii="Comic Sans MS" w:eastAsia="Comic Sans MS" w:hAnsi="Comic Sans MS" w:cs="Comic Sans MS"/>
                <w:sz w:val="20"/>
                <w:szCs w:val="20"/>
              </w:rPr>
              <w:t xml:space="preserve"> at </w:t>
            </w:r>
            <w:r w:rsidR="0042035C">
              <w:rPr>
                <w:rFonts w:ascii="Comic Sans MS" w:eastAsia="Comic Sans MS" w:hAnsi="Comic Sans MS" w:cs="Comic Sans MS"/>
                <w:sz w:val="20"/>
                <w:szCs w:val="20"/>
              </w:rPr>
              <w:t xml:space="preserve">a level that is suited to each child’s </w:t>
            </w:r>
            <w:r w:rsidR="0042035C" w:rsidRPr="00A23930">
              <w:rPr>
                <w:rFonts w:ascii="Comic Sans MS" w:eastAsia="Comic Sans MS" w:hAnsi="Comic Sans MS" w:cs="Comic Sans MS"/>
                <w:sz w:val="20"/>
                <w:szCs w:val="20"/>
              </w:rPr>
              <w:t>stage</w:t>
            </w:r>
            <w:r w:rsidR="0042035C">
              <w:rPr>
                <w:rFonts w:ascii="Comic Sans MS" w:eastAsia="Comic Sans MS" w:hAnsi="Comic Sans MS" w:cs="Comic Sans MS"/>
                <w:sz w:val="20"/>
                <w:szCs w:val="20"/>
              </w:rPr>
              <w:t xml:space="preserve"> of development</w:t>
            </w:r>
            <w:r w:rsidR="0042035C" w:rsidRPr="00A23930">
              <w:rPr>
                <w:rFonts w:ascii="Comic Sans MS" w:eastAsia="Comic Sans MS" w:hAnsi="Comic Sans MS" w:cs="Comic Sans MS"/>
                <w:sz w:val="20"/>
                <w:szCs w:val="20"/>
              </w:rPr>
              <w:t xml:space="preserve">. New trackers can break each area of curriculum down to make simpler targets or more challenging ones. </w:t>
            </w:r>
            <w:r w:rsidR="00FC4E1F" w:rsidRPr="00FC4E1F">
              <w:rPr>
                <w:rFonts w:ascii="Comic Sans MS" w:hAnsi="Comic Sans MS" w:cs="Arial"/>
                <w:sz w:val="20"/>
                <w:szCs w:val="20"/>
              </w:rPr>
              <w:t>Staff commented on having a greater understanding of planning and assessing children’s progression over time and assisted in target setting differentiating group time activities</w:t>
            </w:r>
            <w:r w:rsidR="00FC4E1F">
              <w:rPr>
                <w:rFonts w:ascii="Comic Sans MS" w:hAnsi="Comic Sans MS" w:cs="Arial"/>
              </w:rPr>
              <w:t>.</w:t>
            </w:r>
          </w:p>
          <w:p w14:paraId="5177CDA1" w14:textId="5471CC97" w:rsidR="0042035C" w:rsidRPr="00A23930" w:rsidRDefault="0042035C" w:rsidP="0042035C">
            <w:pPr>
              <w:pStyle w:val="ListParagraph"/>
              <w:numPr>
                <w:ilvl w:val="0"/>
                <w:numId w:val="32"/>
              </w:numPr>
              <w:rPr>
                <w:rFonts w:ascii="Comic Sans MS" w:hAnsi="Comic Sans MS"/>
                <w:sz w:val="20"/>
                <w:szCs w:val="20"/>
              </w:rPr>
            </w:pPr>
            <w:r w:rsidRPr="00A23930">
              <w:rPr>
                <w:rFonts w:ascii="Comic Sans MS" w:hAnsi="Comic Sans MS"/>
                <w:sz w:val="20"/>
                <w:szCs w:val="20"/>
              </w:rPr>
              <w:t>We continue to use Learning journals for all children and the feedback f</w:t>
            </w:r>
            <w:r w:rsidR="00FC4E1F">
              <w:rPr>
                <w:rFonts w:ascii="Comic Sans MS" w:hAnsi="Comic Sans MS"/>
                <w:sz w:val="20"/>
                <w:szCs w:val="20"/>
              </w:rPr>
              <w:t xml:space="preserve">rom parents via online surveys </w:t>
            </w:r>
            <w:r w:rsidRPr="00A23930">
              <w:rPr>
                <w:rFonts w:ascii="Comic Sans MS" w:hAnsi="Comic Sans MS"/>
                <w:sz w:val="20"/>
                <w:szCs w:val="20"/>
              </w:rPr>
              <w:t>has been very positive. Data gathered demonstrated that almost all our families were accessing learning journals and the majority participating in home learning activities. Staff have provided a wide range of online learning experiences that offer differentiation, and is supportive of all</w:t>
            </w:r>
            <w:r w:rsidR="00A9351A">
              <w:rPr>
                <w:rFonts w:ascii="Comic Sans MS" w:hAnsi="Comic Sans MS"/>
                <w:sz w:val="20"/>
                <w:szCs w:val="20"/>
              </w:rPr>
              <w:t xml:space="preserve"> children’s individual targets. </w:t>
            </w:r>
          </w:p>
          <w:p w14:paraId="365AB977" w14:textId="77777777" w:rsidR="0042035C" w:rsidRPr="0042035C" w:rsidRDefault="0042035C" w:rsidP="0042035C">
            <w:pPr>
              <w:spacing w:after="0" w:line="240" w:lineRule="auto"/>
              <w:rPr>
                <w:rFonts w:ascii="Comic Sans MS" w:hAnsi="Comic Sans MS" w:cs="Arial"/>
              </w:rPr>
            </w:pPr>
          </w:p>
          <w:p w14:paraId="70633E21" w14:textId="78E99985" w:rsidR="00F10E55" w:rsidRPr="00062151" w:rsidRDefault="00F10E55" w:rsidP="00063619">
            <w:pPr>
              <w:pStyle w:val="ListParagraph"/>
              <w:spacing w:after="0" w:line="240" w:lineRule="auto"/>
              <w:rPr>
                <w:rFonts w:ascii="Arial" w:hAnsi="Arial" w:cs="Arial"/>
                <w:b/>
                <w:bCs/>
                <w:i/>
                <w:iCs/>
                <w:sz w:val="20"/>
                <w:szCs w:val="20"/>
              </w:rPr>
            </w:pPr>
          </w:p>
        </w:tc>
      </w:tr>
      <w:tr w:rsidR="00F10E55" w14:paraId="1694653C" w14:textId="77777777" w:rsidTr="00A34503">
        <w:trPr>
          <w:trHeight w:val="501"/>
        </w:trPr>
        <w:tc>
          <w:tcPr>
            <w:tcW w:w="3681" w:type="dxa"/>
            <w:tcBorders>
              <w:top w:val="single" w:sz="4" w:space="0" w:color="auto"/>
              <w:left w:val="single" w:sz="4" w:space="0" w:color="auto"/>
              <w:bottom w:val="single" w:sz="4" w:space="0" w:color="auto"/>
              <w:right w:val="single" w:sz="4" w:space="0" w:color="auto"/>
            </w:tcBorders>
          </w:tcPr>
          <w:p w14:paraId="5F258252" w14:textId="77777777" w:rsidR="00F10E55" w:rsidRPr="175DE031" w:rsidRDefault="00F10E55" w:rsidP="00A34503">
            <w:pPr>
              <w:spacing w:line="276" w:lineRule="auto"/>
              <w:rPr>
                <w:rFonts w:ascii="Arial" w:hAnsi="Arial" w:cs="Arial"/>
                <w:b/>
                <w:bCs/>
                <w:sz w:val="20"/>
                <w:szCs w:val="20"/>
              </w:rPr>
            </w:pPr>
            <w:r>
              <w:rPr>
                <w:rFonts w:ascii="Arial" w:hAnsi="Arial" w:cs="Arial"/>
                <w:b/>
                <w:bCs/>
                <w:sz w:val="20"/>
                <w:szCs w:val="20"/>
              </w:rPr>
              <w:lastRenderedPageBreak/>
              <w:t>Next Steps</w:t>
            </w:r>
          </w:p>
        </w:tc>
        <w:tc>
          <w:tcPr>
            <w:tcW w:w="12621" w:type="dxa"/>
            <w:gridSpan w:val="2"/>
            <w:tcBorders>
              <w:top w:val="single" w:sz="4" w:space="0" w:color="auto"/>
              <w:left w:val="single" w:sz="4" w:space="0" w:color="auto"/>
              <w:bottom w:val="single" w:sz="4" w:space="0" w:color="auto"/>
              <w:right w:val="single" w:sz="4" w:space="0" w:color="auto"/>
            </w:tcBorders>
          </w:tcPr>
          <w:p w14:paraId="708CC1D9" w14:textId="059674F8" w:rsidR="008516B5" w:rsidRPr="008516B5" w:rsidRDefault="008516B5" w:rsidP="008516B5">
            <w:pPr>
              <w:pStyle w:val="ListParagraph"/>
              <w:numPr>
                <w:ilvl w:val="0"/>
                <w:numId w:val="36"/>
              </w:numPr>
              <w:rPr>
                <w:rFonts w:ascii="Comic Sans MS" w:hAnsi="Comic Sans MS" w:cs="Arial"/>
                <w:sz w:val="20"/>
                <w:szCs w:val="20"/>
              </w:rPr>
            </w:pPr>
            <w:r w:rsidRPr="008516B5">
              <w:rPr>
                <w:rFonts w:ascii="Comic Sans MS" w:hAnsi="Comic Sans MS" w:cs="Arial"/>
                <w:sz w:val="20"/>
                <w:szCs w:val="20"/>
              </w:rPr>
              <w:t>Create an annual plan of experiences including visits to engineering companies Bridgend garage, STEM ambassador at Spirit aero systems. Visits to local care home, Vets, police officer, Firefighters, dance and music specialists</w:t>
            </w:r>
          </w:p>
          <w:p w14:paraId="004B3394" w14:textId="73A94450" w:rsidR="008516B5" w:rsidRPr="008516B5" w:rsidRDefault="008516B5" w:rsidP="008516B5">
            <w:pPr>
              <w:pStyle w:val="ListParagraph"/>
              <w:numPr>
                <w:ilvl w:val="0"/>
                <w:numId w:val="36"/>
              </w:numPr>
              <w:rPr>
                <w:rFonts w:ascii="Comic Sans MS" w:hAnsi="Comic Sans MS" w:cs="Arial"/>
                <w:sz w:val="20"/>
                <w:szCs w:val="20"/>
              </w:rPr>
            </w:pPr>
            <w:r w:rsidRPr="008516B5">
              <w:rPr>
                <w:rFonts w:ascii="Comic Sans MS" w:hAnsi="Comic Sans MS" w:cs="Arial"/>
                <w:sz w:val="20"/>
                <w:szCs w:val="20"/>
              </w:rPr>
              <w:t>Promote parental engagement sessions in collaboration with vibrant communities and community practitioner: Healthy eating workshops, junior joinery, outdoor learning woodland visits</w:t>
            </w:r>
          </w:p>
          <w:p w14:paraId="0DCCB8CD" w14:textId="668FDB15" w:rsidR="008516B5" w:rsidRPr="008516B5" w:rsidRDefault="008516B5" w:rsidP="008516B5">
            <w:pPr>
              <w:pStyle w:val="ListParagraph"/>
              <w:numPr>
                <w:ilvl w:val="0"/>
                <w:numId w:val="36"/>
              </w:numPr>
              <w:rPr>
                <w:rFonts w:ascii="Comic Sans MS" w:hAnsi="Comic Sans MS" w:cs="Arial"/>
                <w:sz w:val="20"/>
                <w:szCs w:val="20"/>
              </w:rPr>
            </w:pPr>
            <w:r w:rsidRPr="008516B5">
              <w:rPr>
                <w:rFonts w:ascii="Comic Sans MS" w:hAnsi="Comic Sans MS" w:cs="Arial"/>
                <w:sz w:val="20"/>
                <w:szCs w:val="20"/>
              </w:rPr>
              <w:t>Promote Cooking, baking, STEM and woodwork activities into weekly routine and designated planning area.</w:t>
            </w:r>
          </w:p>
          <w:p w14:paraId="1A145423" w14:textId="77777777" w:rsidR="008516B5" w:rsidRPr="008516B5" w:rsidRDefault="008516B5" w:rsidP="008516B5">
            <w:pPr>
              <w:pStyle w:val="ListParagraph"/>
              <w:numPr>
                <w:ilvl w:val="0"/>
                <w:numId w:val="36"/>
              </w:numPr>
              <w:rPr>
                <w:rFonts w:ascii="Comic Sans MS" w:hAnsi="Comic Sans MS" w:cs="Arial"/>
                <w:sz w:val="20"/>
                <w:szCs w:val="20"/>
              </w:rPr>
            </w:pPr>
            <w:r w:rsidRPr="008516B5">
              <w:rPr>
                <w:rFonts w:ascii="Comic Sans MS" w:hAnsi="Comic Sans MS" w:cs="Arial"/>
                <w:sz w:val="20"/>
                <w:szCs w:val="20"/>
              </w:rPr>
              <w:t>Continue pace and challenge meetings twice yearly to identify support and challenge</w:t>
            </w:r>
          </w:p>
          <w:p w14:paraId="3D057CE0" w14:textId="18EC7CA3" w:rsidR="00F10E55" w:rsidRPr="00A30E19" w:rsidRDefault="008516B5" w:rsidP="008516B5">
            <w:pPr>
              <w:pStyle w:val="ListParagraph"/>
              <w:numPr>
                <w:ilvl w:val="0"/>
                <w:numId w:val="36"/>
              </w:numPr>
              <w:rPr>
                <w:rFonts w:ascii="Comic Sans MS" w:hAnsi="Comic Sans MS" w:cs="Arial"/>
                <w:sz w:val="20"/>
                <w:szCs w:val="20"/>
              </w:rPr>
            </w:pPr>
            <w:r w:rsidRPr="008516B5">
              <w:rPr>
                <w:rFonts w:ascii="Comic Sans MS" w:hAnsi="Comic Sans MS" w:cs="Arial"/>
                <w:sz w:val="20"/>
                <w:szCs w:val="20"/>
              </w:rPr>
              <w:t>Extend home link activities to support children’s targets</w:t>
            </w:r>
          </w:p>
        </w:tc>
      </w:tr>
    </w:tbl>
    <w:p w14:paraId="7E722720" w14:textId="0CDFBD56" w:rsidR="00F10E55" w:rsidRDefault="00F10E55">
      <w:pPr>
        <w:rPr>
          <w:rFonts w:ascii="Arial" w:hAnsi="Arial" w:cs="Arial"/>
          <w:b/>
          <w:bCs/>
          <w:sz w:val="24"/>
          <w:szCs w:val="24"/>
          <w:u w:val="single"/>
        </w:rPr>
      </w:pPr>
      <w:r>
        <w:rPr>
          <w:rFonts w:ascii="Arial" w:hAnsi="Arial" w:cs="Arial"/>
          <w:b/>
          <w:bCs/>
          <w:sz w:val="24"/>
          <w:szCs w:val="24"/>
          <w:u w:val="single"/>
        </w:rPr>
        <w:br w:type="page"/>
      </w:r>
    </w:p>
    <w:p w14:paraId="5E6DE2E2" w14:textId="31D7BF62" w:rsidR="00F10E55" w:rsidRPr="00A85746" w:rsidRDefault="00F10E55" w:rsidP="00A85746">
      <w:pPr>
        <w:tabs>
          <w:tab w:val="left" w:pos="1167"/>
        </w:tabs>
        <w:rPr>
          <w:rFonts w:ascii="Arial" w:hAnsi="Arial" w:cs="Arial"/>
          <w:sz w:val="24"/>
          <w:szCs w:val="24"/>
        </w:rPr>
        <w:sectPr w:rsidR="00F10E55" w:rsidRPr="00A85746" w:rsidSect="000C50D8">
          <w:pgSz w:w="16838" w:h="11906" w:orient="landscape"/>
          <w:pgMar w:top="1440" w:right="1440" w:bottom="1440" w:left="1440" w:header="709" w:footer="709" w:gutter="0"/>
          <w:cols w:space="708"/>
          <w:docGrid w:linePitch="360"/>
        </w:sectPr>
      </w:pPr>
    </w:p>
    <w:tbl>
      <w:tblPr>
        <w:tblStyle w:val="TableGrid"/>
        <w:tblW w:w="0" w:type="auto"/>
        <w:tblInd w:w="-1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661"/>
        <w:gridCol w:w="1482"/>
        <w:gridCol w:w="1573"/>
        <w:gridCol w:w="2566"/>
        <w:gridCol w:w="1871"/>
      </w:tblGrid>
      <w:tr w:rsidR="00877D2A" w14:paraId="65D1E4EC" w14:textId="3A155CEC" w:rsidTr="00877D2A">
        <w:tc>
          <w:tcPr>
            <w:tcW w:w="3429" w:type="dxa"/>
            <w:gridSpan w:val="2"/>
            <w:shd w:val="clear" w:color="auto" w:fill="BDD6EE" w:themeFill="accent1" w:themeFillTint="66"/>
          </w:tcPr>
          <w:p w14:paraId="09B931F7" w14:textId="77777777" w:rsidR="00877D2A" w:rsidRDefault="00877D2A" w:rsidP="00A34503">
            <w:pPr>
              <w:rPr>
                <w:rFonts w:ascii="Arial" w:hAnsi="Arial" w:cs="Arial"/>
                <w:b/>
                <w:bCs/>
                <w:sz w:val="24"/>
                <w:szCs w:val="24"/>
              </w:rPr>
            </w:pPr>
            <w:r>
              <w:rPr>
                <w:rFonts w:ascii="Arial" w:hAnsi="Arial" w:cs="Arial"/>
                <w:b/>
                <w:bCs/>
                <w:sz w:val="24"/>
                <w:szCs w:val="24"/>
              </w:rPr>
              <w:lastRenderedPageBreak/>
              <w:t xml:space="preserve">Care Inspectorate Inspection </w:t>
            </w:r>
          </w:p>
          <w:p w14:paraId="52B4313D" w14:textId="5FD21A2B" w:rsidR="00877D2A" w:rsidRDefault="00877D2A" w:rsidP="00A34503">
            <w:pPr>
              <w:rPr>
                <w:rFonts w:ascii="Arial" w:hAnsi="Arial" w:cs="Arial"/>
                <w:b/>
                <w:bCs/>
                <w:sz w:val="24"/>
                <w:szCs w:val="24"/>
              </w:rPr>
            </w:pPr>
            <w:r>
              <w:rPr>
                <w:rFonts w:ascii="Arial" w:hAnsi="Arial" w:cs="Arial"/>
                <w:b/>
                <w:bCs/>
                <w:sz w:val="24"/>
                <w:szCs w:val="24"/>
              </w:rPr>
              <w:t>Date:</w:t>
            </w:r>
            <w:r w:rsidR="00AE5FF6">
              <w:rPr>
                <w:rFonts w:ascii="Arial" w:hAnsi="Arial" w:cs="Arial"/>
                <w:b/>
                <w:bCs/>
                <w:sz w:val="24"/>
                <w:szCs w:val="24"/>
              </w:rPr>
              <w:t xml:space="preserve"> 30.09.2021</w:t>
            </w:r>
          </w:p>
        </w:tc>
        <w:tc>
          <w:tcPr>
            <w:tcW w:w="1241" w:type="dxa"/>
            <w:shd w:val="clear" w:color="auto" w:fill="BDD6EE" w:themeFill="accent1" w:themeFillTint="66"/>
          </w:tcPr>
          <w:p w14:paraId="04B20DF2" w14:textId="77777777" w:rsidR="00877D2A" w:rsidRDefault="00877D2A" w:rsidP="00A34503">
            <w:pPr>
              <w:rPr>
                <w:rFonts w:ascii="Arial" w:hAnsi="Arial" w:cs="Arial"/>
                <w:b/>
                <w:bCs/>
                <w:sz w:val="24"/>
                <w:szCs w:val="24"/>
              </w:rPr>
            </w:pPr>
          </w:p>
        </w:tc>
        <w:tc>
          <w:tcPr>
            <w:tcW w:w="2601" w:type="dxa"/>
            <w:shd w:val="clear" w:color="auto" w:fill="BDD6EE" w:themeFill="accent1" w:themeFillTint="66"/>
          </w:tcPr>
          <w:p w14:paraId="4CFCCEAB" w14:textId="248E5DD2" w:rsidR="00877D2A" w:rsidRDefault="00877D2A" w:rsidP="00A34503">
            <w:pPr>
              <w:rPr>
                <w:rFonts w:ascii="Arial" w:hAnsi="Arial" w:cs="Arial"/>
                <w:b/>
                <w:bCs/>
                <w:sz w:val="24"/>
                <w:szCs w:val="24"/>
              </w:rPr>
            </w:pPr>
          </w:p>
        </w:tc>
        <w:tc>
          <w:tcPr>
            <w:tcW w:w="1882" w:type="dxa"/>
            <w:shd w:val="clear" w:color="auto" w:fill="BDD6EE" w:themeFill="accent1" w:themeFillTint="66"/>
          </w:tcPr>
          <w:p w14:paraId="609AA452" w14:textId="77777777" w:rsidR="00877D2A" w:rsidRDefault="00877D2A" w:rsidP="00A34503">
            <w:pPr>
              <w:rPr>
                <w:rFonts w:ascii="Arial" w:hAnsi="Arial" w:cs="Arial"/>
                <w:b/>
                <w:bCs/>
                <w:sz w:val="24"/>
                <w:szCs w:val="24"/>
              </w:rPr>
            </w:pPr>
          </w:p>
        </w:tc>
      </w:tr>
      <w:tr w:rsidR="00877D2A" w14:paraId="56C2BB54" w14:textId="279ECEC8" w:rsidTr="00877D2A">
        <w:tc>
          <w:tcPr>
            <w:tcW w:w="1802" w:type="dxa"/>
          </w:tcPr>
          <w:p w14:paraId="4F208CC3" w14:textId="0D617360" w:rsidR="00877D2A" w:rsidRPr="005D4171" w:rsidRDefault="00877D2A" w:rsidP="00CB6CB4">
            <w:pPr>
              <w:rPr>
                <w:rFonts w:ascii="Arial" w:hAnsi="Arial" w:cs="Arial"/>
                <w:b/>
              </w:rPr>
            </w:pPr>
            <w:r w:rsidRPr="005D4171">
              <w:rPr>
                <w:rFonts w:ascii="Arial" w:hAnsi="Arial" w:cs="Arial"/>
                <w:b/>
              </w:rPr>
              <w:t>QUALITY THEME</w:t>
            </w:r>
          </w:p>
        </w:tc>
        <w:tc>
          <w:tcPr>
            <w:tcW w:w="1627" w:type="dxa"/>
          </w:tcPr>
          <w:p w14:paraId="2EC500F6" w14:textId="45529668" w:rsidR="00877D2A" w:rsidRPr="005D4171" w:rsidRDefault="00877D2A" w:rsidP="00CB6CB4">
            <w:pPr>
              <w:rPr>
                <w:rFonts w:ascii="Arial" w:hAnsi="Arial" w:cs="Arial"/>
                <w:b/>
              </w:rPr>
            </w:pPr>
            <w:r w:rsidRPr="005D4171">
              <w:rPr>
                <w:rFonts w:ascii="Arial" w:hAnsi="Arial" w:cs="Arial"/>
                <w:b/>
              </w:rPr>
              <w:t>GRADE</w:t>
            </w:r>
          </w:p>
        </w:tc>
        <w:tc>
          <w:tcPr>
            <w:tcW w:w="1241" w:type="dxa"/>
          </w:tcPr>
          <w:p w14:paraId="15E96A08" w14:textId="743F3CCB" w:rsidR="00877D2A" w:rsidRPr="005D4171" w:rsidRDefault="00877D2A" w:rsidP="00CB6CB4">
            <w:pPr>
              <w:rPr>
                <w:rFonts w:ascii="Arial" w:hAnsi="Arial" w:cs="Arial"/>
                <w:b/>
                <w:bCs/>
                <w:iCs/>
              </w:rPr>
            </w:pPr>
            <w:r>
              <w:rPr>
                <w:rFonts w:ascii="Arial" w:hAnsi="Arial" w:cs="Arial"/>
                <w:b/>
                <w:bCs/>
                <w:iCs/>
              </w:rPr>
              <w:t>KEY STRENGTHS</w:t>
            </w:r>
          </w:p>
        </w:tc>
        <w:tc>
          <w:tcPr>
            <w:tcW w:w="2601" w:type="dxa"/>
          </w:tcPr>
          <w:p w14:paraId="7556B1D0" w14:textId="3DCDA96C" w:rsidR="00877D2A" w:rsidRPr="005D4171" w:rsidRDefault="00877D2A" w:rsidP="00CB6CB4">
            <w:pPr>
              <w:rPr>
                <w:rFonts w:ascii="Arial" w:hAnsi="Arial" w:cs="Arial"/>
                <w:b/>
                <w:bCs/>
                <w:iCs/>
                <w:highlight w:val="yellow"/>
              </w:rPr>
            </w:pPr>
            <w:r w:rsidRPr="005D4171">
              <w:rPr>
                <w:rFonts w:ascii="Arial" w:hAnsi="Arial" w:cs="Arial"/>
                <w:b/>
                <w:bCs/>
                <w:iCs/>
              </w:rPr>
              <w:t>REQUIREMENTS or RECOMMENDATIONS</w:t>
            </w:r>
          </w:p>
        </w:tc>
        <w:tc>
          <w:tcPr>
            <w:tcW w:w="1882" w:type="dxa"/>
          </w:tcPr>
          <w:p w14:paraId="126FA534" w14:textId="207680CF" w:rsidR="00877D2A" w:rsidRPr="005D4171" w:rsidRDefault="00877D2A" w:rsidP="00CB6CB4">
            <w:pPr>
              <w:rPr>
                <w:rFonts w:ascii="Arial" w:hAnsi="Arial" w:cs="Arial"/>
                <w:b/>
                <w:bCs/>
                <w:iCs/>
              </w:rPr>
            </w:pPr>
            <w:r w:rsidRPr="005D4171">
              <w:rPr>
                <w:rFonts w:ascii="Arial" w:hAnsi="Arial" w:cs="Arial"/>
                <w:b/>
                <w:bCs/>
                <w:iCs/>
              </w:rPr>
              <w:t>IMPROVEMENT ACTION</w:t>
            </w:r>
          </w:p>
        </w:tc>
      </w:tr>
      <w:tr w:rsidR="00877D2A" w14:paraId="3728DCED" w14:textId="6021677F" w:rsidTr="00877D2A">
        <w:tc>
          <w:tcPr>
            <w:tcW w:w="1802" w:type="dxa"/>
          </w:tcPr>
          <w:p w14:paraId="593072C9" w14:textId="547869CF" w:rsidR="00877D2A" w:rsidRDefault="00AE5FF6" w:rsidP="00CB6CB4">
            <w:pPr>
              <w:rPr>
                <w:rFonts w:ascii="Arial" w:hAnsi="Arial" w:cs="Arial"/>
                <w:b/>
                <w:sz w:val="24"/>
                <w:szCs w:val="24"/>
              </w:rPr>
            </w:pPr>
            <w:r>
              <w:rPr>
                <w:rFonts w:ascii="Arial" w:hAnsi="Arial" w:cs="Arial"/>
                <w:b/>
                <w:sz w:val="24"/>
                <w:szCs w:val="24"/>
              </w:rPr>
              <w:t>Nurturing C</w:t>
            </w:r>
            <w:r w:rsidR="00877D2A">
              <w:rPr>
                <w:rFonts w:ascii="Arial" w:hAnsi="Arial" w:cs="Arial"/>
                <w:b/>
                <w:sz w:val="24"/>
                <w:szCs w:val="24"/>
              </w:rPr>
              <w:t>are &amp; Support</w:t>
            </w:r>
          </w:p>
        </w:tc>
        <w:tc>
          <w:tcPr>
            <w:tcW w:w="1627" w:type="dxa"/>
          </w:tcPr>
          <w:p w14:paraId="32B07943" w14:textId="3E03323F" w:rsidR="00877D2A" w:rsidRDefault="00AE5FF6" w:rsidP="00CB6CB4">
            <w:pPr>
              <w:rPr>
                <w:rFonts w:ascii="Arial" w:hAnsi="Arial" w:cs="Arial"/>
                <w:b/>
                <w:sz w:val="24"/>
                <w:szCs w:val="24"/>
              </w:rPr>
            </w:pPr>
            <w:r>
              <w:rPr>
                <w:rFonts w:ascii="Arial" w:hAnsi="Arial" w:cs="Arial"/>
                <w:b/>
                <w:sz w:val="24"/>
                <w:szCs w:val="24"/>
              </w:rPr>
              <w:t>Excellent</w:t>
            </w:r>
          </w:p>
        </w:tc>
        <w:tc>
          <w:tcPr>
            <w:tcW w:w="1241" w:type="dxa"/>
          </w:tcPr>
          <w:p w14:paraId="1CB2AAB3" w14:textId="77777777" w:rsidR="00877D2A" w:rsidRDefault="00877D2A" w:rsidP="00CB6CB4">
            <w:pPr>
              <w:rPr>
                <w:rFonts w:ascii="Arial" w:hAnsi="Arial" w:cs="Arial"/>
                <w:b/>
                <w:bCs/>
                <w:i/>
                <w:iCs/>
                <w:sz w:val="20"/>
                <w:szCs w:val="20"/>
                <w:highlight w:val="yellow"/>
              </w:rPr>
            </w:pPr>
          </w:p>
        </w:tc>
        <w:tc>
          <w:tcPr>
            <w:tcW w:w="2601" w:type="dxa"/>
          </w:tcPr>
          <w:p w14:paraId="39DFC2BE" w14:textId="3695678F" w:rsidR="00877D2A" w:rsidRDefault="00877D2A" w:rsidP="00CB6CB4">
            <w:pPr>
              <w:rPr>
                <w:rFonts w:ascii="Arial" w:hAnsi="Arial" w:cs="Arial"/>
                <w:b/>
                <w:bCs/>
                <w:i/>
                <w:iCs/>
                <w:sz w:val="20"/>
                <w:szCs w:val="20"/>
                <w:highlight w:val="yellow"/>
              </w:rPr>
            </w:pPr>
          </w:p>
        </w:tc>
        <w:tc>
          <w:tcPr>
            <w:tcW w:w="1882" w:type="dxa"/>
          </w:tcPr>
          <w:p w14:paraId="7C8C6865" w14:textId="77777777" w:rsidR="00877D2A" w:rsidRDefault="00877D2A" w:rsidP="00CB6CB4">
            <w:pPr>
              <w:rPr>
                <w:rFonts w:ascii="Arial" w:hAnsi="Arial" w:cs="Arial"/>
                <w:b/>
                <w:bCs/>
                <w:i/>
                <w:iCs/>
                <w:sz w:val="20"/>
                <w:szCs w:val="20"/>
                <w:highlight w:val="yellow"/>
              </w:rPr>
            </w:pPr>
          </w:p>
        </w:tc>
      </w:tr>
      <w:tr w:rsidR="00877D2A" w14:paraId="5CE7DDE9" w14:textId="318DF529" w:rsidTr="00877D2A">
        <w:tc>
          <w:tcPr>
            <w:tcW w:w="1802" w:type="dxa"/>
          </w:tcPr>
          <w:p w14:paraId="19AF7867" w14:textId="64566581" w:rsidR="00877D2A" w:rsidRDefault="00AE5FF6" w:rsidP="00CB6CB4">
            <w:pPr>
              <w:rPr>
                <w:rFonts w:ascii="Arial" w:hAnsi="Arial" w:cs="Arial"/>
                <w:b/>
                <w:sz w:val="24"/>
                <w:szCs w:val="24"/>
              </w:rPr>
            </w:pPr>
            <w:r>
              <w:rPr>
                <w:rFonts w:ascii="Arial" w:hAnsi="Arial" w:cs="Arial"/>
                <w:b/>
                <w:sz w:val="24"/>
                <w:szCs w:val="24"/>
              </w:rPr>
              <w:t>Children are safe and protected</w:t>
            </w:r>
          </w:p>
          <w:p w14:paraId="217713A4" w14:textId="390897AC" w:rsidR="00877D2A" w:rsidRDefault="00877D2A" w:rsidP="00CB6CB4">
            <w:pPr>
              <w:rPr>
                <w:rFonts w:ascii="Arial" w:hAnsi="Arial" w:cs="Arial"/>
                <w:b/>
                <w:sz w:val="24"/>
                <w:szCs w:val="24"/>
              </w:rPr>
            </w:pPr>
          </w:p>
        </w:tc>
        <w:tc>
          <w:tcPr>
            <w:tcW w:w="1627" w:type="dxa"/>
          </w:tcPr>
          <w:p w14:paraId="70392FB3" w14:textId="6244A8E5" w:rsidR="00877D2A" w:rsidRDefault="00AE5FF6" w:rsidP="00CB6CB4">
            <w:pPr>
              <w:rPr>
                <w:rFonts w:ascii="Arial" w:hAnsi="Arial" w:cs="Arial"/>
                <w:b/>
                <w:sz w:val="24"/>
                <w:szCs w:val="24"/>
              </w:rPr>
            </w:pPr>
            <w:r>
              <w:rPr>
                <w:rFonts w:ascii="Arial" w:hAnsi="Arial" w:cs="Arial"/>
                <w:b/>
                <w:sz w:val="24"/>
                <w:szCs w:val="24"/>
              </w:rPr>
              <w:t>Excellent</w:t>
            </w:r>
          </w:p>
        </w:tc>
        <w:tc>
          <w:tcPr>
            <w:tcW w:w="1241" w:type="dxa"/>
          </w:tcPr>
          <w:p w14:paraId="1D236349" w14:textId="77777777" w:rsidR="00877D2A" w:rsidRDefault="00877D2A" w:rsidP="00CB6CB4">
            <w:pPr>
              <w:rPr>
                <w:rFonts w:ascii="Arial" w:hAnsi="Arial" w:cs="Arial"/>
                <w:b/>
                <w:bCs/>
                <w:i/>
                <w:iCs/>
                <w:sz w:val="20"/>
                <w:szCs w:val="20"/>
                <w:highlight w:val="yellow"/>
              </w:rPr>
            </w:pPr>
          </w:p>
        </w:tc>
        <w:tc>
          <w:tcPr>
            <w:tcW w:w="2601" w:type="dxa"/>
          </w:tcPr>
          <w:p w14:paraId="7C5A2B0C" w14:textId="0D4B4F06" w:rsidR="00877D2A" w:rsidRDefault="00877D2A" w:rsidP="00CB6CB4">
            <w:pPr>
              <w:rPr>
                <w:rFonts w:ascii="Arial" w:hAnsi="Arial" w:cs="Arial"/>
                <w:b/>
                <w:bCs/>
                <w:i/>
                <w:iCs/>
                <w:sz w:val="20"/>
                <w:szCs w:val="20"/>
                <w:highlight w:val="yellow"/>
              </w:rPr>
            </w:pPr>
          </w:p>
        </w:tc>
        <w:tc>
          <w:tcPr>
            <w:tcW w:w="1882" w:type="dxa"/>
          </w:tcPr>
          <w:p w14:paraId="2E02F326" w14:textId="77777777" w:rsidR="00877D2A" w:rsidRDefault="00877D2A" w:rsidP="00CB6CB4">
            <w:pPr>
              <w:rPr>
                <w:rFonts w:ascii="Arial" w:hAnsi="Arial" w:cs="Arial"/>
                <w:b/>
                <w:bCs/>
                <w:i/>
                <w:iCs/>
                <w:sz w:val="20"/>
                <w:szCs w:val="20"/>
                <w:highlight w:val="yellow"/>
              </w:rPr>
            </w:pPr>
          </w:p>
        </w:tc>
      </w:tr>
      <w:tr w:rsidR="00877D2A" w14:paraId="3FE26B03" w14:textId="4236B6B2" w:rsidTr="00877D2A">
        <w:tc>
          <w:tcPr>
            <w:tcW w:w="1802" w:type="dxa"/>
          </w:tcPr>
          <w:p w14:paraId="63DB864E" w14:textId="5530EAFE" w:rsidR="00877D2A" w:rsidRDefault="00AE5FF6" w:rsidP="00CB6CB4">
            <w:pPr>
              <w:rPr>
                <w:rFonts w:ascii="Arial" w:hAnsi="Arial" w:cs="Arial"/>
                <w:b/>
                <w:sz w:val="24"/>
                <w:szCs w:val="24"/>
              </w:rPr>
            </w:pPr>
            <w:r>
              <w:rPr>
                <w:rFonts w:ascii="Arial" w:hAnsi="Arial" w:cs="Arial"/>
                <w:b/>
                <w:sz w:val="24"/>
                <w:szCs w:val="24"/>
              </w:rPr>
              <w:t>Play and Learning</w:t>
            </w:r>
          </w:p>
          <w:p w14:paraId="6B1D0C3E" w14:textId="7BAAD5DD" w:rsidR="00877D2A" w:rsidRDefault="00877D2A" w:rsidP="00CB6CB4">
            <w:pPr>
              <w:rPr>
                <w:rFonts w:ascii="Arial" w:hAnsi="Arial" w:cs="Arial"/>
                <w:b/>
                <w:sz w:val="24"/>
                <w:szCs w:val="24"/>
              </w:rPr>
            </w:pPr>
          </w:p>
        </w:tc>
        <w:tc>
          <w:tcPr>
            <w:tcW w:w="1627" w:type="dxa"/>
          </w:tcPr>
          <w:p w14:paraId="546B9FE8" w14:textId="7BB410BF" w:rsidR="00877D2A" w:rsidRDefault="00AE5FF6" w:rsidP="00CB6CB4">
            <w:pPr>
              <w:rPr>
                <w:rFonts w:ascii="Arial" w:hAnsi="Arial" w:cs="Arial"/>
                <w:b/>
                <w:sz w:val="24"/>
                <w:szCs w:val="24"/>
              </w:rPr>
            </w:pPr>
            <w:r>
              <w:rPr>
                <w:rFonts w:ascii="Arial" w:hAnsi="Arial" w:cs="Arial"/>
                <w:b/>
                <w:sz w:val="24"/>
                <w:szCs w:val="24"/>
              </w:rPr>
              <w:t>Excellent</w:t>
            </w:r>
          </w:p>
        </w:tc>
        <w:tc>
          <w:tcPr>
            <w:tcW w:w="1241" w:type="dxa"/>
          </w:tcPr>
          <w:p w14:paraId="568CAFC2" w14:textId="77777777" w:rsidR="00877D2A" w:rsidRDefault="00877D2A" w:rsidP="00CB6CB4">
            <w:pPr>
              <w:rPr>
                <w:rFonts w:ascii="Arial" w:hAnsi="Arial" w:cs="Arial"/>
                <w:b/>
                <w:bCs/>
                <w:i/>
                <w:iCs/>
                <w:sz w:val="20"/>
                <w:szCs w:val="20"/>
                <w:highlight w:val="yellow"/>
              </w:rPr>
            </w:pPr>
          </w:p>
        </w:tc>
        <w:tc>
          <w:tcPr>
            <w:tcW w:w="2601" w:type="dxa"/>
          </w:tcPr>
          <w:p w14:paraId="6CB11555" w14:textId="71A4B3A5" w:rsidR="00877D2A" w:rsidRDefault="00877D2A" w:rsidP="00CB6CB4">
            <w:pPr>
              <w:rPr>
                <w:rFonts w:ascii="Arial" w:hAnsi="Arial" w:cs="Arial"/>
                <w:b/>
                <w:bCs/>
                <w:i/>
                <w:iCs/>
                <w:sz w:val="20"/>
                <w:szCs w:val="20"/>
                <w:highlight w:val="yellow"/>
              </w:rPr>
            </w:pPr>
          </w:p>
        </w:tc>
        <w:tc>
          <w:tcPr>
            <w:tcW w:w="1882" w:type="dxa"/>
          </w:tcPr>
          <w:p w14:paraId="480BA5DA" w14:textId="77777777" w:rsidR="00877D2A" w:rsidRDefault="00877D2A" w:rsidP="00CB6CB4">
            <w:pPr>
              <w:rPr>
                <w:rFonts w:ascii="Arial" w:hAnsi="Arial" w:cs="Arial"/>
                <w:b/>
                <w:bCs/>
                <w:i/>
                <w:iCs/>
                <w:sz w:val="20"/>
                <w:szCs w:val="20"/>
                <w:highlight w:val="yellow"/>
              </w:rPr>
            </w:pPr>
          </w:p>
        </w:tc>
      </w:tr>
      <w:tr w:rsidR="00877D2A" w14:paraId="66558C3E" w14:textId="01E67836" w:rsidTr="00877D2A">
        <w:tc>
          <w:tcPr>
            <w:tcW w:w="1802" w:type="dxa"/>
          </w:tcPr>
          <w:p w14:paraId="255FB40C" w14:textId="40785E31" w:rsidR="00877D2A" w:rsidRDefault="00AE5FF6" w:rsidP="00CB6CB4">
            <w:pPr>
              <w:rPr>
                <w:rFonts w:ascii="Arial" w:hAnsi="Arial" w:cs="Arial"/>
                <w:b/>
                <w:sz w:val="24"/>
                <w:szCs w:val="24"/>
              </w:rPr>
            </w:pPr>
            <w:r>
              <w:rPr>
                <w:rFonts w:ascii="Arial" w:hAnsi="Arial" w:cs="Arial"/>
                <w:b/>
                <w:sz w:val="24"/>
                <w:szCs w:val="24"/>
              </w:rPr>
              <w:t>Staff skills, knowledge and values</w:t>
            </w:r>
          </w:p>
        </w:tc>
        <w:tc>
          <w:tcPr>
            <w:tcW w:w="1627" w:type="dxa"/>
          </w:tcPr>
          <w:p w14:paraId="638AFE95" w14:textId="33F386C7" w:rsidR="00877D2A" w:rsidRDefault="00F06C34" w:rsidP="00CB6CB4">
            <w:pPr>
              <w:rPr>
                <w:rFonts w:ascii="Arial" w:hAnsi="Arial" w:cs="Arial"/>
                <w:b/>
                <w:sz w:val="24"/>
                <w:szCs w:val="24"/>
              </w:rPr>
            </w:pPr>
            <w:r>
              <w:rPr>
                <w:rFonts w:ascii="Arial" w:hAnsi="Arial" w:cs="Arial"/>
                <w:b/>
                <w:sz w:val="24"/>
                <w:szCs w:val="24"/>
              </w:rPr>
              <w:t>Excellent</w:t>
            </w:r>
          </w:p>
        </w:tc>
        <w:tc>
          <w:tcPr>
            <w:tcW w:w="1241" w:type="dxa"/>
          </w:tcPr>
          <w:p w14:paraId="18BE6D2A" w14:textId="77777777" w:rsidR="00877D2A" w:rsidRDefault="00877D2A" w:rsidP="00CB6CB4">
            <w:pPr>
              <w:rPr>
                <w:rFonts w:ascii="Arial" w:hAnsi="Arial" w:cs="Arial"/>
                <w:b/>
                <w:sz w:val="24"/>
                <w:szCs w:val="24"/>
              </w:rPr>
            </w:pPr>
          </w:p>
        </w:tc>
        <w:tc>
          <w:tcPr>
            <w:tcW w:w="2601" w:type="dxa"/>
          </w:tcPr>
          <w:p w14:paraId="03F3BE1A" w14:textId="6E3F9830" w:rsidR="00877D2A" w:rsidRDefault="00877D2A" w:rsidP="00CB6CB4">
            <w:pPr>
              <w:rPr>
                <w:rFonts w:ascii="Arial" w:hAnsi="Arial" w:cs="Arial"/>
                <w:b/>
                <w:sz w:val="24"/>
                <w:szCs w:val="24"/>
              </w:rPr>
            </w:pPr>
          </w:p>
        </w:tc>
        <w:tc>
          <w:tcPr>
            <w:tcW w:w="1882" w:type="dxa"/>
          </w:tcPr>
          <w:p w14:paraId="019E6532" w14:textId="77777777" w:rsidR="00877D2A" w:rsidRDefault="00877D2A" w:rsidP="00CB6CB4">
            <w:pPr>
              <w:rPr>
                <w:rFonts w:ascii="Arial" w:hAnsi="Arial" w:cs="Arial"/>
                <w:b/>
                <w:sz w:val="24"/>
                <w:szCs w:val="24"/>
              </w:rPr>
            </w:pPr>
          </w:p>
        </w:tc>
      </w:tr>
    </w:tbl>
    <w:p w14:paraId="2CADF9A9" w14:textId="4480E07E" w:rsidR="000C50D8" w:rsidRDefault="000C50D8">
      <w:pPr>
        <w:rPr>
          <w:rFonts w:ascii="Arial" w:hAnsi="Arial" w:cs="Arial"/>
          <w:b/>
          <w:bCs/>
          <w:sz w:val="24"/>
          <w:szCs w:val="24"/>
          <w:u w:val="single"/>
        </w:rPr>
      </w:pPr>
    </w:p>
    <w:p w14:paraId="0DBF7D8F" w14:textId="77777777" w:rsidR="00787217" w:rsidRDefault="00787217">
      <w:pPr>
        <w:rPr>
          <w:rFonts w:ascii="Arial" w:hAnsi="Arial" w:cs="Arial"/>
          <w:b/>
          <w:bCs/>
          <w:sz w:val="24"/>
          <w:szCs w:val="24"/>
          <w:u w:val="single"/>
        </w:rPr>
      </w:pPr>
    </w:p>
    <w:tbl>
      <w:tblPr>
        <w:tblStyle w:val="TableGrid"/>
        <w:tblW w:w="0" w:type="auto"/>
        <w:tblInd w:w="-1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86"/>
        <w:gridCol w:w="1756"/>
        <w:gridCol w:w="1573"/>
        <w:gridCol w:w="2184"/>
        <w:gridCol w:w="1854"/>
      </w:tblGrid>
      <w:tr w:rsidR="00B86269" w14:paraId="702D725E" w14:textId="77777777" w:rsidTr="00B86269">
        <w:tc>
          <w:tcPr>
            <w:tcW w:w="3620" w:type="dxa"/>
            <w:gridSpan w:val="2"/>
            <w:shd w:val="clear" w:color="auto" w:fill="BDD6EE" w:themeFill="accent1" w:themeFillTint="66"/>
          </w:tcPr>
          <w:p w14:paraId="1B11345B" w14:textId="77777777" w:rsidR="00B86269" w:rsidRDefault="00B86269" w:rsidP="009036B1">
            <w:pPr>
              <w:rPr>
                <w:rFonts w:ascii="Arial" w:hAnsi="Arial" w:cs="Arial"/>
                <w:b/>
                <w:bCs/>
                <w:sz w:val="24"/>
                <w:szCs w:val="24"/>
              </w:rPr>
            </w:pPr>
            <w:r>
              <w:rPr>
                <w:rFonts w:ascii="Arial" w:hAnsi="Arial" w:cs="Arial"/>
                <w:b/>
                <w:bCs/>
                <w:sz w:val="24"/>
                <w:szCs w:val="24"/>
              </w:rPr>
              <w:t xml:space="preserve">Education Scotland Inspection </w:t>
            </w:r>
          </w:p>
          <w:p w14:paraId="06407D3E" w14:textId="3A71D816" w:rsidR="00B86269" w:rsidRDefault="00B86269" w:rsidP="009036B1">
            <w:pPr>
              <w:rPr>
                <w:rFonts w:ascii="Arial" w:hAnsi="Arial" w:cs="Arial"/>
                <w:b/>
                <w:bCs/>
                <w:sz w:val="24"/>
                <w:szCs w:val="24"/>
              </w:rPr>
            </w:pPr>
            <w:r>
              <w:rPr>
                <w:rFonts w:ascii="Arial" w:hAnsi="Arial" w:cs="Arial"/>
                <w:b/>
                <w:bCs/>
                <w:sz w:val="24"/>
                <w:szCs w:val="24"/>
              </w:rPr>
              <w:t>Date:</w:t>
            </w:r>
            <w:r w:rsidR="00F06C34">
              <w:rPr>
                <w:rFonts w:ascii="Arial" w:hAnsi="Arial" w:cs="Arial"/>
                <w:b/>
                <w:bCs/>
                <w:sz w:val="24"/>
                <w:szCs w:val="24"/>
              </w:rPr>
              <w:t xml:space="preserve"> 13/08/18</w:t>
            </w:r>
          </w:p>
        </w:tc>
        <w:tc>
          <w:tcPr>
            <w:tcW w:w="1493" w:type="dxa"/>
            <w:shd w:val="clear" w:color="auto" w:fill="BDD6EE" w:themeFill="accent1" w:themeFillTint="66"/>
          </w:tcPr>
          <w:p w14:paraId="43473E66" w14:textId="77777777" w:rsidR="00B86269" w:rsidRDefault="00B86269" w:rsidP="009036B1">
            <w:pPr>
              <w:rPr>
                <w:rFonts w:ascii="Arial" w:hAnsi="Arial" w:cs="Arial"/>
                <w:b/>
                <w:bCs/>
                <w:sz w:val="24"/>
                <w:szCs w:val="24"/>
              </w:rPr>
            </w:pPr>
          </w:p>
        </w:tc>
        <w:tc>
          <w:tcPr>
            <w:tcW w:w="2224" w:type="dxa"/>
            <w:shd w:val="clear" w:color="auto" w:fill="BDD6EE" w:themeFill="accent1" w:themeFillTint="66"/>
          </w:tcPr>
          <w:p w14:paraId="73116B88" w14:textId="3F6C92C4" w:rsidR="00B86269" w:rsidRDefault="00B86269" w:rsidP="009036B1">
            <w:pPr>
              <w:rPr>
                <w:rFonts w:ascii="Arial" w:hAnsi="Arial" w:cs="Arial"/>
                <w:b/>
                <w:bCs/>
                <w:sz w:val="24"/>
                <w:szCs w:val="24"/>
              </w:rPr>
            </w:pPr>
          </w:p>
        </w:tc>
        <w:tc>
          <w:tcPr>
            <w:tcW w:w="1816" w:type="dxa"/>
            <w:shd w:val="clear" w:color="auto" w:fill="BDD6EE" w:themeFill="accent1" w:themeFillTint="66"/>
          </w:tcPr>
          <w:p w14:paraId="7E5724D8" w14:textId="77777777" w:rsidR="00B86269" w:rsidRDefault="00B86269" w:rsidP="009036B1">
            <w:pPr>
              <w:rPr>
                <w:rFonts w:ascii="Arial" w:hAnsi="Arial" w:cs="Arial"/>
                <w:b/>
                <w:bCs/>
                <w:sz w:val="24"/>
                <w:szCs w:val="24"/>
              </w:rPr>
            </w:pPr>
          </w:p>
        </w:tc>
      </w:tr>
      <w:tr w:rsidR="00B86269" w14:paraId="1CE18A43" w14:textId="77777777" w:rsidTr="00B86269">
        <w:tc>
          <w:tcPr>
            <w:tcW w:w="1805" w:type="dxa"/>
          </w:tcPr>
          <w:p w14:paraId="1A8982C0" w14:textId="4504C86F" w:rsidR="00B86269" w:rsidRPr="00B86269" w:rsidRDefault="00B86269" w:rsidP="009036B1">
            <w:pPr>
              <w:rPr>
                <w:rFonts w:ascii="Arial" w:hAnsi="Arial" w:cs="Arial"/>
                <w:b/>
              </w:rPr>
            </w:pPr>
            <w:r w:rsidRPr="00B86269">
              <w:rPr>
                <w:rFonts w:ascii="Arial" w:hAnsi="Arial" w:cs="Arial"/>
                <w:b/>
              </w:rPr>
              <w:t>QUALITY INDICATOR</w:t>
            </w:r>
          </w:p>
        </w:tc>
        <w:tc>
          <w:tcPr>
            <w:tcW w:w="1815" w:type="dxa"/>
          </w:tcPr>
          <w:p w14:paraId="2869CA4E" w14:textId="77777777" w:rsidR="00B86269" w:rsidRPr="00B86269" w:rsidRDefault="00B86269" w:rsidP="009036B1">
            <w:pPr>
              <w:rPr>
                <w:rFonts w:ascii="Arial" w:hAnsi="Arial" w:cs="Arial"/>
                <w:b/>
              </w:rPr>
            </w:pPr>
            <w:r w:rsidRPr="00B86269">
              <w:rPr>
                <w:rFonts w:ascii="Arial" w:hAnsi="Arial" w:cs="Arial"/>
                <w:b/>
              </w:rPr>
              <w:t>GRADE</w:t>
            </w:r>
          </w:p>
        </w:tc>
        <w:tc>
          <w:tcPr>
            <w:tcW w:w="1493" w:type="dxa"/>
          </w:tcPr>
          <w:p w14:paraId="4C6EAA4A" w14:textId="7E106165" w:rsidR="00B86269" w:rsidRPr="00B86269" w:rsidRDefault="00B86269" w:rsidP="009036B1">
            <w:pPr>
              <w:rPr>
                <w:rFonts w:ascii="Arial" w:hAnsi="Arial" w:cs="Arial"/>
                <w:b/>
                <w:bCs/>
                <w:iCs/>
              </w:rPr>
            </w:pPr>
            <w:r w:rsidRPr="00B86269">
              <w:rPr>
                <w:rFonts w:ascii="Arial" w:hAnsi="Arial" w:cs="Arial"/>
                <w:b/>
                <w:bCs/>
                <w:iCs/>
              </w:rPr>
              <w:t xml:space="preserve">KEY STRENGTHS </w:t>
            </w:r>
          </w:p>
        </w:tc>
        <w:tc>
          <w:tcPr>
            <w:tcW w:w="2224" w:type="dxa"/>
          </w:tcPr>
          <w:p w14:paraId="7D82E1E8" w14:textId="1F3196B0" w:rsidR="00B86269" w:rsidRPr="00B86269" w:rsidRDefault="00B86269" w:rsidP="009036B1">
            <w:pPr>
              <w:rPr>
                <w:rFonts w:ascii="Arial" w:hAnsi="Arial" w:cs="Arial"/>
                <w:b/>
                <w:bCs/>
                <w:iCs/>
                <w:highlight w:val="yellow"/>
              </w:rPr>
            </w:pPr>
            <w:r w:rsidRPr="00B86269">
              <w:rPr>
                <w:rFonts w:ascii="Arial" w:hAnsi="Arial" w:cs="Arial"/>
                <w:b/>
                <w:bCs/>
                <w:iCs/>
              </w:rPr>
              <w:t>AREAS FOR IMPROVEMENT</w:t>
            </w:r>
          </w:p>
        </w:tc>
        <w:tc>
          <w:tcPr>
            <w:tcW w:w="1816" w:type="dxa"/>
          </w:tcPr>
          <w:p w14:paraId="21217DBD" w14:textId="77777777" w:rsidR="00B86269" w:rsidRPr="00B86269" w:rsidRDefault="00B86269" w:rsidP="009036B1">
            <w:pPr>
              <w:rPr>
                <w:rFonts w:ascii="Arial" w:hAnsi="Arial" w:cs="Arial"/>
                <w:b/>
                <w:bCs/>
                <w:iCs/>
              </w:rPr>
            </w:pPr>
            <w:r w:rsidRPr="00B86269">
              <w:rPr>
                <w:rFonts w:ascii="Arial" w:hAnsi="Arial" w:cs="Arial"/>
                <w:b/>
                <w:bCs/>
                <w:iCs/>
              </w:rPr>
              <w:t>IMPROVEMENT ACTION</w:t>
            </w:r>
          </w:p>
        </w:tc>
      </w:tr>
      <w:tr w:rsidR="00B86269" w14:paraId="7517E85A" w14:textId="77777777" w:rsidTr="00B86269">
        <w:tc>
          <w:tcPr>
            <w:tcW w:w="1805" w:type="dxa"/>
          </w:tcPr>
          <w:p w14:paraId="1381F493" w14:textId="0B0DBF41" w:rsidR="00B86269" w:rsidRDefault="00B86269" w:rsidP="009036B1">
            <w:pPr>
              <w:rPr>
                <w:rFonts w:ascii="Arial" w:hAnsi="Arial" w:cs="Arial"/>
                <w:b/>
                <w:sz w:val="24"/>
                <w:szCs w:val="24"/>
              </w:rPr>
            </w:pPr>
            <w:r>
              <w:rPr>
                <w:rFonts w:ascii="Arial" w:hAnsi="Arial" w:cs="Arial"/>
                <w:b/>
                <w:sz w:val="24"/>
                <w:szCs w:val="24"/>
              </w:rPr>
              <w:t>Leadership of Change</w:t>
            </w:r>
          </w:p>
        </w:tc>
        <w:tc>
          <w:tcPr>
            <w:tcW w:w="1815" w:type="dxa"/>
          </w:tcPr>
          <w:p w14:paraId="7B9062C5" w14:textId="649A56AA" w:rsidR="00B86269" w:rsidRDefault="00F06C34" w:rsidP="009036B1">
            <w:pPr>
              <w:rPr>
                <w:rFonts w:ascii="Arial" w:hAnsi="Arial" w:cs="Arial"/>
                <w:b/>
                <w:sz w:val="24"/>
                <w:szCs w:val="24"/>
              </w:rPr>
            </w:pPr>
            <w:r>
              <w:rPr>
                <w:rFonts w:ascii="Arial" w:hAnsi="Arial" w:cs="Arial"/>
                <w:b/>
                <w:sz w:val="24"/>
                <w:szCs w:val="24"/>
              </w:rPr>
              <w:t>Excellent</w:t>
            </w:r>
          </w:p>
        </w:tc>
        <w:tc>
          <w:tcPr>
            <w:tcW w:w="1493" w:type="dxa"/>
          </w:tcPr>
          <w:p w14:paraId="0D674ECE" w14:textId="77777777" w:rsidR="00B86269" w:rsidRDefault="00B86269" w:rsidP="009036B1">
            <w:pPr>
              <w:rPr>
                <w:rFonts w:ascii="Arial" w:hAnsi="Arial" w:cs="Arial"/>
                <w:b/>
                <w:bCs/>
                <w:i/>
                <w:iCs/>
                <w:sz w:val="20"/>
                <w:szCs w:val="20"/>
                <w:highlight w:val="yellow"/>
              </w:rPr>
            </w:pPr>
          </w:p>
        </w:tc>
        <w:tc>
          <w:tcPr>
            <w:tcW w:w="2224" w:type="dxa"/>
          </w:tcPr>
          <w:p w14:paraId="6D2A28AF" w14:textId="4C87B63E" w:rsidR="00B86269" w:rsidRDefault="00B86269" w:rsidP="009036B1">
            <w:pPr>
              <w:rPr>
                <w:rFonts w:ascii="Arial" w:hAnsi="Arial" w:cs="Arial"/>
                <w:b/>
                <w:bCs/>
                <w:i/>
                <w:iCs/>
                <w:sz w:val="20"/>
                <w:szCs w:val="20"/>
                <w:highlight w:val="yellow"/>
              </w:rPr>
            </w:pPr>
          </w:p>
        </w:tc>
        <w:tc>
          <w:tcPr>
            <w:tcW w:w="1816" w:type="dxa"/>
          </w:tcPr>
          <w:p w14:paraId="0567AB01" w14:textId="77777777" w:rsidR="00B86269" w:rsidRDefault="00B86269" w:rsidP="009036B1">
            <w:pPr>
              <w:rPr>
                <w:rFonts w:ascii="Arial" w:hAnsi="Arial" w:cs="Arial"/>
                <w:b/>
                <w:bCs/>
                <w:i/>
                <w:iCs/>
                <w:sz w:val="20"/>
                <w:szCs w:val="20"/>
                <w:highlight w:val="yellow"/>
              </w:rPr>
            </w:pPr>
          </w:p>
        </w:tc>
      </w:tr>
      <w:tr w:rsidR="00B86269" w14:paraId="67245909" w14:textId="77777777" w:rsidTr="00B86269">
        <w:tc>
          <w:tcPr>
            <w:tcW w:w="1805" w:type="dxa"/>
          </w:tcPr>
          <w:p w14:paraId="3139BE3B" w14:textId="2B7B2918" w:rsidR="00B86269" w:rsidRDefault="00B86269" w:rsidP="009036B1">
            <w:pPr>
              <w:rPr>
                <w:rFonts w:ascii="Arial" w:hAnsi="Arial" w:cs="Arial"/>
                <w:b/>
                <w:sz w:val="24"/>
                <w:szCs w:val="24"/>
              </w:rPr>
            </w:pPr>
            <w:r>
              <w:rPr>
                <w:rFonts w:ascii="Arial" w:hAnsi="Arial" w:cs="Arial"/>
                <w:b/>
                <w:sz w:val="24"/>
                <w:szCs w:val="24"/>
              </w:rPr>
              <w:t>Learning , Teaching &amp; Assessment</w:t>
            </w:r>
          </w:p>
        </w:tc>
        <w:tc>
          <w:tcPr>
            <w:tcW w:w="1815" w:type="dxa"/>
          </w:tcPr>
          <w:p w14:paraId="0F43A8E4" w14:textId="6F694C5F" w:rsidR="00B86269" w:rsidRDefault="00F06C34" w:rsidP="009036B1">
            <w:pPr>
              <w:rPr>
                <w:rFonts w:ascii="Arial" w:hAnsi="Arial" w:cs="Arial"/>
                <w:b/>
                <w:sz w:val="24"/>
                <w:szCs w:val="24"/>
              </w:rPr>
            </w:pPr>
            <w:r>
              <w:rPr>
                <w:rFonts w:ascii="Arial" w:hAnsi="Arial" w:cs="Arial"/>
                <w:b/>
                <w:sz w:val="24"/>
                <w:szCs w:val="24"/>
              </w:rPr>
              <w:t>Excellent</w:t>
            </w:r>
          </w:p>
        </w:tc>
        <w:tc>
          <w:tcPr>
            <w:tcW w:w="1493" w:type="dxa"/>
          </w:tcPr>
          <w:p w14:paraId="6DF1FABE" w14:textId="77777777" w:rsidR="00B86269" w:rsidRDefault="00B86269" w:rsidP="009036B1">
            <w:pPr>
              <w:rPr>
                <w:rFonts w:ascii="Arial" w:hAnsi="Arial" w:cs="Arial"/>
                <w:b/>
                <w:bCs/>
                <w:i/>
                <w:iCs/>
                <w:sz w:val="20"/>
                <w:szCs w:val="20"/>
                <w:highlight w:val="yellow"/>
              </w:rPr>
            </w:pPr>
          </w:p>
        </w:tc>
        <w:tc>
          <w:tcPr>
            <w:tcW w:w="2224" w:type="dxa"/>
          </w:tcPr>
          <w:p w14:paraId="31B2E2EF" w14:textId="4F46E5FD" w:rsidR="00B86269" w:rsidRDefault="00B86269" w:rsidP="009036B1">
            <w:pPr>
              <w:rPr>
                <w:rFonts w:ascii="Arial" w:hAnsi="Arial" w:cs="Arial"/>
                <w:b/>
                <w:bCs/>
                <w:i/>
                <w:iCs/>
                <w:sz w:val="20"/>
                <w:szCs w:val="20"/>
                <w:highlight w:val="yellow"/>
              </w:rPr>
            </w:pPr>
          </w:p>
        </w:tc>
        <w:tc>
          <w:tcPr>
            <w:tcW w:w="1816" w:type="dxa"/>
          </w:tcPr>
          <w:p w14:paraId="36B8B5D4" w14:textId="77777777" w:rsidR="00B86269" w:rsidRDefault="00B86269" w:rsidP="009036B1">
            <w:pPr>
              <w:rPr>
                <w:rFonts w:ascii="Arial" w:hAnsi="Arial" w:cs="Arial"/>
                <w:b/>
                <w:bCs/>
                <w:i/>
                <w:iCs/>
                <w:sz w:val="20"/>
                <w:szCs w:val="20"/>
                <w:highlight w:val="yellow"/>
              </w:rPr>
            </w:pPr>
          </w:p>
        </w:tc>
      </w:tr>
      <w:tr w:rsidR="00B86269" w14:paraId="727A920B" w14:textId="77777777" w:rsidTr="00B86269">
        <w:tc>
          <w:tcPr>
            <w:tcW w:w="1805" w:type="dxa"/>
          </w:tcPr>
          <w:p w14:paraId="787891FF" w14:textId="68C4E7A1" w:rsidR="00B86269" w:rsidRDefault="00B86269" w:rsidP="009036B1">
            <w:pPr>
              <w:rPr>
                <w:rFonts w:ascii="Arial" w:hAnsi="Arial" w:cs="Arial"/>
                <w:b/>
                <w:sz w:val="24"/>
                <w:szCs w:val="24"/>
              </w:rPr>
            </w:pPr>
            <w:r>
              <w:rPr>
                <w:rFonts w:ascii="Arial" w:hAnsi="Arial" w:cs="Arial"/>
                <w:b/>
                <w:sz w:val="24"/>
                <w:szCs w:val="24"/>
              </w:rPr>
              <w:t xml:space="preserve">Ensuring Wellbeing, Equality &amp; Inclusion </w:t>
            </w:r>
          </w:p>
        </w:tc>
        <w:tc>
          <w:tcPr>
            <w:tcW w:w="1815" w:type="dxa"/>
          </w:tcPr>
          <w:p w14:paraId="4485DAC6" w14:textId="68CB6854" w:rsidR="00B86269" w:rsidRDefault="00F06C34" w:rsidP="009036B1">
            <w:pPr>
              <w:rPr>
                <w:rFonts w:ascii="Arial" w:hAnsi="Arial" w:cs="Arial"/>
                <w:b/>
                <w:sz w:val="24"/>
                <w:szCs w:val="24"/>
              </w:rPr>
            </w:pPr>
            <w:r>
              <w:rPr>
                <w:rFonts w:ascii="Arial" w:hAnsi="Arial" w:cs="Arial"/>
                <w:b/>
                <w:sz w:val="24"/>
                <w:szCs w:val="24"/>
              </w:rPr>
              <w:t>Excellent</w:t>
            </w:r>
          </w:p>
        </w:tc>
        <w:tc>
          <w:tcPr>
            <w:tcW w:w="1493" w:type="dxa"/>
          </w:tcPr>
          <w:p w14:paraId="1BC08F07" w14:textId="77777777" w:rsidR="00B86269" w:rsidRDefault="00B86269" w:rsidP="009036B1">
            <w:pPr>
              <w:rPr>
                <w:rFonts w:ascii="Arial" w:hAnsi="Arial" w:cs="Arial"/>
                <w:b/>
                <w:bCs/>
                <w:i/>
                <w:iCs/>
                <w:sz w:val="20"/>
                <w:szCs w:val="20"/>
                <w:highlight w:val="yellow"/>
              </w:rPr>
            </w:pPr>
          </w:p>
        </w:tc>
        <w:tc>
          <w:tcPr>
            <w:tcW w:w="2224" w:type="dxa"/>
          </w:tcPr>
          <w:p w14:paraId="5E26B093" w14:textId="772D3113" w:rsidR="00B86269" w:rsidRDefault="00B86269" w:rsidP="009036B1">
            <w:pPr>
              <w:rPr>
                <w:rFonts w:ascii="Arial" w:hAnsi="Arial" w:cs="Arial"/>
                <w:b/>
                <w:bCs/>
                <w:i/>
                <w:iCs/>
                <w:sz w:val="20"/>
                <w:szCs w:val="20"/>
                <w:highlight w:val="yellow"/>
              </w:rPr>
            </w:pPr>
          </w:p>
        </w:tc>
        <w:tc>
          <w:tcPr>
            <w:tcW w:w="1816" w:type="dxa"/>
          </w:tcPr>
          <w:p w14:paraId="0D50DEA8" w14:textId="77777777" w:rsidR="00B86269" w:rsidRDefault="00B86269" w:rsidP="009036B1">
            <w:pPr>
              <w:rPr>
                <w:rFonts w:ascii="Arial" w:hAnsi="Arial" w:cs="Arial"/>
                <w:b/>
                <w:bCs/>
                <w:i/>
                <w:iCs/>
                <w:sz w:val="20"/>
                <w:szCs w:val="20"/>
                <w:highlight w:val="yellow"/>
              </w:rPr>
            </w:pPr>
          </w:p>
        </w:tc>
      </w:tr>
      <w:tr w:rsidR="00B86269" w14:paraId="4F7232F3" w14:textId="77777777" w:rsidTr="00B86269">
        <w:tc>
          <w:tcPr>
            <w:tcW w:w="1805" w:type="dxa"/>
          </w:tcPr>
          <w:p w14:paraId="6341A6FB" w14:textId="7C310354" w:rsidR="00B86269" w:rsidRDefault="00B86269" w:rsidP="009036B1">
            <w:pPr>
              <w:rPr>
                <w:rFonts w:ascii="Arial" w:hAnsi="Arial" w:cs="Arial"/>
                <w:b/>
                <w:sz w:val="24"/>
                <w:szCs w:val="24"/>
              </w:rPr>
            </w:pPr>
            <w:r>
              <w:rPr>
                <w:rFonts w:ascii="Arial" w:hAnsi="Arial" w:cs="Arial"/>
                <w:b/>
                <w:sz w:val="24"/>
                <w:szCs w:val="24"/>
              </w:rPr>
              <w:t xml:space="preserve">Securing Children’s Progress </w:t>
            </w:r>
          </w:p>
        </w:tc>
        <w:tc>
          <w:tcPr>
            <w:tcW w:w="1815" w:type="dxa"/>
          </w:tcPr>
          <w:p w14:paraId="68AFD61B" w14:textId="5731F63D" w:rsidR="00B86269" w:rsidRDefault="00F06C34" w:rsidP="009036B1">
            <w:pPr>
              <w:rPr>
                <w:rFonts w:ascii="Arial" w:hAnsi="Arial" w:cs="Arial"/>
                <w:b/>
                <w:sz w:val="24"/>
                <w:szCs w:val="24"/>
              </w:rPr>
            </w:pPr>
            <w:r>
              <w:rPr>
                <w:rFonts w:ascii="Arial" w:hAnsi="Arial" w:cs="Arial"/>
                <w:b/>
                <w:sz w:val="24"/>
                <w:szCs w:val="24"/>
              </w:rPr>
              <w:t>Excellent</w:t>
            </w:r>
          </w:p>
        </w:tc>
        <w:tc>
          <w:tcPr>
            <w:tcW w:w="1493" w:type="dxa"/>
          </w:tcPr>
          <w:p w14:paraId="2329609F" w14:textId="77777777" w:rsidR="00B86269" w:rsidRDefault="00B86269" w:rsidP="009036B1">
            <w:pPr>
              <w:rPr>
                <w:rFonts w:ascii="Arial" w:hAnsi="Arial" w:cs="Arial"/>
                <w:b/>
                <w:sz w:val="24"/>
                <w:szCs w:val="24"/>
              </w:rPr>
            </w:pPr>
          </w:p>
        </w:tc>
        <w:tc>
          <w:tcPr>
            <w:tcW w:w="2224" w:type="dxa"/>
          </w:tcPr>
          <w:p w14:paraId="3CB5AB5E" w14:textId="453BD363" w:rsidR="00B86269" w:rsidRDefault="00B86269" w:rsidP="009036B1">
            <w:pPr>
              <w:rPr>
                <w:rFonts w:ascii="Arial" w:hAnsi="Arial" w:cs="Arial"/>
                <w:b/>
                <w:sz w:val="24"/>
                <w:szCs w:val="24"/>
              </w:rPr>
            </w:pPr>
          </w:p>
        </w:tc>
        <w:tc>
          <w:tcPr>
            <w:tcW w:w="1816" w:type="dxa"/>
          </w:tcPr>
          <w:p w14:paraId="207BFBA9" w14:textId="77777777" w:rsidR="00B86269" w:rsidRDefault="00B86269" w:rsidP="009036B1">
            <w:pPr>
              <w:rPr>
                <w:rFonts w:ascii="Arial" w:hAnsi="Arial" w:cs="Arial"/>
                <w:b/>
                <w:sz w:val="24"/>
                <w:szCs w:val="24"/>
              </w:rPr>
            </w:pPr>
          </w:p>
        </w:tc>
      </w:tr>
    </w:tbl>
    <w:p w14:paraId="135B5255" w14:textId="77777777" w:rsidR="00F06C34" w:rsidRDefault="00F06C34">
      <w:pPr>
        <w:rPr>
          <w:rFonts w:ascii="Arial" w:hAnsi="Arial" w:cs="Arial"/>
          <w:b/>
          <w:bCs/>
          <w:sz w:val="24"/>
          <w:szCs w:val="24"/>
          <w:u w:val="single"/>
        </w:rPr>
      </w:pPr>
    </w:p>
    <w:p w14:paraId="309DDBFD" w14:textId="05585606" w:rsidR="00F06C34" w:rsidRPr="005F36DA" w:rsidRDefault="000C50D8" w:rsidP="00F06C34">
      <w:pPr>
        <w:rPr>
          <w:rFonts w:ascii="Arial" w:hAnsi="Arial" w:cs="Arial"/>
          <w:b/>
          <w:sz w:val="24"/>
          <w:szCs w:val="24"/>
        </w:rPr>
      </w:pPr>
      <w:r>
        <w:rPr>
          <w:rFonts w:ascii="Arial" w:hAnsi="Arial" w:cs="Arial"/>
          <w:b/>
          <w:bCs/>
          <w:sz w:val="24"/>
          <w:szCs w:val="24"/>
          <w:u w:val="single"/>
        </w:rPr>
        <w:br w:type="page"/>
      </w:r>
    </w:p>
    <w:p w14:paraId="7BF6BEE1" w14:textId="1732CFD1" w:rsidR="000C50D8" w:rsidRDefault="000C50D8">
      <w:pPr>
        <w:rPr>
          <w:rFonts w:ascii="Arial" w:hAnsi="Arial" w:cs="Arial"/>
          <w:b/>
          <w:bCs/>
          <w:sz w:val="24"/>
          <w:szCs w:val="24"/>
          <w:u w:val="single"/>
        </w:rPr>
      </w:pPr>
    </w:p>
    <w:tbl>
      <w:tblPr>
        <w:tblStyle w:val="TableGrid"/>
        <w:tblW w:w="0" w:type="auto"/>
        <w:tblInd w:w="-4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05"/>
        <w:gridCol w:w="8219"/>
      </w:tblGrid>
      <w:tr w:rsidR="007A429D" w14:paraId="188265FB" w14:textId="77777777" w:rsidTr="00243B84">
        <w:tc>
          <w:tcPr>
            <w:tcW w:w="9424" w:type="dxa"/>
            <w:gridSpan w:val="2"/>
            <w:shd w:val="clear" w:color="auto" w:fill="BDD6EE" w:themeFill="accent1" w:themeFillTint="66"/>
          </w:tcPr>
          <w:p w14:paraId="2B132515" w14:textId="563FD6D9" w:rsidR="007A429D" w:rsidRDefault="007A429D" w:rsidP="00A34503">
            <w:pPr>
              <w:rPr>
                <w:rFonts w:ascii="Arial" w:hAnsi="Arial" w:cs="Arial"/>
                <w:b/>
                <w:bCs/>
                <w:sz w:val="24"/>
                <w:szCs w:val="24"/>
              </w:rPr>
            </w:pPr>
            <w:r>
              <w:rPr>
                <w:rFonts w:ascii="Arial" w:hAnsi="Arial" w:cs="Arial"/>
                <w:b/>
                <w:bCs/>
                <w:sz w:val="24"/>
                <w:szCs w:val="24"/>
              </w:rPr>
              <w:t xml:space="preserve">Establishment Self Evaluation: </w:t>
            </w:r>
            <w:r w:rsidR="00BD148B">
              <w:rPr>
                <w:rFonts w:ascii="Arial" w:hAnsi="Arial" w:cs="Arial"/>
                <w:b/>
                <w:bCs/>
                <w:sz w:val="24"/>
                <w:szCs w:val="24"/>
              </w:rPr>
              <w:t xml:space="preserve">How Good is Our Early Learning and Childcare </w:t>
            </w:r>
            <w:r w:rsidR="00DD6B7D">
              <w:rPr>
                <w:rFonts w:ascii="Arial" w:hAnsi="Arial" w:cs="Arial"/>
                <w:b/>
                <w:bCs/>
                <w:sz w:val="24"/>
                <w:szCs w:val="24"/>
              </w:rPr>
              <w:t xml:space="preserve"> 4 </w:t>
            </w:r>
            <w:r>
              <w:rPr>
                <w:rFonts w:ascii="Arial" w:hAnsi="Arial" w:cs="Arial"/>
                <w:b/>
                <w:bCs/>
                <w:sz w:val="24"/>
                <w:szCs w:val="24"/>
              </w:rPr>
              <w:t xml:space="preserve">Quality </w:t>
            </w:r>
            <w:r w:rsidR="00DD6B7D">
              <w:rPr>
                <w:rFonts w:ascii="Arial" w:hAnsi="Arial" w:cs="Arial"/>
                <w:b/>
                <w:bCs/>
                <w:sz w:val="24"/>
                <w:szCs w:val="24"/>
              </w:rPr>
              <w:t>Indicators</w:t>
            </w:r>
          </w:p>
        </w:tc>
      </w:tr>
      <w:tr w:rsidR="007A429D" w14:paraId="3DC3518F" w14:textId="77777777" w:rsidTr="00243B84">
        <w:tc>
          <w:tcPr>
            <w:tcW w:w="1205" w:type="dxa"/>
          </w:tcPr>
          <w:p w14:paraId="5D8F0F5F" w14:textId="24725CD5" w:rsidR="007A429D" w:rsidRPr="00DD6B7D" w:rsidRDefault="00DD6B7D" w:rsidP="00A34503">
            <w:pPr>
              <w:rPr>
                <w:rFonts w:ascii="Arial" w:hAnsi="Arial" w:cs="Arial"/>
                <w:sz w:val="24"/>
                <w:szCs w:val="24"/>
              </w:rPr>
            </w:pPr>
            <w:r>
              <w:rPr>
                <w:rFonts w:ascii="Arial" w:hAnsi="Arial" w:cs="Arial"/>
                <w:sz w:val="20"/>
                <w:szCs w:val="20"/>
              </w:rPr>
              <w:t>Quality Indicator 1.3 Leadership of Change</w:t>
            </w:r>
          </w:p>
        </w:tc>
        <w:tc>
          <w:tcPr>
            <w:tcW w:w="8219" w:type="dxa"/>
          </w:tcPr>
          <w:p w14:paraId="78C71956" w14:textId="7FBB56A7" w:rsidR="00BB1B00" w:rsidRPr="00A30E19" w:rsidRDefault="00F874B8" w:rsidP="00BB1B00">
            <w:pPr>
              <w:rPr>
                <w:rFonts w:ascii="Comic Sans MS" w:hAnsi="Comic Sans MS"/>
                <w:sz w:val="20"/>
                <w:szCs w:val="20"/>
              </w:rPr>
            </w:pPr>
            <w:r w:rsidRPr="00A30E19">
              <w:rPr>
                <w:rFonts w:ascii="Comic Sans MS" w:hAnsi="Comic Sans MS"/>
                <w:sz w:val="20"/>
                <w:szCs w:val="20"/>
              </w:rPr>
              <w:t>The centre vision, values and aims are in line with n</w:t>
            </w:r>
            <w:r w:rsidR="004025C7" w:rsidRPr="00A30E19">
              <w:rPr>
                <w:rFonts w:ascii="Comic Sans MS" w:hAnsi="Comic Sans MS"/>
                <w:sz w:val="20"/>
                <w:szCs w:val="20"/>
              </w:rPr>
              <w:t>ational and local authority priorities</w:t>
            </w:r>
            <w:r w:rsidRPr="00A30E19">
              <w:rPr>
                <w:rFonts w:ascii="Comic Sans MS" w:hAnsi="Comic Sans MS"/>
                <w:sz w:val="20"/>
                <w:szCs w:val="20"/>
              </w:rPr>
              <w:t xml:space="preserve"> and reviewed every three years in consultation with all </w:t>
            </w:r>
            <w:r w:rsidR="00CD203C" w:rsidRPr="00A30E19">
              <w:rPr>
                <w:rFonts w:ascii="Comic Sans MS" w:hAnsi="Comic Sans MS"/>
                <w:sz w:val="20"/>
                <w:szCs w:val="20"/>
              </w:rPr>
              <w:t>stakeholders. This is part</w:t>
            </w:r>
            <w:r w:rsidRPr="00A30E19">
              <w:rPr>
                <w:rFonts w:ascii="Comic Sans MS" w:hAnsi="Comic Sans MS"/>
                <w:sz w:val="20"/>
                <w:szCs w:val="20"/>
              </w:rPr>
              <w:t xml:space="preserve"> of our self-evaluation cycle</w:t>
            </w:r>
            <w:r w:rsidR="00CD203C" w:rsidRPr="00A30E19">
              <w:rPr>
                <w:rFonts w:ascii="Comic Sans MS" w:hAnsi="Comic Sans MS"/>
                <w:sz w:val="20"/>
                <w:szCs w:val="20"/>
              </w:rPr>
              <w:t xml:space="preserve"> and they were last reviewed </w:t>
            </w:r>
            <w:r w:rsidR="0062300F" w:rsidRPr="00A30E19">
              <w:rPr>
                <w:rFonts w:ascii="Comic Sans MS" w:hAnsi="Comic Sans MS"/>
                <w:sz w:val="20"/>
                <w:szCs w:val="20"/>
              </w:rPr>
              <w:t>and refreshed in session 2020/21</w:t>
            </w:r>
            <w:r w:rsidR="00CD203C" w:rsidRPr="00A30E19">
              <w:rPr>
                <w:rFonts w:ascii="Comic Sans MS" w:hAnsi="Comic Sans MS"/>
                <w:sz w:val="20"/>
                <w:szCs w:val="20"/>
              </w:rPr>
              <w:t>. This is</w:t>
            </w:r>
            <w:r w:rsidRPr="00A30E19">
              <w:rPr>
                <w:rFonts w:ascii="Comic Sans MS" w:hAnsi="Comic Sans MS"/>
                <w:sz w:val="20"/>
                <w:szCs w:val="20"/>
              </w:rPr>
              <w:t xml:space="preserve"> displayed </w:t>
            </w:r>
            <w:r w:rsidR="00032D4C" w:rsidRPr="00A30E19">
              <w:rPr>
                <w:rFonts w:ascii="Comic Sans MS" w:hAnsi="Comic Sans MS"/>
                <w:sz w:val="20"/>
                <w:szCs w:val="20"/>
              </w:rPr>
              <w:t xml:space="preserve">in a prominent position </w:t>
            </w:r>
            <w:r w:rsidR="004025C7" w:rsidRPr="00A30E19">
              <w:rPr>
                <w:rFonts w:ascii="Comic Sans MS" w:hAnsi="Comic Sans MS"/>
                <w:sz w:val="20"/>
                <w:szCs w:val="20"/>
              </w:rPr>
              <w:t>at the front entrance of</w:t>
            </w:r>
            <w:r w:rsidRPr="00A30E19">
              <w:rPr>
                <w:rFonts w:ascii="Comic Sans MS" w:hAnsi="Comic Sans MS"/>
                <w:sz w:val="20"/>
                <w:szCs w:val="20"/>
              </w:rPr>
              <w:t xml:space="preserve"> the centre</w:t>
            </w:r>
            <w:r w:rsidR="004025C7" w:rsidRPr="00A30E19">
              <w:rPr>
                <w:rFonts w:ascii="Comic Sans MS" w:hAnsi="Comic Sans MS"/>
                <w:sz w:val="20"/>
                <w:szCs w:val="20"/>
              </w:rPr>
              <w:t>. They are also</w:t>
            </w:r>
            <w:r w:rsidRPr="00A30E19">
              <w:rPr>
                <w:rFonts w:ascii="Comic Sans MS" w:hAnsi="Comic Sans MS"/>
                <w:sz w:val="20"/>
                <w:szCs w:val="20"/>
              </w:rPr>
              <w:t xml:space="preserve"> contained within our handbook, improvement plan and website.</w:t>
            </w:r>
            <w:r w:rsidR="00CD203C" w:rsidRPr="00A30E19">
              <w:rPr>
                <w:rFonts w:ascii="Comic Sans MS" w:hAnsi="Comic Sans MS"/>
                <w:sz w:val="20"/>
                <w:szCs w:val="20"/>
              </w:rPr>
              <w:t xml:space="preserve"> </w:t>
            </w:r>
          </w:p>
          <w:p w14:paraId="3A4C311D" w14:textId="18050871" w:rsidR="00F874B8" w:rsidRPr="00A30E19" w:rsidRDefault="00F874B8" w:rsidP="00BB1B00">
            <w:pPr>
              <w:rPr>
                <w:rFonts w:ascii="Comic Sans MS" w:hAnsi="Comic Sans MS"/>
                <w:sz w:val="20"/>
                <w:szCs w:val="20"/>
              </w:rPr>
            </w:pPr>
          </w:p>
          <w:p w14:paraId="1421A7E7" w14:textId="073B8B13" w:rsidR="00F874B8" w:rsidRPr="00A30E19" w:rsidRDefault="00B62F7D" w:rsidP="00BB1B00">
            <w:pPr>
              <w:rPr>
                <w:rFonts w:ascii="Comic Sans MS" w:hAnsi="Comic Sans MS"/>
                <w:sz w:val="20"/>
                <w:szCs w:val="20"/>
              </w:rPr>
            </w:pPr>
            <w:r w:rsidRPr="00A30E19">
              <w:rPr>
                <w:rFonts w:ascii="Comic Sans MS" w:hAnsi="Comic Sans MS"/>
                <w:sz w:val="20"/>
                <w:szCs w:val="20"/>
              </w:rPr>
              <w:t xml:space="preserve">There is a robust </w:t>
            </w:r>
            <w:r w:rsidR="0022584B" w:rsidRPr="00A30E19">
              <w:rPr>
                <w:rFonts w:ascii="Comic Sans MS" w:hAnsi="Comic Sans MS"/>
                <w:sz w:val="20"/>
                <w:szCs w:val="20"/>
              </w:rPr>
              <w:t xml:space="preserve">annual </w:t>
            </w:r>
            <w:r w:rsidRPr="00A30E19">
              <w:rPr>
                <w:rFonts w:ascii="Comic Sans MS" w:hAnsi="Comic Sans MS"/>
                <w:sz w:val="20"/>
                <w:szCs w:val="20"/>
              </w:rPr>
              <w:t>programme of monitoring and sel</w:t>
            </w:r>
            <w:r w:rsidR="004025C7" w:rsidRPr="00A30E19">
              <w:rPr>
                <w:rFonts w:ascii="Comic Sans MS" w:hAnsi="Comic Sans MS"/>
                <w:sz w:val="20"/>
                <w:szCs w:val="20"/>
              </w:rPr>
              <w:t>f</w:t>
            </w:r>
            <w:r w:rsidRPr="00A30E19">
              <w:rPr>
                <w:rFonts w:ascii="Comic Sans MS" w:hAnsi="Comic Sans MS"/>
                <w:sz w:val="20"/>
                <w:szCs w:val="20"/>
              </w:rPr>
              <w:t>-evaluation within the centre.</w:t>
            </w:r>
            <w:r w:rsidRPr="00A30E19">
              <w:rPr>
                <w:rFonts w:ascii="Comic Sans MS" w:hAnsi="Comic Sans MS"/>
                <w:color w:val="595959"/>
                <w:sz w:val="20"/>
                <w:szCs w:val="20"/>
              </w:rPr>
              <w:t xml:space="preserve"> The management team demonstrate very strong leadership. They are highly visible within the centre and provide </w:t>
            </w:r>
            <w:r w:rsidR="00032D4C" w:rsidRPr="00A30E19">
              <w:rPr>
                <w:rFonts w:ascii="Comic Sans MS" w:hAnsi="Comic Sans MS"/>
                <w:color w:val="595959"/>
                <w:sz w:val="20"/>
                <w:szCs w:val="20"/>
              </w:rPr>
              <w:t xml:space="preserve">very </w:t>
            </w:r>
            <w:r w:rsidRPr="00A30E19">
              <w:rPr>
                <w:rFonts w:ascii="Comic Sans MS" w:hAnsi="Comic Sans MS"/>
                <w:color w:val="595959"/>
                <w:sz w:val="20"/>
                <w:szCs w:val="20"/>
              </w:rPr>
              <w:t xml:space="preserve">good support to the staff team. They are highly committed to inspiring staff and parents to strive towards providing the highest possible service. Through monitoring and modelling good practice and working </w:t>
            </w:r>
            <w:r w:rsidR="00CD203C" w:rsidRPr="00A30E19">
              <w:rPr>
                <w:rFonts w:ascii="Comic Sans MS" w:hAnsi="Comic Sans MS"/>
                <w:color w:val="595959"/>
                <w:sz w:val="20"/>
                <w:szCs w:val="20"/>
              </w:rPr>
              <w:t>collaboratively,</w:t>
            </w:r>
            <w:r w:rsidRPr="00A30E19">
              <w:rPr>
                <w:rFonts w:ascii="Comic Sans MS" w:hAnsi="Comic Sans MS"/>
                <w:color w:val="595959"/>
                <w:sz w:val="20"/>
                <w:szCs w:val="20"/>
              </w:rPr>
              <w:t xml:space="preserve"> they guide strategic improvement with appropriate pace of change.</w:t>
            </w:r>
            <w:r w:rsidR="0022584B" w:rsidRPr="00A30E19">
              <w:rPr>
                <w:rFonts w:ascii="Comic Sans MS" w:hAnsi="Comic Sans MS"/>
                <w:color w:val="595959"/>
                <w:sz w:val="20"/>
                <w:szCs w:val="20"/>
              </w:rPr>
              <w:t xml:space="preserve"> </w:t>
            </w:r>
            <w:r w:rsidR="0022584B" w:rsidRPr="00A30E19">
              <w:rPr>
                <w:rFonts w:ascii="Comic Sans MS" w:hAnsi="Comic Sans MS" w:cs="Arial"/>
                <w:color w:val="595959"/>
                <w:sz w:val="20"/>
                <w:szCs w:val="20"/>
              </w:rPr>
              <w:t xml:space="preserve">Appropriate training is organised during late nights to ensure staff have the opportunity to continually improve their practice to </w:t>
            </w:r>
            <w:r w:rsidR="00CD203C" w:rsidRPr="00A30E19">
              <w:rPr>
                <w:rFonts w:ascii="Comic Sans MS" w:hAnsi="Comic Sans MS" w:cs="Arial"/>
                <w:color w:val="595959"/>
                <w:sz w:val="20"/>
                <w:szCs w:val="20"/>
              </w:rPr>
              <w:t xml:space="preserve">ensure </w:t>
            </w:r>
            <w:r w:rsidR="0022584B" w:rsidRPr="00A30E19">
              <w:rPr>
                <w:rFonts w:ascii="Comic Sans MS" w:hAnsi="Comic Sans MS" w:cs="Arial"/>
                <w:color w:val="595959"/>
                <w:sz w:val="20"/>
                <w:szCs w:val="20"/>
              </w:rPr>
              <w:t xml:space="preserve">impact </w:t>
            </w:r>
            <w:r w:rsidR="00CD203C" w:rsidRPr="00A30E19">
              <w:rPr>
                <w:rFonts w:ascii="Comic Sans MS" w:hAnsi="Comic Sans MS" w:cs="Arial"/>
                <w:color w:val="595959"/>
                <w:sz w:val="20"/>
                <w:szCs w:val="20"/>
              </w:rPr>
              <w:t xml:space="preserve">to </w:t>
            </w:r>
            <w:r w:rsidR="0022584B" w:rsidRPr="00A30E19">
              <w:rPr>
                <w:rFonts w:ascii="Comic Sans MS" w:hAnsi="Comic Sans MS" w:cs="Arial"/>
                <w:color w:val="595959"/>
                <w:sz w:val="20"/>
                <w:szCs w:val="20"/>
              </w:rPr>
              <w:t xml:space="preserve">the children’s learning. This is evidenced in HGIOELC floor book, improvement plans and staff PRD records. All staff are aware of the National Induction resource and </w:t>
            </w:r>
            <w:r w:rsidR="00032D4C" w:rsidRPr="00A30E19">
              <w:rPr>
                <w:rFonts w:ascii="Comic Sans MS" w:hAnsi="Comic Sans MS" w:cs="Arial"/>
                <w:color w:val="595959"/>
                <w:sz w:val="20"/>
                <w:szCs w:val="20"/>
              </w:rPr>
              <w:t xml:space="preserve">most recently becoming familiar with new national guidance, Realising The Ambition. We </w:t>
            </w:r>
            <w:r w:rsidR="0022584B" w:rsidRPr="00A30E19">
              <w:rPr>
                <w:rFonts w:ascii="Comic Sans MS" w:hAnsi="Comic Sans MS" w:cs="Arial"/>
                <w:color w:val="595959"/>
                <w:sz w:val="20"/>
                <w:szCs w:val="20"/>
              </w:rPr>
              <w:t>will use this a reflection tool to drive forward improvements</w:t>
            </w:r>
            <w:r w:rsidR="00032D4C" w:rsidRPr="00A30E19">
              <w:rPr>
                <w:rFonts w:ascii="Comic Sans MS" w:hAnsi="Comic Sans MS" w:cs="Arial"/>
                <w:color w:val="595959"/>
                <w:sz w:val="20"/>
                <w:szCs w:val="20"/>
              </w:rPr>
              <w:t>.</w:t>
            </w:r>
          </w:p>
          <w:p w14:paraId="446D8364" w14:textId="77777777" w:rsidR="009A76CB" w:rsidRPr="00A30E19" w:rsidRDefault="009A76CB" w:rsidP="00B62F7D">
            <w:pPr>
              <w:autoSpaceDE w:val="0"/>
              <w:autoSpaceDN w:val="0"/>
              <w:adjustRightInd w:val="0"/>
              <w:rPr>
                <w:rFonts w:ascii="Comic Sans MS" w:hAnsi="Comic Sans MS"/>
                <w:sz w:val="20"/>
                <w:szCs w:val="20"/>
              </w:rPr>
            </w:pPr>
          </w:p>
          <w:p w14:paraId="3EB123FA" w14:textId="4A6CA11C" w:rsidR="00B62F7D" w:rsidRPr="00A30E19" w:rsidRDefault="00B62F7D" w:rsidP="00B62F7D">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Staff use data effectively across the centre to ensure all children</w:t>
            </w:r>
          </w:p>
          <w:p w14:paraId="2CBE0AE2" w14:textId="1AA03FB7" w:rsidR="00B62F7D" w:rsidRPr="00A30E19" w:rsidRDefault="00B62F7D" w:rsidP="00B62F7D">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 xml:space="preserve">are achieving their </w:t>
            </w:r>
            <w:r w:rsidR="00047A8B" w:rsidRPr="00A30E19">
              <w:rPr>
                <w:rFonts w:ascii="Comic Sans MS" w:hAnsi="Comic Sans MS" w:cs="CIDFont+F2"/>
                <w:sz w:val="20"/>
                <w:szCs w:val="20"/>
              </w:rPr>
              <w:t xml:space="preserve">full </w:t>
            </w:r>
            <w:r w:rsidR="00CD203C" w:rsidRPr="00A30E19">
              <w:rPr>
                <w:rFonts w:ascii="Comic Sans MS" w:hAnsi="Comic Sans MS" w:cs="CIDFont+F2"/>
                <w:sz w:val="20"/>
                <w:szCs w:val="20"/>
              </w:rPr>
              <w:t>potential. Data from deciles,</w:t>
            </w:r>
          </w:p>
          <w:p w14:paraId="4EBB19FE" w14:textId="51B00F85" w:rsidR="00F874B8" w:rsidRPr="00A30E19" w:rsidRDefault="00047A8B" w:rsidP="004025C7">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 xml:space="preserve">attendance and developmental </w:t>
            </w:r>
            <w:r w:rsidR="00B62F7D" w:rsidRPr="00A30E19">
              <w:rPr>
                <w:rFonts w:ascii="Comic Sans MS" w:hAnsi="Comic Sans MS" w:cs="CIDFont+F2"/>
                <w:sz w:val="20"/>
                <w:szCs w:val="20"/>
              </w:rPr>
              <w:t>milesto</w:t>
            </w:r>
            <w:r w:rsidR="004025C7" w:rsidRPr="00A30E19">
              <w:rPr>
                <w:rFonts w:ascii="Comic Sans MS" w:hAnsi="Comic Sans MS" w:cs="CIDFont+F2"/>
                <w:sz w:val="20"/>
                <w:szCs w:val="20"/>
              </w:rPr>
              <w:t>nes</w:t>
            </w:r>
            <w:r w:rsidRPr="00A30E19">
              <w:rPr>
                <w:rFonts w:ascii="Comic Sans MS" w:hAnsi="Comic Sans MS" w:cs="CIDFont+F2"/>
                <w:sz w:val="20"/>
                <w:szCs w:val="20"/>
              </w:rPr>
              <w:t>,</w:t>
            </w:r>
            <w:r w:rsidR="004025C7" w:rsidRPr="00A30E19">
              <w:rPr>
                <w:rFonts w:ascii="Comic Sans MS" w:hAnsi="Comic Sans MS" w:cs="CIDFont+F2"/>
                <w:sz w:val="20"/>
                <w:szCs w:val="20"/>
              </w:rPr>
              <w:t xml:space="preserve"> support closing the</w:t>
            </w:r>
            <w:r w:rsidR="00032D4C" w:rsidRPr="00A30E19">
              <w:rPr>
                <w:rFonts w:ascii="Comic Sans MS" w:hAnsi="Comic Sans MS" w:cs="CIDFont+F2"/>
                <w:sz w:val="20"/>
                <w:szCs w:val="20"/>
              </w:rPr>
              <w:t xml:space="preserve">  attainment </w:t>
            </w:r>
            <w:r w:rsidR="004025C7" w:rsidRPr="00A30E19">
              <w:rPr>
                <w:rFonts w:ascii="Comic Sans MS" w:hAnsi="Comic Sans MS" w:cs="CIDFont+F2"/>
                <w:sz w:val="20"/>
                <w:szCs w:val="20"/>
              </w:rPr>
              <w:t xml:space="preserve"> gap. The SMT meet with </w:t>
            </w:r>
            <w:r w:rsidR="00B62F7D" w:rsidRPr="00A30E19">
              <w:rPr>
                <w:rFonts w:ascii="Comic Sans MS" w:hAnsi="Comic Sans MS" w:cs="CIDFont+F2"/>
                <w:sz w:val="20"/>
                <w:szCs w:val="20"/>
              </w:rPr>
              <w:t>staff to discuss children’s support</w:t>
            </w:r>
            <w:r w:rsidR="004025C7" w:rsidRPr="00A30E19">
              <w:rPr>
                <w:rFonts w:ascii="Comic Sans MS" w:hAnsi="Comic Sans MS" w:cs="CIDFont+F2"/>
                <w:sz w:val="20"/>
                <w:szCs w:val="20"/>
              </w:rPr>
              <w:t xml:space="preserve"> &amp; challenge termly </w:t>
            </w:r>
            <w:r w:rsidR="00032D4C" w:rsidRPr="00A30E19">
              <w:rPr>
                <w:rFonts w:ascii="Comic Sans MS" w:hAnsi="Comic Sans MS" w:cs="CIDFont+F2"/>
                <w:sz w:val="20"/>
                <w:szCs w:val="20"/>
              </w:rPr>
              <w:t>(Pace and challenge meetings) this</w:t>
            </w:r>
            <w:r w:rsidR="004025C7" w:rsidRPr="00A30E19">
              <w:rPr>
                <w:rFonts w:ascii="Comic Sans MS" w:hAnsi="Comic Sans MS" w:cs="CIDFont+F2"/>
                <w:sz w:val="20"/>
                <w:szCs w:val="20"/>
              </w:rPr>
              <w:t xml:space="preserve"> ensure</w:t>
            </w:r>
            <w:r w:rsidR="00032D4C" w:rsidRPr="00A30E19">
              <w:rPr>
                <w:rFonts w:ascii="Comic Sans MS" w:hAnsi="Comic Sans MS" w:cs="CIDFont+F2"/>
                <w:sz w:val="20"/>
                <w:szCs w:val="20"/>
              </w:rPr>
              <w:t>s</w:t>
            </w:r>
            <w:r w:rsidR="004025C7" w:rsidRPr="00A30E19">
              <w:rPr>
                <w:rFonts w:ascii="Comic Sans MS" w:hAnsi="Comic Sans MS" w:cs="CIDFont+F2"/>
                <w:sz w:val="20"/>
                <w:szCs w:val="20"/>
              </w:rPr>
              <w:t xml:space="preserve"> </w:t>
            </w:r>
            <w:r w:rsidR="00B62F7D" w:rsidRPr="00A30E19">
              <w:rPr>
                <w:rFonts w:ascii="Comic Sans MS" w:hAnsi="Comic Sans MS" w:cs="CIDFont+F2"/>
                <w:sz w:val="20"/>
                <w:szCs w:val="20"/>
              </w:rPr>
              <w:t>strategies</w:t>
            </w:r>
            <w:r w:rsidR="0022584B" w:rsidRPr="00A30E19">
              <w:rPr>
                <w:rFonts w:ascii="Comic Sans MS" w:hAnsi="Comic Sans MS" w:cs="CIDFont+F2"/>
                <w:sz w:val="20"/>
                <w:szCs w:val="20"/>
              </w:rPr>
              <w:t xml:space="preserve"> and targeted support is</w:t>
            </w:r>
            <w:r w:rsidR="00CD203C" w:rsidRPr="00A30E19">
              <w:rPr>
                <w:rFonts w:ascii="Comic Sans MS" w:hAnsi="Comic Sans MS" w:cs="CIDFont+F2"/>
                <w:sz w:val="20"/>
                <w:szCs w:val="20"/>
              </w:rPr>
              <w:t xml:space="preserve"> relevant and </w:t>
            </w:r>
            <w:r w:rsidR="0022584B" w:rsidRPr="00A30E19">
              <w:rPr>
                <w:rFonts w:ascii="Comic Sans MS" w:hAnsi="Comic Sans MS" w:cs="CIDFont+F2"/>
                <w:sz w:val="20"/>
                <w:szCs w:val="20"/>
              </w:rPr>
              <w:t>meet</w:t>
            </w:r>
            <w:r w:rsidR="00CD203C" w:rsidRPr="00A30E19">
              <w:rPr>
                <w:rFonts w:ascii="Comic Sans MS" w:hAnsi="Comic Sans MS" w:cs="CIDFont+F2"/>
                <w:sz w:val="20"/>
                <w:szCs w:val="20"/>
              </w:rPr>
              <w:t>s</w:t>
            </w:r>
            <w:r w:rsidR="0022584B" w:rsidRPr="00A30E19">
              <w:rPr>
                <w:rFonts w:ascii="Comic Sans MS" w:hAnsi="Comic Sans MS" w:cs="CIDFont+F2"/>
                <w:sz w:val="20"/>
                <w:szCs w:val="20"/>
              </w:rPr>
              <w:t xml:space="preserve"> the needs of all the children</w:t>
            </w:r>
            <w:r w:rsidR="00032D4C" w:rsidRPr="00A30E19">
              <w:rPr>
                <w:rFonts w:ascii="Comic Sans MS" w:hAnsi="Comic Sans MS" w:cs="CIDFont+F2"/>
                <w:sz w:val="20"/>
                <w:szCs w:val="20"/>
              </w:rPr>
              <w:t>.</w:t>
            </w:r>
            <w:r w:rsidR="0022584B" w:rsidRPr="00A30E19">
              <w:rPr>
                <w:rFonts w:ascii="Comic Sans MS" w:hAnsi="Comic Sans MS" w:cs="CIDFont+F2"/>
                <w:sz w:val="20"/>
                <w:szCs w:val="20"/>
              </w:rPr>
              <w:t xml:space="preserve"> </w:t>
            </w:r>
          </w:p>
          <w:p w14:paraId="781CBBE5" w14:textId="77777777" w:rsidR="006C432C" w:rsidRPr="00A30E19" w:rsidRDefault="006C432C" w:rsidP="00BB1B00">
            <w:pPr>
              <w:rPr>
                <w:rFonts w:ascii="Comic Sans MS" w:hAnsi="Comic Sans MS"/>
                <w:sz w:val="20"/>
                <w:szCs w:val="20"/>
              </w:rPr>
            </w:pPr>
          </w:p>
          <w:p w14:paraId="05F5A681" w14:textId="2662F552" w:rsidR="004025C7" w:rsidRPr="00A30E19" w:rsidRDefault="004025C7" w:rsidP="0022584B">
            <w:pPr>
              <w:spacing w:after="200" w:line="276" w:lineRule="auto"/>
              <w:contextualSpacing/>
              <w:rPr>
                <w:rFonts w:ascii="Comic Sans MS" w:hAnsi="Comic Sans MS"/>
                <w:sz w:val="20"/>
                <w:szCs w:val="20"/>
              </w:rPr>
            </w:pPr>
            <w:r w:rsidRPr="00A30E19">
              <w:rPr>
                <w:rFonts w:ascii="Comic Sans MS" w:hAnsi="Comic Sans MS"/>
                <w:sz w:val="20"/>
                <w:szCs w:val="20"/>
              </w:rPr>
              <w:t>All staff are highly committed and work effectively as a strong team.</w:t>
            </w:r>
            <w:r w:rsidR="00047A8B" w:rsidRPr="00A30E19">
              <w:rPr>
                <w:rFonts w:ascii="Comic Sans MS" w:hAnsi="Comic Sans MS"/>
                <w:sz w:val="20"/>
                <w:szCs w:val="20"/>
              </w:rPr>
              <w:t xml:space="preserve"> </w:t>
            </w:r>
            <w:r w:rsidR="00186067" w:rsidRPr="00A30E19">
              <w:rPr>
                <w:rFonts w:ascii="Comic Sans MS" w:hAnsi="Comic Sans MS" w:cs="Arial"/>
                <w:color w:val="595959"/>
                <w:sz w:val="20"/>
                <w:szCs w:val="20"/>
              </w:rPr>
              <w:t>Using HGIOELC and Realising</w:t>
            </w:r>
            <w:r w:rsidR="00CD203C" w:rsidRPr="00A30E19">
              <w:rPr>
                <w:rFonts w:ascii="Comic Sans MS" w:hAnsi="Comic Sans MS" w:cs="Arial"/>
                <w:color w:val="595959"/>
                <w:sz w:val="20"/>
                <w:szCs w:val="20"/>
              </w:rPr>
              <w:t xml:space="preserve"> the Ambition as self-evaluation tools. </w:t>
            </w:r>
            <w:r w:rsidR="00047A8B" w:rsidRPr="00A30E19">
              <w:rPr>
                <w:rFonts w:ascii="Comic Sans MS" w:hAnsi="Comic Sans MS"/>
                <w:sz w:val="20"/>
                <w:szCs w:val="20"/>
              </w:rPr>
              <w:t>Staff look inwards, outwards and forwards to improve quality of provision. They research practice out with Scotland, they visit other centres and other local authorities. Th</w:t>
            </w:r>
            <w:r w:rsidR="00CD203C" w:rsidRPr="00A30E19">
              <w:rPr>
                <w:rFonts w:ascii="Comic Sans MS" w:hAnsi="Comic Sans MS"/>
                <w:sz w:val="20"/>
                <w:szCs w:val="20"/>
              </w:rPr>
              <w:t xml:space="preserve">ey participate in peer monitoring with practitioners in other </w:t>
            </w:r>
            <w:r w:rsidR="00047A8B" w:rsidRPr="00A30E19">
              <w:rPr>
                <w:rFonts w:ascii="Comic Sans MS" w:hAnsi="Comic Sans MS"/>
                <w:sz w:val="20"/>
                <w:szCs w:val="20"/>
              </w:rPr>
              <w:t>centres.</w:t>
            </w:r>
            <w:r w:rsidRPr="00A30E19">
              <w:rPr>
                <w:rFonts w:ascii="Comic Sans MS" w:hAnsi="Comic Sans MS"/>
                <w:sz w:val="20"/>
                <w:szCs w:val="20"/>
              </w:rPr>
              <w:t xml:space="preserve">  Practitioners take on leadership roles, and are involved in driving forward areas for development. </w:t>
            </w:r>
            <w:r w:rsidR="00047A8B" w:rsidRPr="00A30E19">
              <w:rPr>
                <w:rFonts w:ascii="Comic Sans MS" w:hAnsi="Comic Sans MS"/>
                <w:sz w:val="20"/>
                <w:szCs w:val="20"/>
              </w:rPr>
              <w:t>C</w:t>
            </w:r>
            <w:r w:rsidR="0022584B" w:rsidRPr="00A30E19">
              <w:rPr>
                <w:rFonts w:ascii="Comic Sans MS" w:hAnsi="Comic Sans MS"/>
                <w:sz w:val="20"/>
                <w:szCs w:val="20"/>
              </w:rPr>
              <w:t xml:space="preserve">hildren are given the opportunity </w:t>
            </w:r>
            <w:r w:rsidR="00047A8B" w:rsidRPr="00A30E19">
              <w:rPr>
                <w:rFonts w:ascii="Comic Sans MS" w:hAnsi="Comic Sans MS"/>
                <w:sz w:val="20"/>
                <w:szCs w:val="20"/>
              </w:rPr>
              <w:t>to join a club or committee that’s of interest to them e.g Eco, Science, Tech, Creative</w:t>
            </w:r>
          </w:p>
          <w:p w14:paraId="05B04D17" w14:textId="77777777" w:rsidR="009D42B3" w:rsidRPr="00A30E19" w:rsidRDefault="009D42B3" w:rsidP="0022584B">
            <w:pPr>
              <w:spacing w:after="200" w:line="276" w:lineRule="auto"/>
              <w:contextualSpacing/>
              <w:rPr>
                <w:rFonts w:ascii="Comic Sans MS" w:hAnsi="Comic Sans MS"/>
                <w:sz w:val="20"/>
                <w:szCs w:val="20"/>
              </w:rPr>
            </w:pPr>
          </w:p>
          <w:p w14:paraId="13BD842E" w14:textId="5ECC2A4B" w:rsidR="00047A8B" w:rsidRPr="00A30E19" w:rsidRDefault="00047A8B" w:rsidP="0022584B">
            <w:pPr>
              <w:spacing w:after="200" w:line="276" w:lineRule="auto"/>
              <w:contextualSpacing/>
              <w:rPr>
                <w:rFonts w:ascii="Comic Sans MS" w:hAnsi="Comic Sans MS"/>
                <w:sz w:val="20"/>
                <w:szCs w:val="20"/>
              </w:rPr>
            </w:pPr>
            <w:r w:rsidRPr="00A30E19">
              <w:rPr>
                <w:rFonts w:ascii="Comic Sans MS" w:hAnsi="Comic Sans MS"/>
                <w:sz w:val="20"/>
                <w:szCs w:val="20"/>
              </w:rPr>
              <w:t>Next Steps</w:t>
            </w:r>
          </w:p>
          <w:p w14:paraId="25894120" w14:textId="77777777" w:rsidR="00047A8B" w:rsidRPr="00A30E19" w:rsidRDefault="00047A8B" w:rsidP="00047A8B">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To continue to use staff skills effectively to ensure the greatest</w:t>
            </w:r>
          </w:p>
          <w:p w14:paraId="1D941EE0" w14:textId="77777777" w:rsidR="00047A8B" w:rsidRPr="00A30E19" w:rsidRDefault="00047A8B" w:rsidP="00047A8B">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impact on raising attainment and closing the attainment gap.</w:t>
            </w:r>
          </w:p>
          <w:p w14:paraId="51711D3E" w14:textId="4BA47ED7" w:rsidR="00047A8B" w:rsidRPr="00A30E19" w:rsidRDefault="00047A8B" w:rsidP="00047A8B">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Staff are working collegiately reflecting on national guidance “Realising the Ambition” to improve environments for our</w:t>
            </w:r>
            <w:r w:rsidR="00567E34" w:rsidRPr="00A30E19">
              <w:rPr>
                <w:rFonts w:ascii="Comic Sans MS" w:hAnsi="Comic Sans MS" w:cs="CIDFont+F2"/>
                <w:sz w:val="20"/>
                <w:szCs w:val="20"/>
              </w:rPr>
              <w:t xml:space="preserve"> </w:t>
            </w:r>
            <w:r w:rsidRPr="00A30E19">
              <w:rPr>
                <w:rFonts w:ascii="Comic Sans MS" w:hAnsi="Comic Sans MS" w:cs="CIDFont+F2"/>
                <w:sz w:val="20"/>
                <w:szCs w:val="20"/>
              </w:rPr>
              <w:t>children and families.</w:t>
            </w:r>
          </w:p>
          <w:p w14:paraId="7B7BAF9B" w14:textId="77777777" w:rsidR="00047A8B" w:rsidRPr="00A30E19" w:rsidRDefault="00047A8B" w:rsidP="00047A8B">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Continue to access appropriate funding to support the centres vision</w:t>
            </w:r>
          </w:p>
          <w:p w14:paraId="530CD694" w14:textId="77777777" w:rsidR="00047A8B" w:rsidRPr="00A30E19" w:rsidRDefault="00047A8B" w:rsidP="00047A8B">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for improvement.</w:t>
            </w:r>
          </w:p>
          <w:p w14:paraId="550B575D" w14:textId="740FE9D4" w:rsidR="00B300F9" w:rsidRPr="00A30E19" w:rsidRDefault="00B300F9" w:rsidP="00047A8B">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Devise an audit of training to continually motivate and upskill staff</w:t>
            </w:r>
          </w:p>
          <w:p w14:paraId="4FDA0F4F" w14:textId="57B7EBDB" w:rsidR="00B06904" w:rsidRPr="00A30E19" w:rsidRDefault="00047A8B" w:rsidP="00CD203C">
            <w:pPr>
              <w:spacing w:after="200" w:line="276" w:lineRule="auto"/>
              <w:rPr>
                <w:rFonts w:ascii="Comic Sans MS" w:hAnsi="Comic Sans MS"/>
                <w:sz w:val="20"/>
                <w:szCs w:val="20"/>
              </w:rPr>
            </w:pPr>
            <w:r w:rsidRPr="00A30E19">
              <w:rPr>
                <w:rFonts w:ascii="Comic Sans MS" w:hAnsi="Comic Sans MS" w:cs="CIDFont+F2"/>
                <w:sz w:val="20"/>
                <w:szCs w:val="20"/>
              </w:rPr>
              <w:lastRenderedPageBreak/>
              <w:t>Continue to support staff with time to lead</w:t>
            </w:r>
            <w:r w:rsidR="00CD203C" w:rsidRPr="00A30E19">
              <w:rPr>
                <w:rFonts w:ascii="Comic Sans MS" w:hAnsi="Comic Sans MS" w:cs="CIDFont+F2"/>
                <w:sz w:val="20"/>
                <w:szCs w:val="20"/>
              </w:rPr>
              <w:t xml:space="preserve"> their leadership areas</w:t>
            </w:r>
          </w:p>
          <w:tbl>
            <w:tblPr>
              <w:tblStyle w:val="TableGrid"/>
              <w:tblW w:w="88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bottom w:w="28" w:type="dxa"/>
              </w:tblCellMar>
              <w:tblLook w:val="04A0" w:firstRow="1" w:lastRow="0" w:firstColumn="1" w:lastColumn="0" w:noHBand="0" w:noVBand="1"/>
            </w:tblPr>
            <w:tblGrid>
              <w:gridCol w:w="8803"/>
            </w:tblGrid>
            <w:tr w:rsidR="00EE1CA5" w:rsidRPr="00A30E19" w14:paraId="63F941E9" w14:textId="77777777" w:rsidTr="005463D2">
              <w:tc>
                <w:tcPr>
                  <w:tcW w:w="8803" w:type="dxa"/>
                  <w:vAlign w:val="center"/>
                </w:tcPr>
                <w:p w14:paraId="630F7B47" w14:textId="2BE8CA57" w:rsidR="00EE1CA5" w:rsidRPr="00A30E19" w:rsidRDefault="00032D4C" w:rsidP="00EE1CA5">
                  <w:pPr>
                    <w:spacing w:after="200" w:line="276" w:lineRule="auto"/>
                    <w:rPr>
                      <w:rFonts w:ascii="Comic Sans MS" w:hAnsi="Comic Sans MS" w:cs="Arial"/>
                      <w:b/>
                      <w:color w:val="595959"/>
                      <w:sz w:val="20"/>
                      <w:szCs w:val="20"/>
                    </w:rPr>
                  </w:pPr>
                  <w:r w:rsidRPr="00A30E19">
                    <w:rPr>
                      <w:rFonts w:ascii="Comic Sans MS" w:hAnsi="Comic Sans MS" w:cs="Arial"/>
                      <w:b/>
                      <w:color w:val="595959"/>
                      <w:sz w:val="20"/>
                      <w:szCs w:val="20"/>
                    </w:rPr>
                    <w:t>Evaluation – 6 Excellent</w:t>
                  </w:r>
                </w:p>
              </w:tc>
            </w:tr>
            <w:tr w:rsidR="00EE1CA5" w:rsidRPr="00A30E19" w14:paraId="39E78036" w14:textId="77777777" w:rsidTr="005463D2">
              <w:tc>
                <w:tcPr>
                  <w:tcW w:w="8803" w:type="dxa"/>
                  <w:vAlign w:val="center"/>
                </w:tcPr>
                <w:p w14:paraId="1FA5E24E" w14:textId="6CAD5228" w:rsidR="00EE1CA5" w:rsidRPr="00A30E19" w:rsidRDefault="00EE1CA5" w:rsidP="00EE1CA5">
                  <w:pPr>
                    <w:spacing w:after="200" w:line="276" w:lineRule="auto"/>
                    <w:rPr>
                      <w:rFonts w:ascii="Comic Sans MS" w:hAnsi="Comic Sans MS" w:cs="Arial"/>
                      <w:color w:val="595959"/>
                      <w:sz w:val="20"/>
                      <w:szCs w:val="20"/>
                    </w:rPr>
                  </w:pPr>
                </w:p>
              </w:tc>
            </w:tr>
          </w:tbl>
          <w:p w14:paraId="544D8A66" w14:textId="5E93262B" w:rsidR="007A429D" w:rsidRPr="00A30E19" w:rsidRDefault="007A429D" w:rsidP="00A34503">
            <w:pPr>
              <w:rPr>
                <w:rFonts w:ascii="Comic Sans MS" w:hAnsi="Comic Sans MS" w:cs="Arial"/>
                <w:b/>
                <w:sz w:val="20"/>
                <w:szCs w:val="20"/>
              </w:rPr>
            </w:pPr>
          </w:p>
        </w:tc>
      </w:tr>
      <w:tr w:rsidR="00DD6B7D" w14:paraId="2B4D8AB4" w14:textId="77777777" w:rsidTr="00243B84">
        <w:tc>
          <w:tcPr>
            <w:tcW w:w="1205" w:type="dxa"/>
          </w:tcPr>
          <w:p w14:paraId="46296A1A" w14:textId="3114CADE" w:rsidR="00DD6B7D" w:rsidRDefault="00DD6B7D" w:rsidP="00DD6B7D">
            <w:pPr>
              <w:rPr>
                <w:rFonts w:ascii="Arial" w:hAnsi="Arial" w:cs="Arial"/>
                <w:sz w:val="20"/>
                <w:szCs w:val="20"/>
              </w:rPr>
            </w:pPr>
            <w:r>
              <w:rPr>
                <w:rFonts w:ascii="Arial" w:hAnsi="Arial" w:cs="Arial"/>
                <w:sz w:val="20"/>
                <w:szCs w:val="20"/>
              </w:rPr>
              <w:lastRenderedPageBreak/>
              <w:t>Quality Indicator 2.3 Learning, Teaching and Assessment</w:t>
            </w:r>
          </w:p>
        </w:tc>
        <w:sdt>
          <w:sdtPr>
            <w:rPr>
              <w:rFonts w:ascii="Comic Sans MS" w:hAnsi="Comic Sans MS"/>
              <w:sz w:val="20"/>
              <w:szCs w:val="20"/>
            </w:rPr>
            <w:alias w:val="High level evaluative messages in bullets to be inserted here"/>
            <w:tag w:val="High level evaluative messages in bullets to be inserted here"/>
            <w:id w:val="-295681309"/>
            <w:placeholder>
              <w:docPart w:val="9284CE66F6CF4C8DA24FAE661A1F2B6D"/>
            </w:placeholder>
          </w:sdtPr>
          <w:sdtEndPr/>
          <w:sdtContent>
            <w:tc>
              <w:tcPr>
                <w:tcW w:w="8219" w:type="dxa"/>
              </w:tcPr>
              <w:p w14:paraId="2EC2F770" w14:textId="07A954DD" w:rsidR="008D3024" w:rsidRPr="00A30E19" w:rsidRDefault="004A6443" w:rsidP="00EA63EC">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The centre places a strong emphasis on ensuring that children and</w:t>
                </w:r>
                <w:r w:rsidR="00EA63EC" w:rsidRPr="00A30E19">
                  <w:rPr>
                    <w:rFonts w:ascii="Comic Sans MS" w:hAnsi="Comic Sans MS" w:cs="CIDFont+F2"/>
                    <w:sz w:val="20"/>
                    <w:szCs w:val="20"/>
                  </w:rPr>
                  <w:t xml:space="preserve"> </w:t>
                </w:r>
                <w:r w:rsidRPr="00A30E19">
                  <w:rPr>
                    <w:rFonts w:ascii="Comic Sans MS" w:hAnsi="Comic Sans MS" w:cs="CIDFont+F2"/>
                    <w:sz w:val="20"/>
                    <w:szCs w:val="20"/>
                  </w:rPr>
                  <w:t xml:space="preserve">families feel valued, safe, secure and respected. </w:t>
                </w:r>
                <w:r w:rsidRPr="00A30E19">
                  <w:rPr>
                    <w:rFonts w:ascii="Comic Sans MS" w:hAnsi="Comic Sans MS"/>
                    <w:sz w:val="20"/>
                    <w:szCs w:val="20"/>
                  </w:rPr>
                  <w:t>Our learning environments are nurturing, positive and inclusive. Inquiry, curiosity and creativity is at the heart of the learning. Most practitioners have a good understanding of child development and pedagogy, they interact positively to respond to children’s interests and deepen their learning. Almost all children are engaged, highly motivated and interact well during activities.</w:t>
                </w:r>
              </w:p>
              <w:p w14:paraId="223F16B9" w14:textId="2707888A" w:rsidR="00B67216" w:rsidRPr="00A30E19" w:rsidRDefault="008D3024" w:rsidP="00EA63EC">
                <w:pPr>
                  <w:rPr>
                    <w:rFonts w:ascii="Comic Sans MS" w:hAnsi="Comic Sans MS"/>
                    <w:sz w:val="20"/>
                    <w:szCs w:val="20"/>
                  </w:rPr>
                </w:pPr>
                <w:r w:rsidRPr="00A30E19">
                  <w:rPr>
                    <w:rFonts w:ascii="Comic Sans MS" w:hAnsi="Comic Sans MS"/>
                    <w:sz w:val="20"/>
                    <w:szCs w:val="20"/>
                  </w:rPr>
                  <w:t xml:space="preserve">There is a </w:t>
                </w:r>
                <w:r w:rsidR="00942F13" w:rsidRPr="00A30E19">
                  <w:rPr>
                    <w:rFonts w:ascii="Comic Sans MS" w:hAnsi="Comic Sans MS"/>
                    <w:sz w:val="20"/>
                    <w:szCs w:val="20"/>
                  </w:rPr>
                  <w:t xml:space="preserve">very </w:t>
                </w:r>
                <w:r w:rsidRPr="00A30E19">
                  <w:rPr>
                    <w:rFonts w:ascii="Comic Sans MS" w:hAnsi="Comic Sans MS"/>
                    <w:sz w:val="20"/>
                    <w:szCs w:val="20"/>
                  </w:rPr>
                  <w:t xml:space="preserve">good </w:t>
                </w:r>
                <w:r w:rsidR="00942F13" w:rsidRPr="00A30E19">
                  <w:rPr>
                    <w:rFonts w:ascii="Comic Sans MS" w:hAnsi="Comic Sans MS"/>
                    <w:sz w:val="20"/>
                    <w:szCs w:val="20"/>
                  </w:rPr>
                  <w:t xml:space="preserve">variety of planned and purposeful play indoors and outdoors. There is a </w:t>
                </w:r>
                <w:r w:rsidRPr="00A30E19">
                  <w:rPr>
                    <w:rFonts w:ascii="Comic Sans MS" w:hAnsi="Comic Sans MS"/>
                    <w:sz w:val="20"/>
                    <w:szCs w:val="20"/>
                  </w:rPr>
                  <w:t>balance between free play and structured group activities to focus on individual learning targets and differentiation</w:t>
                </w:r>
                <w:r w:rsidR="00B67216" w:rsidRPr="00A30E19">
                  <w:rPr>
                    <w:rFonts w:ascii="Comic Sans MS" w:hAnsi="Comic Sans MS"/>
                    <w:sz w:val="20"/>
                    <w:szCs w:val="20"/>
                  </w:rPr>
                  <w:t>.</w:t>
                </w:r>
                <w:r w:rsidR="00942F13" w:rsidRPr="00A30E19">
                  <w:rPr>
                    <w:rFonts w:ascii="Comic Sans MS" w:hAnsi="Comic Sans MS"/>
                    <w:sz w:val="20"/>
                    <w:szCs w:val="20"/>
                  </w:rPr>
                  <w:t xml:space="preserve"> Almost all children are able to make decisions and informed choices about their learning. </w:t>
                </w:r>
              </w:p>
              <w:p w14:paraId="05CFDA97" w14:textId="131BBB28" w:rsidR="00EA63EC" w:rsidRPr="00A30E19" w:rsidRDefault="00B67216" w:rsidP="00EA63EC">
                <w:pPr>
                  <w:spacing w:after="200" w:line="276" w:lineRule="auto"/>
                  <w:rPr>
                    <w:rFonts w:ascii="Comic Sans MS" w:hAnsi="Comic Sans MS"/>
                    <w:sz w:val="20"/>
                    <w:szCs w:val="20"/>
                  </w:rPr>
                </w:pPr>
                <w:r w:rsidRPr="00A30E19">
                  <w:rPr>
                    <w:rFonts w:ascii="Comic Sans MS" w:hAnsi="Comic Sans MS" w:cs="CIDFont+F2"/>
                    <w:sz w:val="20"/>
                    <w:szCs w:val="20"/>
                  </w:rPr>
                  <w:t>Personal care plans have been reviewed and updated following consultation with all stakeholders. Almost all staff are becoming more confident in the use of electronic profiles to record children’s learning and achievements and they have been received well by parents,</w:t>
                </w:r>
                <w:r w:rsidR="00CA5041" w:rsidRPr="00A30E19">
                  <w:rPr>
                    <w:rFonts w:ascii="Comic Sans MS" w:hAnsi="Comic Sans MS" w:cs="CIDFont+F2"/>
                    <w:sz w:val="20"/>
                    <w:szCs w:val="20"/>
                  </w:rPr>
                  <w:t xml:space="preserve"> data collated shows this has increased</w:t>
                </w:r>
                <w:r w:rsidRPr="00A30E19">
                  <w:rPr>
                    <w:rFonts w:ascii="Comic Sans MS" w:hAnsi="Comic Sans MS" w:cs="CIDFont+F2"/>
                    <w:sz w:val="20"/>
                    <w:szCs w:val="20"/>
                  </w:rPr>
                  <w:t xml:space="preserve"> shared learning between the centre and home. </w:t>
                </w:r>
                <w:r w:rsidRPr="00A30E19">
                  <w:rPr>
                    <w:rFonts w:ascii="Comic Sans MS" w:hAnsi="Comic Sans MS"/>
                    <w:sz w:val="20"/>
                    <w:szCs w:val="20"/>
                  </w:rPr>
                  <w:t xml:space="preserve">Children’s learning journals demonstrate a wide range of learning across the </w:t>
                </w:r>
                <w:r w:rsidR="00DB4836" w:rsidRPr="00A30E19">
                  <w:rPr>
                    <w:rFonts w:ascii="Comic Sans MS" w:hAnsi="Comic Sans MS"/>
                    <w:sz w:val="20"/>
                    <w:szCs w:val="20"/>
                  </w:rPr>
                  <w:t xml:space="preserve">curriculum and that, most </w:t>
                </w:r>
                <w:r w:rsidRPr="00A30E19">
                  <w:rPr>
                    <w:rFonts w:ascii="Comic Sans MS" w:hAnsi="Comic Sans MS"/>
                    <w:sz w:val="20"/>
                    <w:szCs w:val="20"/>
                  </w:rPr>
                  <w:t xml:space="preserve">children are making progress within their learning journey and </w:t>
                </w:r>
                <w:r w:rsidR="00CA5041" w:rsidRPr="00A30E19">
                  <w:rPr>
                    <w:rFonts w:ascii="Comic Sans MS" w:hAnsi="Comic Sans MS"/>
                    <w:sz w:val="20"/>
                    <w:szCs w:val="20"/>
                  </w:rPr>
                  <w:t xml:space="preserve">that </w:t>
                </w:r>
                <w:r w:rsidRPr="00A30E19">
                  <w:rPr>
                    <w:rFonts w:ascii="Comic Sans MS" w:hAnsi="Comic Sans MS"/>
                    <w:sz w:val="20"/>
                    <w:szCs w:val="20"/>
                  </w:rPr>
                  <w:t>we are celebrating their success.</w:t>
                </w:r>
                <w:r w:rsidR="00CA5041" w:rsidRPr="00A30E19">
                  <w:rPr>
                    <w:rFonts w:ascii="Comic Sans MS" w:hAnsi="Comic Sans MS"/>
                    <w:sz w:val="20"/>
                    <w:szCs w:val="20"/>
                  </w:rPr>
                  <w:t xml:space="preserve"> </w:t>
                </w:r>
                <w:r w:rsidR="00942F13" w:rsidRPr="00A30E19">
                  <w:rPr>
                    <w:rFonts w:ascii="Comic Sans MS" w:hAnsi="Comic Sans MS"/>
                    <w:sz w:val="20"/>
                    <w:szCs w:val="20"/>
                  </w:rPr>
                  <w:t>Developmental milestone trackers, observations and group plans demonstrate evidence of children’s progress.</w:t>
                </w:r>
                <w:r w:rsidR="00942F13" w:rsidRPr="00A30E19">
                  <w:rPr>
                    <w:rFonts w:ascii="Comic Sans MS" w:hAnsi="Comic Sans MS" w:cs="CIDFont+F2"/>
                    <w:sz w:val="20"/>
                    <w:szCs w:val="20"/>
                  </w:rPr>
                  <w:t xml:space="preserve"> </w:t>
                </w:r>
                <w:r w:rsidR="00CA5041" w:rsidRPr="00A30E19">
                  <w:rPr>
                    <w:rFonts w:ascii="Comic Sans MS" w:hAnsi="Comic Sans MS"/>
                    <w:sz w:val="20"/>
                    <w:szCs w:val="20"/>
                  </w:rPr>
                  <w:t xml:space="preserve">Almost all </w:t>
                </w:r>
                <w:r w:rsidR="00CA5041" w:rsidRPr="00A30E19">
                  <w:rPr>
                    <w:rFonts w:ascii="Comic Sans MS" w:hAnsi="Comic Sans MS" w:cs="CIDFont+F2"/>
                    <w:sz w:val="20"/>
                    <w:szCs w:val="20"/>
                  </w:rPr>
                  <w:t>staff are confident in using data from developmental milestone trackers to identify children that require support or challenge. Regular progress meetings with staff identify individual children who require support &amp; challenge which allows staff to triangulate targets in planning.</w:t>
                </w:r>
                <w:r w:rsidR="004C3243" w:rsidRPr="00A30E19">
                  <w:rPr>
                    <w:rFonts w:ascii="Comic Sans MS" w:hAnsi="Comic Sans MS"/>
                    <w:sz w:val="20"/>
                    <w:szCs w:val="20"/>
                  </w:rPr>
                  <w:t xml:space="preserve"> Staff are very knowledgeable of the staged intervention model within the centre and in collaboration with partner agencies, support children to achieve their best through personal plans and targeted intervention.</w:t>
                </w:r>
              </w:p>
              <w:p w14:paraId="168BB1C2" w14:textId="273DBD83" w:rsidR="008D3024" w:rsidRPr="00A30E19" w:rsidRDefault="004A6443" w:rsidP="00EA63EC">
                <w:pPr>
                  <w:spacing w:after="200" w:line="276" w:lineRule="auto"/>
                  <w:rPr>
                    <w:rFonts w:ascii="Comic Sans MS" w:hAnsi="Comic Sans MS"/>
                    <w:sz w:val="20"/>
                    <w:szCs w:val="20"/>
                  </w:rPr>
                </w:pPr>
                <w:r w:rsidRPr="00A30E19">
                  <w:rPr>
                    <w:rFonts w:ascii="Comic Sans MS" w:hAnsi="Comic Sans MS" w:cs="CIDFont+F2"/>
                    <w:sz w:val="20"/>
                    <w:szCs w:val="20"/>
                  </w:rPr>
                  <w:t xml:space="preserve">All staff are engaging in </w:t>
                </w:r>
                <w:r w:rsidR="008D3024" w:rsidRPr="00A30E19">
                  <w:rPr>
                    <w:rFonts w:ascii="Comic Sans MS" w:hAnsi="Comic Sans MS" w:cs="CIDFont+F2"/>
                    <w:sz w:val="20"/>
                    <w:szCs w:val="20"/>
                  </w:rPr>
                  <w:t xml:space="preserve">regular </w:t>
                </w:r>
                <w:r w:rsidRPr="00A30E19">
                  <w:rPr>
                    <w:rFonts w:ascii="Comic Sans MS" w:hAnsi="Comic Sans MS" w:cs="CIDFont+F2"/>
                    <w:sz w:val="20"/>
                    <w:szCs w:val="20"/>
                  </w:rPr>
                  <w:t>moderation</w:t>
                </w:r>
                <w:r w:rsidR="008D3024" w:rsidRPr="00A30E19">
                  <w:rPr>
                    <w:rFonts w:ascii="Comic Sans MS" w:hAnsi="Comic Sans MS" w:cs="CIDFont+F2"/>
                    <w:sz w:val="20"/>
                    <w:szCs w:val="20"/>
                  </w:rPr>
                  <w:t xml:space="preserve"> and assessment activities giving</w:t>
                </w:r>
                <w:r w:rsidRPr="00A30E19">
                  <w:rPr>
                    <w:rFonts w:ascii="Comic Sans MS" w:hAnsi="Comic Sans MS" w:cs="CIDFont+F2"/>
                    <w:sz w:val="20"/>
                    <w:szCs w:val="20"/>
                  </w:rPr>
                  <w:t xml:space="preserve"> them an opportunity to share and discuss </w:t>
                </w:r>
                <w:r w:rsidR="00075AAA" w:rsidRPr="00A30E19">
                  <w:rPr>
                    <w:rFonts w:ascii="Comic Sans MS" w:hAnsi="Comic Sans MS" w:cs="CIDFont+F2"/>
                    <w:sz w:val="20"/>
                    <w:szCs w:val="20"/>
                  </w:rPr>
                  <w:t xml:space="preserve">professional judgement </w:t>
                </w:r>
                <w:r w:rsidR="00CA5041" w:rsidRPr="00A30E19">
                  <w:rPr>
                    <w:rFonts w:ascii="Comic Sans MS" w:hAnsi="Comic Sans MS" w:cs="CIDFont+F2"/>
                    <w:sz w:val="20"/>
                    <w:szCs w:val="20"/>
                  </w:rPr>
                  <w:t>and achievement of a level</w:t>
                </w:r>
                <w:r w:rsidR="00186067" w:rsidRPr="00A30E19">
                  <w:rPr>
                    <w:rFonts w:ascii="Comic Sans MS" w:hAnsi="Comic Sans MS" w:cs="CIDFont+F2"/>
                    <w:sz w:val="20"/>
                    <w:szCs w:val="20"/>
                  </w:rPr>
                  <w:t xml:space="preserve">. </w:t>
                </w:r>
                <w:r w:rsidR="00B67216" w:rsidRPr="00A30E19">
                  <w:rPr>
                    <w:rFonts w:ascii="Comic Sans MS" w:hAnsi="Comic Sans MS" w:cs="CIDFont+F2"/>
                    <w:sz w:val="20"/>
                    <w:szCs w:val="20"/>
                  </w:rPr>
                  <w:t xml:space="preserve">Staff are encouraged to access professional learning through the EAC gateway system. We work collaboratively with partner agencies such </w:t>
                </w:r>
                <w:r w:rsidR="00DB4836" w:rsidRPr="00A30E19">
                  <w:rPr>
                    <w:rFonts w:ascii="Comic Sans MS" w:hAnsi="Comic Sans MS" w:cs="CIDFont+F2"/>
                    <w:sz w:val="20"/>
                    <w:szCs w:val="20"/>
                  </w:rPr>
                  <w:t>as,</w:t>
                </w:r>
                <w:r w:rsidR="008D3024" w:rsidRPr="00A30E19">
                  <w:rPr>
                    <w:rFonts w:ascii="Comic Sans MS" w:hAnsi="Comic Sans MS"/>
                    <w:color w:val="595959"/>
                    <w:sz w:val="20"/>
                    <w:szCs w:val="20"/>
                  </w:rPr>
                  <w:t xml:space="preserve"> SALT practitioners, health </w:t>
                </w:r>
                <w:r w:rsidR="00DB4836" w:rsidRPr="00A30E19">
                  <w:rPr>
                    <w:rFonts w:ascii="Comic Sans MS" w:hAnsi="Comic Sans MS"/>
                    <w:color w:val="595959"/>
                    <w:sz w:val="20"/>
                    <w:szCs w:val="20"/>
                  </w:rPr>
                  <w:t>professionals and</w:t>
                </w:r>
                <w:r w:rsidR="008D3024" w:rsidRPr="00A30E19">
                  <w:rPr>
                    <w:rFonts w:ascii="Comic Sans MS" w:hAnsi="Comic Sans MS"/>
                    <w:color w:val="595959"/>
                    <w:sz w:val="20"/>
                    <w:szCs w:val="20"/>
                  </w:rPr>
                  <w:t xml:space="preserve"> educational psychologist </w:t>
                </w:r>
                <w:r w:rsidR="00CA5041" w:rsidRPr="00A30E19">
                  <w:rPr>
                    <w:rFonts w:ascii="Comic Sans MS" w:hAnsi="Comic Sans MS"/>
                    <w:color w:val="595959"/>
                    <w:sz w:val="20"/>
                    <w:szCs w:val="20"/>
                  </w:rPr>
                  <w:t xml:space="preserve">to </w:t>
                </w:r>
                <w:r w:rsidR="008D3024" w:rsidRPr="00A30E19">
                  <w:rPr>
                    <w:rFonts w:ascii="Comic Sans MS" w:hAnsi="Comic Sans MS"/>
                    <w:color w:val="595959"/>
                    <w:sz w:val="20"/>
                    <w:szCs w:val="20"/>
                  </w:rPr>
                  <w:t>provide regular training sessions for staff</w:t>
                </w:r>
                <w:r w:rsidR="00CA5041" w:rsidRPr="00A30E19">
                  <w:rPr>
                    <w:rFonts w:ascii="Comic Sans MS" w:hAnsi="Comic Sans MS"/>
                    <w:color w:val="595959"/>
                    <w:sz w:val="20"/>
                    <w:szCs w:val="20"/>
                  </w:rPr>
                  <w:t>.</w:t>
                </w:r>
              </w:p>
              <w:p w14:paraId="5C214DB7" w14:textId="04AF458B" w:rsidR="00942F13" w:rsidRPr="00A30E19" w:rsidRDefault="00942F13" w:rsidP="00CA5041">
                <w:pPr>
                  <w:autoSpaceDE w:val="0"/>
                  <w:autoSpaceDN w:val="0"/>
                  <w:adjustRightInd w:val="0"/>
                  <w:rPr>
                    <w:rFonts w:ascii="Comic Sans MS" w:hAnsi="Comic Sans MS"/>
                    <w:color w:val="595959"/>
                    <w:sz w:val="20"/>
                    <w:szCs w:val="20"/>
                  </w:rPr>
                </w:pPr>
              </w:p>
              <w:p w14:paraId="530B93BA" w14:textId="255BF33E" w:rsidR="00942F13" w:rsidRPr="00A30E19" w:rsidRDefault="00942F13" w:rsidP="00CA5041">
                <w:pPr>
                  <w:autoSpaceDE w:val="0"/>
                  <w:autoSpaceDN w:val="0"/>
                  <w:adjustRightInd w:val="0"/>
                  <w:rPr>
                    <w:rFonts w:ascii="Comic Sans MS" w:hAnsi="Comic Sans MS"/>
                    <w:color w:val="595959"/>
                    <w:sz w:val="20"/>
                    <w:szCs w:val="20"/>
                  </w:rPr>
                </w:pPr>
                <w:r w:rsidRPr="00A30E19">
                  <w:rPr>
                    <w:rFonts w:ascii="Comic Sans MS" w:hAnsi="Comic Sans MS"/>
                    <w:color w:val="595959"/>
                    <w:sz w:val="20"/>
                    <w:szCs w:val="20"/>
                  </w:rPr>
                  <w:t>Next Steps</w:t>
                </w:r>
              </w:p>
              <w:p w14:paraId="5B782BC6" w14:textId="2535A8A1" w:rsidR="00EA63EC" w:rsidRDefault="00942F13" w:rsidP="00942F13">
                <w:pPr>
                  <w:spacing w:after="200" w:line="276" w:lineRule="auto"/>
                  <w:rPr>
                    <w:rFonts w:ascii="Comic Sans MS" w:hAnsi="Comic Sans MS"/>
                    <w:sz w:val="20"/>
                    <w:szCs w:val="20"/>
                  </w:rPr>
                </w:pPr>
                <w:r w:rsidRPr="00A30E19">
                  <w:rPr>
                    <w:rFonts w:ascii="Comic Sans MS" w:hAnsi="Comic Sans MS"/>
                    <w:color w:val="595959"/>
                    <w:sz w:val="20"/>
                    <w:szCs w:val="20"/>
                  </w:rPr>
                  <w:t xml:space="preserve">Continue to </w:t>
                </w:r>
                <w:r w:rsidR="00EA63EC" w:rsidRPr="00A30E19">
                  <w:rPr>
                    <w:rFonts w:ascii="Comic Sans MS" w:hAnsi="Comic Sans MS"/>
                    <w:sz w:val="20"/>
                    <w:szCs w:val="20"/>
                  </w:rPr>
                  <w:t xml:space="preserve">embed communication friendly strategies and Makaton within the centre </w:t>
                </w:r>
              </w:p>
              <w:p w14:paraId="014A3F5A" w14:textId="77777777" w:rsidR="00DB4C30" w:rsidRPr="00DB4C30" w:rsidRDefault="00DB4C30" w:rsidP="00DB4C30">
                <w:pPr>
                  <w:rPr>
                    <w:rFonts w:ascii="Comic Sans MS" w:hAnsi="Comic Sans MS" w:cs="Arial"/>
                    <w:sz w:val="20"/>
                    <w:szCs w:val="20"/>
                  </w:rPr>
                </w:pPr>
                <w:r w:rsidRPr="00DB4C30">
                  <w:rPr>
                    <w:rFonts w:ascii="Comic Sans MS" w:hAnsi="Comic Sans MS" w:cs="Arial"/>
                    <w:sz w:val="20"/>
                    <w:szCs w:val="20"/>
                  </w:rPr>
                  <w:t xml:space="preserve">Create a programme of learning outcomes focus for literacy and numeracy for each planning cycle. Incorporate learning experiences into responsive planning. </w:t>
                </w:r>
              </w:p>
              <w:p w14:paraId="1692E2A3" w14:textId="77777777" w:rsidR="00DB4C30" w:rsidRPr="00A30E19" w:rsidRDefault="00DB4C30" w:rsidP="00942F13">
                <w:pPr>
                  <w:spacing w:after="200" w:line="276" w:lineRule="auto"/>
                  <w:rPr>
                    <w:rFonts w:ascii="Comic Sans MS" w:hAnsi="Comic Sans MS"/>
                    <w:sz w:val="20"/>
                    <w:szCs w:val="20"/>
                  </w:rPr>
                </w:pPr>
              </w:p>
              <w:p w14:paraId="50C92B7E" w14:textId="5C56ABBD" w:rsidR="00EA63EC" w:rsidRPr="00A30E19" w:rsidRDefault="00EA63EC" w:rsidP="00942F13">
                <w:pPr>
                  <w:spacing w:after="200" w:line="276" w:lineRule="auto"/>
                  <w:rPr>
                    <w:rFonts w:ascii="Comic Sans MS" w:hAnsi="Comic Sans MS"/>
                    <w:sz w:val="20"/>
                    <w:szCs w:val="20"/>
                  </w:rPr>
                </w:pPr>
                <w:r w:rsidRPr="00A30E19">
                  <w:rPr>
                    <w:rFonts w:ascii="Comic Sans MS" w:hAnsi="Comic Sans MS"/>
                    <w:sz w:val="20"/>
                    <w:szCs w:val="20"/>
                  </w:rPr>
                  <w:lastRenderedPageBreak/>
                  <w:t>Continue to provide small targeted group sessi</w:t>
                </w:r>
                <w:r w:rsidR="005C49ED">
                  <w:rPr>
                    <w:rFonts w:ascii="Comic Sans MS" w:hAnsi="Comic Sans MS"/>
                    <w:sz w:val="20"/>
                    <w:szCs w:val="20"/>
                  </w:rPr>
                  <w:t>ons to support concentration/</w:t>
                </w:r>
                <w:r w:rsidRPr="00A30E19">
                  <w:rPr>
                    <w:rFonts w:ascii="Comic Sans MS" w:hAnsi="Comic Sans MS"/>
                    <w:sz w:val="20"/>
                    <w:szCs w:val="20"/>
                  </w:rPr>
                  <w:t xml:space="preserve"> lis</w:t>
                </w:r>
                <w:r w:rsidR="005C49ED">
                  <w:rPr>
                    <w:rFonts w:ascii="Comic Sans MS" w:hAnsi="Comic Sans MS"/>
                    <w:sz w:val="20"/>
                    <w:szCs w:val="20"/>
                  </w:rPr>
                  <w:t>tening skills and clarity of speech</w:t>
                </w:r>
              </w:p>
              <w:p w14:paraId="1D217931" w14:textId="04074F79" w:rsidR="00942F13" w:rsidRPr="00A30E19" w:rsidRDefault="00942F13" w:rsidP="00942F13">
                <w:pPr>
                  <w:spacing w:after="200" w:line="276" w:lineRule="auto"/>
                  <w:rPr>
                    <w:rFonts w:ascii="Comic Sans MS" w:hAnsi="Comic Sans MS"/>
                    <w:sz w:val="20"/>
                    <w:szCs w:val="20"/>
                  </w:rPr>
                </w:pPr>
                <w:r w:rsidRPr="00A30E19">
                  <w:rPr>
                    <w:rFonts w:ascii="Comic Sans MS" w:hAnsi="Comic Sans MS"/>
                    <w:sz w:val="20"/>
                    <w:szCs w:val="20"/>
                  </w:rPr>
                  <w:t xml:space="preserve">Continue to improve family </w:t>
                </w:r>
                <w:r w:rsidR="00966CFC" w:rsidRPr="00A30E19">
                  <w:rPr>
                    <w:rFonts w:ascii="Comic Sans MS" w:hAnsi="Comic Sans MS"/>
                    <w:sz w:val="20"/>
                    <w:szCs w:val="20"/>
                  </w:rPr>
                  <w:t xml:space="preserve">engagement activities </w:t>
                </w:r>
              </w:p>
              <w:p w14:paraId="6AE72ADD" w14:textId="5ADDF271" w:rsidR="009D42B3" w:rsidRPr="00A30E19" w:rsidRDefault="009D42B3" w:rsidP="00942F13">
                <w:pPr>
                  <w:spacing w:after="200" w:line="276" w:lineRule="auto"/>
                  <w:rPr>
                    <w:rFonts w:ascii="Comic Sans MS" w:hAnsi="Comic Sans MS"/>
                    <w:sz w:val="20"/>
                    <w:szCs w:val="20"/>
                  </w:rPr>
                </w:pPr>
                <w:r w:rsidRPr="00A30E19">
                  <w:rPr>
                    <w:rFonts w:ascii="Comic Sans MS" w:hAnsi="Comic Sans MS"/>
                    <w:sz w:val="20"/>
                    <w:szCs w:val="20"/>
                  </w:rPr>
                  <w:t>In line with Realising The Ambition, continue to improve learning environment and experiences bot</w:t>
                </w:r>
                <w:r w:rsidR="00DB4C30">
                  <w:rPr>
                    <w:rFonts w:ascii="Comic Sans MS" w:hAnsi="Comic Sans MS"/>
                    <w:sz w:val="20"/>
                    <w:szCs w:val="20"/>
                  </w:rPr>
                  <w:t>h</w:t>
                </w:r>
                <w:r w:rsidRPr="00A30E19">
                  <w:rPr>
                    <w:rFonts w:ascii="Comic Sans MS" w:hAnsi="Comic Sans MS"/>
                    <w:sz w:val="20"/>
                    <w:szCs w:val="20"/>
                  </w:rPr>
                  <w:t xml:space="preserve"> indoors and out</w:t>
                </w:r>
              </w:p>
              <w:p w14:paraId="3EE944AC" w14:textId="5ED310D2" w:rsidR="004A6443" w:rsidRPr="00A30E19" w:rsidRDefault="004A6443" w:rsidP="004A6443">
                <w:pPr>
                  <w:autoSpaceDE w:val="0"/>
                  <w:autoSpaceDN w:val="0"/>
                  <w:adjustRightInd w:val="0"/>
                  <w:rPr>
                    <w:rFonts w:ascii="Comic Sans MS" w:hAnsi="Comic Sans MS"/>
                    <w:sz w:val="20"/>
                    <w:szCs w:val="20"/>
                  </w:rPr>
                </w:pPr>
              </w:p>
              <w:p w14:paraId="3DD83A9E" w14:textId="33D9D875" w:rsidR="00DD6B7D" w:rsidRPr="00A30E19" w:rsidRDefault="00567E34" w:rsidP="005C49ED">
                <w:pPr>
                  <w:pStyle w:val="ListParagraph"/>
                  <w:spacing w:after="200" w:line="276" w:lineRule="auto"/>
                  <w:ind w:left="113"/>
                  <w:rPr>
                    <w:rFonts w:ascii="Comic Sans MS" w:hAnsi="Comic Sans MS"/>
                    <w:sz w:val="20"/>
                    <w:szCs w:val="20"/>
                  </w:rPr>
                </w:pPr>
                <w:r w:rsidRPr="00A30E19">
                  <w:rPr>
                    <w:rFonts w:ascii="Comic Sans MS" w:hAnsi="Comic Sans MS"/>
                    <w:sz w:val="20"/>
                    <w:szCs w:val="20"/>
                  </w:rPr>
                  <w:t xml:space="preserve">Evaluation- </w:t>
                </w:r>
                <w:r w:rsidR="005C49ED">
                  <w:rPr>
                    <w:rFonts w:ascii="Comic Sans MS" w:hAnsi="Comic Sans MS"/>
                    <w:sz w:val="20"/>
                    <w:szCs w:val="20"/>
                  </w:rPr>
                  <w:t>6 Excellent</w:t>
                </w:r>
              </w:p>
            </w:tc>
          </w:sdtContent>
        </w:sdt>
      </w:tr>
      <w:tr w:rsidR="00DD6B7D" w14:paraId="3788A5A9" w14:textId="77777777" w:rsidTr="00243B84">
        <w:tc>
          <w:tcPr>
            <w:tcW w:w="1205" w:type="dxa"/>
          </w:tcPr>
          <w:p w14:paraId="2470B6D5" w14:textId="2C085D46" w:rsidR="00DD6B7D" w:rsidRDefault="00DD6B7D" w:rsidP="00DD6B7D">
            <w:pPr>
              <w:rPr>
                <w:rFonts w:ascii="Arial" w:hAnsi="Arial" w:cs="Arial"/>
                <w:sz w:val="20"/>
                <w:szCs w:val="20"/>
              </w:rPr>
            </w:pPr>
            <w:r>
              <w:rPr>
                <w:rFonts w:ascii="Arial" w:hAnsi="Arial" w:cs="Arial"/>
                <w:sz w:val="20"/>
                <w:szCs w:val="20"/>
              </w:rPr>
              <w:lastRenderedPageBreak/>
              <w:t>Quality Indicator 3.1 Ensuring Wellbeing, Equality and Inclusion</w:t>
            </w:r>
          </w:p>
        </w:tc>
        <w:tc>
          <w:tcPr>
            <w:tcW w:w="8219" w:type="dxa"/>
          </w:tcPr>
          <w:p w14:paraId="036CE0FD" w14:textId="77777777" w:rsidR="00605EB2" w:rsidRPr="00A30E19" w:rsidRDefault="00243B84" w:rsidP="00605EB2">
            <w:pPr>
              <w:rPr>
                <w:rFonts w:ascii="Comic Sans MS" w:hAnsi="Comic Sans MS"/>
                <w:sz w:val="20"/>
                <w:szCs w:val="20"/>
              </w:rPr>
            </w:pPr>
            <w:r w:rsidRPr="00A30E19">
              <w:rPr>
                <w:rFonts w:ascii="Comic Sans MS" w:hAnsi="Comic Sans MS"/>
                <w:sz w:val="20"/>
                <w:szCs w:val="20"/>
              </w:rPr>
              <w:t>At Riccarton ECC we believe that promoting HWB is at the heart of everything we do and we have a clear focus on improving outcomes for children and families. We have devised a whole centre approach to improving the health and wellbeing for our learners and their families with the aim that they develop the knowledge, understanding and skills to make positive life choices and this is firmly embedded into everyday practice. Our approach has had a direct positive impact on all our children, but specifically has seen an increase in the confidence, resilience and self-worth of our most vulnerable families.</w:t>
            </w:r>
          </w:p>
          <w:p w14:paraId="45BC1B73" w14:textId="0FDE0B4A" w:rsidR="00605EB2" w:rsidRPr="00A30E19" w:rsidRDefault="00605EB2" w:rsidP="00605EB2">
            <w:pPr>
              <w:rPr>
                <w:rFonts w:ascii="Comic Sans MS" w:hAnsi="Comic Sans MS"/>
                <w:sz w:val="20"/>
                <w:szCs w:val="20"/>
              </w:rPr>
            </w:pPr>
            <w:r w:rsidRPr="00A30E19">
              <w:rPr>
                <w:rFonts w:ascii="Comic Sans MS" w:hAnsi="Comic Sans MS"/>
                <w:sz w:val="20"/>
                <w:szCs w:val="20"/>
              </w:rPr>
              <w:t xml:space="preserve"> The </w:t>
            </w:r>
            <w:r w:rsidR="000F4D67" w:rsidRPr="00A30E19">
              <w:rPr>
                <w:rFonts w:ascii="Comic Sans MS" w:hAnsi="Comic Sans MS"/>
                <w:sz w:val="20"/>
                <w:szCs w:val="20"/>
              </w:rPr>
              <w:t>ethos</w:t>
            </w:r>
            <w:r w:rsidRPr="00A30E19">
              <w:rPr>
                <w:rFonts w:ascii="Comic Sans MS" w:hAnsi="Comic Sans MS"/>
                <w:sz w:val="20"/>
                <w:szCs w:val="20"/>
              </w:rPr>
              <w:t xml:space="preserve"> throughout the centre is extremely positive and inclusive. All staff are committed to establishing positive relationships with the children and their families.</w:t>
            </w:r>
            <w:r w:rsidR="000262F1" w:rsidRPr="00A30E19">
              <w:rPr>
                <w:rFonts w:ascii="Comic Sans MS" w:hAnsi="Comic Sans MS"/>
                <w:sz w:val="20"/>
                <w:szCs w:val="20"/>
              </w:rPr>
              <w:t xml:space="preserve"> Almost all practitioners are knowledgeable and responsive to individual children and family’s needs. </w:t>
            </w:r>
            <w:r w:rsidR="000262F1" w:rsidRPr="00A30E19">
              <w:rPr>
                <w:rFonts w:ascii="Comic Sans MS" w:hAnsi="Comic Sans MS" w:cs="CIDFont+F2"/>
                <w:sz w:val="20"/>
                <w:szCs w:val="20"/>
              </w:rPr>
              <w:t>GIRFEC is embedded throughout the centre and is evident in planning, policies and displays. All staff complete Child Protection (CP) training annually and are knowledgeable of statutory duties. All new staff receive a comprehensive induction in line with National Induction resource.</w:t>
            </w:r>
            <w:r w:rsidRPr="00A30E19">
              <w:rPr>
                <w:rFonts w:ascii="Comic Sans MS" w:hAnsi="Comic Sans MS"/>
                <w:sz w:val="20"/>
                <w:szCs w:val="20"/>
              </w:rPr>
              <w:t xml:space="preserve"> </w:t>
            </w:r>
            <w:r w:rsidR="00312BF7" w:rsidRPr="00A30E19">
              <w:rPr>
                <w:rFonts w:ascii="Comic Sans MS" w:hAnsi="Comic Sans MS"/>
                <w:sz w:val="20"/>
                <w:szCs w:val="20"/>
              </w:rPr>
              <w:t>All s</w:t>
            </w:r>
            <w:r w:rsidRPr="00A30E19">
              <w:rPr>
                <w:rFonts w:ascii="Comic Sans MS" w:hAnsi="Comic Sans MS"/>
                <w:sz w:val="20"/>
                <w:szCs w:val="20"/>
              </w:rPr>
              <w:t>taff have participated in nurture and trauma informed training</w:t>
            </w:r>
            <w:r w:rsidR="00312BF7" w:rsidRPr="00A30E19">
              <w:rPr>
                <w:rFonts w:ascii="Comic Sans MS" w:hAnsi="Comic Sans MS"/>
                <w:sz w:val="20"/>
                <w:szCs w:val="20"/>
              </w:rPr>
              <w:t>. They</w:t>
            </w:r>
            <w:r w:rsidRPr="00A30E19">
              <w:rPr>
                <w:rFonts w:ascii="Comic Sans MS" w:hAnsi="Comic Sans MS"/>
                <w:sz w:val="20"/>
                <w:szCs w:val="20"/>
              </w:rPr>
              <w:t xml:space="preserve"> regularly reflect on their practice through self-evaluation exercises using the GIRFEC online tool and Whole School Nurture Approach and How Good is Our ELCC. </w:t>
            </w:r>
            <w:r w:rsidR="00567E34" w:rsidRPr="00A30E19">
              <w:rPr>
                <w:rFonts w:ascii="Comic Sans MS" w:hAnsi="Comic Sans MS"/>
                <w:sz w:val="20"/>
                <w:szCs w:val="20"/>
              </w:rPr>
              <w:t xml:space="preserve">As a direct result, we created a nurture area “Rainbow Club” and monitored the impact of children’s emotional wellbeing. The data we collated demonstrates that all children’s emotional and mental wellbeing has improved as a direct result. </w:t>
            </w:r>
            <w:r w:rsidRPr="00A30E19">
              <w:rPr>
                <w:rFonts w:ascii="Comic Sans MS" w:hAnsi="Comic Sans MS"/>
                <w:sz w:val="20"/>
                <w:szCs w:val="20"/>
              </w:rPr>
              <w:t>Practitioners view every child as an individual and Children’ rights underpin all we do. These are</w:t>
            </w:r>
            <w:r w:rsidR="00312BF7" w:rsidRPr="00A30E19">
              <w:rPr>
                <w:rFonts w:ascii="Comic Sans MS" w:hAnsi="Comic Sans MS"/>
                <w:sz w:val="20"/>
                <w:szCs w:val="20"/>
              </w:rPr>
              <w:t xml:space="preserve"> </w:t>
            </w:r>
            <w:r w:rsidRPr="00A30E19">
              <w:rPr>
                <w:rFonts w:ascii="Comic Sans MS" w:hAnsi="Comic Sans MS"/>
                <w:sz w:val="20"/>
                <w:szCs w:val="20"/>
              </w:rPr>
              <w:t xml:space="preserve">displayed throughout the playrooms. </w:t>
            </w:r>
            <w:r w:rsidR="0062300F" w:rsidRPr="00A30E19">
              <w:rPr>
                <w:rFonts w:ascii="Comic Sans MS" w:hAnsi="Comic Sans MS"/>
                <w:sz w:val="20"/>
                <w:szCs w:val="20"/>
              </w:rPr>
              <w:t xml:space="preserve">We have received RRSA bronze status and currently working towards silver. </w:t>
            </w:r>
            <w:r w:rsidRPr="00A30E19">
              <w:rPr>
                <w:rFonts w:ascii="Comic Sans MS" w:hAnsi="Comic Sans MS"/>
                <w:sz w:val="20"/>
                <w:szCs w:val="20"/>
              </w:rPr>
              <w:t xml:space="preserve">Children very much have a voice and their views and ideas influence decision making and improvements. </w:t>
            </w:r>
          </w:p>
          <w:p w14:paraId="7D2DB182" w14:textId="77777777" w:rsidR="00312BF7" w:rsidRPr="00A30E19" w:rsidRDefault="00312BF7" w:rsidP="00605EB2">
            <w:pPr>
              <w:rPr>
                <w:rFonts w:ascii="Comic Sans MS" w:hAnsi="Comic Sans MS"/>
                <w:sz w:val="20"/>
                <w:szCs w:val="20"/>
              </w:rPr>
            </w:pPr>
          </w:p>
          <w:p w14:paraId="2AE81372" w14:textId="07EFF8A9" w:rsidR="00312BF7" w:rsidRPr="00A30E19" w:rsidRDefault="00605EB2" w:rsidP="00312BF7">
            <w:pPr>
              <w:rPr>
                <w:rFonts w:ascii="Comic Sans MS" w:hAnsi="Comic Sans MS"/>
                <w:sz w:val="20"/>
                <w:szCs w:val="20"/>
              </w:rPr>
            </w:pPr>
            <w:r w:rsidRPr="00A30E19">
              <w:rPr>
                <w:rFonts w:ascii="Comic Sans MS" w:hAnsi="Comic Sans MS"/>
                <w:sz w:val="20"/>
                <w:szCs w:val="20"/>
              </w:rPr>
              <w:t>We have made extensive im</w:t>
            </w:r>
            <w:r w:rsidR="00312BF7" w:rsidRPr="00A30E19">
              <w:rPr>
                <w:rFonts w:ascii="Comic Sans MS" w:hAnsi="Comic Sans MS"/>
                <w:sz w:val="20"/>
                <w:szCs w:val="20"/>
              </w:rPr>
              <w:t xml:space="preserve">provements to our outdoors and </w:t>
            </w:r>
            <w:r w:rsidRPr="00A30E19">
              <w:rPr>
                <w:rFonts w:ascii="Comic Sans MS" w:hAnsi="Comic Sans MS"/>
                <w:sz w:val="20"/>
                <w:szCs w:val="20"/>
              </w:rPr>
              <w:t>created a woodland area that children are encouraged to access every day in all weathers.</w:t>
            </w:r>
            <w:r w:rsidR="00312BF7" w:rsidRPr="00A30E19">
              <w:rPr>
                <w:rFonts w:ascii="Comic Sans MS" w:hAnsi="Comic Sans MS"/>
                <w:sz w:val="20"/>
                <w:szCs w:val="20"/>
              </w:rPr>
              <w:t xml:space="preserve"> Children are encouraged to as</w:t>
            </w:r>
            <w:r w:rsidR="000262F1" w:rsidRPr="00A30E19">
              <w:rPr>
                <w:rFonts w:ascii="Comic Sans MS" w:hAnsi="Comic Sans MS"/>
                <w:sz w:val="20"/>
                <w:szCs w:val="20"/>
              </w:rPr>
              <w:t>sess their own risks and engage in energetic physical play.</w:t>
            </w:r>
            <w:r w:rsidR="00312BF7" w:rsidRPr="00A30E19">
              <w:rPr>
                <w:rFonts w:ascii="Comic Sans MS" w:hAnsi="Comic Sans MS"/>
                <w:sz w:val="20"/>
                <w:szCs w:val="20"/>
              </w:rPr>
              <w:t xml:space="preserve"> Most children participated in woodland outdoor learning sessions across the year with their parents/ carers. We visit, the local football club, athletics arena and invite in the active schools co-ordinator, dance and gymnastic coaches to provide opportunities for the children to </w:t>
            </w:r>
            <w:r w:rsidR="00DB4836" w:rsidRPr="00A30E19">
              <w:rPr>
                <w:rFonts w:ascii="Comic Sans MS" w:hAnsi="Comic Sans MS"/>
                <w:sz w:val="20"/>
                <w:szCs w:val="20"/>
              </w:rPr>
              <w:t xml:space="preserve">participate in </w:t>
            </w:r>
            <w:r w:rsidR="00312BF7" w:rsidRPr="00A30E19">
              <w:rPr>
                <w:rFonts w:ascii="Comic Sans MS" w:hAnsi="Comic Sans MS"/>
                <w:sz w:val="20"/>
                <w:szCs w:val="20"/>
              </w:rPr>
              <w:t>sports and increase active participation. The data we gather shows that children’s participation in wider activities has increased as a direct result of the opportunities provided at Riccarton ECC.</w:t>
            </w:r>
          </w:p>
          <w:p w14:paraId="3354619D" w14:textId="5CFFD158" w:rsidR="00605EB2" w:rsidRPr="00A30E19" w:rsidRDefault="00605EB2" w:rsidP="00605EB2">
            <w:pPr>
              <w:rPr>
                <w:rFonts w:ascii="Comic Sans MS" w:hAnsi="Comic Sans MS"/>
                <w:sz w:val="20"/>
                <w:szCs w:val="20"/>
              </w:rPr>
            </w:pPr>
          </w:p>
          <w:p w14:paraId="56F18F43" w14:textId="77777777" w:rsidR="000262F1" w:rsidRPr="00A30E19" w:rsidRDefault="00605EB2" w:rsidP="000262F1">
            <w:pPr>
              <w:rPr>
                <w:rFonts w:ascii="Comic Sans MS" w:hAnsi="Comic Sans MS"/>
                <w:sz w:val="20"/>
                <w:szCs w:val="20"/>
              </w:rPr>
            </w:pPr>
            <w:r w:rsidRPr="00A30E19">
              <w:rPr>
                <w:rFonts w:ascii="Comic Sans MS" w:hAnsi="Comic Sans MS"/>
                <w:sz w:val="20"/>
                <w:szCs w:val="20"/>
              </w:rPr>
              <w:t xml:space="preserve">The centre promotes Interdisciplinary learning. We have devised an annual HWB calendar of events and programme to cover all HWB national and local priorities </w:t>
            </w:r>
            <w:r w:rsidRPr="00A30E19">
              <w:rPr>
                <w:rFonts w:ascii="Comic Sans MS" w:hAnsi="Comic Sans MS"/>
                <w:sz w:val="20"/>
                <w:szCs w:val="20"/>
              </w:rPr>
              <w:lastRenderedPageBreak/>
              <w:t xml:space="preserve">throughout the academic year. </w:t>
            </w:r>
            <w:r w:rsidR="000262F1" w:rsidRPr="00A30E19">
              <w:rPr>
                <w:rFonts w:ascii="Comic Sans MS" w:hAnsi="Comic Sans MS"/>
                <w:sz w:val="20"/>
                <w:szCs w:val="20"/>
              </w:rPr>
              <w:t>Every Staff member takes on a leadership role and drives forward improvements alongside a group of parents and children. The Health and Wellbeing Champion has created a large display board in the main corridor to showcase the monthly focus through photos, posters and Videos (displayed through QR codes) of the children’s learning.</w:t>
            </w:r>
          </w:p>
          <w:p w14:paraId="7A950556" w14:textId="5775F91F" w:rsidR="00243B84" w:rsidRPr="00A30E19" w:rsidRDefault="00605EB2" w:rsidP="000F4D67">
            <w:pPr>
              <w:pStyle w:val="Heading2"/>
              <w:outlineLvl w:val="1"/>
              <w:rPr>
                <w:rFonts w:ascii="Comic Sans MS" w:hAnsi="Comic Sans MS"/>
                <w:b w:val="0"/>
                <w:color w:val="auto"/>
                <w:sz w:val="20"/>
                <w:szCs w:val="20"/>
              </w:rPr>
            </w:pPr>
            <w:r w:rsidRPr="00A30E19">
              <w:rPr>
                <w:rFonts w:ascii="Comic Sans MS" w:hAnsi="Comic Sans MS"/>
                <w:b w:val="0"/>
                <w:color w:val="auto"/>
                <w:sz w:val="20"/>
                <w:szCs w:val="20"/>
              </w:rPr>
              <w:t xml:space="preserve"> Every month we have a HWB focus and staff work collaboratively together to drive forward the message to the children and parents. Such programmes include Toby The nosy Cat (second hand smoking) Oh Lila (mental, emotional wellbeing) Smartie The Penguin (internet safety) The underpants rule,  hand washing programme, Road and Fire Safety, Stranger Danger, Dental Hygiene and Healthy Eating. Our Programmes are delivered through Digital technology, songs, games and puppets. Parents are fully informed of each activity. </w:t>
            </w:r>
          </w:p>
          <w:p w14:paraId="462A8010" w14:textId="37B46263" w:rsidR="00204A32" w:rsidRPr="00A30E19" w:rsidRDefault="00605EB2" w:rsidP="00312BF7">
            <w:pPr>
              <w:autoSpaceDE w:val="0"/>
              <w:autoSpaceDN w:val="0"/>
              <w:adjustRightInd w:val="0"/>
              <w:rPr>
                <w:rFonts w:ascii="Comic Sans MS" w:hAnsi="Comic Sans MS" w:cs="CIDFont+F2"/>
                <w:sz w:val="20"/>
                <w:szCs w:val="20"/>
              </w:rPr>
            </w:pPr>
            <w:r w:rsidRPr="00A30E19">
              <w:rPr>
                <w:rFonts w:ascii="Comic Sans MS" w:hAnsi="Comic Sans MS"/>
                <w:sz w:val="20"/>
                <w:szCs w:val="20"/>
              </w:rPr>
              <w:t xml:space="preserve">We promote and embrace the wide variety of ethnic backgrounds within the community through our annual International </w:t>
            </w:r>
            <w:r w:rsidR="00312BF7" w:rsidRPr="00A30E19">
              <w:rPr>
                <w:rFonts w:ascii="Comic Sans MS" w:hAnsi="Comic Sans MS"/>
                <w:sz w:val="20"/>
                <w:szCs w:val="20"/>
              </w:rPr>
              <w:t>week, which</w:t>
            </w:r>
            <w:r w:rsidRPr="00A30E19">
              <w:rPr>
                <w:rFonts w:ascii="Comic Sans MS" w:hAnsi="Comic Sans MS"/>
                <w:sz w:val="20"/>
                <w:szCs w:val="20"/>
              </w:rPr>
              <w:t xml:space="preserve"> celebrates the cultures and customs of all our families. This is a highly successful partnership event between the families and the centre</w:t>
            </w:r>
            <w:r w:rsidR="00312BF7" w:rsidRPr="00A30E19">
              <w:rPr>
                <w:rFonts w:ascii="Comic Sans MS" w:hAnsi="Comic Sans MS" w:cs="CIDFont+F2"/>
                <w:sz w:val="20"/>
                <w:szCs w:val="20"/>
              </w:rPr>
              <w:t>.</w:t>
            </w:r>
          </w:p>
          <w:p w14:paraId="4AB44B59" w14:textId="00D72067" w:rsidR="00567E34" w:rsidRPr="00A30E19" w:rsidRDefault="00567E34" w:rsidP="00312BF7">
            <w:pPr>
              <w:autoSpaceDE w:val="0"/>
              <w:autoSpaceDN w:val="0"/>
              <w:adjustRightInd w:val="0"/>
              <w:rPr>
                <w:rFonts w:ascii="Comic Sans MS" w:hAnsi="Comic Sans MS" w:cs="CIDFont+F2"/>
                <w:sz w:val="20"/>
                <w:szCs w:val="20"/>
              </w:rPr>
            </w:pPr>
          </w:p>
          <w:p w14:paraId="7CE1BE06" w14:textId="5C259804" w:rsidR="001F6369" w:rsidRPr="00A30E19" w:rsidRDefault="00567E34" w:rsidP="00312BF7">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Next Steps</w:t>
            </w:r>
          </w:p>
          <w:p w14:paraId="40FCA214" w14:textId="08109C6E" w:rsidR="00567E34" w:rsidRDefault="00567E34" w:rsidP="00312BF7">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To deepen staff, children and parents und</w:t>
            </w:r>
            <w:r w:rsidR="001F6369" w:rsidRPr="00A30E19">
              <w:rPr>
                <w:rFonts w:ascii="Comic Sans MS" w:hAnsi="Comic Sans MS" w:cs="CIDFont+F2"/>
                <w:sz w:val="20"/>
                <w:szCs w:val="20"/>
              </w:rPr>
              <w:t>erstanding of UNCRC and work towards silver award</w:t>
            </w:r>
          </w:p>
          <w:p w14:paraId="004DCEEE" w14:textId="44081EF5" w:rsidR="005C49ED" w:rsidRDefault="005C49ED" w:rsidP="00312BF7">
            <w:pPr>
              <w:autoSpaceDE w:val="0"/>
              <w:autoSpaceDN w:val="0"/>
              <w:adjustRightInd w:val="0"/>
              <w:rPr>
                <w:rFonts w:ascii="Comic Sans MS" w:hAnsi="Comic Sans MS" w:cs="CIDFont+F2"/>
                <w:sz w:val="20"/>
                <w:szCs w:val="20"/>
              </w:rPr>
            </w:pPr>
          </w:p>
          <w:p w14:paraId="21A9C150" w14:textId="77777777" w:rsidR="005C49ED" w:rsidRDefault="005C49ED" w:rsidP="005C49ED">
            <w:pPr>
              <w:rPr>
                <w:rFonts w:ascii="Comic Sans MS" w:hAnsi="Comic Sans MS"/>
                <w:sz w:val="20"/>
                <w:szCs w:val="20"/>
              </w:rPr>
            </w:pPr>
            <w:r w:rsidRPr="008516B5">
              <w:rPr>
                <w:rFonts w:ascii="Comic Sans MS" w:hAnsi="Comic Sans MS"/>
                <w:sz w:val="20"/>
                <w:szCs w:val="20"/>
              </w:rPr>
              <w:t xml:space="preserve">Continue to promote the wellbeing effects of outdoor play. We hope to extend the natural woodland area to improve the outdoor learning environment for children and staff. </w:t>
            </w:r>
          </w:p>
          <w:p w14:paraId="06987413" w14:textId="77777777" w:rsidR="005C49ED" w:rsidRPr="00A30E19" w:rsidRDefault="005C49ED" w:rsidP="00312BF7">
            <w:pPr>
              <w:autoSpaceDE w:val="0"/>
              <w:autoSpaceDN w:val="0"/>
              <w:adjustRightInd w:val="0"/>
              <w:rPr>
                <w:rFonts w:ascii="Comic Sans MS" w:hAnsi="Comic Sans MS" w:cs="CIDFont+F2"/>
                <w:sz w:val="20"/>
                <w:szCs w:val="20"/>
              </w:rPr>
            </w:pPr>
          </w:p>
          <w:p w14:paraId="26901735" w14:textId="77777777" w:rsidR="001F6369" w:rsidRPr="00A30E19" w:rsidRDefault="001F6369" w:rsidP="00312BF7">
            <w:pPr>
              <w:autoSpaceDE w:val="0"/>
              <w:autoSpaceDN w:val="0"/>
              <w:adjustRightInd w:val="0"/>
              <w:rPr>
                <w:rFonts w:ascii="Comic Sans MS" w:hAnsi="Comic Sans MS" w:cs="CIDFont+F2"/>
                <w:sz w:val="20"/>
                <w:szCs w:val="20"/>
              </w:rPr>
            </w:pPr>
          </w:p>
          <w:p w14:paraId="7EF3EEA5" w14:textId="3E8F9229" w:rsidR="001F6369" w:rsidRPr="00A30E19" w:rsidRDefault="009D0832" w:rsidP="00312BF7">
            <w:pPr>
              <w:autoSpaceDE w:val="0"/>
              <w:autoSpaceDN w:val="0"/>
              <w:adjustRightInd w:val="0"/>
              <w:rPr>
                <w:rFonts w:ascii="Comic Sans MS" w:hAnsi="Comic Sans MS" w:cs="CIDFont+F2"/>
                <w:sz w:val="20"/>
                <w:szCs w:val="20"/>
              </w:rPr>
            </w:pPr>
            <w:r w:rsidRPr="00A30E19">
              <w:rPr>
                <w:rFonts w:ascii="Comic Sans MS" w:hAnsi="Comic Sans MS" w:cs="CIDFont+F2"/>
                <w:sz w:val="20"/>
                <w:szCs w:val="20"/>
              </w:rPr>
              <w:t xml:space="preserve">Evaluation </w:t>
            </w:r>
            <w:r w:rsidR="00567E34" w:rsidRPr="00A30E19">
              <w:rPr>
                <w:rFonts w:ascii="Comic Sans MS" w:hAnsi="Comic Sans MS" w:cs="CIDFont+F2"/>
                <w:sz w:val="20"/>
                <w:szCs w:val="20"/>
              </w:rPr>
              <w:t>6 Excellent</w:t>
            </w:r>
          </w:p>
          <w:p w14:paraId="1322C267" w14:textId="677FC618" w:rsidR="000F4D67" w:rsidRPr="004C3243" w:rsidRDefault="000F4D67" w:rsidP="00312BF7">
            <w:pPr>
              <w:autoSpaceDE w:val="0"/>
              <w:autoSpaceDN w:val="0"/>
              <w:adjustRightInd w:val="0"/>
              <w:rPr>
                <w:rFonts w:ascii="Comic Sans MS" w:hAnsi="Comic Sans MS" w:cs="CIDFont+F2"/>
              </w:rPr>
            </w:pPr>
          </w:p>
        </w:tc>
      </w:tr>
      <w:tr w:rsidR="00DD6B7D" w14:paraId="4AA159E6" w14:textId="77777777" w:rsidTr="00243B84">
        <w:tc>
          <w:tcPr>
            <w:tcW w:w="1205" w:type="dxa"/>
          </w:tcPr>
          <w:p w14:paraId="74CE4741" w14:textId="1B296805" w:rsidR="00DD6B7D" w:rsidRDefault="00312BF7" w:rsidP="00DD6B7D">
            <w:pPr>
              <w:rPr>
                <w:rFonts w:ascii="Arial" w:hAnsi="Arial" w:cs="Arial"/>
                <w:sz w:val="20"/>
                <w:szCs w:val="20"/>
              </w:rPr>
            </w:pPr>
            <w:r>
              <w:rPr>
                <w:rFonts w:ascii="Arial" w:hAnsi="Arial" w:cs="Arial"/>
                <w:sz w:val="20"/>
                <w:szCs w:val="20"/>
              </w:rPr>
              <w:lastRenderedPageBreak/>
              <w:t>/</w:t>
            </w:r>
            <w:r w:rsidR="00DD6B7D">
              <w:rPr>
                <w:rFonts w:ascii="Arial" w:hAnsi="Arial" w:cs="Arial"/>
                <w:sz w:val="20"/>
                <w:szCs w:val="20"/>
              </w:rPr>
              <w:t>Quality Indicator 3.2</w:t>
            </w:r>
            <w:r w:rsidR="002619DF">
              <w:rPr>
                <w:rFonts w:ascii="Arial" w:hAnsi="Arial" w:cs="Arial"/>
                <w:sz w:val="20"/>
                <w:szCs w:val="20"/>
              </w:rPr>
              <w:t xml:space="preserve"> Securing Children’s Progress (ECCs)</w:t>
            </w:r>
          </w:p>
        </w:tc>
        <w:tc>
          <w:tcPr>
            <w:tcW w:w="8219" w:type="dxa"/>
          </w:tcPr>
          <w:p w14:paraId="3B366B50" w14:textId="7A758DD8" w:rsidR="00E73DB5" w:rsidRPr="000F4D67" w:rsidRDefault="00E73DB5" w:rsidP="00E416EE">
            <w:pPr>
              <w:autoSpaceDE w:val="0"/>
              <w:autoSpaceDN w:val="0"/>
              <w:adjustRightInd w:val="0"/>
              <w:rPr>
                <w:rFonts w:ascii="Comic Sans MS" w:hAnsi="Comic Sans MS" w:cs="CIDFont+F2"/>
                <w:sz w:val="20"/>
                <w:szCs w:val="20"/>
              </w:rPr>
            </w:pPr>
            <w:r w:rsidRPr="000F4D67">
              <w:rPr>
                <w:rFonts w:ascii="Comic Sans MS" w:hAnsi="Comic Sans MS" w:cs="CIDFont+F2"/>
                <w:sz w:val="20"/>
                <w:szCs w:val="20"/>
              </w:rPr>
              <w:t xml:space="preserve">Almost all children within the centre are making excellent progress in their learning.  Children are enthusiastic, confident and resilient learners because of the supportive, nurturing, and stimulating environment created by highly skilled and motivated practitioners. Almost all Practitioners have a sound knowledge of child development and understand how to support children to develop and learn.  Robust evidence gathered through observations and assessment is analysed by the </w:t>
            </w:r>
            <w:r w:rsidR="00A30E19" w:rsidRPr="000F4D67">
              <w:rPr>
                <w:rFonts w:ascii="Comic Sans MS" w:hAnsi="Comic Sans MS" w:cs="CIDFont+F2"/>
                <w:sz w:val="20"/>
                <w:szCs w:val="20"/>
              </w:rPr>
              <w:t>head teacher</w:t>
            </w:r>
            <w:r w:rsidRPr="000F4D67">
              <w:rPr>
                <w:rFonts w:ascii="Comic Sans MS" w:hAnsi="Comic Sans MS" w:cs="CIDFont+F2"/>
                <w:sz w:val="20"/>
                <w:szCs w:val="20"/>
              </w:rPr>
              <w:t xml:space="preserve"> and practitioners.  The wide range of data gathered demonstrates that since joining the setting, children have continued to make significant progress in their learning.  Practitioners support children exceptionally well to develop the necessary skills for life and learning </w:t>
            </w:r>
            <w:r w:rsidR="00E416EE" w:rsidRPr="000F4D67">
              <w:rPr>
                <w:rFonts w:ascii="Comic Sans MS" w:hAnsi="Comic Sans MS" w:cs="CIDFont+F2"/>
                <w:sz w:val="20"/>
                <w:szCs w:val="20"/>
              </w:rPr>
              <w:t xml:space="preserve"> practitioners are confident in assessing children’s progress over time</w:t>
            </w:r>
          </w:p>
          <w:p w14:paraId="222378B8" w14:textId="0A026A17" w:rsidR="00E73DB5" w:rsidRPr="000F4D67" w:rsidRDefault="00E73DB5" w:rsidP="00E416EE">
            <w:pPr>
              <w:autoSpaceDE w:val="0"/>
              <w:autoSpaceDN w:val="0"/>
              <w:adjustRightInd w:val="0"/>
              <w:rPr>
                <w:rFonts w:ascii="Comic Sans MS" w:hAnsi="Comic Sans MS" w:cs="CIDFont+F2"/>
                <w:sz w:val="20"/>
                <w:szCs w:val="20"/>
              </w:rPr>
            </w:pPr>
            <w:r w:rsidRPr="000F4D67">
              <w:rPr>
                <w:rFonts w:ascii="Comic Sans MS" w:hAnsi="Comic Sans MS" w:cs="CIDFont+F2"/>
                <w:sz w:val="20"/>
                <w:szCs w:val="20"/>
              </w:rPr>
              <w:t>Both universal and targeted approaches to developing children’s early language and literacy skills are having a very positive impact.</w:t>
            </w:r>
            <w:r w:rsidRPr="000F4D67">
              <w:rPr>
                <w:sz w:val="20"/>
                <w:szCs w:val="20"/>
              </w:rPr>
              <w:t xml:space="preserve"> </w:t>
            </w:r>
            <w:r w:rsidRPr="000F4D67">
              <w:rPr>
                <w:rFonts w:ascii="Comic Sans MS" w:hAnsi="Comic Sans MS" w:cs="CIDFont+F2"/>
                <w:sz w:val="20"/>
                <w:szCs w:val="20"/>
              </w:rPr>
              <w:t>Almost all children listen attentively</w:t>
            </w:r>
            <w:r w:rsidR="005C49ED">
              <w:rPr>
                <w:rFonts w:ascii="Comic Sans MS" w:hAnsi="Comic Sans MS" w:cs="CIDFont+F2"/>
                <w:sz w:val="20"/>
                <w:szCs w:val="20"/>
              </w:rPr>
              <w:t xml:space="preserve"> </w:t>
            </w:r>
            <w:r w:rsidR="005C49ED" w:rsidRPr="000F4D67">
              <w:rPr>
                <w:rFonts w:ascii="Comic Sans MS" w:hAnsi="Comic Sans MS" w:cs="CIDFont+F2"/>
                <w:sz w:val="20"/>
                <w:szCs w:val="20"/>
              </w:rPr>
              <w:t>because</w:t>
            </w:r>
            <w:r w:rsidRPr="000F4D67">
              <w:rPr>
                <w:rFonts w:ascii="Comic Sans MS" w:hAnsi="Comic Sans MS" w:cs="CIDFont+F2"/>
                <w:sz w:val="20"/>
                <w:szCs w:val="20"/>
              </w:rPr>
              <w:t xml:space="preserve"> of the strong focus on developing children’s concentration and listening skills.  Children mark make and develop their writing skills particularly well through relevant and interesting experience</w:t>
            </w:r>
            <w:r w:rsidR="00A30E19">
              <w:rPr>
                <w:rFonts w:ascii="Comic Sans MS" w:hAnsi="Comic Sans MS" w:cs="CIDFont+F2"/>
                <w:sz w:val="20"/>
                <w:szCs w:val="20"/>
              </w:rPr>
              <w:t>s.</w:t>
            </w:r>
          </w:p>
          <w:p w14:paraId="7B19643B" w14:textId="77777777" w:rsidR="00E73DB5" w:rsidRPr="000F4D67" w:rsidRDefault="00E73DB5" w:rsidP="00E416EE">
            <w:pPr>
              <w:autoSpaceDE w:val="0"/>
              <w:autoSpaceDN w:val="0"/>
              <w:adjustRightInd w:val="0"/>
              <w:rPr>
                <w:rFonts w:ascii="Comic Sans MS" w:hAnsi="Comic Sans MS" w:cs="CIDFont+F2"/>
                <w:sz w:val="20"/>
                <w:szCs w:val="20"/>
              </w:rPr>
            </w:pPr>
          </w:p>
          <w:p w14:paraId="685CF9CE" w14:textId="77777777" w:rsidR="00351061" w:rsidRPr="000F4D67" w:rsidRDefault="00E73DB5" w:rsidP="00E416EE">
            <w:pPr>
              <w:autoSpaceDE w:val="0"/>
              <w:autoSpaceDN w:val="0"/>
              <w:adjustRightInd w:val="0"/>
              <w:rPr>
                <w:sz w:val="20"/>
                <w:szCs w:val="20"/>
              </w:rPr>
            </w:pPr>
            <w:r w:rsidRPr="000F4D67">
              <w:rPr>
                <w:rFonts w:ascii="Comic Sans MS" w:hAnsi="Comic Sans MS" w:cs="CIDFont+F2"/>
                <w:sz w:val="20"/>
                <w:szCs w:val="20"/>
              </w:rPr>
              <w:lastRenderedPageBreak/>
              <w:t>In numeracy and mathematics, children are making excellent progress.  A targeted approach providing additional challenge for a few children has enabled them to develop skills beyond expectations for their chronological age.</w:t>
            </w:r>
            <w:r w:rsidR="00351061" w:rsidRPr="000F4D67">
              <w:rPr>
                <w:sz w:val="20"/>
                <w:szCs w:val="20"/>
              </w:rPr>
              <w:t xml:space="preserve"> </w:t>
            </w:r>
          </w:p>
          <w:p w14:paraId="63BB2C63" w14:textId="28CA01EB" w:rsidR="00351061" w:rsidRPr="00A30E19" w:rsidRDefault="00351061" w:rsidP="00E416EE">
            <w:pPr>
              <w:autoSpaceDE w:val="0"/>
              <w:autoSpaceDN w:val="0"/>
              <w:adjustRightInd w:val="0"/>
              <w:rPr>
                <w:rFonts w:ascii="Comic Sans MS" w:hAnsi="Comic Sans MS" w:cs="CIDFont+F2"/>
                <w:sz w:val="20"/>
                <w:szCs w:val="20"/>
              </w:rPr>
            </w:pPr>
            <w:r w:rsidRPr="000F4D67">
              <w:rPr>
                <w:rFonts w:ascii="Comic Sans MS" w:hAnsi="Comic Sans MS" w:cs="CIDFont+F2"/>
                <w:sz w:val="20"/>
                <w:szCs w:val="20"/>
              </w:rPr>
              <w:t>There is an extremely strong focus on health and wellbeing and as a result, children are making excellent progress in their learning.  Almost all children are independent in personal hygiene,</w:t>
            </w:r>
            <w:r w:rsidRPr="000F4D67">
              <w:rPr>
                <w:sz w:val="20"/>
                <w:szCs w:val="20"/>
              </w:rPr>
              <w:t xml:space="preserve"> </w:t>
            </w:r>
            <w:r w:rsidRPr="000F4D67">
              <w:rPr>
                <w:rFonts w:ascii="Comic Sans MS" w:hAnsi="Comic Sans MS" w:cs="CIDFont+F2"/>
                <w:sz w:val="20"/>
                <w:szCs w:val="20"/>
              </w:rPr>
              <w:t>they identify healthy</w:t>
            </w:r>
            <w:r w:rsidR="005C49ED">
              <w:rPr>
                <w:rFonts w:ascii="Comic Sans MS" w:hAnsi="Comic Sans MS" w:cs="CIDFont+F2"/>
                <w:sz w:val="20"/>
                <w:szCs w:val="20"/>
              </w:rPr>
              <w:t xml:space="preserve"> foods</w:t>
            </w:r>
            <w:r w:rsidRPr="000F4D67">
              <w:rPr>
                <w:rFonts w:ascii="Comic Sans MS" w:hAnsi="Comic Sans MS" w:cs="CIDFont+F2"/>
                <w:sz w:val="20"/>
                <w:szCs w:val="20"/>
              </w:rPr>
              <w:t xml:space="preserve"> and they prepare and </w:t>
            </w:r>
            <w:r w:rsidR="00A30E19" w:rsidRPr="000F4D67">
              <w:rPr>
                <w:rFonts w:ascii="Comic Sans MS" w:hAnsi="Comic Sans MS" w:cs="CIDFont+F2"/>
                <w:sz w:val="20"/>
                <w:szCs w:val="20"/>
              </w:rPr>
              <w:t>self-select</w:t>
            </w:r>
            <w:r w:rsidRPr="000F4D67">
              <w:rPr>
                <w:rFonts w:ascii="Comic Sans MS" w:hAnsi="Comic Sans MS" w:cs="CIDFont+F2"/>
                <w:sz w:val="20"/>
                <w:szCs w:val="20"/>
              </w:rPr>
              <w:t xml:space="preserve"> their snack. </w:t>
            </w:r>
            <w:r w:rsidR="00A30E19" w:rsidRPr="000F4D67">
              <w:rPr>
                <w:rFonts w:ascii="Comic Sans MS" w:hAnsi="Comic Sans MS" w:cs="CIDFont+F2"/>
                <w:sz w:val="20"/>
                <w:szCs w:val="20"/>
              </w:rPr>
              <w:t>All children</w:t>
            </w:r>
            <w:r w:rsidRPr="000F4D67">
              <w:rPr>
                <w:rFonts w:ascii="Comic Sans MS" w:hAnsi="Comic Sans MS" w:cs="CIDFont+F2"/>
                <w:sz w:val="20"/>
                <w:szCs w:val="20"/>
              </w:rPr>
              <w:t xml:space="preserve"> develop a wide range of physical skills during outdoor learning and sessions provided by visiting specialists that are energetic and challenging.</w:t>
            </w:r>
            <w:r w:rsidRPr="000F4D67">
              <w:rPr>
                <w:sz w:val="20"/>
                <w:szCs w:val="20"/>
              </w:rPr>
              <w:t xml:space="preserve"> </w:t>
            </w:r>
          </w:p>
          <w:p w14:paraId="618910CD" w14:textId="77777777" w:rsidR="00351061" w:rsidRPr="000F4D67" w:rsidRDefault="00351061" w:rsidP="00E416EE">
            <w:pPr>
              <w:autoSpaceDE w:val="0"/>
              <w:autoSpaceDN w:val="0"/>
              <w:adjustRightInd w:val="0"/>
              <w:rPr>
                <w:sz w:val="20"/>
                <w:szCs w:val="20"/>
              </w:rPr>
            </w:pPr>
          </w:p>
          <w:p w14:paraId="53B05D83" w14:textId="1EA2AB0F" w:rsidR="00E73DB5" w:rsidRPr="000F4D67" w:rsidRDefault="00351061" w:rsidP="00E416EE">
            <w:pPr>
              <w:autoSpaceDE w:val="0"/>
              <w:autoSpaceDN w:val="0"/>
              <w:adjustRightInd w:val="0"/>
              <w:rPr>
                <w:rFonts w:ascii="Comic Sans MS" w:hAnsi="Comic Sans MS" w:cs="CIDFont+F2"/>
                <w:sz w:val="20"/>
                <w:szCs w:val="20"/>
              </w:rPr>
            </w:pPr>
            <w:r w:rsidRPr="000F4D67">
              <w:rPr>
                <w:rFonts w:ascii="Comic Sans MS" w:hAnsi="Comic Sans MS" w:cs="CIDFont+F2"/>
                <w:sz w:val="20"/>
                <w:szCs w:val="20"/>
              </w:rPr>
              <w:t>The extensive range of high quality learning experiences is supporting children to develop a wide range of skills across the curriculum.  The development of skills in STEM is a strong feature of the setting.  Children develop their understanding of sustainability as they recycle food and other materials and grow food within their picnic garden.  Annual international weeks provide a focus for children to learn about other countries of the world.  Children develop skills in expressive arts very well.  This includes music making and developing creative skills using a wide range of media and materials to represent their ideas.</w:t>
            </w:r>
          </w:p>
          <w:p w14:paraId="54B18B32" w14:textId="3A35D37B" w:rsidR="00351061" w:rsidRPr="000F4D67" w:rsidRDefault="00351061" w:rsidP="00E416EE">
            <w:pPr>
              <w:autoSpaceDE w:val="0"/>
              <w:autoSpaceDN w:val="0"/>
              <w:adjustRightInd w:val="0"/>
              <w:rPr>
                <w:rFonts w:ascii="Comic Sans MS" w:hAnsi="Comic Sans MS" w:cs="CIDFont+F2"/>
                <w:sz w:val="20"/>
                <w:szCs w:val="20"/>
              </w:rPr>
            </w:pPr>
          </w:p>
          <w:p w14:paraId="53614C36" w14:textId="0E92FE3A" w:rsidR="000F4D67" w:rsidRPr="000F4D67" w:rsidRDefault="000F4D67" w:rsidP="000F4D67">
            <w:pPr>
              <w:rPr>
                <w:rFonts w:ascii="Comic Sans MS" w:hAnsi="Comic Sans MS" w:cs="CIDFont+F2"/>
                <w:sz w:val="20"/>
                <w:szCs w:val="20"/>
              </w:rPr>
            </w:pPr>
            <w:r w:rsidRPr="000F4D67">
              <w:rPr>
                <w:rFonts w:ascii="Comic Sans MS" w:hAnsi="Comic Sans MS" w:cs="CIDFont+F2"/>
                <w:sz w:val="20"/>
                <w:szCs w:val="20"/>
              </w:rPr>
              <w:t xml:space="preserve">The staff work very well with parents and partner agencies to ensure strategies are highly effective in enabling children to make sustained progress in their learning.  The </w:t>
            </w:r>
            <w:r w:rsidR="00DB4836" w:rsidRPr="000F4D67">
              <w:rPr>
                <w:rFonts w:ascii="Comic Sans MS" w:hAnsi="Comic Sans MS" w:cs="CIDFont+F2"/>
                <w:sz w:val="20"/>
                <w:szCs w:val="20"/>
              </w:rPr>
              <w:t>head teacher</w:t>
            </w:r>
            <w:r w:rsidRPr="000F4D67">
              <w:rPr>
                <w:rFonts w:ascii="Comic Sans MS" w:hAnsi="Comic Sans MS" w:cs="CIDFont+F2"/>
                <w:sz w:val="20"/>
                <w:szCs w:val="20"/>
              </w:rPr>
              <w:t xml:space="preserve"> and practitioners make excellent use of data and other information to identify children who are experiencing barriers to their learning.  They identify next steps for children, including targeted support.  The </w:t>
            </w:r>
            <w:r w:rsidR="00DB4836" w:rsidRPr="000F4D67">
              <w:rPr>
                <w:rFonts w:ascii="Comic Sans MS" w:hAnsi="Comic Sans MS" w:cs="CIDFont+F2"/>
                <w:sz w:val="20"/>
                <w:szCs w:val="20"/>
              </w:rPr>
              <w:t>head teacher</w:t>
            </w:r>
            <w:r w:rsidRPr="000F4D67">
              <w:rPr>
                <w:rFonts w:ascii="Comic Sans MS" w:hAnsi="Comic Sans MS" w:cs="CIDFont+F2"/>
                <w:sz w:val="20"/>
                <w:szCs w:val="20"/>
              </w:rPr>
              <w:t xml:space="preserve"> and practitioners continuously evaluate the impact of strategies and meticulously monitor the progress children are making.  </w:t>
            </w:r>
            <w:r w:rsidR="009D42B3" w:rsidRPr="000F4D67">
              <w:rPr>
                <w:rFonts w:ascii="Comic Sans MS" w:hAnsi="Comic Sans MS" w:cs="CIDFont+F2"/>
                <w:sz w:val="20"/>
                <w:szCs w:val="20"/>
              </w:rPr>
              <w:t>Because</w:t>
            </w:r>
            <w:r w:rsidRPr="000F4D67">
              <w:rPr>
                <w:rFonts w:ascii="Comic Sans MS" w:hAnsi="Comic Sans MS" w:cs="CIDFont+F2"/>
                <w:sz w:val="20"/>
                <w:szCs w:val="20"/>
              </w:rPr>
              <w:t xml:space="preserve"> of this excellent practice within the setting, practitioners are actively working towards reducing the attainment gap.  </w:t>
            </w:r>
          </w:p>
          <w:p w14:paraId="0F4B244E" w14:textId="77777777" w:rsidR="000F4D67" w:rsidRPr="000F4D67" w:rsidRDefault="000F4D67" w:rsidP="000F4D67">
            <w:pPr>
              <w:rPr>
                <w:rFonts w:ascii="Comic Sans MS" w:hAnsi="Comic Sans MS" w:cs="CIDFont+F2"/>
                <w:sz w:val="20"/>
                <w:szCs w:val="20"/>
              </w:rPr>
            </w:pPr>
          </w:p>
          <w:p w14:paraId="767AF96A" w14:textId="6F1724D4" w:rsidR="000F4D67" w:rsidRDefault="000F4D67" w:rsidP="000F4D67">
            <w:pPr>
              <w:rPr>
                <w:rFonts w:ascii="Comic Sans MS" w:hAnsi="Comic Sans MS"/>
                <w:sz w:val="20"/>
                <w:szCs w:val="20"/>
              </w:rPr>
            </w:pPr>
            <w:r w:rsidRPr="000F4D67">
              <w:rPr>
                <w:rFonts w:ascii="Comic Sans MS" w:hAnsi="Comic Sans MS"/>
                <w:sz w:val="20"/>
                <w:szCs w:val="20"/>
              </w:rPr>
              <w:t xml:space="preserve">Riccarton ECC places high value on recognising and celebrating children’s </w:t>
            </w:r>
            <w:r w:rsidRPr="001F6369">
              <w:rPr>
                <w:rFonts w:ascii="Comic Sans MS" w:hAnsi="Comic Sans MS"/>
                <w:sz w:val="20"/>
                <w:szCs w:val="20"/>
              </w:rPr>
              <w:t>personal success and achievement.</w:t>
            </w:r>
            <w:r w:rsidRPr="000F4D67">
              <w:rPr>
                <w:rFonts w:ascii="Comic Sans MS" w:hAnsi="Comic Sans MS"/>
                <w:b/>
                <w:sz w:val="20"/>
                <w:szCs w:val="20"/>
              </w:rPr>
              <w:t xml:space="preserve"> </w:t>
            </w:r>
            <w:r w:rsidRPr="000F4D67">
              <w:rPr>
                <w:rFonts w:ascii="Comic Sans MS" w:hAnsi="Comic Sans MS"/>
                <w:sz w:val="20"/>
                <w:szCs w:val="20"/>
              </w:rPr>
              <w:t>We recognise individual achievements within the centre as well as achievements from home. This is celebrated through our wider achievement wall display and weekly star of the week celebrations. Children are involved in setting targets for their personal Learning plans and use child friendly visual charts to gain an understanding of their learning and celebrate when their targets are achieved.</w:t>
            </w:r>
          </w:p>
          <w:p w14:paraId="65ECC0A4" w14:textId="46A73582" w:rsidR="001F6369" w:rsidRDefault="001F6369" w:rsidP="000F4D67">
            <w:pPr>
              <w:rPr>
                <w:rFonts w:ascii="Comic Sans MS" w:hAnsi="Comic Sans MS"/>
                <w:sz w:val="20"/>
                <w:szCs w:val="20"/>
              </w:rPr>
            </w:pPr>
          </w:p>
          <w:p w14:paraId="17BCA594" w14:textId="27DA6DB3" w:rsidR="001F6369" w:rsidRDefault="001F6369" w:rsidP="000F4D67">
            <w:pPr>
              <w:rPr>
                <w:rFonts w:ascii="Comic Sans MS" w:hAnsi="Comic Sans MS"/>
                <w:sz w:val="20"/>
                <w:szCs w:val="20"/>
              </w:rPr>
            </w:pPr>
            <w:r>
              <w:rPr>
                <w:rFonts w:ascii="Comic Sans MS" w:hAnsi="Comic Sans MS"/>
                <w:sz w:val="20"/>
                <w:szCs w:val="20"/>
              </w:rPr>
              <w:t>Next Steps</w:t>
            </w:r>
          </w:p>
          <w:p w14:paraId="1FFBAA46" w14:textId="403DC286" w:rsidR="00966CFC" w:rsidRDefault="00966CFC" w:rsidP="000F4D67">
            <w:pPr>
              <w:rPr>
                <w:rFonts w:ascii="Comic Sans MS" w:hAnsi="Comic Sans MS"/>
                <w:sz w:val="20"/>
                <w:szCs w:val="20"/>
              </w:rPr>
            </w:pPr>
          </w:p>
          <w:p w14:paraId="01AF3935" w14:textId="3B342756" w:rsidR="001F6369" w:rsidRDefault="00186067" w:rsidP="000F4D67">
            <w:pPr>
              <w:rPr>
                <w:rFonts w:ascii="Comic Sans MS" w:hAnsi="Comic Sans MS"/>
                <w:sz w:val="20"/>
                <w:szCs w:val="20"/>
              </w:rPr>
            </w:pPr>
            <w:r>
              <w:rPr>
                <w:rFonts w:ascii="Comic Sans MS" w:hAnsi="Comic Sans MS"/>
                <w:sz w:val="20"/>
                <w:szCs w:val="20"/>
              </w:rPr>
              <w:t xml:space="preserve">Continue to </w:t>
            </w:r>
            <w:r w:rsidR="00966CFC">
              <w:rPr>
                <w:rFonts w:ascii="Comic Sans MS" w:hAnsi="Comic Sans MS"/>
                <w:sz w:val="20"/>
                <w:szCs w:val="20"/>
              </w:rPr>
              <w:t>track chil</w:t>
            </w:r>
            <w:r w:rsidR="005C49ED">
              <w:rPr>
                <w:rFonts w:ascii="Comic Sans MS" w:hAnsi="Comic Sans MS"/>
                <w:sz w:val="20"/>
                <w:szCs w:val="20"/>
              </w:rPr>
              <w:t xml:space="preserve">dren’s progression through </w:t>
            </w:r>
            <w:r w:rsidR="00966CFC">
              <w:rPr>
                <w:rFonts w:ascii="Comic Sans MS" w:hAnsi="Comic Sans MS"/>
                <w:sz w:val="20"/>
                <w:szCs w:val="20"/>
              </w:rPr>
              <w:t xml:space="preserve">trackers and ensure robust and meaningful observations </w:t>
            </w:r>
            <w:r>
              <w:rPr>
                <w:rFonts w:ascii="Comic Sans MS" w:hAnsi="Comic Sans MS"/>
                <w:sz w:val="20"/>
                <w:szCs w:val="20"/>
              </w:rPr>
              <w:t>documenting the learning through our online platform</w:t>
            </w:r>
          </w:p>
          <w:p w14:paraId="5AD5D8B8" w14:textId="77777777" w:rsidR="00DB4C30" w:rsidRDefault="00DB4C30" w:rsidP="000F4D67">
            <w:pPr>
              <w:rPr>
                <w:rFonts w:ascii="Comic Sans MS" w:hAnsi="Comic Sans MS"/>
                <w:sz w:val="20"/>
                <w:szCs w:val="20"/>
              </w:rPr>
            </w:pPr>
          </w:p>
          <w:p w14:paraId="4454C726" w14:textId="4C0DA21F" w:rsidR="00186067" w:rsidRDefault="00186067" w:rsidP="000F4D67">
            <w:pPr>
              <w:rPr>
                <w:rFonts w:ascii="Comic Sans MS" w:hAnsi="Comic Sans MS"/>
                <w:sz w:val="20"/>
                <w:szCs w:val="20"/>
              </w:rPr>
            </w:pPr>
            <w:r>
              <w:rPr>
                <w:rFonts w:ascii="Comic Sans MS" w:hAnsi="Comic Sans MS"/>
                <w:sz w:val="20"/>
                <w:szCs w:val="20"/>
              </w:rPr>
              <w:t>Continue to embed Responsive planning to meet the needs and interests of all our children</w:t>
            </w:r>
          </w:p>
          <w:p w14:paraId="3DFEF91D" w14:textId="63E2F380" w:rsidR="00351061" w:rsidRPr="000F4D67" w:rsidRDefault="00351061" w:rsidP="00E416EE">
            <w:pPr>
              <w:autoSpaceDE w:val="0"/>
              <w:autoSpaceDN w:val="0"/>
              <w:adjustRightInd w:val="0"/>
              <w:rPr>
                <w:rFonts w:ascii="Comic Sans MS" w:hAnsi="Comic Sans MS" w:cs="CIDFont+F2"/>
                <w:sz w:val="20"/>
                <w:szCs w:val="20"/>
              </w:rPr>
            </w:pPr>
          </w:p>
          <w:p w14:paraId="14A45C28" w14:textId="0070182B" w:rsidR="000F4D67" w:rsidRPr="000F4D67" w:rsidRDefault="000F4D67" w:rsidP="00E416EE">
            <w:pPr>
              <w:autoSpaceDE w:val="0"/>
              <w:autoSpaceDN w:val="0"/>
              <w:adjustRightInd w:val="0"/>
              <w:rPr>
                <w:rFonts w:ascii="Comic Sans MS" w:hAnsi="Comic Sans MS" w:cs="CIDFont+F2"/>
                <w:sz w:val="20"/>
                <w:szCs w:val="20"/>
              </w:rPr>
            </w:pPr>
          </w:p>
          <w:p w14:paraId="675BCE7C" w14:textId="77777777" w:rsidR="000F4D67" w:rsidRPr="000F4D67" w:rsidRDefault="000F4D67" w:rsidP="00E416EE">
            <w:pPr>
              <w:autoSpaceDE w:val="0"/>
              <w:autoSpaceDN w:val="0"/>
              <w:adjustRightInd w:val="0"/>
              <w:rPr>
                <w:rFonts w:ascii="Comic Sans MS" w:hAnsi="Comic Sans MS" w:cs="CIDFont+F2"/>
                <w:sz w:val="20"/>
                <w:szCs w:val="20"/>
              </w:rPr>
            </w:pPr>
          </w:p>
          <w:p w14:paraId="5134476E" w14:textId="6DDFEC9D" w:rsidR="00E416EE" w:rsidRPr="000F4D67" w:rsidRDefault="00E416EE" w:rsidP="00E416EE">
            <w:pPr>
              <w:autoSpaceDE w:val="0"/>
              <w:autoSpaceDN w:val="0"/>
              <w:adjustRightInd w:val="0"/>
              <w:rPr>
                <w:rFonts w:ascii="Comic Sans MS" w:hAnsi="Comic Sans MS" w:cs="CIDFont+F2"/>
                <w:sz w:val="20"/>
                <w:szCs w:val="20"/>
              </w:rPr>
            </w:pPr>
            <w:r w:rsidRPr="000F4D67">
              <w:rPr>
                <w:rFonts w:ascii="Comic Sans MS" w:hAnsi="Comic Sans MS" w:cs="CIDFont+F2"/>
                <w:sz w:val="20"/>
                <w:szCs w:val="20"/>
              </w:rPr>
              <w:t xml:space="preserve">5 – </w:t>
            </w:r>
            <w:r w:rsidR="00186067">
              <w:rPr>
                <w:rFonts w:ascii="Comic Sans MS" w:hAnsi="Comic Sans MS" w:cs="CIDFont+F2"/>
                <w:sz w:val="20"/>
                <w:szCs w:val="20"/>
              </w:rPr>
              <w:t>Excellent</w:t>
            </w:r>
          </w:p>
          <w:p w14:paraId="28908093" w14:textId="19DF762F" w:rsidR="00DD6B7D" w:rsidRPr="000F4D67" w:rsidRDefault="00DD6B7D" w:rsidP="00E416EE">
            <w:pPr>
              <w:rPr>
                <w:rFonts w:ascii="Comic Sans MS" w:hAnsi="Comic Sans MS" w:cs="Arial"/>
                <w:b/>
                <w:bCs/>
                <w:i/>
                <w:iCs/>
                <w:sz w:val="20"/>
                <w:szCs w:val="20"/>
                <w:highlight w:val="yellow"/>
              </w:rPr>
            </w:pPr>
          </w:p>
        </w:tc>
      </w:tr>
    </w:tbl>
    <w:p w14:paraId="61C988F9" w14:textId="0368E842" w:rsidR="007958F4" w:rsidRDefault="00E73DB5" w:rsidP="005F36DA">
      <w:pPr>
        <w:rPr>
          <w:rFonts w:ascii="Arial" w:hAnsi="Arial" w:cs="Arial"/>
          <w:sz w:val="24"/>
          <w:szCs w:val="24"/>
        </w:rPr>
      </w:pPr>
      <w:r>
        <w:rPr>
          <w:rFonts w:ascii="Arial" w:hAnsi="Arial" w:cs="Arial"/>
          <w:sz w:val="24"/>
          <w:szCs w:val="24"/>
        </w:rPr>
        <w:lastRenderedPageBreak/>
        <w:t xml:space="preserve"> </w:t>
      </w:r>
    </w:p>
    <w:p w14:paraId="16B479C9" w14:textId="4DFACACE" w:rsidR="00DB4836" w:rsidRPr="001E3513" w:rsidRDefault="00DB4836" w:rsidP="005F36DA">
      <w:pPr>
        <w:rPr>
          <w:rFonts w:ascii="Comic Sans MS" w:hAnsi="Comic Sans MS" w:cs="Arial"/>
          <w:sz w:val="24"/>
          <w:szCs w:val="24"/>
        </w:rPr>
      </w:pPr>
    </w:p>
    <w:p w14:paraId="2ECDAEB2" w14:textId="2B5C6790" w:rsidR="00DB4836" w:rsidRDefault="00DB4836" w:rsidP="005F36DA">
      <w:pPr>
        <w:rPr>
          <w:rFonts w:ascii="Arial" w:hAnsi="Arial" w:cs="Arial"/>
          <w:sz w:val="24"/>
          <w:szCs w:val="24"/>
        </w:rPr>
      </w:pPr>
    </w:p>
    <w:p w14:paraId="3F22EBC1" w14:textId="56832701" w:rsidR="00DB4836" w:rsidRPr="001E3513" w:rsidRDefault="001E3513" w:rsidP="005F36DA">
      <w:pPr>
        <w:rPr>
          <w:rFonts w:ascii="Comic Sans MS" w:hAnsi="Comic Sans MS" w:cs="Arial"/>
          <w:sz w:val="24"/>
          <w:szCs w:val="24"/>
        </w:rPr>
      </w:pPr>
      <w:r w:rsidRPr="001E3513">
        <w:rPr>
          <w:rFonts w:ascii="Comic Sans MS" w:hAnsi="Comic Sans MS" w:cs="Arial"/>
          <w:sz w:val="24"/>
          <w:szCs w:val="24"/>
        </w:rPr>
        <w:t>Appendix 1</w:t>
      </w:r>
    </w:p>
    <w:p w14:paraId="16E086A5" w14:textId="3E9A1820" w:rsidR="001E3513" w:rsidRDefault="001E3513" w:rsidP="005F36DA">
      <w:pPr>
        <w:rPr>
          <w:rFonts w:ascii="Arial" w:hAnsi="Arial" w:cs="Arial"/>
          <w:sz w:val="24"/>
          <w:szCs w:val="24"/>
        </w:rPr>
      </w:pPr>
    </w:p>
    <w:p w14:paraId="389C463D" w14:textId="12E27628" w:rsidR="001E3513" w:rsidRDefault="001E3513" w:rsidP="005F36DA">
      <w:pPr>
        <w:rPr>
          <w:rFonts w:ascii="Arial" w:hAnsi="Arial" w:cs="Arial"/>
          <w:sz w:val="24"/>
          <w:szCs w:val="24"/>
        </w:rPr>
      </w:pPr>
      <w:r>
        <w:rPr>
          <w:noProof/>
          <w:lang w:eastAsia="en-GB"/>
        </w:rPr>
        <w:drawing>
          <wp:inline distT="0" distB="0" distL="0" distR="0" wp14:anchorId="14DBA0CB" wp14:editId="0C9926E8">
            <wp:extent cx="5731510" cy="3475355"/>
            <wp:effectExtent l="0" t="0" r="2540" b="1079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3F1F9034" w14:textId="38EBE811" w:rsidR="001E3513" w:rsidRDefault="001E3513" w:rsidP="005F36DA">
      <w:pPr>
        <w:rPr>
          <w:rFonts w:ascii="Arial" w:hAnsi="Arial" w:cs="Arial"/>
          <w:sz w:val="24"/>
          <w:szCs w:val="24"/>
        </w:rPr>
      </w:pPr>
    </w:p>
    <w:p w14:paraId="4D32B176" w14:textId="77777777" w:rsidR="001E3513" w:rsidRDefault="001E3513" w:rsidP="005F36DA">
      <w:pPr>
        <w:rPr>
          <w:rFonts w:ascii="Arial" w:hAnsi="Arial" w:cs="Arial"/>
          <w:sz w:val="24"/>
          <w:szCs w:val="24"/>
        </w:rPr>
      </w:pPr>
    </w:p>
    <w:p w14:paraId="5B269A94" w14:textId="3A7AC509" w:rsidR="001E3513" w:rsidRDefault="001E3513" w:rsidP="005F36DA">
      <w:pPr>
        <w:rPr>
          <w:rFonts w:ascii="Arial" w:hAnsi="Arial" w:cs="Arial"/>
          <w:sz w:val="24"/>
          <w:szCs w:val="24"/>
        </w:rPr>
      </w:pPr>
    </w:p>
    <w:p w14:paraId="0F6DEE38" w14:textId="77777777" w:rsidR="001E3513" w:rsidRPr="001E3513" w:rsidRDefault="001E3513" w:rsidP="001E3513">
      <w:pPr>
        <w:rPr>
          <w:rFonts w:ascii="Arial" w:hAnsi="Arial" w:cs="Arial"/>
          <w:sz w:val="24"/>
          <w:szCs w:val="24"/>
        </w:rPr>
      </w:pPr>
    </w:p>
    <w:p w14:paraId="6C877479" w14:textId="77777777" w:rsidR="001E3513" w:rsidRPr="001E3513" w:rsidRDefault="001E3513" w:rsidP="001E3513">
      <w:pPr>
        <w:rPr>
          <w:rFonts w:ascii="Arial" w:hAnsi="Arial" w:cs="Arial"/>
          <w:sz w:val="24"/>
          <w:szCs w:val="24"/>
        </w:rPr>
      </w:pPr>
    </w:p>
    <w:p w14:paraId="572D277C" w14:textId="77777777" w:rsidR="001E3513" w:rsidRPr="001E3513" w:rsidRDefault="001E3513" w:rsidP="001E3513">
      <w:pPr>
        <w:rPr>
          <w:rFonts w:ascii="Arial" w:hAnsi="Arial" w:cs="Arial"/>
          <w:sz w:val="24"/>
          <w:szCs w:val="24"/>
        </w:rPr>
      </w:pPr>
    </w:p>
    <w:p w14:paraId="043D27D6" w14:textId="77777777" w:rsidR="001E3513" w:rsidRPr="001E3513" w:rsidRDefault="001E3513" w:rsidP="001E3513">
      <w:pPr>
        <w:rPr>
          <w:rFonts w:ascii="Arial" w:hAnsi="Arial" w:cs="Arial"/>
          <w:sz w:val="24"/>
          <w:szCs w:val="24"/>
        </w:rPr>
      </w:pPr>
    </w:p>
    <w:p w14:paraId="3076FC43" w14:textId="77777777" w:rsidR="001E3513" w:rsidRPr="001E3513" w:rsidRDefault="001E3513" w:rsidP="001E3513">
      <w:pPr>
        <w:rPr>
          <w:rFonts w:ascii="Arial" w:hAnsi="Arial" w:cs="Arial"/>
          <w:sz w:val="24"/>
          <w:szCs w:val="24"/>
        </w:rPr>
      </w:pPr>
    </w:p>
    <w:p w14:paraId="3EA0C9D2" w14:textId="77777777" w:rsidR="001E3513" w:rsidRPr="001E3513" w:rsidRDefault="001E3513" w:rsidP="001E3513">
      <w:pPr>
        <w:rPr>
          <w:rFonts w:ascii="Arial" w:hAnsi="Arial" w:cs="Arial"/>
          <w:sz w:val="24"/>
          <w:szCs w:val="24"/>
        </w:rPr>
      </w:pPr>
    </w:p>
    <w:p w14:paraId="62A784F0" w14:textId="77777777" w:rsidR="001E3513" w:rsidRPr="001E3513" w:rsidRDefault="001E3513" w:rsidP="001E3513">
      <w:pPr>
        <w:rPr>
          <w:rFonts w:ascii="Arial" w:hAnsi="Arial" w:cs="Arial"/>
          <w:sz w:val="24"/>
          <w:szCs w:val="24"/>
        </w:rPr>
      </w:pPr>
    </w:p>
    <w:p w14:paraId="5D4DFB39" w14:textId="77777777" w:rsidR="001E3513" w:rsidRPr="001E3513" w:rsidRDefault="001E3513" w:rsidP="001E3513">
      <w:pPr>
        <w:rPr>
          <w:rFonts w:ascii="Arial" w:hAnsi="Arial" w:cs="Arial"/>
          <w:sz w:val="24"/>
          <w:szCs w:val="24"/>
        </w:rPr>
      </w:pPr>
    </w:p>
    <w:p w14:paraId="3CE87E40" w14:textId="77777777" w:rsidR="001E3513" w:rsidRPr="001E3513" w:rsidRDefault="001E3513" w:rsidP="001E3513">
      <w:pPr>
        <w:rPr>
          <w:rFonts w:ascii="Arial" w:hAnsi="Arial" w:cs="Arial"/>
          <w:sz w:val="24"/>
          <w:szCs w:val="24"/>
        </w:rPr>
      </w:pPr>
    </w:p>
    <w:p w14:paraId="12E5C071" w14:textId="3E402CC0" w:rsidR="001E3513" w:rsidRDefault="001E3513" w:rsidP="001E3513">
      <w:pPr>
        <w:rPr>
          <w:rFonts w:ascii="Arial" w:hAnsi="Arial" w:cs="Arial"/>
          <w:sz w:val="24"/>
          <w:szCs w:val="24"/>
        </w:rPr>
      </w:pPr>
    </w:p>
    <w:p w14:paraId="3F0190E0" w14:textId="6D4A0B11" w:rsidR="00DB4836" w:rsidRDefault="001E3513" w:rsidP="001E3513">
      <w:pPr>
        <w:tabs>
          <w:tab w:val="left" w:pos="2065"/>
        </w:tabs>
        <w:rPr>
          <w:rFonts w:ascii="Arial" w:hAnsi="Arial" w:cs="Arial"/>
          <w:sz w:val="24"/>
          <w:szCs w:val="24"/>
        </w:rPr>
      </w:pPr>
      <w:r>
        <w:rPr>
          <w:rFonts w:ascii="Arial" w:hAnsi="Arial" w:cs="Arial"/>
          <w:sz w:val="24"/>
          <w:szCs w:val="24"/>
        </w:rPr>
        <w:tab/>
      </w:r>
    </w:p>
    <w:p w14:paraId="4C97708E" w14:textId="68C5C848" w:rsidR="001E3513" w:rsidRDefault="001E3513" w:rsidP="001E3513">
      <w:pPr>
        <w:tabs>
          <w:tab w:val="left" w:pos="2065"/>
        </w:tabs>
        <w:rPr>
          <w:rFonts w:ascii="Arial" w:hAnsi="Arial" w:cs="Arial"/>
          <w:sz w:val="24"/>
          <w:szCs w:val="24"/>
        </w:rPr>
      </w:pPr>
    </w:p>
    <w:p w14:paraId="06A1640D" w14:textId="7887FDCB" w:rsidR="001E3513" w:rsidRDefault="001E3513" w:rsidP="001E3513">
      <w:pPr>
        <w:tabs>
          <w:tab w:val="left" w:pos="2065"/>
        </w:tabs>
        <w:rPr>
          <w:rFonts w:ascii="Arial" w:hAnsi="Arial" w:cs="Arial"/>
          <w:sz w:val="24"/>
          <w:szCs w:val="24"/>
        </w:rPr>
      </w:pPr>
    </w:p>
    <w:p w14:paraId="142041FF" w14:textId="349080D2" w:rsidR="001E3513" w:rsidRDefault="001E3513" w:rsidP="001E3513">
      <w:pPr>
        <w:tabs>
          <w:tab w:val="left" w:pos="2065"/>
        </w:tabs>
        <w:rPr>
          <w:rFonts w:ascii="Arial" w:hAnsi="Arial" w:cs="Arial"/>
          <w:sz w:val="24"/>
          <w:szCs w:val="24"/>
        </w:rPr>
      </w:pPr>
    </w:p>
    <w:p w14:paraId="26AAC012" w14:textId="516FC2B5" w:rsidR="001E3513" w:rsidRPr="001E3513" w:rsidRDefault="001E3513" w:rsidP="001E3513">
      <w:pPr>
        <w:tabs>
          <w:tab w:val="left" w:pos="2065"/>
        </w:tabs>
        <w:rPr>
          <w:rFonts w:ascii="Comic Sans MS" w:hAnsi="Comic Sans MS" w:cs="Arial"/>
          <w:sz w:val="24"/>
          <w:szCs w:val="24"/>
        </w:rPr>
      </w:pPr>
      <w:r w:rsidRPr="001E3513">
        <w:rPr>
          <w:rFonts w:ascii="Comic Sans MS" w:hAnsi="Comic Sans MS" w:cs="Arial"/>
          <w:sz w:val="24"/>
          <w:szCs w:val="24"/>
        </w:rPr>
        <w:t>Appendix 2</w:t>
      </w:r>
    </w:p>
    <w:p w14:paraId="23F93DAD" w14:textId="3FB32B2B" w:rsidR="00DB4836" w:rsidRDefault="001E3513" w:rsidP="005F36DA">
      <w:pPr>
        <w:rPr>
          <w:rFonts w:ascii="Arial" w:hAnsi="Arial" w:cs="Arial"/>
          <w:sz w:val="24"/>
          <w:szCs w:val="24"/>
        </w:rPr>
      </w:pPr>
      <w:r>
        <w:rPr>
          <w:noProof/>
          <w:lang w:eastAsia="en-GB"/>
        </w:rPr>
        <w:drawing>
          <wp:inline distT="0" distB="0" distL="0" distR="0" wp14:anchorId="04D006DE" wp14:editId="2E4C49AD">
            <wp:extent cx="5731510" cy="3888740"/>
            <wp:effectExtent l="0" t="0" r="254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
                    <a:stretch>
                      <a:fillRect/>
                    </a:stretch>
                  </pic:blipFill>
                  <pic:spPr>
                    <a:xfrm>
                      <a:off x="0" y="0"/>
                      <a:ext cx="5731510" cy="3888740"/>
                    </a:xfrm>
                    <a:prstGeom prst="rect">
                      <a:avLst/>
                    </a:prstGeom>
                  </pic:spPr>
                </pic:pic>
              </a:graphicData>
            </a:graphic>
          </wp:inline>
        </w:drawing>
      </w:r>
    </w:p>
    <w:p w14:paraId="578BE8BC" w14:textId="2D6C6584" w:rsidR="001E3513" w:rsidRDefault="001E3513" w:rsidP="005F36DA">
      <w:pPr>
        <w:rPr>
          <w:rFonts w:ascii="Arial" w:hAnsi="Arial" w:cs="Arial"/>
          <w:sz w:val="24"/>
          <w:szCs w:val="24"/>
        </w:rPr>
      </w:pPr>
    </w:p>
    <w:p w14:paraId="327F3E0A" w14:textId="567BCB3D" w:rsidR="001E3513" w:rsidRDefault="001E3513" w:rsidP="005F36DA">
      <w:pPr>
        <w:rPr>
          <w:rFonts w:ascii="Arial" w:hAnsi="Arial" w:cs="Arial"/>
          <w:sz w:val="24"/>
          <w:szCs w:val="24"/>
        </w:rPr>
      </w:pPr>
    </w:p>
    <w:p w14:paraId="6630D98B" w14:textId="7B16A965" w:rsidR="001E3513" w:rsidRDefault="001E3513" w:rsidP="005F36DA">
      <w:pPr>
        <w:rPr>
          <w:rFonts w:ascii="Arial" w:hAnsi="Arial" w:cs="Arial"/>
          <w:sz w:val="24"/>
          <w:szCs w:val="24"/>
        </w:rPr>
      </w:pPr>
    </w:p>
    <w:p w14:paraId="2F6D8A38" w14:textId="185C4A02" w:rsidR="001E3513" w:rsidRDefault="001E3513" w:rsidP="005F36DA">
      <w:pPr>
        <w:rPr>
          <w:rFonts w:ascii="Arial" w:hAnsi="Arial" w:cs="Arial"/>
          <w:sz w:val="24"/>
          <w:szCs w:val="24"/>
        </w:rPr>
      </w:pPr>
    </w:p>
    <w:p w14:paraId="278FE307" w14:textId="56055524" w:rsidR="001E3513" w:rsidRDefault="001E3513" w:rsidP="005F36DA">
      <w:pPr>
        <w:rPr>
          <w:rFonts w:ascii="Arial" w:hAnsi="Arial" w:cs="Arial"/>
          <w:sz w:val="24"/>
          <w:szCs w:val="24"/>
        </w:rPr>
      </w:pPr>
    </w:p>
    <w:p w14:paraId="25A01880" w14:textId="09D8B8DA" w:rsidR="001E3513" w:rsidRDefault="001E3513" w:rsidP="005F36DA">
      <w:pPr>
        <w:rPr>
          <w:rFonts w:ascii="Arial" w:hAnsi="Arial" w:cs="Arial"/>
          <w:sz w:val="24"/>
          <w:szCs w:val="24"/>
        </w:rPr>
      </w:pPr>
    </w:p>
    <w:p w14:paraId="5A382835" w14:textId="376B6F1E" w:rsidR="001E3513" w:rsidRDefault="001E3513" w:rsidP="005F36DA">
      <w:pPr>
        <w:rPr>
          <w:rFonts w:ascii="Arial" w:hAnsi="Arial" w:cs="Arial"/>
          <w:sz w:val="24"/>
          <w:szCs w:val="24"/>
        </w:rPr>
      </w:pPr>
    </w:p>
    <w:p w14:paraId="2F92A106" w14:textId="273835D4" w:rsidR="001E3513" w:rsidRDefault="001E3513" w:rsidP="005F36DA">
      <w:pPr>
        <w:rPr>
          <w:rFonts w:ascii="Arial" w:hAnsi="Arial" w:cs="Arial"/>
          <w:sz w:val="24"/>
          <w:szCs w:val="24"/>
        </w:rPr>
      </w:pPr>
    </w:p>
    <w:p w14:paraId="3275C6E8" w14:textId="6B5C714B" w:rsidR="001E3513" w:rsidRDefault="001E3513" w:rsidP="005F36DA">
      <w:pPr>
        <w:rPr>
          <w:rFonts w:ascii="Arial" w:hAnsi="Arial" w:cs="Arial"/>
          <w:sz w:val="24"/>
          <w:szCs w:val="24"/>
        </w:rPr>
      </w:pPr>
    </w:p>
    <w:p w14:paraId="5473413B" w14:textId="649A5F5B" w:rsidR="001E3513" w:rsidRDefault="001E3513" w:rsidP="005F36DA">
      <w:pPr>
        <w:rPr>
          <w:rFonts w:ascii="Arial" w:hAnsi="Arial" w:cs="Arial"/>
          <w:sz w:val="24"/>
          <w:szCs w:val="24"/>
        </w:rPr>
      </w:pPr>
    </w:p>
    <w:p w14:paraId="1149079E" w14:textId="39B5FEE8" w:rsidR="001E3513" w:rsidRDefault="001E3513" w:rsidP="005F36DA">
      <w:pPr>
        <w:rPr>
          <w:rFonts w:ascii="Arial" w:hAnsi="Arial" w:cs="Arial"/>
          <w:sz w:val="24"/>
          <w:szCs w:val="24"/>
        </w:rPr>
      </w:pPr>
    </w:p>
    <w:p w14:paraId="1600E133" w14:textId="3ACC2FFA" w:rsidR="001E3513" w:rsidRDefault="001E3513" w:rsidP="005F36DA">
      <w:pPr>
        <w:rPr>
          <w:rFonts w:ascii="Arial" w:hAnsi="Arial" w:cs="Arial"/>
          <w:sz w:val="24"/>
          <w:szCs w:val="24"/>
        </w:rPr>
      </w:pPr>
    </w:p>
    <w:p w14:paraId="46596A7A" w14:textId="6F56B04C" w:rsidR="001E3513" w:rsidRDefault="001E3513" w:rsidP="005F36DA">
      <w:pPr>
        <w:rPr>
          <w:rFonts w:ascii="Arial" w:hAnsi="Arial" w:cs="Arial"/>
          <w:sz w:val="24"/>
          <w:szCs w:val="24"/>
        </w:rPr>
      </w:pPr>
    </w:p>
    <w:p w14:paraId="6BB6359D" w14:textId="1B1651A1" w:rsidR="001E3513" w:rsidRPr="001E3513" w:rsidRDefault="001E3513" w:rsidP="005F36DA">
      <w:pPr>
        <w:rPr>
          <w:rFonts w:ascii="Comic Sans MS" w:hAnsi="Comic Sans MS" w:cs="Arial"/>
          <w:sz w:val="24"/>
          <w:szCs w:val="24"/>
        </w:rPr>
      </w:pPr>
      <w:r>
        <w:rPr>
          <w:rFonts w:ascii="Comic Sans MS" w:hAnsi="Comic Sans MS" w:cs="Arial"/>
          <w:sz w:val="24"/>
          <w:szCs w:val="24"/>
        </w:rPr>
        <w:lastRenderedPageBreak/>
        <w:t>Appendix 3</w:t>
      </w:r>
    </w:p>
    <w:p w14:paraId="7B6C9ADA" w14:textId="107D88DF" w:rsidR="00DB4836" w:rsidRDefault="00DB4836" w:rsidP="005F36DA">
      <w:pPr>
        <w:rPr>
          <w:rFonts w:ascii="Arial" w:hAnsi="Arial" w:cs="Arial"/>
          <w:sz w:val="24"/>
          <w:szCs w:val="24"/>
        </w:rPr>
      </w:pPr>
    </w:p>
    <w:p w14:paraId="3AF8873D" w14:textId="22FC0A9F" w:rsidR="00DB4836" w:rsidRDefault="001E3513" w:rsidP="005F36DA">
      <w:pPr>
        <w:rPr>
          <w:rFonts w:ascii="Arial" w:hAnsi="Arial" w:cs="Arial"/>
          <w:sz w:val="24"/>
          <w:szCs w:val="24"/>
        </w:rPr>
      </w:pPr>
      <w:r>
        <w:rPr>
          <w:noProof/>
          <w:lang w:eastAsia="en-GB"/>
        </w:rPr>
        <w:drawing>
          <wp:inline distT="0" distB="0" distL="0" distR="0" wp14:anchorId="3A304A82" wp14:editId="3052B2B1">
            <wp:extent cx="5731510" cy="4359910"/>
            <wp:effectExtent l="0" t="0" r="2540" b="254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DC4A30E" w14:textId="77777777" w:rsidR="00661183" w:rsidRDefault="00661183" w:rsidP="005F36DA">
      <w:pPr>
        <w:rPr>
          <w:rFonts w:ascii="Arial" w:hAnsi="Arial" w:cs="Arial"/>
          <w:sz w:val="24"/>
          <w:szCs w:val="24"/>
        </w:rPr>
      </w:pPr>
    </w:p>
    <w:p w14:paraId="2C24B93B" w14:textId="77777777" w:rsidR="00C16840" w:rsidRDefault="00C16840" w:rsidP="005F36DA">
      <w:pPr>
        <w:rPr>
          <w:rFonts w:ascii="Arial" w:hAnsi="Arial" w:cs="Arial"/>
          <w:sz w:val="24"/>
          <w:szCs w:val="24"/>
        </w:rPr>
      </w:pPr>
    </w:p>
    <w:p w14:paraId="7384014F" w14:textId="77777777" w:rsidR="00C16840" w:rsidRDefault="00C16840" w:rsidP="005F36DA">
      <w:pPr>
        <w:rPr>
          <w:rFonts w:ascii="Arial" w:hAnsi="Arial" w:cs="Arial"/>
          <w:sz w:val="24"/>
          <w:szCs w:val="24"/>
        </w:rPr>
      </w:pPr>
    </w:p>
    <w:p w14:paraId="1319D299" w14:textId="729F4CCD" w:rsidR="00DB4836" w:rsidRPr="005F36DA" w:rsidRDefault="00DB4836" w:rsidP="005F36DA">
      <w:pPr>
        <w:rPr>
          <w:rFonts w:ascii="Arial" w:hAnsi="Arial" w:cs="Arial"/>
          <w:sz w:val="24"/>
          <w:szCs w:val="24"/>
        </w:rPr>
      </w:pPr>
    </w:p>
    <w:sectPr w:rsidR="00DB4836" w:rsidRPr="005F36DA" w:rsidSect="00371E40">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DC2189" w14:textId="77777777" w:rsidR="00A2455D" w:rsidRDefault="00A2455D" w:rsidP="001C3770">
      <w:pPr>
        <w:spacing w:after="0" w:line="240" w:lineRule="auto"/>
      </w:pPr>
      <w:r>
        <w:separator/>
      </w:r>
    </w:p>
  </w:endnote>
  <w:endnote w:type="continuationSeparator" w:id="0">
    <w:p w14:paraId="7B0C86D7" w14:textId="77777777" w:rsidR="00A2455D" w:rsidRDefault="00A2455D" w:rsidP="001C37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IDFont+F2">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CFE58A" w14:textId="77777777" w:rsidR="00A2455D" w:rsidRDefault="00A2455D" w:rsidP="001C3770">
      <w:pPr>
        <w:spacing w:after="0" w:line="240" w:lineRule="auto"/>
      </w:pPr>
      <w:r>
        <w:separator/>
      </w:r>
    </w:p>
  </w:footnote>
  <w:footnote w:type="continuationSeparator" w:id="0">
    <w:p w14:paraId="27B95C88" w14:textId="77777777" w:rsidR="00A2455D" w:rsidRDefault="00A2455D" w:rsidP="001C377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32D17"/>
    <w:multiLevelType w:val="hybridMultilevel"/>
    <w:tmpl w:val="242AA140"/>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9A1D2F"/>
    <w:multiLevelType w:val="hybridMultilevel"/>
    <w:tmpl w:val="64521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C362312"/>
    <w:multiLevelType w:val="hybridMultilevel"/>
    <w:tmpl w:val="6658D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6772E4"/>
    <w:multiLevelType w:val="hybridMultilevel"/>
    <w:tmpl w:val="D42E67FA"/>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220BCA"/>
    <w:multiLevelType w:val="hybridMultilevel"/>
    <w:tmpl w:val="D2688C46"/>
    <w:lvl w:ilvl="0" w:tplc="D1868FA2">
      <w:start w:val="1"/>
      <w:numFmt w:val="bullet"/>
      <w:lvlText w:val=""/>
      <w:lvlJc w:val="left"/>
      <w:pPr>
        <w:ind w:left="720" w:hanging="360"/>
      </w:pPr>
      <w:rPr>
        <w:rFonts w:ascii="Symbol" w:hAnsi="Symbol" w:hint="default"/>
      </w:rPr>
    </w:lvl>
    <w:lvl w:ilvl="1" w:tplc="E5407D74">
      <w:start w:val="1"/>
      <w:numFmt w:val="bullet"/>
      <w:lvlText w:val="o"/>
      <w:lvlJc w:val="left"/>
      <w:pPr>
        <w:ind w:left="1440" w:hanging="360"/>
      </w:pPr>
      <w:rPr>
        <w:rFonts w:ascii="Courier New" w:hAnsi="Courier New" w:hint="default"/>
      </w:rPr>
    </w:lvl>
    <w:lvl w:ilvl="2" w:tplc="3D762444">
      <w:start w:val="1"/>
      <w:numFmt w:val="bullet"/>
      <w:lvlText w:val=""/>
      <w:lvlJc w:val="left"/>
      <w:pPr>
        <w:ind w:left="2160" w:hanging="360"/>
      </w:pPr>
      <w:rPr>
        <w:rFonts w:ascii="Wingdings" w:hAnsi="Wingdings" w:hint="default"/>
      </w:rPr>
    </w:lvl>
    <w:lvl w:ilvl="3" w:tplc="BF06EF7A">
      <w:start w:val="1"/>
      <w:numFmt w:val="bullet"/>
      <w:lvlText w:val=""/>
      <w:lvlJc w:val="left"/>
      <w:pPr>
        <w:ind w:left="2880" w:hanging="360"/>
      </w:pPr>
      <w:rPr>
        <w:rFonts w:ascii="Symbol" w:hAnsi="Symbol" w:hint="default"/>
      </w:rPr>
    </w:lvl>
    <w:lvl w:ilvl="4" w:tplc="AD4E3E2E">
      <w:start w:val="1"/>
      <w:numFmt w:val="bullet"/>
      <w:lvlText w:val="o"/>
      <w:lvlJc w:val="left"/>
      <w:pPr>
        <w:ind w:left="3600" w:hanging="360"/>
      </w:pPr>
      <w:rPr>
        <w:rFonts w:ascii="Courier New" w:hAnsi="Courier New" w:hint="default"/>
      </w:rPr>
    </w:lvl>
    <w:lvl w:ilvl="5" w:tplc="CD62D4B2">
      <w:start w:val="1"/>
      <w:numFmt w:val="bullet"/>
      <w:lvlText w:val=""/>
      <w:lvlJc w:val="left"/>
      <w:pPr>
        <w:ind w:left="4320" w:hanging="360"/>
      </w:pPr>
      <w:rPr>
        <w:rFonts w:ascii="Wingdings" w:hAnsi="Wingdings" w:hint="default"/>
      </w:rPr>
    </w:lvl>
    <w:lvl w:ilvl="6" w:tplc="5C28DB4C">
      <w:start w:val="1"/>
      <w:numFmt w:val="bullet"/>
      <w:lvlText w:val=""/>
      <w:lvlJc w:val="left"/>
      <w:pPr>
        <w:ind w:left="5040" w:hanging="360"/>
      </w:pPr>
      <w:rPr>
        <w:rFonts w:ascii="Symbol" w:hAnsi="Symbol" w:hint="default"/>
      </w:rPr>
    </w:lvl>
    <w:lvl w:ilvl="7" w:tplc="A468D932">
      <w:start w:val="1"/>
      <w:numFmt w:val="bullet"/>
      <w:lvlText w:val="o"/>
      <w:lvlJc w:val="left"/>
      <w:pPr>
        <w:ind w:left="5760" w:hanging="360"/>
      </w:pPr>
      <w:rPr>
        <w:rFonts w:ascii="Courier New" w:hAnsi="Courier New" w:hint="default"/>
      </w:rPr>
    </w:lvl>
    <w:lvl w:ilvl="8" w:tplc="DBBA17F0">
      <w:start w:val="1"/>
      <w:numFmt w:val="bullet"/>
      <w:lvlText w:val=""/>
      <w:lvlJc w:val="left"/>
      <w:pPr>
        <w:ind w:left="6480" w:hanging="360"/>
      </w:pPr>
      <w:rPr>
        <w:rFonts w:ascii="Wingdings" w:hAnsi="Wingdings" w:hint="default"/>
      </w:rPr>
    </w:lvl>
  </w:abstractNum>
  <w:abstractNum w:abstractNumId="5" w15:restartNumberingAfterBreak="0">
    <w:nsid w:val="13815D99"/>
    <w:multiLevelType w:val="hybridMultilevel"/>
    <w:tmpl w:val="A4086854"/>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C94185"/>
    <w:multiLevelType w:val="hybridMultilevel"/>
    <w:tmpl w:val="F7CAC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E60E2C"/>
    <w:multiLevelType w:val="hybridMultilevel"/>
    <w:tmpl w:val="72B4C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60E53C4"/>
    <w:multiLevelType w:val="hybridMultilevel"/>
    <w:tmpl w:val="267010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6FE49E1"/>
    <w:multiLevelType w:val="hybridMultilevel"/>
    <w:tmpl w:val="99886134"/>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7D56CF2"/>
    <w:multiLevelType w:val="hybridMultilevel"/>
    <w:tmpl w:val="C34E09E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94A60AB"/>
    <w:multiLevelType w:val="hybridMultilevel"/>
    <w:tmpl w:val="EA708D4C"/>
    <w:lvl w:ilvl="0" w:tplc="D83CFB3C">
      <w:start w:val="1"/>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2" w15:restartNumberingAfterBreak="0">
    <w:nsid w:val="1A712704"/>
    <w:multiLevelType w:val="hybridMultilevel"/>
    <w:tmpl w:val="D708F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B303787"/>
    <w:multiLevelType w:val="hybridMultilevel"/>
    <w:tmpl w:val="351010B8"/>
    <w:lvl w:ilvl="0" w:tplc="65C81942">
      <w:start w:val="1"/>
      <w:numFmt w:val="bullet"/>
      <w:suff w:val="space"/>
      <w:lvlText w:val=""/>
      <w:lvlJc w:val="left"/>
      <w:pPr>
        <w:ind w:left="0" w:firstLine="0"/>
      </w:pPr>
      <w:rPr>
        <w:rFonts w:ascii="Symbol" w:hAnsi="Symbol" w:hint="default"/>
      </w:rPr>
    </w:lvl>
    <w:lvl w:ilvl="1" w:tplc="08090003" w:tentative="1">
      <w:start w:val="1"/>
      <w:numFmt w:val="bullet"/>
      <w:lvlText w:val="o"/>
      <w:lvlJc w:val="left"/>
      <w:pPr>
        <w:ind w:left="1545" w:hanging="360"/>
      </w:pPr>
      <w:rPr>
        <w:rFonts w:ascii="Courier New" w:hAnsi="Courier New" w:cs="Courier New" w:hint="default"/>
      </w:rPr>
    </w:lvl>
    <w:lvl w:ilvl="2" w:tplc="08090005" w:tentative="1">
      <w:start w:val="1"/>
      <w:numFmt w:val="bullet"/>
      <w:lvlText w:val=""/>
      <w:lvlJc w:val="left"/>
      <w:pPr>
        <w:ind w:left="2265" w:hanging="360"/>
      </w:pPr>
      <w:rPr>
        <w:rFonts w:ascii="Wingdings" w:hAnsi="Wingdings" w:hint="default"/>
      </w:rPr>
    </w:lvl>
    <w:lvl w:ilvl="3" w:tplc="08090001" w:tentative="1">
      <w:start w:val="1"/>
      <w:numFmt w:val="bullet"/>
      <w:lvlText w:val=""/>
      <w:lvlJc w:val="left"/>
      <w:pPr>
        <w:ind w:left="2985" w:hanging="360"/>
      </w:pPr>
      <w:rPr>
        <w:rFonts w:ascii="Symbol" w:hAnsi="Symbol" w:hint="default"/>
      </w:rPr>
    </w:lvl>
    <w:lvl w:ilvl="4" w:tplc="08090003" w:tentative="1">
      <w:start w:val="1"/>
      <w:numFmt w:val="bullet"/>
      <w:lvlText w:val="o"/>
      <w:lvlJc w:val="left"/>
      <w:pPr>
        <w:ind w:left="3705" w:hanging="360"/>
      </w:pPr>
      <w:rPr>
        <w:rFonts w:ascii="Courier New" w:hAnsi="Courier New" w:cs="Courier New" w:hint="default"/>
      </w:rPr>
    </w:lvl>
    <w:lvl w:ilvl="5" w:tplc="08090005" w:tentative="1">
      <w:start w:val="1"/>
      <w:numFmt w:val="bullet"/>
      <w:lvlText w:val=""/>
      <w:lvlJc w:val="left"/>
      <w:pPr>
        <w:ind w:left="4425" w:hanging="360"/>
      </w:pPr>
      <w:rPr>
        <w:rFonts w:ascii="Wingdings" w:hAnsi="Wingdings" w:hint="default"/>
      </w:rPr>
    </w:lvl>
    <w:lvl w:ilvl="6" w:tplc="08090001" w:tentative="1">
      <w:start w:val="1"/>
      <w:numFmt w:val="bullet"/>
      <w:lvlText w:val=""/>
      <w:lvlJc w:val="left"/>
      <w:pPr>
        <w:ind w:left="5145" w:hanging="360"/>
      </w:pPr>
      <w:rPr>
        <w:rFonts w:ascii="Symbol" w:hAnsi="Symbol" w:hint="default"/>
      </w:rPr>
    </w:lvl>
    <w:lvl w:ilvl="7" w:tplc="08090003" w:tentative="1">
      <w:start w:val="1"/>
      <w:numFmt w:val="bullet"/>
      <w:lvlText w:val="o"/>
      <w:lvlJc w:val="left"/>
      <w:pPr>
        <w:ind w:left="5865" w:hanging="360"/>
      </w:pPr>
      <w:rPr>
        <w:rFonts w:ascii="Courier New" w:hAnsi="Courier New" w:cs="Courier New" w:hint="default"/>
      </w:rPr>
    </w:lvl>
    <w:lvl w:ilvl="8" w:tplc="08090005" w:tentative="1">
      <w:start w:val="1"/>
      <w:numFmt w:val="bullet"/>
      <w:lvlText w:val=""/>
      <w:lvlJc w:val="left"/>
      <w:pPr>
        <w:ind w:left="6585" w:hanging="360"/>
      </w:pPr>
      <w:rPr>
        <w:rFonts w:ascii="Wingdings" w:hAnsi="Wingdings" w:hint="default"/>
      </w:rPr>
    </w:lvl>
  </w:abstractNum>
  <w:abstractNum w:abstractNumId="14" w15:restartNumberingAfterBreak="0">
    <w:nsid w:val="25196A8D"/>
    <w:multiLevelType w:val="hybridMultilevel"/>
    <w:tmpl w:val="F184F8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5C47BE2"/>
    <w:multiLevelType w:val="hybridMultilevel"/>
    <w:tmpl w:val="3B42C970"/>
    <w:lvl w:ilvl="0" w:tplc="F5927CC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AA5393B"/>
    <w:multiLevelType w:val="hybridMultilevel"/>
    <w:tmpl w:val="ECF4D34E"/>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2565D7F"/>
    <w:multiLevelType w:val="hybridMultilevel"/>
    <w:tmpl w:val="E506B4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2675F65"/>
    <w:multiLevelType w:val="hybridMultilevel"/>
    <w:tmpl w:val="F0FC81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8A97DC3"/>
    <w:multiLevelType w:val="hybridMultilevel"/>
    <w:tmpl w:val="C5A85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A42E5D"/>
    <w:multiLevelType w:val="hybridMultilevel"/>
    <w:tmpl w:val="603EBD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AA1F9E"/>
    <w:multiLevelType w:val="hybridMultilevel"/>
    <w:tmpl w:val="4502D3AC"/>
    <w:lvl w:ilvl="0" w:tplc="08090001">
      <w:start w:val="1"/>
      <w:numFmt w:val="bullet"/>
      <w:lvlText w:val=""/>
      <w:lvlJc w:val="left"/>
      <w:pPr>
        <w:ind w:left="833" w:hanging="360"/>
      </w:pPr>
      <w:rPr>
        <w:rFonts w:ascii="Symbol" w:hAnsi="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22" w15:restartNumberingAfterBreak="0">
    <w:nsid w:val="408F6C73"/>
    <w:multiLevelType w:val="hybridMultilevel"/>
    <w:tmpl w:val="C73AAB3A"/>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1325347"/>
    <w:multiLevelType w:val="hybridMultilevel"/>
    <w:tmpl w:val="26AE4A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423A68BE"/>
    <w:multiLevelType w:val="hybridMultilevel"/>
    <w:tmpl w:val="F9C0EE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6FB3270"/>
    <w:multiLevelType w:val="hybridMultilevel"/>
    <w:tmpl w:val="24A67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ADA331D"/>
    <w:multiLevelType w:val="hybridMultilevel"/>
    <w:tmpl w:val="6C66F8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16655F0"/>
    <w:multiLevelType w:val="hybridMultilevel"/>
    <w:tmpl w:val="7B10A1AC"/>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17B7EAB"/>
    <w:multiLevelType w:val="hybridMultilevel"/>
    <w:tmpl w:val="91E81906"/>
    <w:lvl w:ilvl="0" w:tplc="779C1AE0">
      <w:start w:val="1"/>
      <w:numFmt w:val="bullet"/>
      <w:lvlText w:val=""/>
      <w:lvlJc w:val="left"/>
      <w:pPr>
        <w:ind w:left="720" w:hanging="360"/>
      </w:pPr>
      <w:rPr>
        <w:rFonts w:ascii="Symbol" w:hAnsi="Symbol" w:hint="default"/>
      </w:rPr>
    </w:lvl>
    <w:lvl w:ilvl="1" w:tplc="5ABC4C22">
      <w:start w:val="1"/>
      <w:numFmt w:val="bullet"/>
      <w:lvlText w:val="o"/>
      <w:lvlJc w:val="left"/>
      <w:pPr>
        <w:ind w:left="1440" w:hanging="360"/>
      </w:pPr>
      <w:rPr>
        <w:rFonts w:ascii="Courier New" w:hAnsi="Courier New" w:hint="default"/>
      </w:rPr>
    </w:lvl>
    <w:lvl w:ilvl="2" w:tplc="0AD4BA92">
      <w:start w:val="1"/>
      <w:numFmt w:val="bullet"/>
      <w:lvlText w:val=""/>
      <w:lvlJc w:val="left"/>
      <w:pPr>
        <w:ind w:left="2160" w:hanging="360"/>
      </w:pPr>
      <w:rPr>
        <w:rFonts w:ascii="Wingdings" w:hAnsi="Wingdings" w:hint="default"/>
      </w:rPr>
    </w:lvl>
    <w:lvl w:ilvl="3" w:tplc="E68E9052">
      <w:start w:val="1"/>
      <w:numFmt w:val="bullet"/>
      <w:lvlText w:val=""/>
      <w:lvlJc w:val="left"/>
      <w:pPr>
        <w:ind w:left="2880" w:hanging="360"/>
      </w:pPr>
      <w:rPr>
        <w:rFonts w:ascii="Symbol" w:hAnsi="Symbol" w:hint="default"/>
      </w:rPr>
    </w:lvl>
    <w:lvl w:ilvl="4" w:tplc="05FA9E70">
      <w:start w:val="1"/>
      <w:numFmt w:val="bullet"/>
      <w:lvlText w:val="o"/>
      <w:lvlJc w:val="left"/>
      <w:pPr>
        <w:ind w:left="3600" w:hanging="360"/>
      </w:pPr>
      <w:rPr>
        <w:rFonts w:ascii="Courier New" w:hAnsi="Courier New" w:hint="default"/>
      </w:rPr>
    </w:lvl>
    <w:lvl w:ilvl="5" w:tplc="DCE61B90">
      <w:start w:val="1"/>
      <w:numFmt w:val="bullet"/>
      <w:lvlText w:val=""/>
      <w:lvlJc w:val="left"/>
      <w:pPr>
        <w:ind w:left="4320" w:hanging="360"/>
      </w:pPr>
      <w:rPr>
        <w:rFonts w:ascii="Wingdings" w:hAnsi="Wingdings" w:hint="default"/>
      </w:rPr>
    </w:lvl>
    <w:lvl w:ilvl="6" w:tplc="D8F6DE94">
      <w:start w:val="1"/>
      <w:numFmt w:val="bullet"/>
      <w:lvlText w:val=""/>
      <w:lvlJc w:val="left"/>
      <w:pPr>
        <w:ind w:left="5040" w:hanging="360"/>
      </w:pPr>
      <w:rPr>
        <w:rFonts w:ascii="Symbol" w:hAnsi="Symbol" w:hint="default"/>
      </w:rPr>
    </w:lvl>
    <w:lvl w:ilvl="7" w:tplc="8FE853C0">
      <w:start w:val="1"/>
      <w:numFmt w:val="bullet"/>
      <w:lvlText w:val="o"/>
      <w:lvlJc w:val="left"/>
      <w:pPr>
        <w:ind w:left="5760" w:hanging="360"/>
      </w:pPr>
      <w:rPr>
        <w:rFonts w:ascii="Courier New" w:hAnsi="Courier New" w:hint="default"/>
      </w:rPr>
    </w:lvl>
    <w:lvl w:ilvl="8" w:tplc="42342FFE">
      <w:start w:val="1"/>
      <w:numFmt w:val="bullet"/>
      <w:lvlText w:val=""/>
      <w:lvlJc w:val="left"/>
      <w:pPr>
        <w:ind w:left="6480" w:hanging="360"/>
      </w:pPr>
      <w:rPr>
        <w:rFonts w:ascii="Wingdings" w:hAnsi="Wingdings" w:hint="default"/>
      </w:rPr>
    </w:lvl>
  </w:abstractNum>
  <w:abstractNum w:abstractNumId="29" w15:restartNumberingAfterBreak="0">
    <w:nsid w:val="65720608"/>
    <w:multiLevelType w:val="hybridMultilevel"/>
    <w:tmpl w:val="FE0EE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5A5480F"/>
    <w:multiLevelType w:val="hybridMultilevel"/>
    <w:tmpl w:val="43662BF6"/>
    <w:lvl w:ilvl="0" w:tplc="383CE8BA">
      <w:start w:val="1"/>
      <w:numFmt w:val="bullet"/>
      <w:suff w:val="nothing"/>
      <w:lvlText w:val=""/>
      <w:lvlJc w:val="left"/>
      <w:pPr>
        <w:ind w:left="113" w:hanging="5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9CB5B6A"/>
    <w:multiLevelType w:val="hybridMultilevel"/>
    <w:tmpl w:val="08B2D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2AA3CCC"/>
    <w:multiLevelType w:val="hybridMultilevel"/>
    <w:tmpl w:val="36769928"/>
    <w:lvl w:ilvl="0" w:tplc="62CED00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3EC6562"/>
    <w:multiLevelType w:val="hybridMultilevel"/>
    <w:tmpl w:val="385EBCBE"/>
    <w:lvl w:ilvl="0" w:tplc="08090001">
      <w:start w:val="1"/>
      <w:numFmt w:val="bullet"/>
      <w:lvlText w:val=""/>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4" w15:restartNumberingAfterBreak="0">
    <w:nsid w:val="7C08010C"/>
    <w:multiLevelType w:val="hybridMultilevel"/>
    <w:tmpl w:val="18ACF3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DD523B5"/>
    <w:multiLevelType w:val="hybridMultilevel"/>
    <w:tmpl w:val="3A845614"/>
    <w:lvl w:ilvl="0" w:tplc="B1F0EC26">
      <w:start w:val="1"/>
      <w:numFmt w:val="bullet"/>
      <w:lvlText w:val=""/>
      <w:lvlJc w:val="left"/>
      <w:pPr>
        <w:ind w:left="720" w:hanging="360"/>
      </w:pPr>
      <w:rPr>
        <w:rFonts w:ascii="Symbol" w:hAnsi="Symbol" w:hint="default"/>
      </w:rPr>
    </w:lvl>
    <w:lvl w:ilvl="1" w:tplc="F4D64C9E">
      <w:start w:val="1"/>
      <w:numFmt w:val="bullet"/>
      <w:lvlText w:val="o"/>
      <w:lvlJc w:val="left"/>
      <w:pPr>
        <w:ind w:left="1440" w:hanging="360"/>
      </w:pPr>
      <w:rPr>
        <w:rFonts w:ascii="Courier New" w:hAnsi="Courier New" w:hint="default"/>
      </w:rPr>
    </w:lvl>
    <w:lvl w:ilvl="2" w:tplc="D3EEFF38">
      <w:start w:val="1"/>
      <w:numFmt w:val="bullet"/>
      <w:lvlText w:val=""/>
      <w:lvlJc w:val="left"/>
      <w:pPr>
        <w:ind w:left="2160" w:hanging="360"/>
      </w:pPr>
      <w:rPr>
        <w:rFonts w:ascii="Wingdings" w:hAnsi="Wingdings" w:hint="default"/>
      </w:rPr>
    </w:lvl>
    <w:lvl w:ilvl="3" w:tplc="A4386E3E">
      <w:start w:val="1"/>
      <w:numFmt w:val="bullet"/>
      <w:lvlText w:val=""/>
      <w:lvlJc w:val="left"/>
      <w:pPr>
        <w:ind w:left="2880" w:hanging="360"/>
      </w:pPr>
      <w:rPr>
        <w:rFonts w:ascii="Symbol" w:hAnsi="Symbol" w:hint="default"/>
      </w:rPr>
    </w:lvl>
    <w:lvl w:ilvl="4" w:tplc="AD0E9466">
      <w:start w:val="1"/>
      <w:numFmt w:val="bullet"/>
      <w:lvlText w:val="o"/>
      <w:lvlJc w:val="left"/>
      <w:pPr>
        <w:ind w:left="3600" w:hanging="360"/>
      </w:pPr>
      <w:rPr>
        <w:rFonts w:ascii="Courier New" w:hAnsi="Courier New" w:hint="default"/>
      </w:rPr>
    </w:lvl>
    <w:lvl w:ilvl="5" w:tplc="A6708F66">
      <w:start w:val="1"/>
      <w:numFmt w:val="bullet"/>
      <w:lvlText w:val=""/>
      <w:lvlJc w:val="left"/>
      <w:pPr>
        <w:ind w:left="4320" w:hanging="360"/>
      </w:pPr>
      <w:rPr>
        <w:rFonts w:ascii="Wingdings" w:hAnsi="Wingdings" w:hint="default"/>
      </w:rPr>
    </w:lvl>
    <w:lvl w:ilvl="6" w:tplc="C202480A">
      <w:start w:val="1"/>
      <w:numFmt w:val="bullet"/>
      <w:lvlText w:val=""/>
      <w:lvlJc w:val="left"/>
      <w:pPr>
        <w:ind w:left="5040" w:hanging="360"/>
      </w:pPr>
      <w:rPr>
        <w:rFonts w:ascii="Symbol" w:hAnsi="Symbol" w:hint="default"/>
      </w:rPr>
    </w:lvl>
    <w:lvl w:ilvl="7" w:tplc="35CACDC0">
      <w:start w:val="1"/>
      <w:numFmt w:val="bullet"/>
      <w:lvlText w:val="o"/>
      <w:lvlJc w:val="left"/>
      <w:pPr>
        <w:ind w:left="5760" w:hanging="360"/>
      </w:pPr>
      <w:rPr>
        <w:rFonts w:ascii="Courier New" w:hAnsi="Courier New" w:hint="default"/>
      </w:rPr>
    </w:lvl>
    <w:lvl w:ilvl="8" w:tplc="BA5E3296">
      <w:start w:val="1"/>
      <w:numFmt w:val="bullet"/>
      <w:lvlText w:val=""/>
      <w:lvlJc w:val="left"/>
      <w:pPr>
        <w:ind w:left="6480" w:hanging="360"/>
      </w:pPr>
      <w:rPr>
        <w:rFonts w:ascii="Wingdings" w:hAnsi="Wingdings" w:hint="default"/>
      </w:rPr>
    </w:lvl>
  </w:abstractNum>
  <w:num w:numId="1">
    <w:abstractNumId w:val="32"/>
  </w:num>
  <w:num w:numId="2">
    <w:abstractNumId w:val="10"/>
  </w:num>
  <w:num w:numId="3">
    <w:abstractNumId w:val="18"/>
  </w:num>
  <w:num w:numId="4">
    <w:abstractNumId w:val="26"/>
  </w:num>
  <w:num w:numId="5">
    <w:abstractNumId w:val="8"/>
  </w:num>
  <w:num w:numId="6">
    <w:abstractNumId w:val="15"/>
  </w:num>
  <w:num w:numId="7">
    <w:abstractNumId w:val="11"/>
  </w:num>
  <w:num w:numId="8">
    <w:abstractNumId w:val="6"/>
  </w:num>
  <w:num w:numId="9">
    <w:abstractNumId w:val="23"/>
  </w:num>
  <w:num w:numId="10">
    <w:abstractNumId w:val="13"/>
  </w:num>
  <w:num w:numId="11">
    <w:abstractNumId w:val="14"/>
  </w:num>
  <w:num w:numId="12">
    <w:abstractNumId w:val="3"/>
  </w:num>
  <w:num w:numId="13">
    <w:abstractNumId w:val="0"/>
  </w:num>
  <w:num w:numId="14">
    <w:abstractNumId w:val="27"/>
  </w:num>
  <w:num w:numId="15">
    <w:abstractNumId w:val="30"/>
  </w:num>
  <w:num w:numId="16">
    <w:abstractNumId w:val="22"/>
  </w:num>
  <w:num w:numId="17">
    <w:abstractNumId w:val="16"/>
  </w:num>
  <w:num w:numId="18">
    <w:abstractNumId w:val="12"/>
  </w:num>
  <w:num w:numId="19">
    <w:abstractNumId w:val="7"/>
  </w:num>
  <w:num w:numId="20">
    <w:abstractNumId w:val="34"/>
  </w:num>
  <w:num w:numId="21">
    <w:abstractNumId w:val="29"/>
  </w:num>
  <w:num w:numId="22">
    <w:abstractNumId w:val="19"/>
  </w:num>
  <w:num w:numId="23">
    <w:abstractNumId w:val="21"/>
  </w:num>
  <w:num w:numId="24">
    <w:abstractNumId w:val="9"/>
  </w:num>
  <w:num w:numId="25">
    <w:abstractNumId w:val="5"/>
  </w:num>
  <w:num w:numId="26">
    <w:abstractNumId w:val="1"/>
  </w:num>
  <w:num w:numId="27">
    <w:abstractNumId w:val="33"/>
  </w:num>
  <w:num w:numId="28">
    <w:abstractNumId w:val="17"/>
  </w:num>
  <w:num w:numId="29">
    <w:abstractNumId w:val="2"/>
  </w:num>
  <w:num w:numId="30">
    <w:abstractNumId w:val="28"/>
  </w:num>
  <w:num w:numId="31">
    <w:abstractNumId w:val="4"/>
  </w:num>
  <w:num w:numId="32">
    <w:abstractNumId w:val="24"/>
  </w:num>
  <w:num w:numId="33">
    <w:abstractNumId w:val="31"/>
  </w:num>
  <w:num w:numId="34">
    <w:abstractNumId w:val="35"/>
  </w:num>
  <w:num w:numId="35">
    <w:abstractNumId w:val="25"/>
  </w:num>
  <w:num w:numId="3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FD1"/>
    <w:rsid w:val="00002DE1"/>
    <w:rsid w:val="000262F1"/>
    <w:rsid w:val="00032D4C"/>
    <w:rsid w:val="00036AA1"/>
    <w:rsid w:val="00047A8B"/>
    <w:rsid w:val="00062151"/>
    <w:rsid w:val="00063619"/>
    <w:rsid w:val="00072DED"/>
    <w:rsid w:val="00075AAA"/>
    <w:rsid w:val="00092104"/>
    <w:rsid w:val="000C50D8"/>
    <w:rsid w:val="000E1379"/>
    <w:rsid w:val="000F4D67"/>
    <w:rsid w:val="001010DF"/>
    <w:rsid w:val="00125186"/>
    <w:rsid w:val="001551EB"/>
    <w:rsid w:val="0017376F"/>
    <w:rsid w:val="00181F5E"/>
    <w:rsid w:val="00186067"/>
    <w:rsid w:val="00187CDA"/>
    <w:rsid w:val="001A1C3A"/>
    <w:rsid w:val="001B3F2C"/>
    <w:rsid w:val="001C3770"/>
    <w:rsid w:val="001D3858"/>
    <w:rsid w:val="001E3513"/>
    <w:rsid w:val="001E4E14"/>
    <w:rsid w:val="001E7F27"/>
    <w:rsid w:val="001F6369"/>
    <w:rsid w:val="00202BD3"/>
    <w:rsid w:val="00203FB1"/>
    <w:rsid w:val="00204A32"/>
    <w:rsid w:val="00206659"/>
    <w:rsid w:val="00216CEF"/>
    <w:rsid w:val="00223A6F"/>
    <w:rsid w:val="0022584B"/>
    <w:rsid w:val="00233F35"/>
    <w:rsid w:val="00243B84"/>
    <w:rsid w:val="00245553"/>
    <w:rsid w:val="002619DF"/>
    <w:rsid w:val="002762BF"/>
    <w:rsid w:val="0028707E"/>
    <w:rsid w:val="002A15ED"/>
    <w:rsid w:val="002B12A1"/>
    <w:rsid w:val="002B4AFC"/>
    <w:rsid w:val="002C4F6F"/>
    <w:rsid w:val="002E5A7E"/>
    <w:rsid w:val="003032EC"/>
    <w:rsid w:val="003061E3"/>
    <w:rsid w:val="003101B6"/>
    <w:rsid w:val="00312BF7"/>
    <w:rsid w:val="00315284"/>
    <w:rsid w:val="00351061"/>
    <w:rsid w:val="00351CF1"/>
    <w:rsid w:val="00371E40"/>
    <w:rsid w:val="003872A8"/>
    <w:rsid w:val="00390D1A"/>
    <w:rsid w:val="00394EE0"/>
    <w:rsid w:val="004025C7"/>
    <w:rsid w:val="0040467D"/>
    <w:rsid w:val="0042035C"/>
    <w:rsid w:val="0045559E"/>
    <w:rsid w:val="00460162"/>
    <w:rsid w:val="0046168E"/>
    <w:rsid w:val="00463B9E"/>
    <w:rsid w:val="00470AB5"/>
    <w:rsid w:val="00486581"/>
    <w:rsid w:val="004A5699"/>
    <w:rsid w:val="004A5818"/>
    <w:rsid w:val="004A6443"/>
    <w:rsid w:val="004B13D3"/>
    <w:rsid w:val="004C086D"/>
    <w:rsid w:val="004C1E3B"/>
    <w:rsid w:val="004C3243"/>
    <w:rsid w:val="00504D5B"/>
    <w:rsid w:val="00513F49"/>
    <w:rsid w:val="00516721"/>
    <w:rsid w:val="00517EFF"/>
    <w:rsid w:val="0052783D"/>
    <w:rsid w:val="00545A4E"/>
    <w:rsid w:val="0056387B"/>
    <w:rsid w:val="00567E34"/>
    <w:rsid w:val="00574C25"/>
    <w:rsid w:val="00577579"/>
    <w:rsid w:val="005A03E9"/>
    <w:rsid w:val="005B4623"/>
    <w:rsid w:val="005B6E32"/>
    <w:rsid w:val="005C3730"/>
    <w:rsid w:val="005C49ED"/>
    <w:rsid w:val="005D4171"/>
    <w:rsid w:val="005F36DA"/>
    <w:rsid w:val="005F4A44"/>
    <w:rsid w:val="00602799"/>
    <w:rsid w:val="006037AB"/>
    <w:rsid w:val="00605B9A"/>
    <w:rsid w:val="00605EB2"/>
    <w:rsid w:val="00622983"/>
    <w:rsid w:val="0062300F"/>
    <w:rsid w:val="006250F3"/>
    <w:rsid w:val="00661183"/>
    <w:rsid w:val="00674F13"/>
    <w:rsid w:val="00681659"/>
    <w:rsid w:val="006C432C"/>
    <w:rsid w:val="006D0351"/>
    <w:rsid w:val="006F1ED7"/>
    <w:rsid w:val="006F4154"/>
    <w:rsid w:val="00740560"/>
    <w:rsid w:val="00742348"/>
    <w:rsid w:val="00745231"/>
    <w:rsid w:val="00772990"/>
    <w:rsid w:val="0078077A"/>
    <w:rsid w:val="00784318"/>
    <w:rsid w:val="00787217"/>
    <w:rsid w:val="007958F4"/>
    <w:rsid w:val="007A429D"/>
    <w:rsid w:val="007B3B2D"/>
    <w:rsid w:val="007B3C7B"/>
    <w:rsid w:val="007C2552"/>
    <w:rsid w:val="007D1A43"/>
    <w:rsid w:val="007D5F5F"/>
    <w:rsid w:val="007E6980"/>
    <w:rsid w:val="008250F4"/>
    <w:rsid w:val="008432CF"/>
    <w:rsid w:val="008516B5"/>
    <w:rsid w:val="00860542"/>
    <w:rsid w:val="0086128F"/>
    <w:rsid w:val="00877D2A"/>
    <w:rsid w:val="008A4FB4"/>
    <w:rsid w:val="008D1F2C"/>
    <w:rsid w:val="008D3024"/>
    <w:rsid w:val="00910700"/>
    <w:rsid w:val="009229E5"/>
    <w:rsid w:val="009253E4"/>
    <w:rsid w:val="00942F13"/>
    <w:rsid w:val="00966CFC"/>
    <w:rsid w:val="009746C1"/>
    <w:rsid w:val="0098724C"/>
    <w:rsid w:val="009A4A30"/>
    <w:rsid w:val="009A76CB"/>
    <w:rsid w:val="009C6155"/>
    <w:rsid w:val="009C71B1"/>
    <w:rsid w:val="009C768F"/>
    <w:rsid w:val="009D0832"/>
    <w:rsid w:val="009D42B3"/>
    <w:rsid w:val="009D570B"/>
    <w:rsid w:val="009E6ABE"/>
    <w:rsid w:val="00A2455D"/>
    <w:rsid w:val="00A30E19"/>
    <w:rsid w:val="00A41F98"/>
    <w:rsid w:val="00A51BA5"/>
    <w:rsid w:val="00A60453"/>
    <w:rsid w:val="00A6685A"/>
    <w:rsid w:val="00A701AB"/>
    <w:rsid w:val="00A72E82"/>
    <w:rsid w:val="00A735DB"/>
    <w:rsid w:val="00A75AED"/>
    <w:rsid w:val="00A84ED9"/>
    <w:rsid w:val="00A85746"/>
    <w:rsid w:val="00A90CCD"/>
    <w:rsid w:val="00A9351A"/>
    <w:rsid w:val="00AB0456"/>
    <w:rsid w:val="00AD3E2B"/>
    <w:rsid w:val="00AE144F"/>
    <w:rsid w:val="00AE5FF6"/>
    <w:rsid w:val="00AF1CB7"/>
    <w:rsid w:val="00B04449"/>
    <w:rsid w:val="00B06904"/>
    <w:rsid w:val="00B300F9"/>
    <w:rsid w:val="00B353EB"/>
    <w:rsid w:val="00B35C3B"/>
    <w:rsid w:val="00B369FE"/>
    <w:rsid w:val="00B53A46"/>
    <w:rsid w:val="00B62F7D"/>
    <w:rsid w:val="00B67216"/>
    <w:rsid w:val="00B86269"/>
    <w:rsid w:val="00BA0923"/>
    <w:rsid w:val="00BB1B00"/>
    <w:rsid w:val="00BC1D3F"/>
    <w:rsid w:val="00BC5E16"/>
    <w:rsid w:val="00BD148B"/>
    <w:rsid w:val="00BE7B1A"/>
    <w:rsid w:val="00BF4425"/>
    <w:rsid w:val="00C16840"/>
    <w:rsid w:val="00C2406F"/>
    <w:rsid w:val="00C36145"/>
    <w:rsid w:val="00C568EF"/>
    <w:rsid w:val="00C814CA"/>
    <w:rsid w:val="00C84C11"/>
    <w:rsid w:val="00C87D49"/>
    <w:rsid w:val="00C93EB1"/>
    <w:rsid w:val="00CA5041"/>
    <w:rsid w:val="00CB2CDF"/>
    <w:rsid w:val="00CB6CB4"/>
    <w:rsid w:val="00CC50A4"/>
    <w:rsid w:val="00CD203C"/>
    <w:rsid w:val="00CE665C"/>
    <w:rsid w:val="00D11CB1"/>
    <w:rsid w:val="00D22518"/>
    <w:rsid w:val="00D23E10"/>
    <w:rsid w:val="00D2423D"/>
    <w:rsid w:val="00D32B3E"/>
    <w:rsid w:val="00D46882"/>
    <w:rsid w:val="00D56FD1"/>
    <w:rsid w:val="00DA0BE7"/>
    <w:rsid w:val="00DA6B4F"/>
    <w:rsid w:val="00DB4836"/>
    <w:rsid w:val="00DB4C30"/>
    <w:rsid w:val="00DB5914"/>
    <w:rsid w:val="00DD6B7D"/>
    <w:rsid w:val="00DF15A3"/>
    <w:rsid w:val="00E07E04"/>
    <w:rsid w:val="00E416EE"/>
    <w:rsid w:val="00E44E16"/>
    <w:rsid w:val="00E54344"/>
    <w:rsid w:val="00E70D6B"/>
    <w:rsid w:val="00E73DB5"/>
    <w:rsid w:val="00E82C5A"/>
    <w:rsid w:val="00E924BE"/>
    <w:rsid w:val="00EA421E"/>
    <w:rsid w:val="00EA63EC"/>
    <w:rsid w:val="00EC22CE"/>
    <w:rsid w:val="00ED480D"/>
    <w:rsid w:val="00EE1CA5"/>
    <w:rsid w:val="00EF045A"/>
    <w:rsid w:val="00EF534B"/>
    <w:rsid w:val="00EF5D43"/>
    <w:rsid w:val="00F06C34"/>
    <w:rsid w:val="00F10E55"/>
    <w:rsid w:val="00F15F20"/>
    <w:rsid w:val="00F246B3"/>
    <w:rsid w:val="00F874B8"/>
    <w:rsid w:val="00F9315F"/>
    <w:rsid w:val="00F96903"/>
    <w:rsid w:val="00FC4E1F"/>
    <w:rsid w:val="00FD2ABA"/>
    <w:rsid w:val="00FD4F26"/>
    <w:rsid w:val="0299C6DA"/>
    <w:rsid w:val="10F10C1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14:docId w14:val="29C1400C"/>
  <w15:docId w15:val="{DFC73C56-7A8D-410F-9582-B794D3608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unhideWhenUsed/>
    <w:qFormat/>
    <w:rsid w:val="00605EB2"/>
    <w:pPr>
      <w:keepNext/>
      <w:keepLines/>
      <w:spacing w:before="200" w:after="0" w:line="276" w:lineRule="auto"/>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56F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56FD1"/>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1C377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3770"/>
  </w:style>
  <w:style w:type="paragraph" w:styleId="Footer">
    <w:name w:val="footer"/>
    <w:basedOn w:val="Normal"/>
    <w:link w:val="FooterChar"/>
    <w:uiPriority w:val="99"/>
    <w:unhideWhenUsed/>
    <w:rsid w:val="001C377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3770"/>
  </w:style>
  <w:style w:type="paragraph" w:styleId="ListParagraph">
    <w:name w:val="List Paragraph"/>
    <w:basedOn w:val="Normal"/>
    <w:uiPriority w:val="34"/>
    <w:qFormat/>
    <w:rsid w:val="00910700"/>
    <w:pPr>
      <w:ind w:left="720"/>
      <w:contextualSpacing/>
    </w:pPr>
  </w:style>
  <w:style w:type="character" w:styleId="PlaceholderText">
    <w:name w:val="Placeholder Text"/>
    <w:basedOn w:val="DefaultParagraphFont"/>
    <w:uiPriority w:val="99"/>
    <w:semiHidden/>
    <w:rsid w:val="00394EE0"/>
    <w:rPr>
      <w:color w:val="808080"/>
    </w:rPr>
  </w:style>
  <w:style w:type="character" w:customStyle="1" w:styleId="Style2">
    <w:name w:val="Style2"/>
    <w:basedOn w:val="DefaultParagraphFont"/>
    <w:uiPriority w:val="1"/>
    <w:rsid w:val="00394EE0"/>
    <w:rPr>
      <w:rFonts w:ascii="Arial" w:hAnsi="Arial"/>
      <w:sz w:val="20"/>
    </w:rPr>
  </w:style>
  <w:style w:type="paragraph" w:styleId="BalloonText">
    <w:name w:val="Balloon Text"/>
    <w:basedOn w:val="Normal"/>
    <w:link w:val="BalloonTextChar"/>
    <w:uiPriority w:val="99"/>
    <w:semiHidden/>
    <w:unhideWhenUsed/>
    <w:rsid w:val="00CB2CD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2CDF"/>
    <w:rPr>
      <w:rFonts w:ascii="Tahoma" w:hAnsi="Tahoma" w:cs="Tahoma"/>
      <w:sz w:val="16"/>
      <w:szCs w:val="16"/>
    </w:rPr>
  </w:style>
  <w:style w:type="paragraph" w:styleId="NormalWeb">
    <w:name w:val="Normal (Web)"/>
    <w:basedOn w:val="Normal"/>
    <w:uiPriority w:val="99"/>
    <w:semiHidden/>
    <w:unhideWhenUsed/>
    <w:rsid w:val="0012518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2C4F6F"/>
    <w:rPr>
      <w:b/>
      <w:bCs/>
    </w:rPr>
  </w:style>
  <w:style w:type="character" w:styleId="Emphasis">
    <w:name w:val="Emphasis"/>
    <w:basedOn w:val="DefaultParagraphFont"/>
    <w:uiPriority w:val="20"/>
    <w:qFormat/>
    <w:rsid w:val="002C4F6F"/>
    <w:rPr>
      <w:i/>
      <w:iCs/>
    </w:rPr>
  </w:style>
  <w:style w:type="character" w:customStyle="1" w:styleId="Heading2Char">
    <w:name w:val="Heading 2 Char"/>
    <w:basedOn w:val="DefaultParagraphFont"/>
    <w:link w:val="Heading2"/>
    <w:uiPriority w:val="9"/>
    <w:rsid w:val="00605EB2"/>
    <w:rPr>
      <w:rFonts w:asciiTheme="majorHAnsi" w:eastAsiaTheme="majorEastAsia" w:hAnsiTheme="majorHAnsi" w:cstheme="majorBidi"/>
      <w:b/>
      <w:bCs/>
      <w:color w:val="5B9BD5" w:themeColor="accent1"/>
      <w:sz w:val="26"/>
      <w:szCs w:val="26"/>
    </w:rPr>
  </w:style>
  <w:style w:type="character" w:styleId="CommentReference">
    <w:name w:val="annotation reference"/>
    <w:basedOn w:val="DefaultParagraphFont"/>
    <w:uiPriority w:val="99"/>
    <w:semiHidden/>
    <w:unhideWhenUsed/>
    <w:rsid w:val="00AE5FF6"/>
    <w:rPr>
      <w:sz w:val="16"/>
      <w:szCs w:val="16"/>
    </w:rPr>
  </w:style>
  <w:style w:type="paragraph" w:styleId="CommentText">
    <w:name w:val="annotation text"/>
    <w:basedOn w:val="Normal"/>
    <w:link w:val="CommentTextChar"/>
    <w:uiPriority w:val="99"/>
    <w:semiHidden/>
    <w:unhideWhenUsed/>
    <w:rsid w:val="00AE5FF6"/>
    <w:pPr>
      <w:spacing w:line="240" w:lineRule="auto"/>
    </w:pPr>
    <w:rPr>
      <w:sz w:val="20"/>
      <w:szCs w:val="20"/>
    </w:rPr>
  </w:style>
  <w:style w:type="character" w:customStyle="1" w:styleId="CommentTextChar">
    <w:name w:val="Comment Text Char"/>
    <w:basedOn w:val="DefaultParagraphFont"/>
    <w:link w:val="CommentText"/>
    <w:uiPriority w:val="99"/>
    <w:semiHidden/>
    <w:rsid w:val="00AE5FF6"/>
    <w:rPr>
      <w:sz w:val="20"/>
      <w:szCs w:val="20"/>
    </w:rPr>
  </w:style>
  <w:style w:type="paragraph" w:styleId="CommentSubject">
    <w:name w:val="annotation subject"/>
    <w:basedOn w:val="CommentText"/>
    <w:next w:val="CommentText"/>
    <w:link w:val="CommentSubjectChar"/>
    <w:uiPriority w:val="99"/>
    <w:semiHidden/>
    <w:unhideWhenUsed/>
    <w:rsid w:val="00AE5FF6"/>
    <w:rPr>
      <w:b/>
      <w:bCs/>
    </w:rPr>
  </w:style>
  <w:style w:type="character" w:customStyle="1" w:styleId="CommentSubjectChar">
    <w:name w:val="Comment Subject Char"/>
    <w:basedOn w:val="CommentTextChar"/>
    <w:link w:val="CommentSubject"/>
    <w:uiPriority w:val="99"/>
    <w:semiHidden/>
    <w:rsid w:val="00AE5FF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316017">
      <w:bodyDiv w:val="1"/>
      <w:marLeft w:val="0"/>
      <w:marRight w:val="0"/>
      <w:marTop w:val="0"/>
      <w:marBottom w:val="0"/>
      <w:divBdr>
        <w:top w:val="none" w:sz="0" w:space="0" w:color="auto"/>
        <w:left w:val="none" w:sz="0" w:space="0" w:color="auto"/>
        <w:bottom w:val="none" w:sz="0" w:space="0" w:color="auto"/>
        <w:right w:val="none" w:sz="0" w:space="0" w:color="auto"/>
      </w:divBdr>
      <w:divsChild>
        <w:div w:id="449513436">
          <w:marLeft w:val="0"/>
          <w:marRight w:val="0"/>
          <w:marTop w:val="0"/>
          <w:marBottom w:val="0"/>
          <w:divBdr>
            <w:top w:val="none" w:sz="0" w:space="0" w:color="auto"/>
            <w:left w:val="none" w:sz="0" w:space="0" w:color="auto"/>
            <w:bottom w:val="none" w:sz="0" w:space="0" w:color="auto"/>
            <w:right w:val="none" w:sz="0" w:space="0" w:color="auto"/>
          </w:divBdr>
          <w:divsChild>
            <w:div w:id="527639935">
              <w:marLeft w:val="0"/>
              <w:marRight w:val="0"/>
              <w:marTop w:val="0"/>
              <w:marBottom w:val="0"/>
              <w:divBdr>
                <w:top w:val="none" w:sz="0" w:space="0" w:color="auto"/>
                <w:left w:val="none" w:sz="0" w:space="0" w:color="auto"/>
                <w:bottom w:val="none" w:sz="0" w:space="0" w:color="auto"/>
                <w:right w:val="none" w:sz="0" w:space="0" w:color="auto"/>
              </w:divBdr>
              <w:divsChild>
                <w:div w:id="687220296">
                  <w:marLeft w:val="0"/>
                  <w:marRight w:val="0"/>
                  <w:marTop w:val="0"/>
                  <w:marBottom w:val="0"/>
                  <w:divBdr>
                    <w:top w:val="none" w:sz="0" w:space="0" w:color="auto"/>
                    <w:left w:val="none" w:sz="0" w:space="0" w:color="auto"/>
                    <w:bottom w:val="none" w:sz="0" w:space="0" w:color="auto"/>
                    <w:right w:val="none" w:sz="0" w:space="0" w:color="auto"/>
                  </w:divBdr>
                  <w:divsChild>
                    <w:div w:id="1125394442">
                      <w:marLeft w:val="0"/>
                      <w:marRight w:val="0"/>
                      <w:marTop w:val="0"/>
                      <w:marBottom w:val="0"/>
                      <w:divBdr>
                        <w:top w:val="none" w:sz="0" w:space="0" w:color="auto"/>
                        <w:left w:val="none" w:sz="0" w:space="0" w:color="auto"/>
                        <w:bottom w:val="none" w:sz="0" w:space="0" w:color="auto"/>
                        <w:right w:val="none" w:sz="0" w:space="0" w:color="auto"/>
                      </w:divBdr>
                      <w:divsChild>
                        <w:div w:id="2024160756">
                          <w:marLeft w:val="0"/>
                          <w:marRight w:val="0"/>
                          <w:marTop w:val="0"/>
                          <w:marBottom w:val="0"/>
                          <w:divBdr>
                            <w:top w:val="none" w:sz="0" w:space="0" w:color="auto"/>
                            <w:left w:val="none" w:sz="0" w:space="0" w:color="auto"/>
                            <w:bottom w:val="none" w:sz="0" w:space="0" w:color="auto"/>
                            <w:right w:val="none" w:sz="0" w:space="0" w:color="auto"/>
                          </w:divBdr>
                          <w:divsChild>
                            <w:div w:id="1699156346">
                              <w:marLeft w:val="0"/>
                              <w:marRight w:val="0"/>
                              <w:marTop w:val="0"/>
                              <w:marBottom w:val="0"/>
                              <w:divBdr>
                                <w:top w:val="none" w:sz="0" w:space="0" w:color="auto"/>
                                <w:left w:val="none" w:sz="0" w:space="0" w:color="auto"/>
                                <w:bottom w:val="none" w:sz="0" w:space="0" w:color="auto"/>
                                <w:right w:val="none" w:sz="0" w:space="0" w:color="auto"/>
                              </w:divBdr>
                              <w:divsChild>
                                <w:div w:id="1149597380">
                                  <w:marLeft w:val="0"/>
                                  <w:marRight w:val="0"/>
                                  <w:marTop w:val="0"/>
                                  <w:marBottom w:val="0"/>
                                  <w:divBdr>
                                    <w:top w:val="none" w:sz="0" w:space="0" w:color="auto"/>
                                    <w:left w:val="none" w:sz="0" w:space="0" w:color="auto"/>
                                    <w:bottom w:val="none" w:sz="0" w:space="0" w:color="auto"/>
                                    <w:right w:val="none" w:sz="0" w:space="0" w:color="auto"/>
                                  </w:divBdr>
                                  <w:divsChild>
                                    <w:div w:id="621811619">
                                      <w:marLeft w:val="0"/>
                                      <w:marRight w:val="0"/>
                                      <w:marTop w:val="0"/>
                                      <w:marBottom w:val="0"/>
                                      <w:divBdr>
                                        <w:top w:val="none" w:sz="0" w:space="0" w:color="auto"/>
                                        <w:left w:val="none" w:sz="0" w:space="0" w:color="auto"/>
                                        <w:bottom w:val="none" w:sz="0" w:space="0" w:color="auto"/>
                                        <w:right w:val="none" w:sz="0" w:space="0" w:color="auto"/>
                                      </w:divBdr>
                                      <w:divsChild>
                                        <w:div w:id="1212882023">
                                          <w:marLeft w:val="0"/>
                                          <w:marRight w:val="0"/>
                                          <w:marTop w:val="0"/>
                                          <w:marBottom w:val="0"/>
                                          <w:divBdr>
                                            <w:top w:val="none" w:sz="0" w:space="0" w:color="auto"/>
                                            <w:left w:val="none" w:sz="0" w:space="0" w:color="auto"/>
                                            <w:bottom w:val="none" w:sz="0" w:space="0" w:color="auto"/>
                                            <w:right w:val="none" w:sz="0" w:space="0" w:color="auto"/>
                                          </w:divBdr>
                                          <w:divsChild>
                                            <w:div w:id="895699178">
                                              <w:marLeft w:val="0"/>
                                              <w:marRight w:val="0"/>
                                              <w:marTop w:val="0"/>
                                              <w:marBottom w:val="0"/>
                                              <w:divBdr>
                                                <w:top w:val="none" w:sz="0" w:space="0" w:color="auto"/>
                                                <w:left w:val="none" w:sz="0" w:space="0" w:color="auto"/>
                                                <w:bottom w:val="none" w:sz="0" w:space="0" w:color="auto"/>
                                                <w:right w:val="none" w:sz="0" w:space="0" w:color="auto"/>
                                              </w:divBdr>
                                              <w:divsChild>
                                                <w:div w:id="909849014">
                                                  <w:marLeft w:val="0"/>
                                                  <w:marRight w:val="0"/>
                                                  <w:marTop w:val="0"/>
                                                  <w:marBottom w:val="0"/>
                                                  <w:divBdr>
                                                    <w:top w:val="none" w:sz="0" w:space="0" w:color="auto"/>
                                                    <w:left w:val="none" w:sz="0" w:space="0" w:color="auto"/>
                                                    <w:bottom w:val="none" w:sz="0" w:space="0" w:color="auto"/>
                                                    <w:right w:val="none" w:sz="0" w:space="0" w:color="auto"/>
                                                  </w:divBdr>
                                                  <w:divsChild>
                                                    <w:div w:id="1969357779">
                                                      <w:marLeft w:val="0"/>
                                                      <w:marRight w:val="0"/>
                                                      <w:marTop w:val="0"/>
                                                      <w:marBottom w:val="0"/>
                                                      <w:divBdr>
                                                        <w:top w:val="none" w:sz="0" w:space="0" w:color="auto"/>
                                                        <w:left w:val="none" w:sz="0" w:space="0" w:color="auto"/>
                                                        <w:bottom w:val="none" w:sz="0" w:space="0" w:color="auto"/>
                                                        <w:right w:val="none" w:sz="0" w:space="0" w:color="auto"/>
                                                      </w:divBdr>
                                                      <w:divsChild>
                                                        <w:div w:id="154883121">
                                                          <w:marLeft w:val="0"/>
                                                          <w:marRight w:val="0"/>
                                                          <w:marTop w:val="0"/>
                                                          <w:marBottom w:val="0"/>
                                                          <w:divBdr>
                                                            <w:top w:val="none" w:sz="0" w:space="0" w:color="auto"/>
                                                            <w:left w:val="none" w:sz="0" w:space="0" w:color="auto"/>
                                                            <w:bottom w:val="none" w:sz="0" w:space="0" w:color="auto"/>
                                                            <w:right w:val="none" w:sz="0" w:space="0" w:color="auto"/>
                                                          </w:divBdr>
                                                          <w:divsChild>
                                                            <w:div w:id="1361397952">
                                                              <w:marLeft w:val="0"/>
                                                              <w:marRight w:val="0"/>
                                                              <w:marTop w:val="0"/>
                                                              <w:marBottom w:val="0"/>
                                                              <w:divBdr>
                                                                <w:top w:val="none" w:sz="0" w:space="0" w:color="auto"/>
                                                                <w:left w:val="none" w:sz="0" w:space="0" w:color="auto"/>
                                                                <w:bottom w:val="none" w:sz="0" w:space="0" w:color="auto"/>
                                                                <w:right w:val="none" w:sz="0" w:space="0" w:color="auto"/>
                                                              </w:divBdr>
                                                              <w:divsChild>
                                                                <w:div w:id="871457647">
                                                                  <w:marLeft w:val="0"/>
                                                                  <w:marRight w:val="0"/>
                                                                  <w:marTop w:val="0"/>
                                                                  <w:marBottom w:val="0"/>
                                                                  <w:divBdr>
                                                                    <w:top w:val="none" w:sz="0" w:space="0" w:color="auto"/>
                                                                    <w:left w:val="none" w:sz="0" w:space="0" w:color="auto"/>
                                                                    <w:bottom w:val="none" w:sz="0" w:space="0" w:color="auto"/>
                                                                    <w:right w:val="none" w:sz="0" w:space="0" w:color="auto"/>
                                                                  </w:divBdr>
                                                                  <w:divsChild>
                                                                    <w:div w:id="211623192">
                                                                      <w:marLeft w:val="0"/>
                                                                      <w:marRight w:val="0"/>
                                                                      <w:marTop w:val="0"/>
                                                                      <w:marBottom w:val="0"/>
                                                                      <w:divBdr>
                                                                        <w:top w:val="none" w:sz="0" w:space="0" w:color="auto"/>
                                                                        <w:left w:val="none" w:sz="0" w:space="0" w:color="auto"/>
                                                                        <w:bottom w:val="none" w:sz="0" w:space="0" w:color="auto"/>
                                                                        <w:right w:val="none" w:sz="0" w:space="0" w:color="auto"/>
                                                                      </w:divBdr>
                                                                      <w:divsChild>
                                                                        <w:div w:id="2018193201">
                                                                          <w:marLeft w:val="0"/>
                                                                          <w:marRight w:val="0"/>
                                                                          <w:marTop w:val="0"/>
                                                                          <w:marBottom w:val="0"/>
                                                                          <w:divBdr>
                                                                            <w:top w:val="none" w:sz="0" w:space="0" w:color="auto"/>
                                                                            <w:left w:val="none" w:sz="0" w:space="0" w:color="auto"/>
                                                                            <w:bottom w:val="none" w:sz="0" w:space="0" w:color="auto"/>
                                                                            <w:right w:val="none" w:sz="0" w:space="0" w:color="auto"/>
                                                                          </w:divBdr>
                                                                          <w:divsChild>
                                                                            <w:div w:id="1188256961">
                                                                              <w:marLeft w:val="0"/>
                                                                              <w:marRight w:val="0"/>
                                                                              <w:marTop w:val="0"/>
                                                                              <w:marBottom w:val="0"/>
                                                                              <w:divBdr>
                                                                                <w:top w:val="none" w:sz="0" w:space="0" w:color="auto"/>
                                                                                <w:left w:val="none" w:sz="0" w:space="0" w:color="auto"/>
                                                                                <w:bottom w:val="none" w:sz="0" w:space="0" w:color="auto"/>
                                                                                <w:right w:val="none" w:sz="0" w:space="0" w:color="auto"/>
                                                                              </w:divBdr>
                                                                              <w:divsChild>
                                                                                <w:div w:id="1413045196">
                                                                                  <w:marLeft w:val="0"/>
                                                                                  <w:marRight w:val="0"/>
                                                                                  <w:marTop w:val="0"/>
                                                                                  <w:marBottom w:val="0"/>
                                                                                  <w:divBdr>
                                                                                    <w:top w:val="none" w:sz="0" w:space="0" w:color="auto"/>
                                                                                    <w:left w:val="none" w:sz="0" w:space="0" w:color="auto"/>
                                                                                    <w:bottom w:val="none" w:sz="0" w:space="0" w:color="auto"/>
                                                                                    <w:right w:val="none" w:sz="0" w:space="0" w:color="auto"/>
                                                                                  </w:divBdr>
                                                                                  <w:divsChild>
                                                                                    <w:div w:id="83771265">
                                                                                      <w:marLeft w:val="0"/>
                                                                                      <w:marRight w:val="0"/>
                                                                                      <w:marTop w:val="0"/>
                                                                                      <w:marBottom w:val="0"/>
                                                                                      <w:divBdr>
                                                                                        <w:top w:val="none" w:sz="0" w:space="0" w:color="auto"/>
                                                                                        <w:left w:val="none" w:sz="0" w:space="0" w:color="auto"/>
                                                                                        <w:bottom w:val="none" w:sz="0" w:space="0" w:color="auto"/>
                                                                                        <w:right w:val="none" w:sz="0" w:space="0" w:color="auto"/>
                                                                                      </w:divBdr>
                                                                                      <w:divsChild>
                                                                                        <w:div w:id="998537201">
                                                                                          <w:marLeft w:val="0"/>
                                                                                          <w:marRight w:val="0"/>
                                                                                          <w:marTop w:val="0"/>
                                                                                          <w:marBottom w:val="0"/>
                                                                                          <w:divBdr>
                                                                                            <w:top w:val="none" w:sz="0" w:space="0" w:color="auto"/>
                                                                                            <w:left w:val="none" w:sz="0" w:space="0" w:color="auto"/>
                                                                                            <w:bottom w:val="none" w:sz="0" w:space="0" w:color="auto"/>
                                                                                            <w:right w:val="none" w:sz="0" w:space="0" w:color="auto"/>
                                                                                          </w:divBdr>
                                                                                          <w:divsChild>
                                                                                            <w:div w:id="318122305">
                                                                                              <w:marLeft w:val="0"/>
                                                                                              <w:marRight w:val="0"/>
                                                                                              <w:marTop w:val="0"/>
                                                                                              <w:marBottom w:val="0"/>
                                                                                              <w:divBdr>
                                                                                                <w:top w:val="none" w:sz="0" w:space="0" w:color="auto"/>
                                                                                                <w:left w:val="none" w:sz="0" w:space="0" w:color="auto"/>
                                                                                                <w:bottom w:val="none" w:sz="0" w:space="0" w:color="auto"/>
                                                                                                <w:right w:val="none" w:sz="0" w:space="0" w:color="auto"/>
                                                                                              </w:divBdr>
                                                                                              <w:divsChild>
                                                                                                <w:div w:id="1576548069">
                                                                                                  <w:marLeft w:val="0"/>
                                                                                                  <w:marRight w:val="0"/>
                                                                                                  <w:marTop w:val="0"/>
                                                                                                  <w:marBottom w:val="0"/>
                                                                                                  <w:divBdr>
                                                                                                    <w:top w:val="none" w:sz="0" w:space="0" w:color="auto"/>
                                                                                                    <w:left w:val="none" w:sz="0" w:space="0" w:color="auto"/>
                                                                                                    <w:bottom w:val="none" w:sz="0" w:space="0" w:color="auto"/>
                                                                                                    <w:right w:val="none" w:sz="0" w:space="0" w:color="auto"/>
                                                                                                  </w:divBdr>
                                                                                                  <w:divsChild>
                                                                                                    <w:div w:id="185145378">
                                                                                                      <w:marLeft w:val="0"/>
                                                                                                      <w:marRight w:val="0"/>
                                                                                                      <w:marTop w:val="0"/>
                                                                                                      <w:marBottom w:val="0"/>
                                                                                                      <w:divBdr>
                                                                                                        <w:top w:val="none" w:sz="0" w:space="0" w:color="auto"/>
                                                                                                        <w:left w:val="none" w:sz="0" w:space="0" w:color="auto"/>
                                                                                                        <w:bottom w:val="none" w:sz="0" w:space="0" w:color="auto"/>
                                                                                                        <w:right w:val="none" w:sz="0" w:space="0" w:color="auto"/>
                                                                                                      </w:divBdr>
                                                                                                      <w:divsChild>
                                                                                                        <w:div w:id="1367287974">
                                                                                                          <w:marLeft w:val="0"/>
                                                                                                          <w:marRight w:val="0"/>
                                                                                                          <w:marTop w:val="0"/>
                                                                                                          <w:marBottom w:val="0"/>
                                                                                                          <w:divBdr>
                                                                                                            <w:top w:val="none" w:sz="0" w:space="0" w:color="auto"/>
                                                                                                            <w:left w:val="none" w:sz="0" w:space="0" w:color="auto"/>
                                                                                                            <w:bottom w:val="none" w:sz="0" w:space="0" w:color="auto"/>
                                                                                                            <w:right w:val="none" w:sz="0" w:space="0" w:color="auto"/>
                                                                                                          </w:divBdr>
                                                                                                          <w:divsChild>
                                                                                                            <w:div w:id="1346443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89187191">
      <w:bodyDiv w:val="1"/>
      <w:marLeft w:val="0"/>
      <w:marRight w:val="0"/>
      <w:marTop w:val="0"/>
      <w:marBottom w:val="0"/>
      <w:divBdr>
        <w:top w:val="none" w:sz="0" w:space="0" w:color="auto"/>
        <w:left w:val="none" w:sz="0" w:space="0" w:color="auto"/>
        <w:bottom w:val="none" w:sz="0" w:space="0" w:color="auto"/>
        <w:right w:val="none" w:sz="0" w:space="0" w:color="auto"/>
      </w:divBdr>
    </w:div>
    <w:div w:id="1529488762">
      <w:bodyDiv w:val="1"/>
      <w:marLeft w:val="0"/>
      <w:marRight w:val="0"/>
      <w:marTop w:val="0"/>
      <w:marBottom w:val="0"/>
      <w:divBdr>
        <w:top w:val="none" w:sz="0" w:space="0" w:color="auto"/>
        <w:left w:val="none" w:sz="0" w:space="0" w:color="auto"/>
        <w:bottom w:val="none" w:sz="0" w:space="0" w:color="auto"/>
        <w:right w:val="none" w:sz="0" w:space="0" w:color="auto"/>
      </w:divBdr>
    </w:div>
    <w:div w:id="17222456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0.jpe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image" Target="media/image4.pn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600" b="1">
                <a:latin typeface="Arial" panose="020B0604020202020204" pitchFamily="34" charset="0"/>
                <a:cs typeface="Arial" panose="020B0604020202020204" pitchFamily="34" charset="0"/>
              </a:rPr>
              <a:t>Riccarton ECC</a:t>
            </a:r>
          </a:p>
          <a:p>
            <a:pPr>
              <a:defRPr/>
            </a:pPr>
            <a:r>
              <a:rPr lang="en-GB" sz="1600" b="1">
                <a:latin typeface="Arial" panose="020B0604020202020204" pitchFamily="34" charset="0"/>
                <a:cs typeface="Arial" panose="020B0604020202020204" pitchFamily="34" charset="0"/>
              </a:rPr>
              <a:t>Progress of Children in Curriculum</a:t>
            </a:r>
            <a:r>
              <a:rPr lang="en-GB" sz="1600" b="1" baseline="0">
                <a:latin typeface="Arial" panose="020B0604020202020204" pitchFamily="34" charset="0"/>
                <a:cs typeface="Arial" panose="020B0604020202020204" pitchFamily="34" charset="0"/>
              </a:rPr>
              <a:t>, Year-on-Year</a:t>
            </a:r>
            <a:endParaRPr lang="en-GB" sz="1600" b="1">
              <a:latin typeface="Arial" panose="020B0604020202020204" pitchFamily="34" charset="0"/>
              <a:cs typeface="Arial" panose="020B0604020202020204" pitchFamily="34" charset="0"/>
            </a:endParaRPr>
          </a:p>
        </c:rich>
      </c:tx>
      <c:layout>
        <c:manualLayout>
          <c:xMode val="edge"/>
          <c:yMode val="edge"/>
          <c:x val="0.16171602247924194"/>
          <c:y val="2.192581765028320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'YOY Progress'!$B$1</c:f>
              <c:strCache>
                <c:ptCount val="1"/>
                <c:pt idx="0">
                  <c:v>2018/2019</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'YOY Progress'!$A$2:$A$4</c:f>
              <c:strCache>
                <c:ptCount val="3"/>
                <c:pt idx="0">
                  <c:v>Health &amp; Wellbeing</c:v>
                </c:pt>
                <c:pt idx="1">
                  <c:v>Literacy</c:v>
                </c:pt>
                <c:pt idx="2">
                  <c:v>Numeracy</c:v>
                </c:pt>
              </c:strCache>
            </c:strRef>
          </c:cat>
          <c:val>
            <c:numRef>
              <c:f>'YOY Progress'!$B$2:$B$4</c:f>
              <c:numCache>
                <c:formatCode>0%</c:formatCode>
                <c:ptCount val="3"/>
                <c:pt idx="0">
                  <c:v>0.9</c:v>
                </c:pt>
                <c:pt idx="1">
                  <c:v>0.71</c:v>
                </c:pt>
                <c:pt idx="2">
                  <c:v>0.69</c:v>
                </c:pt>
              </c:numCache>
            </c:numRef>
          </c:val>
          <c:extLst>
            <c:ext xmlns:c16="http://schemas.microsoft.com/office/drawing/2014/chart" uri="{C3380CC4-5D6E-409C-BE32-E72D297353CC}">
              <c16:uniqueId val="{00000000-D15C-40A5-8266-3C7ECFEFC792}"/>
            </c:ext>
          </c:extLst>
        </c:ser>
        <c:ser>
          <c:idx val="1"/>
          <c:order val="1"/>
          <c:tx>
            <c:strRef>
              <c:f>'YOY Progress'!$C$1</c:f>
              <c:strCache>
                <c:ptCount val="1"/>
                <c:pt idx="0">
                  <c:v>2019/2020</c:v>
                </c:pt>
              </c:strCache>
            </c:strRef>
          </c:tx>
          <c:spPr>
            <a:solidFill>
              <a:srgbClr val="00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'YOY Progress'!$A$2:$A$4</c:f>
              <c:strCache>
                <c:ptCount val="3"/>
                <c:pt idx="0">
                  <c:v>Health &amp; Wellbeing</c:v>
                </c:pt>
                <c:pt idx="1">
                  <c:v>Literacy</c:v>
                </c:pt>
                <c:pt idx="2">
                  <c:v>Numeracy</c:v>
                </c:pt>
              </c:strCache>
            </c:strRef>
          </c:cat>
          <c:val>
            <c:numRef>
              <c:f>'YOY Progress'!$C$2:$C$4</c:f>
              <c:numCache>
                <c:formatCode>0%</c:formatCode>
                <c:ptCount val="3"/>
                <c:pt idx="0">
                  <c:v>0.9375</c:v>
                </c:pt>
                <c:pt idx="1">
                  <c:v>0.79166666666666663</c:v>
                </c:pt>
                <c:pt idx="2">
                  <c:v>0.75</c:v>
                </c:pt>
              </c:numCache>
            </c:numRef>
          </c:val>
          <c:extLst>
            <c:ext xmlns:c16="http://schemas.microsoft.com/office/drawing/2014/chart" uri="{C3380CC4-5D6E-409C-BE32-E72D297353CC}">
              <c16:uniqueId val="{00000001-D15C-40A5-8266-3C7ECFEFC792}"/>
            </c:ext>
          </c:extLst>
        </c:ser>
        <c:ser>
          <c:idx val="2"/>
          <c:order val="2"/>
          <c:tx>
            <c:strRef>
              <c:f>'YOY Progress'!$D$1</c:f>
              <c:strCache>
                <c:ptCount val="1"/>
                <c:pt idx="0">
                  <c:v>2020/2021</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'YOY Progress'!$A$2:$A$4</c:f>
              <c:strCache>
                <c:ptCount val="3"/>
                <c:pt idx="0">
                  <c:v>Health &amp; Wellbeing</c:v>
                </c:pt>
                <c:pt idx="1">
                  <c:v>Literacy</c:v>
                </c:pt>
                <c:pt idx="2">
                  <c:v>Numeracy</c:v>
                </c:pt>
              </c:strCache>
            </c:strRef>
          </c:cat>
          <c:val>
            <c:numRef>
              <c:f>'YOY Progress'!$D$2:$D$4</c:f>
              <c:numCache>
                <c:formatCode>0%</c:formatCode>
                <c:ptCount val="3"/>
                <c:pt idx="0">
                  <c:v>1</c:v>
                </c:pt>
                <c:pt idx="1">
                  <c:v>0.74</c:v>
                </c:pt>
                <c:pt idx="2">
                  <c:v>0.8</c:v>
                </c:pt>
              </c:numCache>
            </c:numRef>
          </c:val>
          <c:extLst>
            <c:ext xmlns:c16="http://schemas.microsoft.com/office/drawing/2014/chart" uri="{C3380CC4-5D6E-409C-BE32-E72D297353CC}">
              <c16:uniqueId val="{00000002-D15C-40A5-8266-3C7ECFEFC792}"/>
            </c:ext>
          </c:extLst>
        </c:ser>
        <c:ser>
          <c:idx val="3"/>
          <c:order val="3"/>
          <c:tx>
            <c:strRef>
              <c:f>'YOY Progress'!$E$1</c:f>
              <c:strCache>
                <c:ptCount val="1"/>
                <c:pt idx="0">
                  <c:v>2021/2022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'YOY Progress'!$A$2:$A$4</c:f>
              <c:strCache>
                <c:ptCount val="3"/>
                <c:pt idx="0">
                  <c:v>Health &amp; Wellbeing</c:v>
                </c:pt>
                <c:pt idx="1">
                  <c:v>Literacy</c:v>
                </c:pt>
                <c:pt idx="2">
                  <c:v>Numeracy</c:v>
                </c:pt>
              </c:strCache>
            </c:strRef>
          </c:cat>
          <c:val>
            <c:numRef>
              <c:f>'YOY Progress'!$E$2:$E$4</c:f>
              <c:numCache>
                <c:formatCode>0%</c:formatCode>
                <c:ptCount val="3"/>
                <c:pt idx="0">
                  <c:v>0.94117647058823528</c:v>
                </c:pt>
                <c:pt idx="1">
                  <c:v>0.80882352941176472</c:v>
                </c:pt>
                <c:pt idx="2">
                  <c:v>0.82352941176470584</c:v>
                </c:pt>
              </c:numCache>
            </c:numRef>
          </c:val>
          <c:extLst>
            <c:ext xmlns:c16="http://schemas.microsoft.com/office/drawing/2014/chart" uri="{C3380CC4-5D6E-409C-BE32-E72D297353CC}">
              <c16:uniqueId val="{00000003-D15C-40A5-8266-3C7ECFEFC792}"/>
            </c:ext>
          </c:extLst>
        </c:ser>
        <c:dLbls>
          <c:dLblPos val="outEnd"/>
          <c:showLegendKey val="0"/>
          <c:showVal val="1"/>
          <c:showCatName val="0"/>
          <c:showSerName val="0"/>
          <c:showPercent val="0"/>
          <c:showBubbleSize val="0"/>
        </c:dLbls>
        <c:gapWidth val="219"/>
        <c:overlap val="-27"/>
        <c:axId val="586707832"/>
        <c:axId val="586702344"/>
      </c:barChart>
      <c:catAx>
        <c:axId val="5867078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sz="1400" b="1">
                    <a:latin typeface="Arial" panose="020B0604020202020204" pitchFamily="34" charset="0"/>
                    <a:cs typeface="Arial" panose="020B0604020202020204" pitchFamily="34" charset="0"/>
                  </a:rPr>
                  <a:t>Curricular</a:t>
                </a:r>
                <a:r>
                  <a:rPr lang="en-GB" sz="1400" b="1" baseline="0">
                    <a:latin typeface="Arial" panose="020B0604020202020204" pitchFamily="34" charset="0"/>
                    <a:cs typeface="Arial" panose="020B0604020202020204" pitchFamily="34" charset="0"/>
                  </a:rPr>
                  <a:t> Area</a:t>
                </a:r>
                <a:endParaRPr lang="en-GB" sz="1400" b="1">
                  <a:latin typeface="Arial" panose="020B0604020202020204" pitchFamily="34" charset="0"/>
                  <a:cs typeface="Arial" panose="020B0604020202020204" pitchFamily="34" charset="0"/>
                </a:endParaRP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86702344"/>
        <c:crosses val="autoZero"/>
        <c:auto val="1"/>
        <c:lblAlgn val="ctr"/>
        <c:lblOffset val="100"/>
        <c:noMultiLvlLbl val="0"/>
      </c:catAx>
      <c:valAx>
        <c:axId val="586702344"/>
        <c:scaling>
          <c:orientation val="minMax"/>
          <c:max val="1.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400" b="1">
                    <a:latin typeface="Arial" panose="020B0604020202020204" pitchFamily="34" charset="0"/>
                    <a:cs typeface="Arial" panose="020B0604020202020204" pitchFamily="34" charset="0"/>
                  </a:rPr>
                  <a:t>% of Children Achieving</a:t>
                </a:r>
              </a:p>
            </c:rich>
          </c:tx>
          <c:layout/>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670783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Riccarton ECC</a:t>
            </a:r>
          </a:p>
          <a:p>
            <a:pPr>
              <a:defRPr/>
            </a:pPr>
            <a:r>
              <a:rPr lang="en-US"/>
              <a:t>Children's</a:t>
            </a:r>
            <a:r>
              <a:rPr lang="en-US" baseline="0"/>
              <a:t> Curricular Progress by SIMD Quintile Banding</a:t>
            </a:r>
          </a:p>
          <a:p>
            <a:pPr>
              <a:defRPr/>
            </a:pP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'Graph SIMD'!$B$1</c:f>
              <c:strCache>
                <c:ptCount val="1"/>
                <c:pt idx="0">
                  <c:v>SIMD Quintile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'Graph SIMD'!$A$2:$A$4</c:f>
              <c:strCache>
                <c:ptCount val="3"/>
                <c:pt idx="0">
                  <c:v>HWB %</c:v>
                </c:pt>
                <c:pt idx="1">
                  <c:v>LIT %</c:v>
                </c:pt>
                <c:pt idx="2">
                  <c:v>MNU %</c:v>
                </c:pt>
              </c:strCache>
            </c:strRef>
          </c:cat>
          <c:val>
            <c:numRef>
              <c:f>'Graph SIMD'!$B$2:$B$4</c:f>
              <c:numCache>
                <c:formatCode>0%</c:formatCode>
                <c:ptCount val="3"/>
                <c:pt idx="0">
                  <c:v>1</c:v>
                </c:pt>
                <c:pt idx="1">
                  <c:v>0.95</c:v>
                </c:pt>
                <c:pt idx="2">
                  <c:v>0.9</c:v>
                </c:pt>
              </c:numCache>
            </c:numRef>
          </c:val>
          <c:extLst>
            <c:ext xmlns:c16="http://schemas.microsoft.com/office/drawing/2014/chart" uri="{C3380CC4-5D6E-409C-BE32-E72D297353CC}">
              <c16:uniqueId val="{00000000-9C41-4B0A-A19A-95E76945637F}"/>
            </c:ext>
          </c:extLst>
        </c:ser>
        <c:ser>
          <c:idx val="1"/>
          <c:order val="1"/>
          <c:tx>
            <c:strRef>
              <c:f>'Graph SIMD'!$C$1</c:f>
              <c:strCache>
                <c:ptCount val="1"/>
                <c:pt idx="0">
                  <c:v>SIMD Quintile 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'Graph SIMD'!$A$2:$A$4</c:f>
              <c:strCache>
                <c:ptCount val="3"/>
                <c:pt idx="0">
                  <c:v>HWB %</c:v>
                </c:pt>
                <c:pt idx="1">
                  <c:v>LIT %</c:v>
                </c:pt>
                <c:pt idx="2">
                  <c:v>MNU %</c:v>
                </c:pt>
              </c:strCache>
            </c:strRef>
          </c:cat>
          <c:val>
            <c:numRef>
              <c:f>'Graph SIMD'!$C$2:$C$4</c:f>
              <c:numCache>
                <c:formatCode>0%</c:formatCode>
                <c:ptCount val="3"/>
                <c:pt idx="0">
                  <c:v>0.875</c:v>
                </c:pt>
                <c:pt idx="1">
                  <c:v>0.6875</c:v>
                </c:pt>
                <c:pt idx="2">
                  <c:v>0.8125</c:v>
                </c:pt>
              </c:numCache>
            </c:numRef>
          </c:val>
          <c:extLst>
            <c:ext xmlns:c16="http://schemas.microsoft.com/office/drawing/2014/chart" uri="{C3380CC4-5D6E-409C-BE32-E72D297353CC}">
              <c16:uniqueId val="{00000001-9C41-4B0A-A19A-95E76945637F}"/>
            </c:ext>
          </c:extLst>
        </c:ser>
        <c:ser>
          <c:idx val="2"/>
          <c:order val="2"/>
          <c:tx>
            <c:strRef>
              <c:f>'Graph SIMD'!$D$1</c:f>
              <c:strCache>
                <c:ptCount val="1"/>
                <c:pt idx="0">
                  <c:v>SIMD Quintile 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'Graph SIMD'!$A$2:$A$4</c:f>
              <c:strCache>
                <c:ptCount val="3"/>
                <c:pt idx="0">
                  <c:v>HWB %</c:v>
                </c:pt>
                <c:pt idx="1">
                  <c:v>LIT %</c:v>
                </c:pt>
                <c:pt idx="2">
                  <c:v>MNU %</c:v>
                </c:pt>
              </c:strCache>
            </c:strRef>
          </c:cat>
          <c:val>
            <c:numRef>
              <c:f>'Graph SIMD'!$D$2:$D$4</c:f>
              <c:numCache>
                <c:formatCode>0%</c:formatCode>
                <c:ptCount val="3"/>
                <c:pt idx="0">
                  <c:v>1</c:v>
                </c:pt>
                <c:pt idx="1">
                  <c:v>0.75</c:v>
                </c:pt>
                <c:pt idx="2">
                  <c:v>0.5</c:v>
                </c:pt>
              </c:numCache>
            </c:numRef>
          </c:val>
          <c:extLst>
            <c:ext xmlns:c16="http://schemas.microsoft.com/office/drawing/2014/chart" uri="{C3380CC4-5D6E-409C-BE32-E72D297353CC}">
              <c16:uniqueId val="{00000002-9C41-4B0A-A19A-95E76945637F}"/>
            </c:ext>
          </c:extLst>
        </c:ser>
        <c:ser>
          <c:idx val="3"/>
          <c:order val="3"/>
          <c:tx>
            <c:strRef>
              <c:f>'Graph SIMD'!$E$1</c:f>
              <c:strCache>
                <c:ptCount val="1"/>
                <c:pt idx="0">
                  <c:v>SIMD Quintile 4-5</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'Graph SIMD'!$A$2:$A$4</c:f>
              <c:strCache>
                <c:ptCount val="3"/>
                <c:pt idx="0">
                  <c:v>HWB %</c:v>
                </c:pt>
                <c:pt idx="1">
                  <c:v>LIT %</c:v>
                </c:pt>
                <c:pt idx="2">
                  <c:v>MNU %</c:v>
                </c:pt>
              </c:strCache>
            </c:strRef>
          </c:cat>
          <c:val>
            <c:numRef>
              <c:f>'Graph SIMD'!$E$2:$E$4</c:f>
              <c:numCache>
                <c:formatCode>0%</c:formatCode>
                <c:ptCount val="3"/>
                <c:pt idx="0">
                  <c:v>1</c:v>
                </c:pt>
                <c:pt idx="1">
                  <c:v>0.91666666666666663</c:v>
                </c:pt>
                <c:pt idx="2">
                  <c:v>0.83333333333333337</c:v>
                </c:pt>
              </c:numCache>
            </c:numRef>
          </c:val>
          <c:extLst>
            <c:ext xmlns:c16="http://schemas.microsoft.com/office/drawing/2014/chart" uri="{C3380CC4-5D6E-409C-BE32-E72D297353CC}">
              <c16:uniqueId val="{00000003-9C41-4B0A-A19A-95E76945637F}"/>
            </c:ext>
          </c:extLst>
        </c:ser>
        <c:dLbls>
          <c:showLegendKey val="0"/>
          <c:showVal val="0"/>
          <c:showCatName val="0"/>
          <c:showSerName val="0"/>
          <c:showPercent val="0"/>
          <c:showBubbleSize val="0"/>
        </c:dLbls>
        <c:gapWidth val="219"/>
        <c:overlap val="-27"/>
        <c:axId val="719264303"/>
        <c:axId val="719272623"/>
      </c:barChart>
      <c:catAx>
        <c:axId val="7192643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9272623"/>
        <c:crosses val="autoZero"/>
        <c:auto val="1"/>
        <c:lblAlgn val="ctr"/>
        <c:lblOffset val="100"/>
        <c:noMultiLvlLbl val="0"/>
      </c:catAx>
      <c:valAx>
        <c:axId val="71927262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9264303"/>
        <c:crosses val="autoZero"/>
        <c:crossBetween val="between"/>
      </c:valAx>
      <c:spPr>
        <a:noFill/>
        <a:ln>
          <a:noFill/>
        </a:ln>
        <a:effectLst/>
      </c:spPr>
    </c:plotArea>
    <c:legend>
      <c:legendPos val="b"/>
      <c:layout>
        <c:manualLayout>
          <c:xMode val="edge"/>
          <c:yMode val="edge"/>
          <c:x val="8.9959334482331343E-2"/>
          <c:y val="0.92029575571346267"/>
          <c:w val="0.84297102347185138"/>
          <c:h val="5.87983209415896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3.jpeg"/></Relationships>
</file>

<file path=word/drawings/drawing1.xml><?xml version="1.0" encoding="utf-8"?>
<c:userShapes xmlns:c="http://schemas.openxmlformats.org/drawingml/2006/chart">
  <cdr:relSizeAnchor xmlns:cdr="http://schemas.openxmlformats.org/drawingml/2006/chartDrawing">
    <cdr:from>
      <cdr:x>0</cdr:x>
      <cdr:y>0.00993</cdr:y>
    </cdr:from>
    <cdr:to>
      <cdr:x>0.13306</cdr:x>
      <cdr:y>0.1848</cdr:y>
    </cdr:to>
    <cdr:pic>
      <cdr:nvPicPr>
        <cdr:cNvPr id="2" name="Picture 1"/>
        <cdr:cNvPicPr>
          <a:picLocks xmlns:a="http://schemas.openxmlformats.org/drawingml/2006/main" noChangeAspect="1"/>
        </cdr:cNvPicPr>
      </cdr:nvPicPr>
      <cdr:blipFill>
        <a:blip xmlns:a="http://schemas.openxmlformats.org/drawingml/2006/main" xmlns:r="http://schemas.openxmlformats.org/officeDocument/2006/relationships" r:embed="rId1">
          <a:extLst>
            <a:ext uri="{28A0092B-C50C-407E-A947-70E740481C1C}">
              <a14:useLocalDpi xmlns:a14="http://schemas.microsoft.com/office/drawing/2010/main" val="0"/>
            </a:ext>
          </a:extLst>
        </a:blip>
        <a:stretch xmlns:a="http://schemas.openxmlformats.org/drawingml/2006/main">
          <a:fillRect/>
        </a:stretch>
      </cdr:blipFill>
      <cdr:spPr>
        <a:xfrm xmlns:a="http://schemas.openxmlformats.org/drawingml/2006/main">
          <a:off x="-914400" y="34506"/>
          <a:ext cx="762634" cy="607735"/>
        </a:xfrm>
        <a:prstGeom xmlns:a="http://schemas.openxmlformats.org/drawingml/2006/main" prst="rect">
          <a:avLst/>
        </a:prstGeom>
      </cdr:spPr>
    </cdr:pic>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284CE66F6CF4C8DA24FAE661A1F2B6D"/>
        <w:category>
          <w:name w:val="General"/>
          <w:gallery w:val="placeholder"/>
        </w:category>
        <w:types>
          <w:type w:val="bbPlcHdr"/>
        </w:types>
        <w:behaviors>
          <w:behavior w:val="content"/>
        </w:behaviors>
        <w:guid w:val="{1BB62234-437E-4156-A148-474D465A78A7}"/>
      </w:docPartPr>
      <w:docPartBody>
        <w:p w:rsidR="00D82E05" w:rsidRDefault="0056294E" w:rsidP="0056294E">
          <w:pPr>
            <w:pStyle w:val="9284CE66F6CF4C8DA24FAE661A1F2B6D"/>
          </w:pPr>
          <w:r w:rsidRPr="003F61F8">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IDFont+F2">
    <w:panose1 w:val="00000000000000000000"/>
    <w:charset w:val="00"/>
    <w:family w:val="auto"/>
    <w:notTrueType/>
    <w:pitch w:val="default"/>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482"/>
    <w:rsid w:val="004D7482"/>
    <w:rsid w:val="0056294E"/>
    <w:rsid w:val="00D82E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6294E"/>
    <w:rPr>
      <w:color w:val="808080"/>
    </w:rPr>
  </w:style>
  <w:style w:type="paragraph" w:customStyle="1" w:styleId="1A894356BC3B46909ED8185B8CA806B7">
    <w:name w:val="1A894356BC3B46909ED8185B8CA806B7"/>
    <w:rsid w:val="004D7482"/>
  </w:style>
  <w:style w:type="paragraph" w:customStyle="1" w:styleId="B7E8A612A2844F06A40EF1713D90F63F">
    <w:name w:val="B7E8A612A2844F06A40EF1713D90F63F"/>
    <w:rsid w:val="004D7482"/>
  </w:style>
  <w:style w:type="paragraph" w:customStyle="1" w:styleId="BC970D3119834A699D7CC85AF0D9468D">
    <w:name w:val="BC970D3119834A699D7CC85AF0D9468D"/>
    <w:rsid w:val="004D7482"/>
  </w:style>
  <w:style w:type="paragraph" w:customStyle="1" w:styleId="9284CE66F6CF4C8DA24FAE661A1F2B6D">
    <w:name w:val="9284CE66F6CF4C8DA24FAE661A1F2B6D"/>
    <w:rsid w:val="0056294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29982CE5FC8CA4EA44EE8EB6DCC7B38" ma:contentTypeVersion="2" ma:contentTypeDescription="Create a new document." ma:contentTypeScope="" ma:versionID="d0dd7243921c7bd5edff65b99bb6a319">
  <xsd:schema xmlns:xsd="http://www.w3.org/2001/XMLSchema" xmlns:xs="http://www.w3.org/2001/XMLSchema" xmlns:p="http://schemas.microsoft.com/office/2006/metadata/properties" xmlns:ns2="4e7bef65-b5a8-4f6e-bb51-e63659219728" targetNamespace="http://schemas.microsoft.com/office/2006/metadata/properties" ma:root="true" ma:fieldsID="06d3127431731ecd2ccd2df04eb70091" ns2:_="">
    <xsd:import namespace="4e7bef65-b5a8-4f6e-bb51-e63659219728"/>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7bef65-b5a8-4f6e-bb51-e6365921972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BE85CC-5599-4523-BC2D-DF19823A7169}">
  <ds:schemaRefs>
    <ds:schemaRef ds:uri="http://schemas.microsoft.com/sharepoint/v3/contenttype/forms"/>
  </ds:schemaRefs>
</ds:datastoreItem>
</file>

<file path=customXml/itemProps2.xml><?xml version="1.0" encoding="utf-8"?>
<ds:datastoreItem xmlns:ds="http://schemas.openxmlformats.org/officeDocument/2006/customXml" ds:itemID="{2D414F46-EEE6-42ED-A74B-3576BBD6DDB5}">
  <ds:schemaRefs>
    <ds:schemaRef ds:uri="http://purl.org/dc/elements/1.1/"/>
    <ds:schemaRef ds:uri="4e7bef65-b5a8-4f6e-bb51-e63659219728"/>
    <ds:schemaRef ds:uri="http://purl.org/dc/terms/"/>
    <ds:schemaRef ds:uri="http://schemas.microsoft.com/office/2006/documentManagement/types"/>
    <ds:schemaRef ds:uri="http://schemas.microsoft.com/office/2006/metadata/properties"/>
    <ds:schemaRef ds:uri="http://www.w3.org/XML/1998/namespace"/>
    <ds:schemaRef ds:uri="http://purl.org/dc/dcmitype/"/>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D2DCB053-E554-434D-9E0B-5942A053D7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7bef65-b5a8-4f6e-bb51-e6365921972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CC73CF8-AE98-4627-A782-462026DD8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403</TotalTime>
  <Pages>20</Pages>
  <Words>5161</Words>
  <Characters>29423</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
    </vt:vector>
  </TitlesOfParts>
  <Company>East Ayrshire Council</Company>
  <LinksUpToDate>false</LinksUpToDate>
  <CharactersWithSpaces>34515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Hope, Julie</dc:creator>
  <cp:keywords/>
  <dc:description/>
  <cp:lastModifiedBy>Mrs Porter</cp:lastModifiedBy>
  <cp:revision>9</cp:revision>
  <dcterms:created xsi:type="dcterms:W3CDTF">2022-08-24T14:44:00Z</dcterms:created>
  <dcterms:modified xsi:type="dcterms:W3CDTF">2022-09-01T11:09:00Z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0x010100229982CE5FC8CA4EA44EE8EB6DCC7B38</vt:lpwstr>
  </property>
</Properties>
</file>