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733A" w14:paraId="5D67593F" w14:textId="77777777" w:rsidTr="002D733A">
        <w:tc>
          <w:tcPr>
            <w:tcW w:w="9016" w:type="dxa"/>
          </w:tcPr>
          <w:p w14:paraId="2E0853F8" w14:textId="2F24B7C0" w:rsidR="006F1617" w:rsidRDefault="008C2C0C" w:rsidP="006F161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92312">
              <w:rPr>
                <w:rFonts w:ascii="Arial" w:hAnsi="Arial" w:cs="Arial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D31C37" wp14:editId="03006324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16007</wp:posOffset>
                      </wp:positionV>
                      <wp:extent cx="1475105" cy="1389380"/>
                      <wp:effectExtent l="0" t="0" r="10795" b="2032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138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CB756" w14:textId="40FF67E6" w:rsidR="002D733A" w:rsidRPr="00254EE2" w:rsidRDefault="00254EE2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>Trace your letters on a large piece of paper (or sheets of paper taped together). Keep your message simple. Cut the inside of the letters out and see the sun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>light</w:t>
                                  </w:r>
                                  <w:r w:rsidRP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>reflect</w:t>
                                  </w:r>
                                  <w:r w:rsidRP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your message in the shadows.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31C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3.45pt;margin-top:1.25pt;width:116.15pt;height:10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shKAIAAEQEAAAOAAAAZHJzL2Uyb0RvYy54bWysU9uO2yAQfa/Uf0C8N3aySTex4qy22aaq&#10;tL1Iu/0AjLGNCgwFEjv9+g44m6bpW1UeEMMMh5lzZtZ3g1bkIJyXYEo6neSUCMOhlqYt6bfn3Zsl&#10;JT4wUzMFRpT0KDy927x+te5tIWbQgaqFIwhifNHbknYh2CLLPO+EZn4CVhh0NuA0C2i6Nqsd6xFd&#10;q2yW52+zHlxtHXDhPd4+jE66SfhNI3j40jReBKJKirmFtLu0V3HPNmtWtI7ZTvJTGuwfstBMGvz0&#10;DPXAAiN7J/+C0pI78NCECQedQdNILlINWM00v6rmqWNWpFqQHG/PNPn/B8s/H746IuuSolCGaZTo&#10;WQyBvIOBzCI7vfUFBj1ZDAsDXqPKqVJvH4F/98TAtmOmFffOQd8JVmN20/gyu3g64vgIUvWfoMZv&#10;2D5AAhoapyN1SAZBdFTpeFYmpsLjl/PbxTRfUMLRN71Zrm6WSbuMFS/PrfPhgwBN4qGkDqVP8Ozw&#10;6ENMhxUvIfE3D0rWO6lUMlxbbZUjB4ZtsksrVXAVpgzpS7pazBYjA39AxI4VZ5CqHTm4QtAyYLsr&#10;qZHvPK6xASNt702dmjEwqcYzZqzMicdI3UhiGKrhpEsF9REZdTC2NY4hHjpwPynpsaVL6n/smROU&#10;qI8GVVlN5/M4A8mYL25naLhLT3XpYYYjVEkDJeNxG9LcRL4M3KN6jUy8RpnHTE65Yqsmuk9jFWfh&#10;0k5Rv4d/8wsAAP//AwBQSwMEFAAGAAgAAAAhAHNucuLfAAAACQEAAA8AAABkcnMvZG93bnJldi54&#10;bWxMj0FPg0AUhO8m/ofNa+LNLsWKBVkao7E3Y4qmelzYVyCybwm7bdFf7/Nkj5OZzHyTryfbiyOO&#10;vnOkYDGPQCDVznTUKHh/e75egfBBk9G9I1TwjR7WxeVFrjPjTrTFYxkawSXkM62gDWHIpPR1i1b7&#10;uRuQ2Nu70erAcmykGfWJy20v4yhKpNUd8UKrB3xssf4qD1aBr6Nk97osdx+V3OBPaszT5+ZFqavZ&#10;9HAPIuAU/sPwh8/oUDBT5Q5kvOgVJMsk5aiC+BYE+6u7NAZRsY4XNyCLXJ4/KH4BAAD//wMAUEsB&#10;Ai0AFAAGAAgAAAAhALaDOJL+AAAA4QEAABMAAAAAAAAAAAAAAAAAAAAAAFtDb250ZW50X1R5cGVz&#10;XS54bWxQSwECLQAUAAYACAAAACEAOP0h/9YAAACUAQAACwAAAAAAAAAAAAAAAAAvAQAAX3JlbHMv&#10;LnJlbHNQSwECLQAUAAYACAAAACEAjMDbISgCAABEBAAADgAAAAAAAAAAAAAAAAAuAgAAZHJzL2Uy&#10;b0RvYy54bWxQSwECLQAUAAYACAAAACEAc25y4t8AAAAJAQAADwAAAAAAAAAAAAAAAACCBAAAZHJz&#10;L2Rvd25yZXYueG1sUEsFBgAAAAAEAAQA8wAAAI4FAAAAAA==&#10;" strokecolor="white [3212]">
                      <v:textbox>
                        <w:txbxContent>
                          <w:p w14:paraId="4D7CB756" w14:textId="40FF67E6" w:rsidR="002D733A" w:rsidRPr="00254EE2" w:rsidRDefault="00254EE2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Trace your letters on a large piece of paper (or sheets of paper taped together). Keep your message simple. Cut the inside of the letters out and see the sun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light</w:t>
                            </w:r>
                            <w:r w:rsidRP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reflect</w:t>
                            </w:r>
                            <w:r w:rsidRP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 your message in the shadows.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1617" w:rsidRPr="0019231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Shadow Art</w:t>
            </w:r>
          </w:p>
          <w:p w14:paraId="02BB1027" w14:textId="0DFDD156" w:rsidR="002D733A" w:rsidRPr="00153050" w:rsidRDefault="008C2C0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noProof/>
                <w:color w:val="00B050"/>
              </w:rPr>
              <w:drawing>
                <wp:inline distT="0" distB="0" distL="0" distR="0" wp14:anchorId="6A8B6B0E" wp14:editId="4E452CEF">
                  <wp:extent cx="1994268" cy="1229096"/>
                  <wp:effectExtent l="0" t="0" r="6350" b="9525"/>
                  <wp:docPr id="12" name="Picture 12" descr="A picture containing indoor, sitting, laying, bab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hs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037" cy="125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color w:val="00B050"/>
                <w:sz w:val="20"/>
                <w:szCs w:val="20"/>
              </w:rPr>
              <w:drawing>
                <wp:inline distT="0" distB="0" distL="0" distR="0" wp14:anchorId="53C004EB" wp14:editId="74A75A7C">
                  <wp:extent cx="1893227" cy="1233978"/>
                  <wp:effectExtent l="0" t="0" r="0" b="4445"/>
                  <wp:docPr id="13" name="Picture 13" descr="A sign on the side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rt shadow art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22" cy="126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3A" w14:paraId="4AF22CED" w14:textId="77777777" w:rsidTr="002D733A">
        <w:tc>
          <w:tcPr>
            <w:tcW w:w="9016" w:type="dxa"/>
          </w:tcPr>
          <w:p w14:paraId="42EB8EBB" w14:textId="6F992858" w:rsidR="005D75A6" w:rsidRDefault="008C2C0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923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CFBDDA" wp14:editId="7C27569E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41910</wp:posOffset>
                      </wp:positionV>
                      <wp:extent cx="3074670" cy="1316990"/>
                      <wp:effectExtent l="0" t="0" r="11430" b="1651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4670" cy="1316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F303D" w14:textId="3DD6E31D" w:rsidR="002D733A" w:rsidRPr="00254EE2" w:rsidRDefault="002D733A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Mix up some colourful paint in </w:t>
                                  </w:r>
                                  <w:r w:rsidR="00254EE2" w:rsidRP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>a large shallow tray.</w:t>
                                  </w:r>
                                </w:p>
                                <w:p w14:paraId="259A8676" w14:textId="2A097901" w:rsidR="002D733A" w:rsidRPr="00254EE2" w:rsidRDefault="00254EE2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>Skewer a corn-on-the-cob at either end so you have something to hold on to (ask an adult to help with this)</w:t>
                                  </w:r>
                                  <w:r w:rsidR="00DF0C39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Dip the corncob in the pa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nt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roll across your sheet of paper. </w:t>
                                  </w:r>
                                  <w:r w:rsidR="0049762F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>What effect does it make?</w:t>
                                  </w:r>
                                </w:p>
                                <w:p w14:paraId="3425367C" w14:textId="65562226" w:rsidR="002D733A" w:rsidRPr="00254EE2" w:rsidRDefault="002D733A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You can reuse the </w:t>
                                  </w:r>
                                  <w:r w:rsid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>corncob</w:t>
                                  </w:r>
                                  <w:r w:rsidRPr="00254EE2"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 for different colours if you wipe it carefully.</w:t>
                                  </w:r>
                                </w:p>
                                <w:p w14:paraId="12A7EFD1" w14:textId="274B4413" w:rsidR="002D733A" w:rsidRPr="00F24DAC" w:rsidRDefault="002D733A" w:rsidP="002D733A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Make a </w:t>
                                  </w:r>
                                  <w:r w:rsid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hungry </w:t>
                                  </w:r>
                                  <w:r w:rsidRPr="00F24DAC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caterpillar (or other animal of your choice). </w:t>
                                  </w:r>
                                </w:p>
                                <w:p w14:paraId="4FA7E451" w14:textId="77777777" w:rsidR="002D733A" w:rsidRDefault="002D733A" w:rsidP="002D733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FBDDA" id="_x0000_s1027" type="#_x0000_t202" style="position:absolute;margin-left:190.2pt;margin-top:3.3pt;width:242.1pt;height:10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TyLAIAAEsEAAAOAAAAZHJzL2Uyb0RvYy54bWysVNtu2zAMfR+wfxD0vthOc2mMOEWXLsOA&#10;7gK0+wBZlm1hsqhJSuzs60fJaZplb8P8IIgidXR4SHp9N3SKHIR1EnRBs0lKidAcKqmbgn5/3r27&#10;pcR5piumQIuCHoWjd5u3b9a9ycUUWlCVsARBtMt7U9DWe5MnieOt6JibgBEanTXYjnk0bZNUlvWI&#10;3qlkmqaLpAdbGQtcOIenD6OTbiJ+XQvuv9a1E56ogiI3H1cb1zKsyWbN8sYy00p+osH+gUXHpMZH&#10;z1APzDOyt/IvqE5yCw5qP+HQJVDXkouYA2aTpVfZPLXMiJgLiuPMWSb3/2D5l8M3S2RV0CUlmnVY&#10;omcxePIeBjIN6vTG5Rj0ZDDMD3iMVY6ZOvMI/IcjGrYt0424txb6VrAK2WXhZnJxdcRxAaTsP0OF&#10;z7C9hwg01LYL0qEYBNGxSsdzZQIVjoc36XK2WKKLoy+7yRarVaxdwvKX68Y6/1FAR8KmoBZLH+HZ&#10;4dH5QIflLyHhNQdKVjupVDRsU26VJQeGbbKLX8zgKkxp0hd0NZ/ORwX+gAgdK84gZTNqcIXQSY/t&#10;rmRX0Ns0fGMDBtk+6Co2o2dSjXtkrPRJxyDdKKIfyiEWLD4QNC6hOqKwFsbuxmnETQv2FyU9dnZB&#10;3c89s4IS9UljcVbZbBZGIRqz+XKKhr30lJcepjlCFdRTMm63Po5PkE3DPRaxllHeVyYnytixUfXT&#10;dIWRuLRj1Os/YPMbAAD//wMAUEsDBBQABgAIAAAAIQAQaFi83wAAAAkBAAAPAAAAZHJzL2Rvd25y&#10;ZXYueG1sTI/BTsMwEETvSPyDtUjcqN0SRSFkUyEQvSFEQG2PTrwkEfE6it028PWYU7nNakYzb4v1&#10;bAdxpMn3jhGWCwWCuHGm5xbh4/35JgPhg2ajB8eE8E0e1uXlRaFz4078RscqtCKWsM81QhfCmEvp&#10;m46s9gs3Ekfv001Wh3hOrTSTPsVyO8iVUqm0uue40OmRHjtqvqqDRfCNSrevSbXd1XJDP3fGPO03&#10;L4jXV/PDPYhAcziH4Q8/okMZmWp3YOPFgHCbqSRGEdIURPSzNImiRlgtEwWyLOT/D8pfAAAA//8D&#10;AFBLAQItABQABgAIAAAAIQC2gziS/gAAAOEBAAATAAAAAAAAAAAAAAAAAAAAAABbQ29udGVudF9U&#10;eXBlc10ueG1sUEsBAi0AFAAGAAgAAAAhADj9If/WAAAAlAEAAAsAAAAAAAAAAAAAAAAALwEAAF9y&#10;ZWxzLy5yZWxzUEsBAi0AFAAGAAgAAAAhADNJZPIsAgAASwQAAA4AAAAAAAAAAAAAAAAALgIAAGRy&#10;cy9lMm9Eb2MueG1sUEsBAi0AFAAGAAgAAAAhABBoWLzfAAAACQEAAA8AAAAAAAAAAAAAAAAAhgQA&#10;AGRycy9kb3ducmV2LnhtbFBLBQYAAAAABAAEAPMAAACSBQAAAAA=&#10;" strokecolor="white [3212]">
                      <v:textbox>
                        <w:txbxContent>
                          <w:p w14:paraId="556F303D" w14:textId="3DD6E31D" w:rsidR="002D733A" w:rsidRPr="00254EE2" w:rsidRDefault="002D733A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Mix up some colourful paint in </w:t>
                            </w:r>
                            <w:r w:rsidR="00254EE2" w:rsidRP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a large shallow tray.</w:t>
                            </w:r>
                          </w:p>
                          <w:p w14:paraId="259A8676" w14:textId="2A097901" w:rsidR="002D733A" w:rsidRPr="00254EE2" w:rsidRDefault="00254EE2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Skewer a corn-on-the-cob at either end so you have something to hold on to (ask an adult to help with this)</w:t>
                            </w:r>
                            <w:r w:rsidR="00DF0C39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 Dip the corncob in the pa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i</w:t>
                            </w:r>
                            <w:r w:rsidRP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nt and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roll across your sheet of paper. </w:t>
                            </w:r>
                            <w:r w:rsidR="0049762F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What effect does it make?</w:t>
                            </w:r>
                          </w:p>
                          <w:p w14:paraId="3425367C" w14:textId="65562226" w:rsidR="002D733A" w:rsidRPr="00254EE2" w:rsidRDefault="002D733A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You can reuse the </w:t>
                            </w:r>
                            <w:r w:rsid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>corncob</w:t>
                            </w:r>
                            <w:r w:rsidRPr="00254EE2"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  <w:t xml:space="preserve"> for different colours if you wipe it carefully.</w:t>
                            </w:r>
                          </w:p>
                          <w:p w14:paraId="12A7EFD1" w14:textId="274B4413" w:rsidR="002D733A" w:rsidRPr="00F24DAC" w:rsidRDefault="002D733A" w:rsidP="002D733A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Make a </w:t>
                            </w:r>
                            <w:r w:rsid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hungry </w:t>
                            </w:r>
                            <w:r w:rsidRPr="00F24DA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caterpillar (or other animal of your choice). </w:t>
                            </w:r>
                          </w:p>
                          <w:p w14:paraId="4FA7E451" w14:textId="77777777" w:rsidR="002D733A" w:rsidRDefault="002D733A" w:rsidP="002D733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733A" w:rsidRPr="00192312">
              <w:rPr>
                <w:rFonts w:ascii="Arial" w:hAnsi="Arial" w:cs="Arial"/>
                <w:color w:val="00B050"/>
                <w:sz w:val="20"/>
                <w:szCs w:val="20"/>
              </w:rPr>
              <w:t>Printing</w:t>
            </w:r>
          </w:p>
          <w:p w14:paraId="60D79EC1" w14:textId="42388328" w:rsidR="002D733A" w:rsidRDefault="008C2C0C">
            <w:r>
              <w:rPr>
                <w:noProof/>
              </w:rPr>
              <w:drawing>
                <wp:inline distT="0" distB="0" distL="0" distR="0" wp14:anchorId="0D0C6BA1" wp14:editId="04CBC906">
                  <wp:extent cx="2261217" cy="1211284"/>
                  <wp:effectExtent l="0" t="0" r="6350" b="8255"/>
                  <wp:docPr id="14" name="Picture 14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rinting cornco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843" cy="12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33A">
              <w:t xml:space="preserve">  </w:t>
            </w:r>
          </w:p>
        </w:tc>
      </w:tr>
      <w:tr w:rsidR="002D733A" w14:paraId="210B9408" w14:textId="77777777" w:rsidTr="002D733A">
        <w:tc>
          <w:tcPr>
            <w:tcW w:w="9016" w:type="dxa"/>
          </w:tcPr>
          <w:p w14:paraId="61F39DAB" w14:textId="4DC18A20" w:rsidR="005D75A6" w:rsidRDefault="00A8204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92312">
              <w:rPr>
                <w:rFonts w:ascii="Arial" w:hAnsi="Arial" w:cs="Arial"/>
                <w:noProof/>
                <w:color w:val="262626"/>
                <w:sz w:val="20"/>
                <w:szCs w:val="20"/>
                <w:shd w:val="clear" w:color="auto" w:fill="CCFF99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60DF9A" wp14:editId="23104D15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128905</wp:posOffset>
                      </wp:positionV>
                      <wp:extent cx="2508885" cy="1579245"/>
                      <wp:effectExtent l="0" t="0" r="24765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157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ADF9F" w14:textId="3417DCCC" w:rsidR="0049762F" w:rsidRPr="0049762F" w:rsidRDefault="00C40C10" w:rsidP="0049762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49762F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Explore some pattern</w:t>
                                  </w:r>
                                  <w:r w:rsidR="0049762F" w:rsidRPr="0049762F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49762F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which can be found in nature. This could be animal </w:t>
                                  </w:r>
                                  <w:r w:rsidR="0049762F" w:rsidRPr="0049762F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camouflage, plant life or something else.  </w:t>
                                  </w:r>
                                </w:p>
                                <w:p w14:paraId="5E42BBA2" w14:textId="67983DA1" w:rsidR="002D733A" w:rsidRPr="0049762F" w:rsidRDefault="0049762F" w:rsidP="00735AA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7030A0"/>
                                    </w:rPr>
                                  </w:pPr>
                                  <w:r w:rsidRPr="0049762F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Using simple tools such as pencil and paper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>try to</w:t>
                                  </w:r>
                                  <w:r w:rsidRPr="0049762F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recreate nature’s patterns or make some original</w:t>
                                  </w:r>
                                  <w:r w:rsidR="0070735A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patterns</w:t>
                                  </w:r>
                                  <w:r w:rsidRPr="0049762F">
                                    <w:rPr>
                                      <w:rFonts w:ascii="Arial" w:hAnsi="Arial" w:cs="Arial"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of your own.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0DF9A" id="_x0000_s1028" type="#_x0000_t202" style="position:absolute;margin-left:242.1pt;margin-top:10.15pt;width:197.55pt;height:12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dpLgIAAE0EAAAOAAAAZHJzL2Uyb0RvYy54bWysVNtu2zAMfR+wfxD0vviCeEmMOEWXLsOA&#10;7gK0+wBZlmNhkuhJSuzs60fJaZp2b8P8IJAidUgekl7fjFqRo7BOgqloNkspEYZDI82+oj8ed++W&#10;lDjPTMMUGFHRk3D0ZvP2zXroS5FDB6oRliCIceXQV7Tzvi+TxPFOaOZm0AuDxhasZh5Vu08aywZE&#10;1yrJ0/R9MoBtegtcOIe3d5ORbiJ+2wruv7WtE56oimJuPp42nnU4k82alXvL+k7ycxrsH7LQTBoM&#10;eoG6Y56Rg5V/QWnJLTho/YyDTqBtJRexBqwmS19V89CxXsRakBzXX2hy/w+Wfz1+t0Q2Fc2zBSWG&#10;aWzSoxg9+QAjyQM/Q+9KdHvo0dGPeI19jrW6/h74T0cMbDtm9uLWWhg6wRrMLwsvk6unE44LIPXw&#10;BRoMww4eItDYWh3IQzoIomOfTpfehFQ4XuZFulwuC0o42rJiscrnRYzByqfnvXX+kwBNglBRi82P&#10;8Ox473xIh5VPLiGaAyWbnVQqKnZfb5UlR4aDsovfGf2FmzJkqOiqyIuJgRcQYWbFBaTeTxy8CqSl&#10;x4FXUld0mYYvhGFloO2jaaLsmVSTjBkrc+YxUDeR6Md6nFoW3gaOa2hOSKyFab5xH1HowP6mZMDZ&#10;rqj7dWBWUKI+G2zOKpvPwzJEZV4sclTstaW+tjDDEaqinpJJ3Pq4QCFtA7fYxFZGep8zOaeMMxtZ&#10;P+9XWIprPXo9/wU2fwAAAP//AwBQSwMEFAAGAAgAAAAhAN7tQuveAAAACgEAAA8AAABkcnMvZG93&#10;bnJldi54bWxMj01PhDAQhu8m/odmTLy5rUgQkLIxGvdmjKtZPRY6ApFOCe3uor/e8aS3+XjyzjPV&#10;enGjOOAcBk8aLlcKBFLr7UCdhteXh4scRIiGrBk9oYYvDLCuT08qU1p/pGc8bGMnOIRCaTT0MU6l&#10;lKHt0Zmw8hMS7z787Ezkdu6knc2Rw90oE6Uy6cxAfKE3E9712H5u905DaFW2e0q3u7dGbvC7sPb+&#10;ffOo9fnZcnsDIuIS/2D41Wd1qNmp8XuyQYwa0jxNGNWQqCsQDOTXBRcND7JCgawr+f+F+gcAAP//&#10;AwBQSwECLQAUAAYACAAAACEAtoM4kv4AAADhAQAAEwAAAAAAAAAAAAAAAAAAAAAAW0NvbnRlbnRf&#10;VHlwZXNdLnhtbFBLAQItABQABgAIAAAAIQA4/SH/1gAAAJQBAAALAAAAAAAAAAAAAAAAAC8BAABf&#10;cmVscy8ucmVsc1BLAQItABQABgAIAAAAIQB7undpLgIAAE0EAAAOAAAAAAAAAAAAAAAAAC4CAABk&#10;cnMvZTJvRG9jLnhtbFBLAQItABQABgAIAAAAIQDe7ULr3gAAAAoBAAAPAAAAAAAAAAAAAAAAAIgE&#10;AABkcnMvZG93bnJldi54bWxQSwUGAAAAAAQABADzAAAAkwUAAAAA&#10;" strokecolor="white [3212]">
                      <v:textbox>
                        <w:txbxContent>
                          <w:p w14:paraId="6D4ADF9F" w14:textId="3417DCCC" w:rsidR="0049762F" w:rsidRPr="0049762F" w:rsidRDefault="00C40C10" w:rsidP="004976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9762F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Explore some pattern</w:t>
                            </w:r>
                            <w:r w:rsidR="0049762F" w:rsidRPr="0049762F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s</w:t>
                            </w:r>
                            <w:r w:rsidRPr="0049762F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which can be found in nature. This could be animal </w:t>
                            </w:r>
                            <w:r w:rsidR="0049762F" w:rsidRPr="0049762F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camouflage, plant life or something else.  </w:t>
                            </w:r>
                          </w:p>
                          <w:p w14:paraId="5E42BBA2" w14:textId="67983DA1" w:rsidR="002D733A" w:rsidRPr="0049762F" w:rsidRDefault="0049762F" w:rsidP="00735A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 w:rsidRPr="0049762F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Using simple tools such as pencil and paper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try to</w:t>
                            </w:r>
                            <w:r w:rsidRPr="0049762F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recreate nature’s patterns or make some original</w:t>
                            </w:r>
                            <w:r w:rsidR="0070735A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patterns</w:t>
                            </w:r>
                            <w:r w:rsidRPr="0049762F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of your own.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0C10">
              <w:rPr>
                <w:rFonts w:ascii="Arial" w:hAnsi="Arial" w:cs="Arial"/>
                <w:color w:val="00B050"/>
                <w:sz w:val="20"/>
                <w:szCs w:val="20"/>
              </w:rPr>
              <w:t>Nature’s P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atterns</w:t>
            </w:r>
            <w:r w:rsidR="002D733A" w:rsidRPr="00E57C9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14:paraId="75262AB7" w14:textId="64F33F6A" w:rsidR="002D733A" w:rsidRDefault="002D733A">
            <w:r>
              <w:t xml:space="preserve"> </w:t>
            </w:r>
            <w:r w:rsidR="00A82043">
              <w:rPr>
                <w:noProof/>
              </w:rPr>
              <w:drawing>
                <wp:inline distT="0" distB="0" distL="0" distR="0" wp14:anchorId="12AF022F" wp14:editId="68A7E931">
                  <wp:extent cx="1417910" cy="812668"/>
                  <wp:effectExtent l="0" t="0" r="0" b="6985"/>
                  <wp:docPr id="16" name="Picture 16" descr="A close up of a zeb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zebr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313" cy="83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762F">
              <w:t xml:space="preserve"> </w:t>
            </w:r>
            <w:r w:rsidR="0049762F">
              <w:rPr>
                <w:noProof/>
              </w:rPr>
              <w:drawing>
                <wp:inline distT="0" distB="0" distL="0" distR="0" wp14:anchorId="62D4BA18" wp14:editId="480E249B">
                  <wp:extent cx="1448435" cy="819398"/>
                  <wp:effectExtent l="0" t="0" r="0" b="0"/>
                  <wp:docPr id="3" name="Picture 3" descr="A snail on the 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ture pattern 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61" cy="83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B25FA2" w14:textId="02A11DA7" w:rsidR="00A82043" w:rsidRDefault="0049762F">
            <w:r>
              <w:rPr>
                <w:noProof/>
              </w:rPr>
              <w:drawing>
                <wp:inline distT="0" distB="0" distL="0" distR="0" wp14:anchorId="79FB36DA" wp14:editId="2FDF5C18">
                  <wp:extent cx="1448435" cy="855023"/>
                  <wp:effectExtent l="0" t="0" r="0" b="2540"/>
                  <wp:docPr id="2" name="Picture 2" descr="A picture containing object, honeycomb, oranges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ure pattern 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752" cy="86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2043">
              <w:t xml:space="preserve"> </w:t>
            </w:r>
            <w:r w:rsidR="00A82043">
              <w:rPr>
                <w:noProof/>
              </w:rPr>
              <w:drawing>
                <wp:inline distT="0" distB="0" distL="0" distR="0" wp14:anchorId="26B861F4" wp14:editId="61BA9EA5">
                  <wp:extent cx="1448435" cy="878205"/>
                  <wp:effectExtent l="0" t="0" r="0" b="0"/>
                  <wp:docPr id="18" name="Picture 18" descr="A close up of a leop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eopar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376" cy="90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3A" w14:paraId="47015528" w14:textId="77777777" w:rsidTr="002D733A">
        <w:tc>
          <w:tcPr>
            <w:tcW w:w="9016" w:type="dxa"/>
          </w:tcPr>
          <w:p w14:paraId="18DF3BAF" w14:textId="6FA97A78" w:rsidR="005D75A6" w:rsidRPr="00153050" w:rsidRDefault="00153050" w:rsidP="005E4C18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2B5BC21" wp14:editId="6849037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1739900</wp:posOffset>
                      </wp:positionV>
                      <wp:extent cx="5584190" cy="1852295"/>
                      <wp:effectExtent l="0" t="0" r="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4190" cy="185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DCFD7" w14:textId="77777777" w:rsidR="00153050" w:rsidRPr="006D3F62" w:rsidRDefault="00153050" w:rsidP="00BD7C2A">
                                  <w:pPr>
                                    <w:pStyle w:val="NormalWeb"/>
                                    <w:shd w:val="clear" w:color="auto" w:fill="FFFFFF"/>
                                    <w:spacing w:after="0" w:line="240" w:lineRule="auto"/>
                                    <w:rPr>
                                      <w:rStyle w:val="Strong"/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</w:pPr>
                                  <w:r w:rsidRPr="006D3F62">
                                    <w:rPr>
                                      <w:rStyle w:val="Strong"/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  <w:t>Instructions: </w:t>
                                  </w:r>
                                </w:p>
                                <w:p w14:paraId="11BF695E" w14:textId="77777777" w:rsidR="00230F37" w:rsidRPr="006D3F62" w:rsidRDefault="00230F37" w:rsidP="00230F37">
                                  <w:pPr>
                                    <w:pStyle w:val="NormalWeb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23E1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>Research Leonardo Fibonacci</w:t>
                                  </w: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 xml:space="preserve"> to see what you can find out about this 12</w:t>
                                  </w: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  <w:vertAlign w:val="superscript"/>
                                    </w:rPr>
                                    <w:t>th</w:t>
                                  </w: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 xml:space="preserve"> century mathematician. </w:t>
                                  </w:r>
                                </w:p>
                                <w:p w14:paraId="4C1B148F" w14:textId="3197CB44" w:rsidR="00153050" w:rsidRPr="006D3F62" w:rsidRDefault="00153050" w:rsidP="00BD7C2A">
                                  <w:pPr>
                                    <w:pStyle w:val="NormalWeb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</w:pP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  <w:t xml:space="preserve">Draw circles on the coloured paper. The size of each circle is based on the Fibonacci number sequence. Decide how big you are going to want your circles. I made two sizes. One based on a circle with a </w:t>
                                  </w:r>
                                  <w:proofErr w:type="gramStart"/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  <w:t>1/4 inch</w:t>
                                  </w:r>
                                  <w:proofErr w:type="gramEnd"/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  <w:t xml:space="preserve"> radius and another based on a radius of 1/2 inch. Both sizes will fit on a standard size paper.</w:t>
                                  </w:r>
                                </w:p>
                                <w:p w14:paraId="2216370C" w14:textId="77777777" w:rsidR="00153050" w:rsidRPr="006D3F62" w:rsidRDefault="00153050" w:rsidP="00BD7C2A">
                                  <w:pPr>
                                    <w:pStyle w:val="NormalWeb"/>
                                    <w:shd w:val="clear" w:color="auto" w:fill="FFFFFF"/>
                                    <w:spacing w:after="0" w:line="240" w:lineRule="auto"/>
                                    <w:ind w:left="360"/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</w:pP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  <w:t>So, for example, the radii of my Fibonacci sequence circles were as follows:</w:t>
                                  </w:r>
                                </w:p>
                                <w:p w14:paraId="383555CC" w14:textId="06DB31E8" w:rsidR="00153050" w:rsidRPr="006D3F62" w:rsidRDefault="00153050" w:rsidP="00BD7C2A">
                                  <w:pPr>
                                    <w:pStyle w:val="NormalWeb"/>
                                    <w:shd w:val="clear" w:color="auto" w:fill="FFFFFF"/>
                                    <w:spacing w:after="0" w:line="240" w:lineRule="auto"/>
                                    <w:ind w:left="360"/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</w:pP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  <w:t>1/4, 1/4, 1/2, 3/4, 1 1/4, 2</w:t>
                                  </w:r>
                                </w:p>
                                <w:p w14:paraId="71294441" w14:textId="3707DCDF" w:rsidR="00153050" w:rsidRPr="006D3F62" w:rsidRDefault="00153050" w:rsidP="00BD7C2A">
                                  <w:pPr>
                                    <w:pStyle w:val="NormalWeb"/>
                                    <w:shd w:val="clear" w:color="auto" w:fill="FFFFFF"/>
                                    <w:spacing w:after="0" w:line="240" w:lineRule="auto"/>
                                    <w:ind w:left="360"/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</w:pP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  <w:t>1/2, 1/2, 1,</w:t>
                                  </w:r>
                                  <w:r w:rsidR="00230F37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  <w:t xml:space="preserve"> 1</w:t>
                                  </w: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  <w:t xml:space="preserve"> 1/2, 2 1/2, 4</w:t>
                                  </w:r>
                                </w:p>
                                <w:p w14:paraId="5F77F80E" w14:textId="77777777" w:rsidR="00BD7C2A" w:rsidRPr="006D3F62" w:rsidRDefault="00153050" w:rsidP="00BD7C2A">
                                  <w:pPr>
                                    <w:pStyle w:val="NormalWeb"/>
                                    <w:shd w:val="clear" w:color="auto" w:fill="FFFFFF"/>
                                    <w:spacing w:after="0" w:line="240" w:lineRule="auto"/>
                                    <w:ind w:left="360"/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</w:pP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</w:rPr>
                                    <w:t>Confused yet?</w:t>
                                  </w:r>
                                </w:p>
                                <w:p w14:paraId="5147F9A5" w14:textId="77777777" w:rsidR="00BD7C2A" w:rsidRPr="006D3F62" w:rsidRDefault="00153050" w:rsidP="00BD7C2A">
                                  <w:pPr>
                                    <w:pStyle w:val="NormalWeb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 xml:space="preserve">If you make multiple circles in two differently sized sequences, label the back of each circle. If you don’t do </w:t>
                                  </w:r>
                                  <w:proofErr w:type="gramStart"/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>this</w:t>
                                  </w:r>
                                  <w:proofErr w:type="gramEnd"/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 xml:space="preserve"> you might have to go back and figure out which circle is part of which sequence!</w:t>
                                  </w:r>
                                </w:p>
                                <w:p w14:paraId="67398C6A" w14:textId="77777777" w:rsidR="00BD7C2A" w:rsidRPr="006D3F62" w:rsidRDefault="00153050" w:rsidP="00BD7C2A">
                                  <w:pPr>
                                    <w:pStyle w:val="NormalWeb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>Once you’ve determined the size of your circles, simple create as many as you want and cut them out.</w:t>
                                  </w:r>
                                </w:p>
                                <w:p w14:paraId="1AE45D1A" w14:textId="57FCB4C7" w:rsidR="00BD7C2A" w:rsidRPr="006D3F62" w:rsidRDefault="00153050" w:rsidP="00153050">
                                  <w:pPr>
                                    <w:pStyle w:val="NormalWeb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 xml:space="preserve">Once the circles are cut out, </w:t>
                                  </w:r>
                                  <w:r w:rsidR="00230F37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 xml:space="preserve">experiment with </w:t>
                                  </w: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>arrang</w:t>
                                  </w:r>
                                  <w:r w:rsidR="00230F37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>ing</w:t>
                                  </w: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 xml:space="preserve"> them in </w:t>
                                  </w:r>
                                  <w:r w:rsidR="00230F37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>different</w:t>
                                  </w: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 xml:space="preserve"> ways on to the white paper. </w:t>
                                  </w:r>
                                </w:p>
                                <w:p w14:paraId="5E429AC9" w14:textId="7B49E6C2" w:rsidR="00153050" w:rsidRPr="006D3F62" w:rsidRDefault="00153050" w:rsidP="00153050">
                                  <w:pPr>
                                    <w:pStyle w:val="NormalWeb"/>
                                    <w:numPr>
                                      <w:ilvl w:val="0"/>
                                      <w:numId w:val="10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D3F62">
                                    <w:rPr>
                                      <w:rFonts w:ascii="Arial" w:hAnsi="Arial" w:cs="Arial"/>
                                      <w:color w:val="7030A0"/>
                                      <w:sz w:val="17"/>
                                      <w:szCs w:val="16"/>
                                      <w:shd w:val="clear" w:color="auto" w:fill="FFFFFF"/>
                                    </w:rPr>
                                    <w:t>Now glue them into place.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5BC21" id="_x0000_s1029" type="#_x0000_t202" style="position:absolute;margin-left:-.05pt;margin-top:137pt;width:439.7pt;height:145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LIJAIAACQEAAAOAAAAZHJzL2Uyb0RvYy54bWysU9uO2yAQfa/Uf0C8N469cZtYcVbbbFNV&#10;2l6k3X4AxjhGBYYCib39+h1wNpu2b1V5QAwzczhzZlhfj1qRo3BegqlpPptTIgyHVpp9Tb8/7N4s&#10;KfGBmZYpMKKmj8LT683rV+vBVqKAHlQrHEEQ46vB1rQPwVZZ5nkvNPMzsMKgswOnWUDT7bPWsQHR&#10;tcqK+fxtNoBrrQMuvMfb28lJNwm/6wQPX7vOi0BUTZFbSLtLexP3bLNm1d4x20t+osH+gYVm0uCj&#10;Z6hbFhg5OPkXlJbcgYcuzDjoDLpOcpFqwGry+R/V3PfMilQLiuPtWSb//2D5l+M3R2Rb0+KKEsM0&#10;9uhBjIG8h5EUUZ7B+gqj7i3GhRGvsc2pVG/vgP/wxMC2Z2YvbpyDoResRXp5zMwuUiccH0Ga4TO0&#10;+Aw7BEhAY+d01A7VIIiObXo8tyZS4XhZlstFvkIXR1++LItiVaY3WPWcbp0PHwVoEg81ddj7BM+O&#10;dz5EOqx6DomveVCy3UmlkuH2zVY5cmQ4J7u0Tui/hSlDhpquyqJMyAZifhohLQPOsZK6pst5XDGd&#10;VVGOD6ZN58Ckms7IRJmTPlGSSZwwNmPqxFXMjdo10D6iYA6mscVvhoce3C9KBhzZmvqfB+YEJeqT&#10;QdFX+WIRZzwZi/JdgYa79DSXHmY4QtU0UDIdtyH9i0jbwA02p5NJthcmJ8o4iknN07eJs35pp6iX&#10;z715AgAA//8DAFBLAwQUAAYACAAAACEAa+b1w98AAAAJAQAADwAAAGRycy9kb3ducmV2LnhtbEyP&#10;wW7CMBBE75X6D9ZW6qUCB0piCHFQW6lVr1A+YJMsSUS8jmJDwt/XPZXjaEYzb7LdZDpxpcG1ljUs&#10;5hEI4tJWLdcajj+fszUI55Er7CyThhs52OWPDxmmlR15T9eDr0UoYZeihsb7PpXSlQ0ZdHPbEwfv&#10;ZAeDPsihltWAYyg3nVxGUSINthwWGuzpo6HyfLgYDafv8SXejMWXP6r9KnnHVhX2pvXz0/S2BeFp&#10;8v9h+MMP6JAHpsJeuHKi0zBbhKCGpVqFS8Ffq80riEJDnMQKZJ7J+wf5LwAAAP//AwBQSwECLQAU&#10;AAYACAAAACEAtoM4kv4AAADhAQAAEwAAAAAAAAAAAAAAAAAAAAAAW0NvbnRlbnRfVHlwZXNdLnht&#10;bFBLAQItABQABgAIAAAAIQA4/SH/1gAAAJQBAAALAAAAAAAAAAAAAAAAAC8BAABfcmVscy8ucmVs&#10;c1BLAQItABQABgAIAAAAIQClsZLIJAIAACQEAAAOAAAAAAAAAAAAAAAAAC4CAABkcnMvZTJvRG9j&#10;LnhtbFBLAQItABQABgAIAAAAIQBr5vXD3wAAAAkBAAAPAAAAAAAAAAAAAAAAAH4EAABkcnMvZG93&#10;bnJldi54bWxQSwUGAAAAAAQABADzAAAAigUAAAAA&#10;" stroked="f">
                      <v:textbox>
                        <w:txbxContent>
                          <w:p w14:paraId="275DCFD7" w14:textId="77777777" w:rsidR="00153050" w:rsidRPr="006D3F62" w:rsidRDefault="00153050" w:rsidP="00BD7C2A">
                            <w:pPr>
                              <w:pStyle w:val="NormalWeb"/>
                              <w:shd w:val="clear" w:color="auto" w:fill="FFFFFF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</w:pPr>
                            <w:r w:rsidRPr="006D3F62">
                              <w:rPr>
                                <w:rStyle w:val="Strong"/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  <w:t>Instructions: </w:t>
                            </w:r>
                          </w:p>
                          <w:p w14:paraId="11BF695E" w14:textId="77777777" w:rsidR="00230F37" w:rsidRPr="006D3F62" w:rsidRDefault="00230F37" w:rsidP="00230F37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</w:pPr>
                            <w:r w:rsidRPr="00623E14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>Research Leonardo Fibonacci</w:t>
                            </w: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 xml:space="preserve"> to see what you can find out about this 12</w:t>
                            </w: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 xml:space="preserve"> century mathematician. </w:t>
                            </w:r>
                          </w:p>
                          <w:p w14:paraId="4C1B148F" w14:textId="3197CB44" w:rsidR="00153050" w:rsidRPr="006D3F62" w:rsidRDefault="00153050" w:rsidP="00BD7C2A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</w:pP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  <w:t xml:space="preserve">Draw circles on the coloured paper. The size of each circle is based on the Fibonacci number sequence. Decide how big you are going to want your circles. I made two sizes. One based on a circle with a </w:t>
                            </w:r>
                            <w:proofErr w:type="gramStart"/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  <w:t>1/4 inch</w:t>
                            </w:r>
                            <w:proofErr w:type="gramEnd"/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  <w:t xml:space="preserve"> radius and another based on a radius of 1/2 inch. Both sizes will fit on a standard size paper.</w:t>
                            </w:r>
                          </w:p>
                          <w:p w14:paraId="2216370C" w14:textId="77777777" w:rsidR="00153050" w:rsidRPr="006D3F62" w:rsidRDefault="00153050" w:rsidP="00BD7C2A">
                            <w:pPr>
                              <w:pStyle w:val="NormalWeb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</w:pP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  <w:t>So, for example, the radii of my Fibonacci sequence circles were as follows:</w:t>
                            </w:r>
                          </w:p>
                          <w:p w14:paraId="383555CC" w14:textId="06DB31E8" w:rsidR="00153050" w:rsidRPr="006D3F62" w:rsidRDefault="00153050" w:rsidP="00BD7C2A">
                            <w:pPr>
                              <w:pStyle w:val="NormalWeb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</w:pP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  <w:t>1/4, 1/4, 1/2, 3/4, 1 1/4, 2</w:t>
                            </w:r>
                          </w:p>
                          <w:p w14:paraId="71294441" w14:textId="3707DCDF" w:rsidR="00153050" w:rsidRPr="006D3F62" w:rsidRDefault="00153050" w:rsidP="00BD7C2A">
                            <w:pPr>
                              <w:pStyle w:val="NormalWeb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</w:pP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  <w:t>1/2, 1/2, 1,</w:t>
                            </w:r>
                            <w:r w:rsidR="00230F37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  <w:t xml:space="preserve"> 1</w:t>
                            </w: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  <w:t xml:space="preserve"> 1/2, 2 1/2, 4</w:t>
                            </w:r>
                          </w:p>
                          <w:p w14:paraId="5F77F80E" w14:textId="77777777" w:rsidR="00BD7C2A" w:rsidRPr="006D3F62" w:rsidRDefault="00153050" w:rsidP="00BD7C2A">
                            <w:pPr>
                              <w:pStyle w:val="NormalWeb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</w:pP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</w:rPr>
                              <w:t>Confused yet?</w:t>
                            </w:r>
                          </w:p>
                          <w:p w14:paraId="5147F9A5" w14:textId="77777777" w:rsidR="00BD7C2A" w:rsidRPr="006D3F62" w:rsidRDefault="00153050" w:rsidP="00BD7C2A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</w:pP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 xml:space="preserve">If you make multiple circles in two differently sized sequences, label the back of each circle. If you don’t do </w:t>
                            </w:r>
                            <w:proofErr w:type="gramStart"/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>this</w:t>
                            </w:r>
                            <w:proofErr w:type="gramEnd"/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 xml:space="preserve"> you might have to go back and figure out which circle is part of which sequence!</w:t>
                            </w:r>
                          </w:p>
                          <w:p w14:paraId="67398C6A" w14:textId="77777777" w:rsidR="00BD7C2A" w:rsidRPr="006D3F62" w:rsidRDefault="00153050" w:rsidP="00BD7C2A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</w:pP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>Once you’ve determined the size of your circles, simple create as many as you want and cut them out.</w:t>
                            </w:r>
                          </w:p>
                          <w:p w14:paraId="1AE45D1A" w14:textId="57FCB4C7" w:rsidR="00BD7C2A" w:rsidRPr="006D3F62" w:rsidRDefault="00153050" w:rsidP="00153050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</w:pP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 xml:space="preserve">Once the circles are cut out, </w:t>
                            </w:r>
                            <w:r w:rsidR="00230F37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 xml:space="preserve">experiment with </w:t>
                            </w: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>arrang</w:t>
                            </w:r>
                            <w:r w:rsidR="00230F37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>ing</w:t>
                            </w: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 xml:space="preserve"> them in </w:t>
                            </w:r>
                            <w:r w:rsidR="00230F37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>different</w:t>
                            </w: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 xml:space="preserve"> ways on to the white paper. </w:t>
                            </w:r>
                          </w:p>
                          <w:p w14:paraId="5E429AC9" w14:textId="7B49E6C2" w:rsidR="00153050" w:rsidRPr="006D3F62" w:rsidRDefault="00153050" w:rsidP="00153050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</w:pPr>
                            <w:r w:rsidRPr="006D3F62">
                              <w:rPr>
                                <w:rFonts w:ascii="Arial" w:hAnsi="Arial" w:cs="Arial"/>
                                <w:color w:val="7030A0"/>
                                <w:sz w:val="17"/>
                                <w:szCs w:val="16"/>
                                <w:shd w:val="clear" w:color="auto" w:fill="FFFFFF"/>
                              </w:rPr>
                              <w:t>Now glue them into place.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9E2E492" wp14:editId="6170217A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213418</wp:posOffset>
                      </wp:positionV>
                      <wp:extent cx="1383030" cy="1169670"/>
                      <wp:effectExtent l="0" t="0" r="762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1169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6A17E" w14:textId="77777777" w:rsidR="00153050" w:rsidRPr="00153050" w:rsidRDefault="00153050" w:rsidP="0015305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15305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  <w:t>Equipment:</w:t>
                                  </w:r>
                                </w:p>
                                <w:p w14:paraId="533E5B3B" w14:textId="77777777" w:rsidR="00153050" w:rsidRPr="00153050" w:rsidRDefault="00153050" w:rsidP="0015305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153050"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  <w:t>Compass</w:t>
                                  </w:r>
                                </w:p>
                                <w:p w14:paraId="5A7EDF40" w14:textId="77777777" w:rsidR="00153050" w:rsidRPr="00153050" w:rsidRDefault="00153050" w:rsidP="0015305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153050"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  <w:t>Ruler</w:t>
                                  </w:r>
                                </w:p>
                                <w:p w14:paraId="53E88400" w14:textId="77777777" w:rsidR="00153050" w:rsidRPr="00153050" w:rsidRDefault="00153050" w:rsidP="0015305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153050"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Pencil </w:t>
                                  </w:r>
                                </w:p>
                                <w:p w14:paraId="48E82EF4" w14:textId="77777777" w:rsidR="00153050" w:rsidRPr="00153050" w:rsidRDefault="00153050" w:rsidP="0015305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153050"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  <w:t>Coloured paper</w:t>
                                  </w:r>
                                </w:p>
                                <w:p w14:paraId="71E04880" w14:textId="77777777" w:rsidR="00153050" w:rsidRPr="00153050" w:rsidRDefault="00153050" w:rsidP="0015305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153050"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  <w:t>White paper</w:t>
                                  </w:r>
                                </w:p>
                                <w:p w14:paraId="0C045C07" w14:textId="46B6E79D" w:rsidR="00153050" w:rsidRPr="00153050" w:rsidRDefault="00153050" w:rsidP="0015305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153050">
                                    <w:rPr>
                                      <w:rFonts w:ascii="Arial" w:eastAsia="Times New Roman" w:hAnsi="Arial" w:cs="Arial"/>
                                      <w:color w:val="7030A0"/>
                                      <w:sz w:val="20"/>
                                      <w:szCs w:val="20"/>
                                      <w:lang w:eastAsia="en-GB"/>
                                    </w:rPr>
                                    <w:t>Glue stick</w:t>
                                  </w:r>
                                </w:p>
                                <w:p w14:paraId="09C32BAD" w14:textId="2A1E83B5" w:rsidR="00C760B5" w:rsidRDefault="00C760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2E492" id="_x0000_s1030" type="#_x0000_t202" style="position:absolute;margin-left:318.15pt;margin-top:16.8pt;width:108.9pt;height:9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NFIwIAACQEAAAOAAAAZHJzL2Uyb0RvYy54bWysU9uO2yAQfa/Uf0C8N77ksokVZ7XNNlWl&#10;7UXa7QdgjGNUzFAgsdOv74CTNNq+VfUDYjzDYeacw/p+6BQ5Cusk6JJmk5QSoTnUUu9L+v1l925J&#10;ifNM10yBFiU9CUfvN2/frHtTiBxaULWwBEG0K3pT0tZ7UySJ463omJuAERqTDdiOeQztPqkt6xG9&#10;U0mepoukB1sbC1w4h38fxyTdRPymEdx/bRonPFElxd58XG1cq7AmmzUr9paZVvJzG+wfuuiY1Hjp&#10;FeqReUYOVv4F1UluwUHjJxy6BJpGchFnwGmy9NU0zy0zIs6C5Dhzpcn9P1j+5fjNElmXNM8p0axD&#10;jV7E4Ml7GEge6OmNK7Dq2WCdH/A3yhxHdeYJ+A9HNGxbpvfiwVroW8FqbC8LJ5OboyOOCyBV/xlq&#10;vIYdPESgobFd4A7ZIIiOMp2u0oRWeLhyupymU0xxzGXZYrW4i+IlrLgcN9b5jwI6EjYltah9hGfH&#10;J+dDO6y4lITbHChZ76RSMbD7aqssOTL0yS5+cYJXZUqTvqSreT6PyBrC+WihTnr0sZJdSZdp+EZn&#10;BTo+6DqWeCbVuMdOlD7zEygZyfFDNUQlZhfaK6hPSJiF0bb4zHDTgv1FSY+WLan7eWBWUKI+aSR9&#10;lc1mweMxmM3vcgzsbaa6zTDNEaqknpJxu/XxXQQ6NDygOI2MtAUVx07OLaMVI5vnZxO8fhvHqj+P&#10;e/MbAAD//wMAUEsDBBQABgAIAAAAIQCHoRrQ3wAAAAoBAAAPAAAAZHJzL2Rvd25yZXYueG1sTI/R&#10;ToNAEEXfTfyHzZj4YuxCaRdEhkZNNL629gMGmAKR3SXsttC/d33Sx8k9ufdMsVv0IC48ud4ahHgV&#10;gWBT26Y3LcLx6/0xA+E8mYYGaxjhyg525e1NQXljZ7Pny8G3IpQYlxNC5/2YS+nqjjW5lR3ZhOxk&#10;J00+nFMrm4nmUK4HuY4iJTX1Jix0NPJbx/X34awRTp/zw/Zprj78Md1v1Cv1aWWviPd3y8szCM+L&#10;/4PhVz+oQxmcKns2jRMDgkpUElCEJFEgApBtNzGICmEdpxnIspD/Xyh/AAAA//8DAFBLAQItABQA&#10;BgAIAAAAIQC2gziS/gAAAOEBAAATAAAAAAAAAAAAAAAAAAAAAABbQ29udGVudF9UeXBlc10ueG1s&#10;UEsBAi0AFAAGAAgAAAAhADj9If/WAAAAlAEAAAsAAAAAAAAAAAAAAAAALwEAAF9yZWxzLy5yZWxz&#10;UEsBAi0AFAAGAAgAAAAhADmrA0UjAgAAJAQAAA4AAAAAAAAAAAAAAAAALgIAAGRycy9lMm9Eb2Mu&#10;eG1sUEsBAi0AFAAGAAgAAAAhAIehGtDfAAAACgEAAA8AAAAAAAAAAAAAAAAAfQQAAGRycy9kb3du&#10;cmV2LnhtbFBLBQYAAAAABAAEAPMAAACJBQAAAAA=&#10;" stroked="f">
                      <v:textbox>
                        <w:txbxContent>
                          <w:p w14:paraId="4586A17E" w14:textId="77777777" w:rsidR="00153050" w:rsidRPr="00153050" w:rsidRDefault="00153050" w:rsidP="0015305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305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>Equipment:</w:t>
                            </w:r>
                          </w:p>
                          <w:p w14:paraId="533E5B3B" w14:textId="77777777" w:rsidR="00153050" w:rsidRPr="00153050" w:rsidRDefault="00153050" w:rsidP="001530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3050"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>Compass</w:t>
                            </w:r>
                          </w:p>
                          <w:p w14:paraId="5A7EDF40" w14:textId="77777777" w:rsidR="00153050" w:rsidRPr="00153050" w:rsidRDefault="00153050" w:rsidP="001530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3050"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>Ruler</w:t>
                            </w:r>
                          </w:p>
                          <w:p w14:paraId="53E88400" w14:textId="77777777" w:rsidR="00153050" w:rsidRPr="00153050" w:rsidRDefault="00153050" w:rsidP="001530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3050"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 xml:space="preserve">Pencil </w:t>
                            </w:r>
                          </w:p>
                          <w:p w14:paraId="48E82EF4" w14:textId="77777777" w:rsidR="00153050" w:rsidRPr="00153050" w:rsidRDefault="00153050" w:rsidP="001530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3050"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>Coloured paper</w:t>
                            </w:r>
                          </w:p>
                          <w:p w14:paraId="71E04880" w14:textId="77777777" w:rsidR="00153050" w:rsidRPr="00153050" w:rsidRDefault="00153050" w:rsidP="001530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3050"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>White paper</w:t>
                            </w:r>
                          </w:p>
                          <w:p w14:paraId="0C045C07" w14:textId="46B6E79D" w:rsidR="00153050" w:rsidRPr="00153050" w:rsidRDefault="00153050" w:rsidP="001530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3050">
                              <w:rPr>
                                <w:rFonts w:ascii="Arial" w:eastAsia="Times New Roman" w:hAnsi="Arial" w:cs="Arial"/>
                                <w:color w:val="7030A0"/>
                                <w:sz w:val="20"/>
                                <w:szCs w:val="20"/>
                                <w:lang w:eastAsia="en-GB"/>
                              </w:rPr>
                              <w:t>Glue stick</w:t>
                            </w:r>
                          </w:p>
                          <w:p w14:paraId="09C32BAD" w14:textId="2A1E83B5" w:rsidR="00C760B5" w:rsidRDefault="00C760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53050">
              <w:rPr>
                <w:rFonts w:ascii="Arial" w:hAnsi="Arial" w:cs="Arial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96232D0" wp14:editId="7E1A0AF3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213360</wp:posOffset>
                      </wp:positionV>
                      <wp:extent cx="1503045" cy="1459865"/>
                      <wp:effectExtent l="0" t="0" r="1905" b="6985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045" cy="145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FF310" w14:textId="52E254FD" w:rsidR="00153050" w:rsidRDefault="0015305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E35E3A" wp14:editId="46115DF4">
                                        <wp:extent cx="1306286" cy="1359535"/>
                                        <wp:effectExtent l="0" t="0" r="8255" b="0"/>
                                        <wp:docPr id="35" name="Picture 35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5" name="fibonacci-art-project-400x600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4841" cy="13684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232D0" id="_x0000_s1031" type="#_x0000_t202" style="position:absolute;margin-left:190.2pt;margin-top:16.8pt;width:118.35pt;height:114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rjJAIAACQEAAAOAAAAZHJzL2Uyb0RvYy54bWysU9tu2zAMfR+wfxD0vthJ7S4x4hRdugwD&#10;ugvQ7gNkWY6FSaImKbG7rx8lp2m2vQ3zgyCa5OHhIbW+GbUiR+G8BFPT+SynRBgOrTT7mn573L1Z&#10;UuIDMy1TYERNn4SnN5vXr9aDrcQCelCtcARBjK8GW9M+BFtlmee90MzPwAqDzg6cZgFNt89axwZE&#10;1ypb5Pl1NoBrrQMuvMe/d5OTbhJ+1wkevnSdF4GomiK3kE6Xziae2WbNqr1jtpf8RIP9AwvNpMGi&#10;Z6g7Fhg5OPkXlJbcgYcuzDjoDLpOcpF6wG7m+R/dPPTMitQLiuPtWSb//2D55+NXR2Rb06uCEsM0&#10;zuhRjIG8g5EsojyD9RVGPViMCyP+xjGnVr29B/7dEwPbnpm9uHUOhl6wFunNY2Z2kTrh+AjSDJ+g&#10;xTLsECABjZ3TUTtUgyA6junpPJpIhceSZX6VFyUlHH3zolwtr8tUg1XP6db58EGAJvFSU4ezT/Ds&#10;eO9DpMOq55BYzYOS7U4qlQy3b7bKkSPDPdml74T+W5gyZKjpqlyUCdlAzE8rpGXAPVZS13SZxy+m&#10;syrK8d606R6YVNMdmShz0idKMokTxmZMk0iNRe0aaJ9QMAfT2uIzw0sP7iclA65sTf2PA3OCEvXR&#10;oOireVHEHU9GUb5doOEuPc2lhxmOUDUNlEzXbUjvItI2cIvD6WSS7YXJiTKuYlLz9Gzirl/aKerl&#10;cW9+AQAA//8DAFBLAwQUAAYACAAAACEAfxDMT98AAAAKAQAADwAAAGRycy9kb3ducmV2LnhtbEyP&#10;wU6DQBCG7ya+w2ZMvBi7UNqlpSyNmmi8tvYBBpgCkZ0l7LbQt3c96W0m8+Wf78/3s+nFlUbXWdYQ&#10;LyIQxJWtO240nL7enzcgnEeusbdMGm7kYF/c3+WY1XbiA12PvhEhhF2GGlrvh0xKV7Vk0C3sQBxu&#10;Zzsa9GEdG1mPOIVw08tlFClpsOPwocWB3lqqvo8Xo+H8OT2tt1P54U/pYaVesUtLe9P68WF+2YHw&#10;NPs/GH71gzoUwam0F66d6DUkm2gV0DAkCkQAVJzGIEoNS5WsQRa5/F+h+AEAAP//AwBQSwECLQAU&#10;AAYACAAAACEAtoM4kv4AAADhAQAAEwAAAAAAAAAAAAAAAAAAAAAAW0NvbnRlbnRfVHlwZXNdLnht&#10;bFBLAQItABQABgAIAAAAIQA4/SH/1gAAAJQBAAALAAAAAAAAAAAAAAAAAC8BAABfcmVscy8ucmVs&#10;c1BLAQItABQABgAIAAAAIQAFu7rjJAIAACQEAAAOAAAAAAAAAAAAAAAAAC4CAABkcnMvZTJvRG9j&#10;LnhtbFBLAQItABQABgAIAAAAIQB/EMxP3wAAAAoBAAAPAAAAAAAAAAAAAAAAAH4EAABkcnMvZG93&#10;bnJldi54bWxQSwUGAAAAAAQABADzAAAAigUAAAAA&#10;" stroked="f">
                      <v:textbox>
                        <w:txbxContent>
                          <w:p w14:paraId="3F6FF310" w14:textId="52E254FD" w:rsidR="00153050" w:rsidRDefault="00153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35E3A" wp14:editId="46115DF4">
                                  <wp:extent cx="1306286" cy="1359535"/>
                                  <wp:effectExtent l="0" t="0" r="8255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fibonacci-art-project-400x600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841" cy="1368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AAF20B2" wp14:editId="02C5467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213360</wp:posOffset>
                      </wp:positionV>
                      <wp:extent cx="2360930" cy="1460500"/>
                      <wp:effectExtent l="0" t="0" r="0" b="635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10C03" w14:textId="7136810B" w:rsidR="00C760B5" w:rsidRDefault="00C760B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017569" wp14:editId="4B737396">
                                        <wp:extent cx="2087880" cy="1519737"/>
                                        <wp:effectExtent l="0" t="0" r="7620" b="4445"/>
                                        <wp:docPr id="33" name="Picture 33" descr="A picture containing food, drawing, roo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ibonacci-art-journal-pages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7880" cy="15197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F20B2" id="_x0000_s1032" type="#_x0000_t202" style="position:absolute;margin-left:-.05pt;margin-top:16.8pt;width:185.9pt;height:11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pxJAIAACQEAAAOAAAAZHJzL2Uyb0RvYy54bWysU9uO2yAQfa/Uf0C8N3a8Sbq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WkwpMUxj&#10;j57FEMgHGEgR6emtLzHqyWJcGPAa25xK9fYR+E9PDGw6Znbi3jnoO8EaTG8aX2ZXT0ccH0Hq/gs0&#10;+A3bB0hAQ+t05A7ZIIiObTpeWhNT4XhZ3Czy5Q26OPqms0U+z1PzMlaen1vnwycBmsRDRR32PsGz&#10;w6MPMR1WnkPibx6UbLZSqWS4Xb1RjhwY6mSbVqrgVZgypK/ocl7ME7KB+D5JSMuAOlZSV/Q2j2tU&#10;VqTjo2lSSGBSjWfMRJkTP5GSkZww1EPqxOJMew3NEQlzMMoWxwwPHbjflPQo2Yr6X3vmBCXqs0HS&#10;l9PZLGo8GbP5+wINd+2prz3McISqaKBkPG5CmotIh4F7bE4rE22xi2Mmp5RRionN09hErV/bKerP&#10;cK9fAAAA//8DAFBLAwQUAAYACAAAACEAiOeA5NwAAAAIAQAADwAAAGRycy9kb3ducmV2LnhtbEyP&#10;zWqEQBCE74G8w9CB3HbHH9BgHJcQkAQ87WYfYNT2B50ecWZd8/bpnJJjdRVVX+en3cxiw9WNlhSE&#10;xwAEUmPbkXoF16/y8ALCeU2tni2hgm90cCoeH3KdtfZOZ9wuvhdcQi7TCgbvl0xK1wxotDvaBYm9&#10;zq5Ge5ZrL9tV37nczDIKgkQaPRIvDHrB9wGb6XIzCj6rpuyiynSbn0IzVef6o+xSpZ6f9rdXEB53&#10;/xeGX3xGh4KZanuj1olZwSHkoII4TkCwHadhCqJWECV8kUUu/z9Q/AAAAP//AwBQSwECLQAUAAYA&#10;CAAAACEAtoM4kv4AAADhAQAAEwAAAAAAAAAAAAAAAAAAAAAAW0NvbnRlbnRfVHlwZXNdLnhtbFBL&#10;AQItABQABgAIAAAAIQA4/SH/1gAAAJQBAAALAAAAAAAAAAAAAAAAAC8BAABfcmVscy8ucmVsc1BL&#10;AQItABQABgAIAAAAIQDUUkpxJAIAACQEAAAOAAAAAAAAAAAAAAAAAC4CAABkcnMvZTJvRG9jLnht&#10;bFBLAQItABQABgAIAAAAIQCI54Dk3AAAAAgBAAAPAAAAAAAAAAAAAAAAAH4EAABkcnMvZG93bnJl&#10;di54bWxQSwUGAAAAAAQABADzAAAAhwUAAAAA&#10;" stroked="f">
                      <v:textbox>
                        <w:txbxContent>
                          <w:p w14:paraId="4FA10C03" w14:textId="7136810B" w:rsidR="00C760B5" w:rsidRDefault="00C760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17569" wp14:editId="4B737396">
                                  <wp:extent cx="2087880" cy="1519737"/>
                                  <wp:effectExtent l="0" t="0" r="7620" b="4445"/>
                                  <wp:docPr id="33" name="Picture 33" descr="A picture containing food, drawing, roo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ibonacci-art-journal-pages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15197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733A" w:rsidRPr="00E57C99">
              <w:rPr>
                <w:rFonts w:ascii="Arial" w:hAnsi="Arial" w:cs="Arial"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ross</w:t>
            </w:r>
            <w:r w:rsidR="002D733A" w:rsidRPr="00E57C99">
              <w:rPr>
                <w:rFonts w:ascii="Arial" w:hAnsi="Arial" w:cs="Arial"/>
                <w:color w:val="00B050"/>
                <w:sz w:val="20"/>
                <w:szCs w:val="20"/>
              </w:rPr>
              <w:t>-C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urricular</w:t>
            </w:r>
            <w:r w:rsidR="002D733A" w:rsidRPr="00E57C99">
              <w:rPr>
                <w:rFonts w:ascii="Arial" w:hAnsi="Arial" w:cs="Arial"/>
                <w:color w:val="00B050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hallenge</w:t>
            </w:r>
            <w:r w:rsidR="002D733A" w:rsidRPr="00E57C99">
              <w:rPr>
                <w:rFonts w:ascii="Arial" w:hAnsi="Arial" w:cs="Arial"/>
                <w:color w:val="00B050"/>
                <w:sz w:val="20"/>
                <w:szCs w:val="20"/>
              </w:rPr>
              <w:t xml:space="preserve">: </w:t>
            </w:r>
            <w:r w:rsidR="002D733A" w:rsidRPr="00BD1BC8">
              <w:rPr>
                <w:rFonts w:ascii="Arial" w:hAnsi="Arial" w:cs="Arial"/>
                <w:color w:val="7030A0"/>
                <w:sz w:val="20"/>
                <w:szCs w:val="20"/>
              </w:rPr>
              <w:t xml:space="preserve">Art and </w:t>
            </w:r>
            <w:r w:rsidR="00BD1BC8" w:rsidRPr="00BD1BC8">
              <w:rPr>
                <w:rFonts w:ascii="Arial" w:hAnsi="Arial" w:cs="Arial"/>
                <w:color w:val="7030A0"/>
                <w:sz w:val="20"/>
                <w:szCs w:val="20"/>
              </w:rPr>
              <w:t xml:space="preserve">Maths: Fibonacci </w:t>
            </w:r>
          </w:p>
        </w:tc>
      </w:tr>
    </w:tbl>
    <w:p w14:paraId="469DA4BB" w14:textId="7274C66C" w:rsidR="002D733A" w:rsidRDefault="002D733A"/>
    <w:sectPr w:rsidR="002D73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2F2B" w14:textId="77777777" w:rsidR="00C10630" w:rsidRDefault="00C10630" w:rsidP="002D733A">
      <w:pPr>
        <w:spacing w:after="0" w:line="240" w:lineRule="auto"/>
      </w:pPr>
      <w:r>
        <w:separator/>
      </w:r>
    </w:p>
  </w:endnote>
  <w:endnote w:type="continuationSeparator" w:id="0">
    <w:p w14:paraId="7E08EDFB" w14:textId="77777777" w:rsidR="00C10630" w:rsidRDefault="00C10630" w:rsidP="002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CE48" w14:textId="77777777" w:rsidR="005D1339" w:rsidRDefault="005D1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9745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4F95DF" w14:textId="7D24AFD3" w:rsidR="002D733A" w:rsidRDefault="002D733A" w:rsidP="00153050">
            <w:pPr>
              <w:pStyle w:val="Footer"/>
              <w:jc w:val="center"/>
            </w:pPr>
            <w:r>
              <w:rPr>
                <w:rFonts w:cstheme="minorHAnsi"/>
              </w:rPr>
              <w:t>©</w:t>
            </w:r>
            <w:r>
              <w:t xml:space="preserve"> Miss N Dasgupta, </w:t>
            </w:r>
            <w:r w:rsidR="005D1339">
              <w:t>June</w:t>
            </w:r>
            <w:r>
              <w:t xml:space="preserve"> 2020</w:t>
            </w:r>
          </w:p>
          <w:p w14:paraId="48DFA761" w14:textId="53AE3DE8" w:rsidR="002D733A" w:rsidRDefault="002D733A" w:rsidP="001530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A111" w14:textId="77777777" w:rsidR="005D1339" w:rsidRDefault="005D1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A27F1" w14:textId="77777777" w:rsidR="00C10630" w:rsidRDefault="00C10630" w:rsidP="002D733A">
      <w:pPr>
        <w:spacing w:after="0" w:line="240" w:lineRule="auto"/>
      </w:pPr>
      <w:r>
        <w:separator/>
      </w:r>
    </w:p>
  </w:footnote>
  <w:footnote w:type="continuationSeparator" w:id="0">
    <w:p w14:paraId="51F0F62B" w14:textId="77777777" w:rsidR="00C10630" w:rsidRDefault="00C10630" w:rsidP="002D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F704" w14:textId="77777777" w:rsidR="005D1339" w:rsidRDefault="005D1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41685" w14:textId="4D021B6F" w:rsidR="002D733A" w:rsidRDefault="002D733A" w:rsidP="002D733A">
    <w:r w:rsidRPr="00325BF1">
      <w:rPr>
        <w:b/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1898BF9" wp14:editId="57A460DE">
          <wp:simplePos x="0" y="0"/>
          <wp:positionH relativeFrom="column">
            <wp:posOffset>2333501</wp:posOffset>
          </wp:positionH>
          <wp:positionV relativeFrom="paragraph">
            <wp:posOffset>-342702</wp:posOffset>
          </wp:positionV>
          <wp:extent cx="903605" cy="7837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797" cy="789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3AD">
      <w:rPr>
        <w:rFonts w:ascii="Arial" w:hAnsi="Arial" w:cs="Arial"/>
        <w:b/>
        <w:bCs/>
      </w:rPr>
      <w:t>Week Commencing:</w:t>
    </w:r>
    <w:r>
      <w:rPr>
        <w:rFonts w:ascii="Arial" w:hAnsi="Arial" w:cs="Arial"/>
        <w:b/>
        <w:bCs/>
      </w:rPr>
      <w:t>0</w:t>
    </w:r>
    <w:r w:rsidR="00D90819">
      <w:rPr>
        <w:rFonts w:ascii="Arial" w:hAnsi="Arial" w:cs="Arial"/>
        <w:b/>
        <w:bCs/>
      </w:rPr>
      <w:t>1</w:t>
    </w:r>
    <w:r w:rsidRPr="004013AD">
      <w:rPr>
        <w:rFonts w:ascii="Arial" w:hAnsi="Arial" w:cs="Arial"/>
        <w:b/>
        <w:bCs/>
      </w:rPr>
      <w:t>/0</w:t>
    </w:r>
    <w:r w:rsidR="00D90819">
      <w:rPr>
        <w:rFonts w:ascii="Arial" w:hAnsi="Arial" w:cs="Arial"/>
        <w:b/>
        <w:bCs/>
      </w:rPr>
      <w:t>6</w:t>
    </w:r>
    <w:r w:rsidRPr="004013AD">
      <w:rPr>
        <w:rFonts w:ascii="Arial" w:hAnsi="Arial" w:cs="Arial"/>
        <w:b/>
        <w:bCs/>
      </w:rPr>
      <w:t>/</w:t>
    </w:r>
    <w:proofErr w:type="gramStart"/>
    <w:r w:rsidRPr="004013AD">
      <w:rPr>
        <w:rFonts w:ascii="Arial" w:hAnsi="Arial" w:cs="Arial"/>
        <w:b/>
        <w:bCs/>
      </w:rPr>
      <w:t>20</w:t>
    </w: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proofErr w:type="gramEnd"/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76120E">
      <w:rPr>
        <w:rFonts w:ascii="Arial" w:hAnsi="Arial" w:cs="Arial"/>
        <w:b/>
        <w:bCs/>
        <w:color w:val="FF0000"/>
      </w:rPr>
      <w:t>Expre</w:t>
    </w:r>
    <w:r>
      <w:rPr>
        <w:rFonts w:ascii="Arial" w:hAnsi="Arial" w:cs="Arial"/>
        <w:b/>
        <w:bCs/>
        <w:color w:val="FF0000"/>
      </w:rPr>
      <w:t>ssive</w:t>
    </w:r>
    <w:r w:rsidR="00CC60C5">
      <w:rPr>
        <w:rFonts w:ascii="Arial" w:hAnsi="Arial" w:cs="Arial"/>
        <w:b/>
        <w:bCs/>
        <w:color w:val="FF0000"/>
      </w:rPr>
      <w:t xml:space="preserve"> </w:t>
    </w:r>
    <w:r w:rsidRPr="0076120E">
      <w:rPr>
        <w:rFonts w:ascii="Arial" w:hAnsi="Arial" w:cs="Arial"/>
        <w:b/>
        <w:bCs/>
        <w:color w:val="FF0000"/>
      </w:rPr>
      <w:t xml:space="preserve">Arts: Focus on </w:t>
    </w:r>
    <w:r>
      <w:rPr>
        <w:rFonts w:ascii="Arial" w:hAnsi="Arial" w:cs="Arial"/>
        <w:b/>
        <w:bCs/>
        <w:color w:val="FF0000"/>
      </w:rPr>
      <w:t>Art</w:t>
    </w:r>
  </w:p>
  <w:p w14:paraId="6EC0477D" w14:textId="301226B5" w:rsidR="002D733A" w:rsidRDefault="002D7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8E8E" w14:textId="77777777" w:rsidR="005D1339" w:rsidRDefault="005D1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C133A"/>
    <w:multiLevelType w:val="hybridMultilevel"/>
    <w:tmpl w:val="7E725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F80163"/>
    <w:multiLevelType w:val="multilevel"/>
    <w:tmpl w:val="C1C8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01198"/>
    <w:multiLevelType w:val="hybridMultilevel"/>
    <w:tmpl w:val="3ED25E7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57D52"/>
    <w:multiLevelType w:val="hybridMultilevel"/>
    <w:tmpl w:val="FCA62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41BE6"/>
    <w:multiLevelType w:val="hybridMultilevel"/>
    <w:tmpl w:val="0D2A67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D31F1"/>
    <w:multiLevelType w:val="hybridMultilevel"/>
    <w:tmpl w:val="64DCE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15EC3"/>
    <w:multiLevelType w:val="hybridMultilevel"/>
    <w:tmpl w:val="6D5CB9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CF504F"/>
    <w:multiLevelType w:val="hybridMultilevel"/>
    <w:tmpl w:val="830017B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E5890"/>
    <w:multiLevelType w:val="hybridMultilevel"/>
    <w:tmpl w:val="C0341F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65232"/>
    <w:multiLevelType w:val="hybridMultilevel"/>
    <w:tmpl w:val="F8A4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3A"/>
    <w:rsid w:val="00153050"/>
    <w:rsid w:val="00230F37"/>
    <w:rsid w:val="00240414"/>
    <w:rsid w:val="00254EE2"/>
    <w:rsid w:val="002D733A"/>
    <w:rsid w:val="00377A3A"/>
    <w:rsid w:val="003C1975"/>
    <w:rsid w:val="003C5C84"/>
    <w:rsid w:val="0049762F"/>
    <w:rsid w:val="004A5724"/>
    <w:rsid w:val="005219AA"/>
    <w:rsid w:val="005369E4"/>
    <w:rsid w:val="00556E46"/>
    <w:rsid w:val="005D1339"/>
    <w:rsid w:val="005D75A6"/>
    <w:rsid w:val="005E4C18"/>
    <w:rsid w:val="00611AD7"/>
    <w:rsid w:val="00623E14"/>
    <w:rsid w:val="006D3F62"/>
    <w:rsid w:val="006F1617"/>
    <w:rsid w:val="0070735A"/>
    <w:rsid w:val="00756FAB"/>
    <w:rsid w:val="00822E5B"/>
    <w:rsid w:val="00860D4C"/>
    <w:rsid w:val="008770AD"/>
    <w:rsid w:val="008C2C0C"/>
    <w:rsid w:val="0092580B"/>
    <w:rsid w:val="00927754"/>
    <w:rsid w:val="00935E4B"/>
    <w:rsid w:val="009F652E"/>
    <w:rsid w:val="00A54B4F"/>
    <w:rsid w:val="00A82043"/>
    <w:rsid w:val="00B10326"/>
    <w:rsid w:val="00BD1BC8"/>
    <w:rsid w:val="00BD7C2A"/>
    <w:rsid w:val="00C10630"/>
    <w:rsid w:val="00C12746"/>
    <w:rsid w:val="00C27362"/>
    <w:rsid w:val="00C40C10"/>
    <w:rsid w:val="00C760B5"/>
    <w:rsid w:val="00CA7FF6"/>
    <w:rsid w:val="00CC60C5"/>
    <w:rsid w:val="00D90819"/>
    <w:rsid w:val="00DB3101"/>
    <w:rsid w:val="00DF0C39"/>
    <w:rsid w:val="00E1678D"/>
    <w:rsid w:val="00F24DAC"/>
    <w:rsid w:val="00FA599B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2DD7"/>
  <w15:chartTrackingRefBased/>
  <w15:docId w15:val="{37F2FBA3-34D6-4DFE-B7AD-A01153DD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3A"/>
  </w:style>
  <w:style w:type="paragraph" w:styleId="Footer">
    <w:name w:val="footer"/>
    <w:basedOn w:val="Normal"/>
    <w:link w:val="FooterChar"/>
    <w:uiPriority w:val="99"/>
    <w:unhideWhenUsed/>
    <w:rsid w:val="002D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3A"/>
  </w:style>
  <w:style w:type="character" w:styleId="Hyperlink">
    <w:name w:val="Hyperlink"/>
    <w:basedOn w:val="DefaultParagraphFont"/>
    <w:uiPriority w:val="99"/>
    <w:unhideWhenUsed/>
    <w:rsid w:val="002D73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9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4DA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5E4B"/>
    <w:rPr>
      <w:i/>
      <w:iCs/>
    </w:rPr>
  </w:style>
  <w:style w:type="character" w:styleId="Strong">
    <w:name w:val="Strong"/>
    <w:basedOn w:val="DefaultParagraphFont"/>
    <w:uiPriority w:val="22"/>
    <w:qFormat/>
    <w:rsid w:val="00153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Dasgupta (East Ayrshire - Sec)</dc:creator>
  <cp:keywords/>
  <dc:description/>
  <cp:lastModifiedBy>Nicola Dasgupta (East Ayrshire - Sec)</cp:lastModifiedBy>
  <cp:revision>14</cp:revision>
  <dcterms:created xsi:type="dcterms:W3CDTF">2020-05-13T20:02:00Z</dcterms:created>
  <dcterms:modified xsi:type="dcterms:W3CDTF">2020-05-28T09:09:00Z</dcterms:modified>
</cp:coreProperties>
</file>