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4519"/>
        <w:gridCol w:w="12"/>
        <w:gridCol w:w="4678"/>
      </w:tblGrid>
      <w:tr w:rsidR="00777538" w:rsidRPr="003250FD" w14:paraId="3557914D" w14:textId="77777777" w:rsidTr="00002AB2">
        <w:trPr>
          <w:trHeight w:val="283"/>
        </w:trPr>
        <w:tc>
          <w:tcPr>
            <w:tcW w:w="9209" w:type="dxa"/>
            <w:gridSpan w:val="3"/>
            <w:shd w:val="clear" w:color="auto" w:fill="FFFF99"/>
          </w:tcPr>
          <w:p w14:paraId="46FB64D1" w14:textId="080BDCBD" w:rsidR="00777538" w:rsidRPr="00777538" w:rsidRDefault="00777538" w:rsidP="00777538">
            <w:pPr>
              <w:jc w:val="center"/>
              <w:rPr>
                <w:rFonts w:cstheme="minorHAnsi"/>
                <w:b/>
                <w:bCs/>
                <w:sz w:val="20"/>
                <w:szCs w:val="20"/>
              </w:rPr>
            </w:pPr>
            <w:bookmarkStart w:id="0" w:name="_GoBack"/>
            <w:bookmarkEnd w:id="0"/>
            <w:r w:rsidRPr="00777538">
              <w:rPr>
                <w:rFonts w:cstheme="minorHAnsi"/>
                <w:b/>
                <w:bCs/>
                <w:sz w:val="20"/>
                <w:szCs w:val="20"/>
              </w:rPr>
              <w:t xml:space="preserve">Activities for </w:t>
            </w:r>
            <w:r w:rsidR="005636CE">
              <w:rPr>
                <w:rFonts w:cstheme="minorHAnsi"/>
                <w:b/>
                <w:bCs/>
                <w:sz w:val="20"/>
                <w:szCs w:val="20"/>
              </w:rPr>
              <w:t>P1-P3</w:t>
            </w:r>
          </w:p>
        </w:tc>
      </w:tr>
      <w:tr w:rsidR="00555A4D" w:rsidRPr="003250FD" w14:paraId="5F40B122" w14:textId="77777777" w:rsidTr="006E1D45">
        <w:trPr>
          <w:trHeight w:val="3999"/>
        </w:trPr>
        <w:tc>
          <w:tcPr>
            <w:tcW w:w="4519" w:type="dxa"/>
            <w:shd w:val="clear" w:color="auto" w:fill="FFFF99"/>
          </w:tcPr>
          <w:p w14:paraId="4104E0BC" w14:textId="33E73E28" w:rsidR="00555A4D" w:rsidRPr="00777538" w:rsidRDefault="00777538">
            <w:pPr>
              <w:rPr>
                <w:rFonts w:cstheme="minorHAnsi"/>
                <w:b/>
                <w:bCs/>
                <w:sz w:val="20"/>
                <w:szCs w:val="20"/>
              </w:rPr>
            </w:pPr>
            <w:r>
              <w:rPr>
                <w:rFonts w:cstheme="minorHAnsi"/>
                <w:b/>
                <w:bCs/>
                <w:sz w:val="20"/>
                <w:szCs w:val="20"/>
              </w:rPr>
              <w:t xml:space="preserve">(a) </w:t>
            </w:r>
            <w:r w:rsidR="00555A4D" w:rsidRPr="00777538">
              <w:rPr>
                <w:rFonts w:cstheme="minorHAnsi"/>
                <w:b/>
                <w:bCs/>
                <w:sz w:val="20"/>
                <w:szCs w:val="20"/>
              </w:rPr>
              <w:t>Finger puppets</w:t>
            </w:r>
          </w:p>
          <w:p w14:paraId="72B34B80" w14:textId="2410860B" w:rsidR="00555A4D" w:rsidRDefault="00555A4D">
            <w:pPr>
              <w:rPr>
                <w:rFonts w:cstheme="minorHAnsi"/>
                <w:sz w:val="20"/>
                <w:szCs w:val="20"/>
              </w:rPr>
            </w:pPr>
            <w:r>
              <w:rPr>
                <w:rFonts w:cstheme="minorHAnsi"/>
                <w:sz w:val="20"/>
                <w:szCs w:val="20"/>
              </w:rPr>
              <w:t xml:space="preserve">You can </w:t>
            </w:r>
            <w:r w:rsidR="00777538">
              <w:rPr>
                <w:rFonts w:cstheme="minorHAnsi"/>
                <w:sz w:val="20"/>
                <w:szCs w:val="20"/>
              </w:rPr>
              <w:t xml:space="preserve">buy or make finger puppets from basic materials. However, I recommend an inexpensive alternative is to </w:t>
            </w:r>
            <w:r>
              <w:rPr>
                <w:rFonts w:cstheme="minorHAnsi"/>
                <w:sz w:val="20"/>
                <w:szCs w:val="20"/>
              </w:rPr>
              <w:t>draw face</w:t>
            </w:r>
            <w:r w:rsidR="00777538">
              <w:rPr>
                <w:rFonts w:cstheme="minorHAnsi"/>
                <w:sz w:val="20"/>
                <w:szCs w:val="20"/>
              </w:rPr>
              <w:t>s</w:t>
            </w:r>
            <w:r>
              <w:rPr>
                <w:rFonts w:cstheme="minorHAnsi"/>
                <w:sz w:val="20"/>
                <w:szCs w:val="20"/>
              </w:rPr>
              <w:t xml:space="preserve"> on your finger</w:t>
            </w:r>
            <w:r w:rsidR="00777538">
              <w:rPr>
                <w:rFonts w:cstheme="minorHAnsi"/>
                <w:sz w:val="20"/>
                <w:szCs w:val="20"/>
              </w:rPr>
              <w:t>s</w:t>
            </w:r>
            <w:r>
              <w:rPr>
                <w:rFonts w:cstheme="minorHAnsi"/>
                <w:sz w:val="20"/>
                <w:szCs w:val="20"/>
              </w:rPr>
              <w:t xml:space="preserve"> and</w:t>
            </w:r>
            <w:r w:rsidR="00777538">
              <w:rPr>
                <w:rFonts w:cstheme="minorHAnsi"/>
                <w:sz w:val="20"/>
                <w:szCs w:val="20"/>
              </w:rPr>
              <w:t xml:space="preserve"> give each ‘character’ a unique voice. </w:t>
            </w:r>
            <w:r>
              <w:rPr>
                <w:rFonts w:cstheme="minorHAnsi"/>
                <w:sz w:val="20"/>
                <w:szCs w:val="20"/>
              </w:rPr>
              <w:t xml:space="preserve"> </w:t>
            </w:r>
            <w:r w:rsidR="00777538">
              <w:rPr>
                <w:rFonts w:cstheme="minorHAnsi"/>
                <w:sz w:val="20"/>
                <w:szCs w:val="20"/>
              </w:rPr>
              <w:t xml:space="preserve">Involve your child in the telling of a story and let them help you to unfold it. </w:t>
            </w:r>
            <w:r w:rsidR="00C607C3">
              <w:rPr>
                <w:rFonts w:cstheme="minorHAnsi"/>
                <w:sz w:val="20"/>
                <w:szCs w:val="20"/>
              </w:rPr>
              <w:t>Asking open questions (“What do you think will happen next?”) helps your child to be creative.</w:t>
            </w:r>
          </w:p>
          <w:p w14:paraId="1D7873A9" w14:textId="77777777" w:rsidR="00777538" w:rsidRDefault="00777538">
            <w:pPr>
              <w:rPr>
                <w:rFonts w:cstheme="minorHAnsi"/>
                <w:sz w:val="20"/>
                <w:szCs w:val="20"/>
              </w:rPr>
            </w:pPr>
          </w:p>
          <w:p w14:paraId="25BEFF6E" w14:textId="77777777" w:rsidR="00777538" w:rsidRPr="00777538" w:rsidRDefault="00777538">
            <w:pPr>
              <w:rPr>
                <w:rFonts w:cstheme="minorHAnsi"/>
                <w:b/>
                <w:bCs/>
                <w:sz w:val="20"/>
                <w:szCs w:val="20"/>
              </w:rPr>
            </w:pPr>
            <w:r w:rsidRPr="00777538">
              <w:rPr>
                <w:rFonts w:cstheme="minorHAnsi"/>
                <w:b/>
                <w:bCs/>
                <w:sz w:val="20"/>
                <w:szCs w:val="20"/>
              </w:rPr>
              <w:t>(b) Dress Up</w:t>
            </w:r>
          </w:p>
          <w:p w14:paraId="2C63A7E3" w14:textId="17F66436" w:rsidR="00777538" w:rsidRPr="00777538" w:rsidRDefault="00777538" w:rsidP="00777538">
            <w:pPr>
              <w:rPr>
                <w:rFonts w:cstheme="minorHAnsi"/>
                <w:sz w:val="20"/>
                <w:szCs w:val="20"/>
              </w:rPr>
            </w:pPr>
            <w:r w:rsidRPr="00777538">
              <w:rPr>
                <w:rFonts w:cstheme="minorHAnsi"/>
                <w:sz w:val="20"/>
                <w:szCs w:val="20"/>
              </w:rPr>
              <w:t xml:space="preserve">Dress-up clothes are a staple in most dramatic play. </w:t>
            </w:r>
            <w:r>
              <w:rPr>
                <w:rFonts w:cstheme="minorHAnsi"/>
                <w:sz w:val="20"/>
                <w:szCs w:val="20"/>
              </w:rPr>
              <w:t>Try using b</w:t>
            </w:r>
            <w:r w:rsidRPr="00777538">
              <w:rPr>
                <w:rFonts w:cstheme="minorHAnsi"/>
                <w:sz w:val="20"/>
                <w:szCs w:val="20"/>
              </w:rPr>
              <w:t>asic clothing and accessory items, such as:</w:t>
            </w:r>
          </w:p>
          <w:p w14:paraId="3AC1EC7D" w14:textId="77777777" w:rsidR="00777538" w:rsidRPr="00777538" w:rsidRDefault="00777538" w:rsidP="00777538">
            <w:pPr>
              <w:numPr>
                <w:ilvl w:val="0"/>
                <w:numId w:val="7"/>
              </w:numPr>
              <w:rPr>
                <w:rFonts w:cstheme="minorHAnsi"/>
                <w:sz w:val="20"/>
                <w:szCs w:val="20"/>
              </w:rPr>
            </w:pPr>
            <w:r w:rsidRPr="00777538">
              <w:rPr>
                <w:rFonts w:cstheme="minorHAnsi"/>
                <w:sz w:val="20"/>
                <w:szCs w:val="20"/>
              </w:rPr>
              <w:t>hats</w:t>
            </w:r>
          </w:p>
          <w:p w14:paraId="3C9A451D" w14:textId="28AF7CCC" w:rsidR="00777538" w:rsidRPr="00777538" w:rsidRDefault="00777538" w:rsidP="00777538">
            <w:pPr>
              <w:numPr>
                <w:ilvl w:val="0"/>
                <w:numId w:val="7"/>
              </w:numPr>
              <w:rPr>
                <w:rFonts w:cstheme="minorHAnsi"/>
                <w:sz w:val="20"/>
                <w:szCs w:val="20"/>
              </w:rPr>
            </w:pPr>
            <w:r w:rsidRPr="00777538">
              <w:rPr>
                <w:rFonts w:cstheme="minorHAnsi"/>
                <w:sz w:val="20"/>
                <w:szCs w:val="20"/>
              </w:rPr>
              <w:t>empty wallets</w:t>
            </w:r>
            <w:r w:rsidR="00C607C3">
              <w:rPr>
                <w:rFonts w:cstheme="minorHAnsi"/>
                <w:sz w:val="20"/>
                <w:szCs w:val="20"/>
              </w:rPr>
              <w:t>/purses</w:t>
            </w:r>
          </w:p>
          <w:p w14:paraId="6F2B95D5" w14:textId="582F1333" w:rsidR="00777538" w:rsidRPr="00777538" w:rsidRDefault="00C607C3" w:rsidP="00777538">
            <w:pPr>
              <w:numPr>
                <w:ilvl w:val="0"/>
                <w:numId w:val="7"/>
              </w:numPr>
              <w:rPr>
                <w:rFonts w:cstheme="minorHAnsi"/>
                <w:sz w:val="20"/>
                <w:szCs w:val="20"/>
              </w:rPr>
            </w:pPr>
            <w:r>
              <w:rPr>
                <w:rFonts w:cstheme="minorHAnsi"/>
                <w:sz w:val="20"/>
                <w:szCs w:val="20"/>
              </w:rPr>
              <w:t>bags/handbags</w:t>
            </w:r>
          </w:p>
          <w:p w14:paraId="76201100" w14:textId="58FF841F" w:rsidR="00777538" w:rsidRDefault="00777538" w:rsidP="00777538">
            <w:pPr>
              <w:numPr>
                <w:ilvl w:val="0"/>
                <w:numId w:val="7"/>
              </w:numPr>
              <w:rPr>
                <w:rFonts w:cstheme="minorHAnsi"/>
                <w:sz w:val="20"/>
                <w:szCs w:val="20"/>
              </w:rPr>
            </w:pPr>
            <w:r w:rsidRPr="00777538">
              <w:rPr>
                <w:rFonts w:cstheme="minorHAnsi"/>
                <w:sz w:val="20"/>
                <w:szCs w:val="20"/>
              </w:rPr>
              <w:t>mittens</w:t>
            </w:r>
            <w:r>
              <w:rPr>
                <w:rFonts w:cstheme="minorHAnsi"/>
                <w:sz w:val="20"/>
                <w:szCs w:val="20"/>
              </w:rPr>
              <w:t xml:space="preserve"> or gloves</w:t>
            </w:r>
          </w:p>
          <w:p w14:paraId="5D7C8FA6" w14:textId="263EF840" w:rsidR="004A130E" w:rsidRDefault="004A130E" w:rsidP="00777538">
            <w:pPr>
              <w:numPr>
                <w:ilvl w:val="0"/>
                <w:numId w:val="7"/>
              </w:numPr>
              <w:rPr>
                <w:rFonts w:cstheme="minorHAnsi"/>
                <w:sz w:val="20"/>
                <w:szCs w:val="20"/>
              </w:rPr>
            </w:pPr>
            <w:r>
              <w:rPr>
                <w:rFonts w:cstheme="minorHAnsi"/>
                <w:sz w:val="20"/>
                <w:szCs w:val="20"/>
              </w:rPr>
              <w:t>scarves and ties</w:t>
            </w:r>
          </w:p>
          <w:p w14:paraId="74B3963A" w14:textId="17F2ECBF" w:rsidR="00777538" w:rsidRPr="00777538" w:rsidRDefault="00777538" w:rsidP="00777538">
            <w:pPr>
              <w:rPr>
                <w:rFonts w:cstheme="minorHAnsi"/>
                <w:sz w:val="20"/>
                <w:szCs w:val="20"/>
              </w:rPr>
            </w:pPr>
            <w:r>
              <w:rPr>
                <w:rFonts w:cstheme="minorHAnsi"/>
                <w:sz w:val="20"/>
                <w:szCs w:val="20"/>
              </w:rPr>
              <w:t>L</w:t>
            </w:r>
            <w:r w:rsidRPr="00777538">
              <w:rPr>
                <w:rFonts w:cstheme="minorHAnsi"/>
                <w:sz w:val="20"/>
                <w:szCs w:val="20"/>
              </w:rPr>
              <w:t xml:space="preserve">et </w:t>
            </w:r>
            <w:r>
              <w:rPr>
                <w:rFonts w:cstheme="minorHAnsi"/>
                <w:sz w:val="20"/>
                <w:szCs w:val="20"/>
              </w:rPr>
              <w:t xml:space="preserve">your child </w:t>
            </w:r>
            <w:r w:rsidRPr="00777538">
              <w:rPr>
                <w:rFonts w:cstheme="minorHAnsi"/>
                <w:sz w:val="20"/>
                <w:szCs w:val="20"/>
              </w:rPr>
              <w:t>explore every</w:t>
            </w:r>
            <w:r>
              <w:rPr>
                <w:rFonts w:cstheme="minorHAnsi"/>
                <w:sz w:val="20"/>
                <w:szCs w:val="20"/>
              </w:rPr>
              <w:t>-</w:t>
            </w:r>
            <w:r w:rsidRPr="00777538">
              <w:rPr>
                <w:rFonts w:cstheme="minorHAnsi"/>
                <w:sz w:val="20"/>
                <w:szCs w:val="20"/>
              </w:rPr>
              <w:t>day items</w:t>
            </w:r>
            <w:r>
              <w:rPr>
                <w:rFonts w:cstheme="minorHAnsi"/>
                <w:sz w:val="20"/>
                <w:szCs w:val="20"/>
              </w:rPr>
              <w:t>. Avo</w:t>
            </w:r>
            <w:r w:rsidRPr="00777538">
              <w:rPr>
                <w:rFonts w:cstheme="minorHAnsi"/>
                <w:sz w:val="20"/>
                <w:szCs w:val="20"/>
              </w:rPr>
              <w:t xml:space="preserve">id clothing items with beads, sequins </w:t>
            </w:r>
            <w:r>
              <w:rPr>
                <w:rFonts w:cstheme="minorHAnsi"/>
                <w:sz w:val="20"/>
                <w:szCs w:val="20"/>
              </w:rPr>
              <w:t>or</w:t>
            </w:r>
            <w:r w:rsidRPr="00777538">
              <w:rPr>
                <w:rFonts w:cstheme="minorHAnsi"/>
                <w:sz w:val="20"/>
                <w:szCs w:val="20"/>
              </w:rPr>
              <w:t xml:space="preserve"> other small pieces that could pop off</w:t>
            </w:r>
            <w:r>
              <w:rPr>
                <w:rFonts w:cstheme="minorHAnsi"/>
                <w:sz w:val="20"/>
                <w:szCs w:val="20"/>
              </w:rPr>
              <w:t xml:space="preserve"> or end up in their mouth</w:t>
            </w:r>
            <w:r w:rsidRPr="00777538">
              <w:rPr>
                <w:rFonts w:cstheme="minorHAnsi"/>
                <w:sz w:val="20"/>
                <w:szCs w:val="20"/>
              </w:rPr>
              <w:t>. </w:t>
            </w:r>
          </w:p>
          <w:p w14:paraId="13BC9081" w14:textId="55EDFAE5" w:rsidR="00777538" w:rsidRPr="00555A4D" w:rsidRDefault="00777538">
            <w:pPr>
              <w:rPr>
                <w:rFonts w:cstheme="minorHAnsi"/>
                <w:sz w:val="20"/>
                <w:szCs w:val="20"/>
              </w:rPr>
            </w:pPr>
          </w:p>
        </w:tc>
        <w:tc>
          <w:tcPr>
            <w:tcW w:w="4690" w:type="dxa"/>
            <w:gridSpan w:val="2"/>
            <w:shd w:val="clear" w:color="auto" w:fill="FFFF99"/>
          </w:tcPr>
          <w:p w14:paraId="278F417F" w14:textId="77777777" w:rsidR="00555A4D" w:rsidRPr="000C7E1C" w:rsidRDefault="000C7E1C" w:rsidP="00325BF1">
            <w:pPr>
              <w:rPr>
                <w:rFonts w:cstheme="minorHAnsi"/>
                <w:b/>
                <w:bCs/>
                <w:sz w:val="20"/>
                <w:szCs w:val="20"/>
              </w:rPr>
            </w:pPr>
            <w:r w:rsidRPr="000C7E1C">
              <w:rPr>
                <w:rFonts w:cstheme="minorHAnsi"/>
                <w:b/>
                <w:bCs/>
                <w:sz w:val="20"/>
                <w:szCs w:val="20"/>
              </w:rPr>
              <w:t>(c) Nursery Rhyme Charades</w:t>
            </w:r>
          </w:p>
          <w:p w14:paraId="493AA8D0" w14:textId="77777777" w:rsidR="000C7E1C" w:rsidRDefault="000C7E1C" w:rsidP="00325BF1">
            <w:pPr>
              <w:rPr>
                <w:rFonts w:cstheme="minorHAnsi"/>
                <w:sz w:val="20"/>
                <w:szCs w:val="20"/>
              </w:rPr>
            </w:pPr>
            <w:r>
              <w:rPr>
                <w:rFonts w:cstheme="minorHAnsi"/>
                <w:sz w:val="20"/>
                <w:szCs w:val="20"/>
              </w:rPr>
              <w:t xml:space="preserve">Begin by naming as many nursery rhymes together as you can. Take it in turns to </w:t>
            </w:r>
            <w:r w:rsidRPr="000C7E1C">
              <w:rPr>
                <w:rFonts w:cstheme="minorHAnsi"/>
                <w:b/>
                <w:bCs/>
                <w:sz w:val="20"/>
                <w:szCs w:val="20"/>
              </w:rPr>
              <w:t xml:space="preserve">mime </w:t>
            </w:r>
            <w:r>
              <w:rPr>
                <w:rFonts w:cstheme="minorHAnsi"/>
                <w:sz w:val="20"/>
                <w:szCs w:val="20"/>
              </w:rPr>
              <w:t>a rhyme. This means no words or sounds. Can the other person guess your nursery rhyme (e.g, you might mime falling of a wall for Humpty Dumpty)?</w:t>
            </w:r>
          </w:p>
          <w:p w14:paraId="28D9AF7D" w14:textId="77777777" w:rsidR="000C7E1C" w:rsidRDefault="000C7E1C" w:rsidP="00325BF1">
            <w:pPr>
              <w:rPr>
                <w:rFonts w:cstheme="minorHAnsi"/>
                <w:sz w:val="20"/>
                <w:szCs w:val="20"/>
              </w:rPr>
            </w:pPr>
          </w:p>
          <w:p w14:paraId="446C5836" w14:textId="77777777" w:rsidR="000C7E1C" w:rsidRPr="000C7E1C" w:rsidRDefault="000C7E1C" w:rsidP="00325BF1">
            <w:pPr>
              <w:rPr>
                <w:rFonts w:cstheme="minorHAnsi"/>
                <w:b/>
                <w:bCs/>
                <w:sz w:val="20"/>
                <w:szCs w:val="20"/>
              </w:rPr>
            </w:pPr>
            <w:r w:rsidRPr="000C7E1C">
              <w:rPr>
                <w:rFonts w:cstheme="minorHAnsi"/>
                <w:b/>
                <w:bCs/>
                <w:sz w:val="20"/>
                <w:szCs w:val="20"/>
              </w:rPr>
              <w:t>(d) Musical Freeze</w:t>
            </w:r>
          </w:p>
          <w:p w14:paraId="1E237143" w14:textId="7BDA6F5A" w:rsidR="000C7E1C" w:rsidRPr="00C607C3" w:rsidRDefault="000C7E1C" w:rsidP="00C607C3">
            <w:pPr>
              <w:pStyle w:val="ListParagraph"/>
              <w:numPr>
                <w:ilvl w:val="0"/>
                <w:numId w:val="8"/>
              </w:numPr>
              <w:rPr>
                <w:rFonts w:cstheme="minorHAnsi"/>
                <w:sz w:val="20"/>
                <w:szCs w:val="20"/>
              </w:rPr>
            </w:pPr>
            <w:r w:rsidRPr="00C607C3">
              <w:rPr>
                <w:rFonts w:cstheme="minorHAnsi"/>
                <w:sz w:val="20"/>
                <w:szCs w:val="20"/>
              </w:rPr>
              <w:t>You will need some simple music that your child can move to</w:t>
            </w:r>
            <w:r w:rsidR="00504B17">
              <w:rPr>
                <w:rFonts w:cstheme="minorHAnsi"/>
                <w:sz w:val="20"/>
                <w:szCs w:val="20"/>
              </w:rPr>
              <w:t>,</w:t>
            </w:r>
            <w:r w:rsidRPr="00C607C3">
              <w:rPr>
                <w:rFonts w:cstheme="minorHAnsi"/>
                <w:sz w:val="20"/>
                <w:szCs w:val="20"/>
              </w:rPr>
              <w:t xml:space="preserve"> which you can pause ea</w:t>
            </w:r>
            <w:r w:rsidR="00C607C3" w:rsidRPr="00C607C3">
              <w:rPr>
                <w:rFonts w:cstheme="minorHAnsi"/>
                <w:sz w:val="20"/>
                <w:szCs w:val="20"/>
              </w:rPr>
              <w:t>s</w:t>
            </w:r>
            <w:r w:rsidRPr="00C607C3">
              <w:rPr>
                <w:rFonts w:cstheme="minorHAnsi"/>
                <w:sz w:val="20"/>
                <w:szCs w:val="20"/>
              </w:rPr>
              <w:t>ily.</w:t>
            </w:r>
          </w:p>
          <w:p w14:paraId="3268ED35" w14:textId="2F561058" w:rsidR="000C7E1C" w:rsidRPr="00C607C3" w:rsidRDefault="000C7E1C" w:rsidP="00C607C3">
            <w:pPr>
              <w:pStyle w:val="ListParagraph"/>
              <w:numPr>
                <w:ilvl w:val="0"/>
                <w:numId w:val="8"/>
              </w:numPr>
              <w:rPr>
                <w:rFonts w:cstheme="minorHAnsi"/>
                <w:sz w:val="20"/>
                <w:szCs w:val="20"/>
              </w:rPr>
            </w:pPr>
            <w:r w:rsidRPr="00C607C3">
              <w:rPr>
                <w:rFonts w:cstheme="minorHAnsi"/>
                <w:sz w:val="20"/>
                <w:szCs w:val="20"/>
              </w:rPr>
              <w:t>Play the music and move or da</w:t>
            </w:r>
            <w:r w:rsidR="00C607C3" w:rsidRPr="00C607C3">
              <w:rPr>
                <w:rFonts w:cstheme="minorHAnsi"/>
                <w:sz w:val="20"/>
                <w:szCs w:val="20"/>
              </w:rPr>
              <w:t>n</w:t>
            </w:r>
            <w:r w:rsidRPr="00C607C3">
              <w:rPr>
                <w:rFonts w:cstheme="minorHAnsi"/>
                <w:sz w:val="20"/>
                <w:szCs w:val="20"/>
              </w:rPr>
              <w:t>ce along.</w:t>
            </w:r>
          </w:p>
          <w:p w14:paraId="2FC6E523" w14:textId="738800D2" w:rsidR="000C7E1C" w:rsidRPr="00C607C3" w:rsidRDefault="000C7E1C" w:rsidP="00C607C3">
            <w:pPr>
              <w:pStyle w:val="ListParagraph"/>
              <w:numPr>
                <w:ilvl w:val="0"/>
                <w:numId w:val="8"/>
              </w:numPr>
              <w:rPr>
                <w:rFonts w:cstheme="minorHAnsi"/>
                <w:sz w:val="20"/>
                <w:szCs w:val="20"/>
              </w:rPr>
            </w:pPr>
            <w:r w:rsidRPr="00C607C3">
              <w:rPr>
                <w:rFonts w:cstheme="minorHAnsi"/>
                <w:sz w:val="20"/>
                <w:szCs w:val="20"/>
              </w:rPr>
              <w:t>Whe</w:t>
            </w:r>
            <w:r w:rsidR="00C607C3" w:rsidRPr="00C607C3">
              <w:rPr>
                <w:rFonts w:cstheme="minorHAnsi"/>
                <w:sz w:val="20"/>
                <w:szCs w:val="20"/>
              </w:rPr>
              <w:t>n</w:t>
            </w:r>
            <w:r w:rsidRPr="00C607C3">
              <w:rPr>
                <w:rFonts w:cstheme="minorHAnsi"/>
                <w:sz w:val="20"/>
                <w:szCs w:val="20"/>
              </w:rPr>
              <w:t xml:space="preserve"> you pause the music you have to freeze like a particular animal or object which changes every time. You call out the object whenever the music stops</w:t>
            </w:r>
            <w:r w:rsidR="00C607C3" w:rsidRPr="00C607C3">
              <w:rPr>
                <w:rFonts w:cstheme="minorHAnsi"/>
                <w:sz w:val="20"/>
                <w:szCs w:val="20"/>
              </w:rPr>
              <w:t>.</w:t>
            </w:r>
          </w:p>
          <w:p w14:paraId="44006C1F" w14:textId="7A5211B3" w:rsidR="000C7E1C" w:rsidRPr="00C607C3" w:rsidRDefault="000C7E1C" w:rsidP="00C607C3">
            <w:pPr>
              <w:pStyle w:val="ListParagraph"/>
              <w:ind w:left="360"/>
              <w:rPr>
                <w:rFonts w:cstheme="minorHAnsi"/>
                <w:sz w:val="20"/>
                <w:szCs w:val="20"/>
              </w:rPr>
            </w:pPr>
            <w:r w:rsidRPr="00C607C3">
              <w:rPr>
                <w:rFonts w:cstheme="minorHAnsi"/>
                <w:sz w:val="20"/>
                <w:szCs w:val="20"/>
              </w:rPr>
              <w:t xml:space="preserve">Example, </w:t>
            </w:r>
            <w:r w:rsidR="00504B17">
              <w:rPr>
                <w:rFonts w:cstheme="minorHAnsi"/>
                <w:sz w:val="20"/>
                <w:szCs w:val="20"/>
              </w:rPr>
              <w:t>“</w:t>
            </w:r>
            <w:r w:rsidRPr="00C607C3">
              <w:rPr>
                <w:rFonts w:cstheme="minorHAnsi"/>
                <w:sz w:val="20"/>
                <w:szCs w:val="20"/>
              </w:rPr>
              <w:t>freeze like a cat</w:t>
            </w:r>
            <w:r w:rsidR="00504B17">
              <w:rPr>
                <w:rFonts w:cstheme="minorHAnsi"/>
                <w:sz w:val="20"/>
                <w:szCs w:val="20"/>
              </w:rPr>
              <w:t>”</w:t>
            </w:r>
            <w:r w:rsidRPr="00C607C3">
              <w:rPr>
                <w:rFonts w:cstheme="minorHAnsi"/>
                <w:sz w:val="20"/>
                <w:szCs w:val="20"/>
              </w:rPr>
              <w:t xml:space="preserve"> (</w:t>
            </w:r>
            <w:r w:rsidR="00C607C3">
              <w:rPr>
                <w:rFonts w:cstheme="minorHAnsi"/>
                <w:sz w:val="20"/>
                <w:szCs w:val="20"/>
              </w:rPr>
              <w:t>c</w:t>
            </w:r>
            <w:r w:rsidRPr="00C607C3">
              <w:rPr>
                <w:rFonts w:cstheme="minorHAnsi"/>
                <w:sz w:val="20"/>
                <w:szCs w:val="20"/>
              </w:rPr>
              <w:t xml:space="preserve">hild </w:t>
            </w:r>
            <w:r w:rsidR="008C204D">
              <w:rPr>
                <w:rFonts w:cstheme="minorHAnsi"/>
                <w:sz w:val="20"/>
                <w:szCs w:val="20"/>
              </w:rPr>
              <w:t>stretche</w:t>
            </w:r>
            <w:r w:rsidRPr="00C607C3">
              <w:rPr>
                <w:rFonts w:cstheme="minorHAnsi"/>
                <w:sz w:val="20"/>
                <w:szCs w:val="20"/>
              </w:rPr>
              <w:t>s</w:t>
            </w:r>
            <w:r w:rsidR="008C204D">
              <w:rPr>
                <w:rFonts w:cstheme="minorHAnsi"/>
                <w:sz w:val="20"/>
                <w:szCs w:val="20"/>
              </w:rPr>
              <w:t xml:space="preserve"> like a</w:t>
            </w:r>
            <w:r w:rsidRPr="00C607C3">
              <w:rPr>
                <w:rFonts w:cstheme="minorHAnsi"/>
                <w:sz w:val="20"/>
                <w:szCs w:val="20"/>
              </w:rPr>
              <w:t xml:space="preserve"> cat); </w:t>
            </w:r>
            <w:r w:rsidR="00504B17">
              <w:rPr>
                <w:rFonts w:cstheme="minorHAnsi"/>
                <w:sz w:val="20"/>
                <w:szCs w:val="20"/>
              </w:rPr>
              <w:t>“</w:t>
            </w:r>
            <w:r w:rsidRPr="00C607C3">
              <w:rPr>
                <w:rFonts w:cstheme="minorHAnsi"/>
                <w:sz w:val="20"/>
                <w:szCs w:val="20"/>
              </w:rPr>
              <w:t>freeze like a tree</w:t>
            </w:r>
            <w:r w:rsidR="00504B17">
              <w:rPr>
                <w:rFonts w:cstheme="minorHAnsi"/>
                <w:sz w:val="20"/>
                <w:szCs w:val="20"/>
              </w:rPr>
              <w:t>”</w:t>
            </w:r>
            <w:r w:rsidRPr="00C607C3">
              <w:rPr>
                <w:rFonts w:cstheme="minorHAnsi"/>
                <w:sz w:val="20"/>
                <w:szCs w:val="20"/>
              </w:rPr>
              <w:t xml:space="preserve"> (child uses arms as branches)</w:t>
            </w:r>
            <w:r w:rsidR="008C204D">
              <w:rPr>
                <w:rFonts w:cstheme="minorHAnsi"/>
                <w:sz w:val="20"/>
                <w:szCs w:val="20"/>
              </w:rPr>
              <w:t>, etc</w:t>
            </w:r>
            <w:r w:rsidR="00C607C3">
              <w:rPr>
                <w:rFonts w:cstheme="minorHAnsi"/>
                <w:sz w:val="20"/>
                <w:szCs w:val="20"/>
              </w:rPr>
              <w:t>.</w:t>
            </w:r>
          </w:p>
        </w:tc>
      </w:tr>
      <w:tr w:rsidR="00777538" w:rsidRPr="003250FD" w14:paraId="012FB5B1" w14:textId="77777777" w:rsidTr="00777538">
        <w:trPr>
          <w:trHeight w:val="283"/>
        </w:trPr>
        <w:tc>
          <w:tcPr>
            <w:tcW w:w="9209" w:type="dxa"/>
            <w:gridSpan w:val="3"/>
            <w:shd w:val="clear" w:color="auto" w:fill="FFFF99"/>
          </w:tcPr>
          <w:p w14:paraId="65016294" w14:textId="3AA8F0B0" w:rsidR="00777538" w:rsidRPr="00777538" w:rsidRDefault="00777538" w:rsidP="00777538">
            <w:pPr>
              <w:jc w:val="center"/>
              <w:rPr>
                <w:rFonts w:cstheme="minorHAnsi"/>
                <w:b/>
                <w:bCs/>
                <w:sz w:val="20"/>
                <w:szCs w:val="20"/>
              </w:rPr>
            </w:pPr>
            <w:r w:rsidRPr="00777538">
              <w:rPr>
                <w:rFonts w:cstheme="minorHAnsi"/>
                <w:b/>
                <w:bCs/>
                <w:sz w:val="20"/>
                <w:szCs w:val="20"/>
              </w:rPr>
              <w:t>Activities for P4 – P7</w:t>
            </w:r>
          </w:p>
        </w:tc>
      </w:tr>
      <w:tr w:rsidR="000F3EE5" w:rsidRPr="003250FD" w14:paraId="46F8576B" w14:textId="77777777" w:rsidTr="006E1D45">
        <w:trPr>
          <w:trHeight w:val="3999"/>
        </w:trPr>
        <w:tc>
          <w:tcPr>
            <w:tcW w:w="4519" w:type="dxa"/>
            <w:shd w:val="clear" w:color="auto" w:fill="FFFF99"/>
          </w:tcPr>
          <w:p w14:paraId="554CB12C" w14:textId="71CFE4C1" w:rsidR="000725F0" w:rsidRPr="00555A4D" w:rsidRDefault="00555A4D">
            <w:pPr>
              <w:rPr>
                <w:rFonts w:cstheme="minorHAnsi"/>
                <w:sz w:val="20"/>
                <w:szCs w:val="20"/>
              </w:rPr>
            </w:pPr>
            <w:r w:rsidRPr="00555A4D">
              <w:rPr>
                <w:rFonts w:cstheme="minorHAnsi"/>
                <w:sz w:val="20"/>
                <w:szCs w:val="20"/>
              </w:rPr>
              <w:t xml:space="preserve">Three word sentences: </w:t>
            </w:r>
            <w:r w:rsidR="000725F0" w:rsidRPr="00555A4D">
              <w:rPr>
                <w:rFonts w:cstheme="minorHAnsi"/>
                <w:b/>
                <w:bCs/>
                <w:sz w:val="20"/>
                <w:szCs w:val="20"/>
              </w:rPr>
              <w:t>Warm up activity</w:t>
            </w:r>
          </w:p>
          <w:p w14:paraId="21452263" w14:textId="77777777" w:rsidR="000725F0" w:rsidRPr="00AD33AF" w:rsidRDefault="000725F0">
            <w:pPr>
              <w:rPr>
                <w:rFonts w:cstheme="minorHAnsi"/>
                <w:sz w:val="20"/>
                <w:szCs w:val="20"/>
              </w:rPr>
            </w:pPr>
          </w:p>
          <w:p w14:paraId="576A5395" w14:textId="5DD10055" w:rsidR="000725F0" w:rsidRPr="00AD33AF" w:rsidRDefault="000725F0">
            <w:pPr>
              <w:rPr>
                <w:rFonts w:cstheme="minorHAnsi"/>
                <w:sz w:val="20"/>
                <w:szCs w:val="20"/>
              </w:rPr>
            </w:pPr>
            <w:r w:rsidRPr="00AD33AF">
              <w:rPr>
                <w:rFonts w:cstheme="minorHAnsi"/>
                <w:sz w:val="20"/>
                <w:szCs w:val="20"/>
              </w:rPr>
              <w:t>Find a partner – mum or dad or a brother or a sister?</w:t>
            </w:r>
          </w:p>
          <w:p w14:paraId="4900B078" w14:textId="77777777" w:rsidR="000725F0" w:rsidRPr="00AD33AF" w:rsidRDefault="000725F0" w:rsidP="000725F0">
            <w:pPr>
              <w:rPr>
                <w:rFonts w:cstheme="minorHAnsi"/>
                <w:sz w:val="20"/>
                <w:szCs w:val="20"/>
              </w:rPr>
            </w:pPr>
          </w:p>
          <w:p w14:paraId="68F974B2" w14:textId="2BA9E853" w:rsidR="00580ED6" w:rsidRPr="00AD33AF" w:rsidRDefault="000725F0" w:rsidP="000725F0">
            <w:pPr>
              <w:rPr>
                <w:rFonts w:cstheme="minorHAnsi"/>
                <w:sz w:val="20"/>
                <w:szCs w:val="20"/>
              </w:rPr>
            </w:pPr>
            <w:r w:rsidRPr="00AD33AF">
              <w:rPr>
                <w:rFonts w:cstheme="minorHAnsi"/>
                <w:sz w:val="20"/>
                <w:szCs w:val="20"/>
              </w:rPr>
              <w:t>I</w:t>
            </w:r>
            <w:r w:rsidR="009A6916">
              <w:rPr>
                <w:rFonts w:cstheme="minorHAnsi"/>
                <w:sz w:val="20"/>
                <w:szCs w:val="20"/>
              </w:rPr>
              <w:t>nvent</w:t>
            </w:r>
            <w:r w:rsidRPr="00AD33AF">
              <w:rPr>
                <w:rFonts w:cstheme="minorHAnsi"/>
                <w:sz w:val="20"/>
                <w:szCs w:val="20"/>
              </w:rPr>
              <w:t xml:space="preserve"> a scene where each character has to speak in sentences of only three words, see the example below. It’s harder than you think! Work in some actions to give you thinking time if you need to. How long can you keep it going? If you get good you could try to include an extra person to make it more varied.  </w:t>
            </w:r>
          </w:p>
          <w:p w14:paraId="44BD4E80" w14:textId="77777777" w:rsidR="000725F0" w:rsidRPr="00AD33AF" w:rsidRDefault="000725F0" w:rsidP="000725F0">
            <w:pPr>
              <w:rPr>
                <w:rFonts w:cstheme="minorHAnsi"/>
                <w:sz w:val="20"/>
                <w:szCs w:val="20"/>
              </w:rPr>
            </w:pPr>
          </w:p>
          <w:p w14:paraId="1BDE7284" w14:textId="7235AC3C" w:rsidR="000725F0" w:rsidRPr="00AD33AF" w:rsidRDefault="000725F0" w:rsidP="000725F0">
            <w:pPr>
              <w:rPr>
                <w:rFonts w:cstheme="minorHAnsi"/>
                <w:sz w:val="20"/>
                <w:szCs w:val="20"/>
              </w:rPr>
            </w:pPr>
            <w:r w:rsidRPr="00AD33AF">
              <w:rPr>
                <w:rFonts w:cstheme="minorHAnsi"/>
                <w:sz w:val="20"/>
                <w:szCs w:val="20"/>
              </w:rPr>
              <w:t>Person A: Cup of tea?</w:t>
            </w:r>
          </w:p>
          <w:p w14:paraId="799792C8" w14:textId="696530C8" w:rsidR="000725F0" w:rsidRPr="00AD33AF" w:rsidRDefault="000725F0" w:rsidP="000725F0">
            <w:pPr>
              <w:rPr>
                <w:rFonts w:cstheme="minorHAnsi"/>
                <w:sz w:val="20"/>
                <w:szCs w:val="20"/>
              </w:rPr>
            </w:pPr>
            <w:r w:rsidRPr="00AD33AF">
              <w:rPr>
                <w:rFonts w:cstheme="minorHAnsi"/>
                <w:sz w:val="20"/>
                <w:szCs w:val="20"/>
              </w:rPr>
              <w:t>Person B: I’d love that!</w:t>
            </w:r>
          </w:p>
          <w:p w14:paraId="4A0B9344" w14:textId="5414683E" w:rsidR="000725F0" w:rsidRPr="00AD33AF" w:rsidRDefault="000725F0" w:rsidP="000725F0">
            <w:pPr>
              <w:rPr>
                <w:rFonts w:cstheme="minorHAnsi"/>
                <w:sz w:val="20"/>
                <w:szCs w:val="20"/>
              </w:rPr>
            </w:pPr>
            <w:r w:rsidRPr="00AD33AF">
              <w:rPr>
                <w:rFonts w:cstheme="minorHAnsi"/>
                <w:sz w:val="20"/>
                <w:szCs w:val="20"/>
              </w:rPr>
              <w:t>Person A: Here you are.</w:t>
            </w:r>
          </w:p>
          <w:p w14:paraId="2E856CAF" w14:textId="4AD9E27B" w:rsidR="000725F0" w:rsidRPr="00AD33AF" w:rsidRDefault="000725F0" w:rsidP="000725F0">
            <w:pPr>
              <w:rPr>
                <w:rFonts w:cstheme="minorHAnsi"/>
                <w:sz w:val="20"/>
                <w:szCs w:val="20"/>
              </w:rPr>
            </w:pPr>
            <w:r w:rsidRPr="00AD33AF">
              <w:rPr>
                <w:rFonts w:cstheme="minorHAnsi"/>
                <w:sz w:val="20"/>
                <w:szCs w:val="20"/>
              </w:rPr>
              <w:t>Person B: May I sit?</w:t>
            </w:r>
          </w:p>
          <w:p w14:paraId="23D2593C" w14:textId="4DA9F254" w:rsidR="000725F0" w:rsidRPr="00AD33AF" w:rsidRDefault="000725F0" w:rsidP="000725F0">
            <w:pPr>
              <w:rPr>
                <w:rFonts w:cstheme="minorHAnsi"/>
                <w:sz w:val="20"/>
                <w:szCs w:val="20"/>
              </w:rPr>
            </w:pPr>
            <w:r w:rsidRPr="00AD33AF">
              <w:rPr>
                <w:rFonts w:cstheme="minorHAnsi"/>
                <w:sz w:val="20"/>
                <w:szCs w:val="20"/>
              </w:rPr>
              <w:t xml:space="preserve">Person A: Oh, of course. </w:t>
            </w:r>
            <w:r w:rsidR="00AD33AF" w:rsidRPr="00AD33AF">
              <w:rPr>
                <w:rFonts w:cstheme="minorHAnsi"/>
                <w:sz w:val="20"/>
                <w:szCs w:val="20"/>
              </w:rPr>
              <w:t xml:space="preserve">                             etc etc etc</w:t>
            </w:r>
          </w:p>
          <w:p w14:paraId="3DEAF188" w14:textId="1B13203D" w:rsidR="000725F0" w:rsidRPr="00AD33AF" w:rsidRDefault="000725F0" w:rsidP="00AD33AF">
            <w:pPr>
              <w:rPr>
                <w:rFonts w:cstheme="minorHAnsi"/>
                <w:sz w:val="20"/>
                <w:szCs w:val="20"/>
              </w:rPr>
            </w:pPr>
          </w:p>
        </w:tc>
        <w:tc>
          <w:tcPr>
            <w:tcW w:w="4690" w:type="dxa"/>
            <w:gridSpan w:val="2"/>
            <w:shd w:val="clear" w:color="auto" w:fill="FFFF99"/>
          </w:tcPr>
          <w:p w14:paraId="04D0414C" w14:textId="237C2369" w:rsidR="00325BF1" w:rsidRPr="00555A4D" w:rsidRDefault="00555A4D" w:rsidP="00325BF1">
            <w:pPr>
              <w:rPr>
                <w:rFonts w:cstheme="minorHAnsi"/>
                <w:sz w:val="20"/>
                <w:szCs w:val="20"/>
              </w:rPr>
            </w:pPr>
            <w:r w:rsidRPr="00555A4D">
              <w:rPr>
                <w:rFonts w:cstheme="minorHAnsi"/>
                <w:sz w:val="20"/>
                <w:szCs w:val="20"/>
              </w:rPr>
              <w:t xml:space="preserve">Alphabet Game: </w:t>
            </w:r>
            <w:r w:rsidR="000725F0" w:rsidRPr="00555A4D">
              <w:rPr>
                <w:rFonts w:cstheme="minorHAnsi"/>
                <w:b/>
                <w:bCs/>
                <w:sz w:val="20"/>
                <w:szCs w:val="20"/>
              </w:rPr>
              <w:t>Focus on dialogue</w:t>
            </w:r>
          </w:p>
          <w:p w14:paraId="1E933F24" w14:textId="77777777" w:rsidR="00AD33AF" w:rsidRPr="00AD33AF" w:rsidRDefault="00AD33AF" w:rsidP="00325BF1">
            <w:pPr>
              <w:rPr>
                <w:rFonts w:cstheme="minorHAnsi"/>
                <w:sz w:val="20"/>
                <w:szCs w:val="20"/>
              </w:rPr>
            </w:pPr>
          </w:p>
          <w:p w14:paraId="2C34F01A" w14:textId="77777777" w:rsidR="00AD33AF" w:rsidRPr="00AD33AF" w:rsidRDefault="00AD33AF" w:rsidP="00AD33AF">
            <w:pPr>
              <w:rPr>
                <w:rFonts w:cstheme="minorHAnsi"/>
                <w:sz w:val="20"/>
                <w:szCs w:val="20"/>
              </w:rPr>
            </w:pPr>
            <w:r w:rsidRPr="00AD33AF">
              <w:rPr>
                <w:rFonts w:cstheme="minorHAnsi"/>
                <w:sz w:val="20"/>
                <w:szCs w:val="20"/>
              </w:rPr>
              <w:t>Find a partner – mum or dad or a brother or a sister?</w:t>
            </w:r>
          </w:p>
          <w:p w14:paraId="4758D46A" w14:textId="77777777" w:rsidR="00AD33AF" w:rsidRPr="00AD33AF" w:rsidRDefault="00AD33AF" w:rsidP="00325BF1">
            <w:pPr>
              <w:rPr>
                <w:rFonts w:cstheme="minorHAnsi"/>
                <w:sz w:val="20"/>
                <w:szCs w:val="20"/>
              </w:rPr>
            </w:pPr>
          </w:p>
          <w:p w14:paraId="170E4252" w14:textId="7F237000" w:rsidR="000725F0" w:rsidRPr="00AD33AF" w:rsidRDefault="006E1D45" w:rsidP="00325BF1">
            <w:pPr>
              <w:rPr>
                <w:rFonts w:cstheme="minorHAnsi"/>
                <w:sz w:val="20"/>
                <w:szCs w:val="20"/>
              </w:rPr>
            </w:pPr>
            <w:r>
              <w:rPr>
                <w:rFonts w:cstheme="minorHAnsi"/>
                <w:sz w:val="20"/>
                <w:szCs w:val="20"/>
              </w:rPr>
              <w:t>C</w:t>
            </w:r>
            <w:r w:rsidR="000725F0" w:rsidRPr="00AD33AF">
              <w:rPr>
                <w:rFonts w:cstheme="minorHAnsi"/>
                <w:sz w:val="20"/>
                <w:szCs w:val="20"/>
              </w:rPr>
              <w:t>reate a scene where each line of dialogue begins with a certain letter of the alphabet. Traditionally the game start</w:t>
            </w:r>
            <w:r w:rsidR="00AD33AF" w:rsidRPr="00AD33AF">
              <w:rPr>
                <w:rFonts w:cstheme="minorHAnsi"/>
                <w:sz w:val="20"/>
                <w:szCs w:val="20"/>
              </w:rPr>
              <w:t>s</w:t>
            </w:r>
            <w:r w:rsidR="000725F0" w:rsidRPr="00AD33AF">
              <w:rPr>
                <w:rFonts w:cstheme="minorHAnsi"/>
                <w:sz w:val="20"/>
                <w:szCs w:val="20"/>
              </w:rPr>
              <w:t xml:space="preserve"> with “a”, see the example below. </w:t>
            </w:r>
          </w:p>
          <w:p w14:paraId="1645982E" w14:textId="77777777" w:rsidR="00AD33AF" w:rsidRPr="00AD33AF" w:rsidRDefault="00AD33AF" w:rsidP="00325BF1">
            <w:pPr>
              <w:rPr>
                <w:rFonts w:cstheme="minorHAnsi"/>
                <w:sz w:val="20"/>
                <w:szCs w:val="20"/>
              </w:rPr>
            </w:pPr>
          </w:p>
          <w:p w14:paraId="41964E53" w14:textId="4A837159" w:rsidR="00C00688" w:rsidRPr="00AD33AF" w:rsidRDefault="000725F0" w:rsidP="00325BF1">
            <w:pPr>
              <w:rPr>
                <w:rFonts w:cstheme="minorHAnsi"/>
                <w:sz w:val="20"/>
                <w:szCs w:val="20"/>
              </w:rPr>
            </w:pPr>
            <w:r w:rsidRPr="00AD33AF">
              <w:rPr>
                <w:rFonts w:cstheme="minorHAnsi"/>
                <w:sz w:val="20"/>
                <w:szCs w:val="20"/>
              </w:rPr>
              <w:t xml:space="preserve">Person A: All right, our first annual comic-book club meeting is called to order. </w:t>
            </w:r>
          </w:p>
          <w:p w14:paraId="30BEF143" w14:textId="6F175D91" w:rsidR="000725F0" w:rsidRPr="00AD33AF" w:rsidRDefault="000725F0" w:rsidP="00325BF1">
            <w:pPr>
              <w:rPr>
                <w:rFonts w:cstheme="minorHAnsi"/>
                <w:sz w:val="20"/>
                <w:szCs w:val="20"/>
              </w:rPr>
            </w:pPr>
            <w:r w:rsidRPr="00AD33AF">
              <w:rPr>
                <w:rFonts w:cstheme="minorHAnsi"/>
                <w:sz w:val="20"/>
                <w:szCs w:val="20"/>
              </w:rPr>
              <w:t>Person B:</w:t>
            </w:r>
            <w:r w:rsidR="00AD33AF" w:rsidRPr="00AD33AF">
              <w:rPr>
                <w:rFonts w:cstheme="minorHAnsi"/>
                <w:sz w:val="20"/>
                <w:szCs w:val="20"/>
              </w:rPr>
              <w:t xml:space="preserve"> But I’m the only one wearing a costume.</w:t>
            </w:r>
          </w:p>
          <w:p w14:paraId="2CFCCEFE" w14:textId="60F51581" w:rsidR="000725F0" w:rsidRPr="00AD33AF" w:rsidRDefault="000725F0" w:rsidP="00325BF1">
            <w:pPr>
              <w:rPr>
                <w:rFonts w:cstheme="minorHAnsi"/>
                <w:sz w:val="20"/>
                <w:szCs w:val="20"/>
              </w:rPr>
            </w:pPr>
            <w:r w:rsidRPr="00AD33AF">
              <w:rPr>
                <w:rFonts w:cstheme="minorHAnsi"/>
                <w:sz w:val="20"/>
                <w:szCs w:val="20"/>
              </w:rPr>
              <w:t xml:space="preserve">Person </w:t>
            </w:r>
            <w:r w:rsidR="00AD33AF" w:rsidRPr="00AD33AF">
              <w:rPr>
                <w:rFonts w:cstheme="minorHAnsi"/>
                <w:sz w:val="20"/>
                <w:szCs w:val="20"/>
              </w:rPr>
              <w:t>A</w:t>
            </w:r>
            <w:r w:rsidRPr="00AD33AF">
              <w:rPr>
                <w:rFonts w:cstheme="minorHAnsi"/>
                <w:sz w:val="20"/>
                <w:szCs w:val="20"/>
              </w:rPr>
              <w:t>:</w:t>
            </w:r>
            <w:r w:rsidR="00AD33AF" w:rsidRPr="00AD33AF">
              <w:rPr>
                <w:rFonts w:cstheme="minorHAnsi"/>
                <w:sz w:val="20"/>
                <w:szCs w:val="20"/>
              </w:rPr>
              <w:t xml:space="preserve"> Cool!</w:t>
            </w:r>
          </w:p>
          <w:p w14:paraId="4328F623" w14:textId="6BCDEE57" w:rsidR="000725F0" w:rsidRPr="00AD33AF" w:rsidRDefault="000725F0" w:rsidP="000725F0">
            <w:pPr>
              <w:rPr>
                <w:rFonts w:cstheme="minorHAnsi"/>
                <w:sz w:val="20"/>
                <w:szCs w:val="20"/>
              </w:rPr>
            </w:pPr>
            <w:r w:rsidRPr="00AD33AF">
              <w:rPr>
                <w:rFonts w:cstheme="minorHAnsi"/>
                <w:sz w:val="20"/>
                <w:szCs w:val="20"/>
              </w:rPr>
              <w:t xml:space="preserve">Person </w:t>
            </w:r>
            <w:r w:rsidR="00AD33AF" w:rsidRPr="00AD33AF">
              <w:rPr>
                <w:rFonts w:cstheme="minorHAnsi"/>
                <w:sz w:val="20"/>
                <w:szCs w:val="20"/>
              </w:rPr>
              <w:t>B</w:t>
            </w:r>
            <w:r w:rsidRPr="00AD33AF">
              <w:rPr>
                <w:rFonts w:cstheme="minorHAnsi"/>
                <w:sz w:val="20"/>
                <w:szCs w:val="20"/>
              </w:rPr>
              <w:t>:</w:t>
            </w:r>
            <w:r w:rsidR="00AD33AF" w:rsidRPr="00AD33AF">
              <w:rPr>
                <w:rFonts w:cstheme="minorHAnsi"/>
                <w:sz w:val="20"/>
                <w:szCs w:val="20"/>
              </w:rPr>
              <w:t xml:space="preserve"> Does it make me look taller?</w:t>
            </w:r>
          </w:p>
          <w:p w14:paraId="1577779B" w14:textId="026F4D05" w:rsidR="000725F0" w:rsidRPr="00AD33AF" w:rsidRDefault="000725F0" w:rsidP="000725F0">
            <w:pPr>
              <w:rPr>
                <w:rFonts w:cstheme="minorHAnsi"/>
                <w:sz w:val="20"/>
                <w:szCs w:val="20"/>
              </w:rPr>
            </w:pPr>
            <w:r w:rsidRPr="00AD33AF">
              <w:rPr>
                <w:rFonts w:cstheme="minorHAnsi"/>
                <w:sz w:val="20"/>
                <w:szCs w:val="20"/>
              </w:rPr>
              <w:t xml:space="preserve">Person </w:t>
            </w:r>
            <w:r w:rsidR="00AD33AF" w:rsidRPr="00AD33AF">
              <w:rPr>
                <w:rFonts w:cstheme="minorHAnsi"/>
                <w:sz w:val="20"/>
                <w:szCs w:val="20"/>
              </w:rPr>
              <w:t>A</w:t>
            </w:r>
            <w:r w:rsidRPr="00AD33AF">
              <w:rPr>
                <w:rFonts w:cstheme="minorHAnsi"/>
                <w:sz w:val="20"/>
                <w:szCs w:val="20"/>
              </w:rPr>
              <w:t>:</w:t>
            </w:r>
            <w:r w:rsidR="00AD33AF" w:rsidRPr="00AD33AF">
              <w:rPr>
                <w:rFonts w:cstheme="minorHAnsi"/>
                <w:sz w:val="20"/>
                <w:szCs w:val="20"/>
              </w:rPr>
              <w:t xml:space="preserve"> Excuse me, but what’s the name of your character?</w:t>
            </w:r>
          </w:p>
          <w:p w14:paraId="23343573" w14:textId="532E4861" w:rsidR="000725F0" w:rsidRPr="00AD33AF" w:rsidRDefault="000725F0" w:rsidP="000725F0">
            <w:pPr>
              <w:rPr>
                <w:rFonts w:cstheme="minorHAnsi"/>
                <w:sz w:val="20"/>
                <w:szCs w:val="20"/>
              </w:rPr>
            </w:pPr>
            <w:r w:rsidRPr="00AD33AF">
              <w:rPr>
                <w:rFonts w:cstheme="minorHAnsi"/>
                <w:sz w:val="20"/>
                <w:szCs w:val="20"/>
              </w:rPr>
              <w:t xml:space="preserve">Person </w:t>
            </w:r>
            <w:r w:rsidR="00AD33AF" w:rsidRPr="00AD33AF">
              <w:rPr>
                <w:rFonts w:cstheme="minorHAnsi"/>
                <w:sz w:val="20"/>
                <w:szCs w:val="20"/>
              </w:rPr>
              <w:t>B</w:t>
            </w:r>
            <w:r w:rsidRPr="00AD33AF">
              <w:rPr>
                <w:rFonts w:cstheme="minorHAnsi"/>
                <w:sz w:val="20"/>
                <w:szCs w:val="20"/>
              </w:rPr>
              <w:t>:</w:t>
            </w:r>
            <w:r w:rsidR="00AD33AF" w:rsidRPr="00AD33AF">
              <w:rPr>
                <w:rFonts w:cstheme="minorHAnsi"/>
                <w:sz w:val="20"/>
                <w:szCs w:val="20"/>
              </w:rPr>
              <w:t xml:space="preserve"> Frogmonster Zinky!</w:t>
            </w:r>
          </w:p>
          <w:p w14:paraId="319B877B" w14:textId="71A210C6" w:rsidR="00AD33AF" w:rsidRPr="00AD33AF" w:rsidRDefault="00AD33AF" w:rsidP="000725F0">
            <w:pPr>
              <w:rPr>
                <w:rFonts w:cstheme="minorHAnsi"/>
                <w:sz w:val="20"/>
                <w:szCs w:val="20"/>
              </w:rPr>
            </w:pPr>
            <w:r w:rsidRPr="00AD33AF">
              <w:rPr>
                <w:rFonts w:cstheme="minorHAnsi"/>
                <w:sz w:val="20"/>
                <w:szCs w:val="20"/>
              </w:rPr>
              <w:t xml:space="preserve">Person A: Good, it really suits you, you look great in green. </w:t>
            </w:r>
          </w:p>
          <w:p w14:paraId="7940D355" w14:textId="306E8F29" w:rsidR="00BF0398" w:rsidRPr="00AD33AF" w:rsidRDefault="00AD33AF" w:rsidP="00325BF1">
            <w:pPr>
              <w:rPr>
                <w:rFonts w:cstheme="minorHAnsi"/>
                <w:sz w:val="20"/>
                <w:szCs w:val="20"/>
              </w:rPr>
            </w:pPr>
            <w:r w:rsidRPr="00AD33AF">
              <w:rPr>
                <w:rFonts w:cstheme="minorHAnsi"/>
                <w:sz w:val="20"/>
                <w:szCs w:val="20"/>
              </w:rPr>
              <w:t>Person B: Ha ha, that’s what my mum said!</w:t>
            </w:r>
          </w:p>
        </w:tc>
      </w:tr>
      <w:tr w:rsidR="000F3EE5" w:rsidRPr="003250FD" w14:paraId="76688A01" w14:textId="77777777" w:rsidTr="006E1D45">
        <w:tc>
          <w:tcPr>
            <w:tcW w:w="4519" w:type="dxa"/>
            <w:shd w:val="clear" w:color="auto" w:fill="FFFF99"/>
          </w:tcPr>
          <w:p w14:paraId="4FB189B8" w14:textId="134A5C47" w:rsidR="00AD33AF" w:rsidRDefault="00AD33AF" w:rsidP="002C2F3C">
            <w:pPr>
              <w:rPr>
                <w:rFonts w:cstheme="minorHAnsi"/>
                <w:b/>
                <w:bCs/>
                <w:sz w:val="20"/>
                <w:szCs w:val="20"/>
              </w:rPr>
            </w:pPr>
            <w:r w:rsidRPr="00AD33AF">
              <w:rPr>
                <w:rFonts w:cstheme="minorHAnsi"/>
                <w:sz w:val="20"/>
                <w:szCs w:val="20"/>
              </w:rPr>
              <w:t>Creative Challenge:</w:t>
            </w:r>
            <w:r w:rsidRPr="009A6916">
              <w:rPr>
                <w:rFonts w:cstheme="minorHAnsi"/>
                <w:b/>
                <w:bCs/>
                <w:sz w:val="20"/>
                <w:szCs w:val="20"/>
              </w:rPr>
              <w:t xml:space="preserve"> Improvisation</w:t>
            </w:r>
          </w:p>
          <w:p w14:paraId="26C2C06C" w14:textId="77777777" w:rsidR="009A6916" w:rsidRPr="00AD33AF" w:rsidRDefault="009A6916" w:rsidP="002C2F3C">
            <w:pPr>
              <w:rPr>
                <w:rFonts w:cstheme="minorHAnsi"/>
                <w:sz w:val="20"/>
                <w:szCs w:val="20"/>
              </w:rPr>
            </w:pPr>
          </w:p>
          <w:p w14:paraId="79EAB9B4" w14:textId="63159A2F" w:rsidR="00AD33AF" w:rsidRDefault="00AD33AF" w:rsidP="00AD33AF">
            <w:pPr>
              <w:rPr>
                <w:rFonts w:cstheme="minorHAnsi"/>
                <w:sz w:val="20"/>
                <w:szCs w:val="20"/>
              </w:rPr>
            </w:pPr>
            <w:r>
              <w:rPr>
                <w:rFonts w:cstheme="minorHAnsi"/>
                <w:sz w:val="20"/>
                <w:szCs w:val="20"/>
              </w:rPr>
              <w:t>Make a scene for two characters without rehearsing first and see what happens.</w:t>
            </w:r>
            <w:r w:rsidR="009A6916">
              <w:rPr>
                <w:rFonts w:cstheme="minorHAnsi"/>
                <w:sz w:val="20"/>
                <w:szCs w:val="20"/>
              </w:rPr>
              <w:t xml:space="preserve"> Your scene can be serious or comical.</w:t>
            </w:r>
          </w:p>
          <w:p w14:paraId="4EC8F961" w14:textId="77777777" w:rsidR="009A6916" w:rsidRDefault="009A6916" w:rsidP="00AD33AF">
            <w:pPr>
              <w:rPr>
                <w:rFonts w:cstheme="minorHAnsi"/>
                <w:sz w:val="20"/>
                <w:szCs w:val="20"/>
              </w:rPr>
            </w:pPr>
          </w:p>
          <w:p w14:paraId="12D2F99D" w14:textId="73509E50" w:rsidR="00875B95" w:rsidRPr="00875B95" w:rsidRDefault="00AD33AF" w:rsidP="00875B95">
            <w:pPr>
              <w:rPr>
                <w:rFonts w:cstheme="minorHAnsi"/>
                <w:sz w:val="20"/>
                <w:szCs w:val="20"/>
              </w:rPr>
            </w:pPr>
            <w:r>
              <w:rPr>
                <w:rFonts w:cstheme="minorHAnsi"/>
                <w:sz w:val="20"/>
                <w:szCs w:val="20"/>
              </w:rPr>
              <w:t xml:space="preserve">For example, </w:t>
            </w:r>
            <w:r w:rsidRPr="00AD33AF">
              <w:rPr>
                <w:rFonts w:cstheme="minorHAnsi"/>
                <w:i/>
                <w:iCs/>
                <w:sz w:val="20"/>
                <w:szCs w:val="20"/>
              </w:rPr>
              <w:t>The Job Interview</w:t>
            </w:r>
            <w:r>
              <w:rPr>
                <w:rFonts w:cstheme="minorHAnsi"/>
                <w:sz w:val="20"/>
                <w:szCs w:val="20"/>
              </w:rPr>
              <w:t xml:space="preserve">. Person A wants a job and is quite a show-off. Person B is interviewing and is very fussy. </w:t>
            </w:r>
          </w:p>
          <w:p w14:paraId="275D51E7" w14:textId="77777777" w:rsidR="00875B95" w:rsidRDefault="00875B95" w:rsidP="00875B95">
            <w:pPr>
              <w:rPr>
                <w:rFonts w:cstheme="minorHAnsi"/>
                <w:sz w:val="20"/>
                <w:szCs w:val="20"/>
              </w:rPr>
            </w:pPr>
          </w:p>
          <w:p w14:paraId="2CECE9E4" w14:textId="42BEA8C4" w:rsidR="00875B95" w:rsidRPr="00875B95" w:rsidRDefault="00875B95" w:rsidP="00875B95">
            <w:pPr>
              <w:jc w:val="center"/>
              <w:rPr>
                <w:rFonts w:cstheme="minorHAnsi"/>
                <w:sz w:val="20"/>
                <w:szCs w:val="20"/>
              </w:rPr>
            </w:pPr>
          </w:p>
        </w:tc>
        <w:tc>
          <w:tcPr>
            <w:tcW w:w="4690" w:type="dxa"/>
            <w:gridSpan w:val="2"/>
            <w:shd w:val="clear" w:color="auto" w:fill="FFFF99"/>
          </w:tcPr>
          <w:p w14:paraId="05210C5D" w14:textId="575AB361" w:rsidR="009A6916" w:rsidRDefault="00026F5D" w:rsidP="009A6916">
            <w:pPr>
              <w:rPr>
                <w:rFonts w:cstheme="minorHAnsi"/>
                <w:b/>
                <w:bCs/>
                <w:sz w:val="20"/>
                <w:szCs w:val="20"/>
              </w:rPr>
            </w:pPr>
            <w:r>
              <w:rPr>
                <w:rFonts w:cstheme="minorHAnsi"/>
                <w:sz w:val="20"/>
                <w:szCs w:val="20"/>
              </w:rPr>
              <w:t xml:space="preserve">Curtain’s Up: </w:t>
            </w:r>
            <w:r w:rsidR="009A6916" w:rsidRPr="00026F5D">
              <w:rPr>
                <w:rFonts w:cstheme="minorHAnsi"/>
                <w:b/>
                <w:bCs/>
                <w:sz w:val="20"/>
                <w:szCs w:val="20"/>
              </w:rPr>
              <w:t xml:space="preserve">Performance </w:t>
            </w:r>
          </w:p>
          <w:p w14:paraId="39F11735" w14:textId="77777777" w:rsidR="009A6916" w:rsidRDefault="009A6916" w:rsidP="009A6916">
            <w:pPr>
              <w:rPr>
                <w:rFonts w:cstheme="minorHAnsi"/>
                <w:sz w:val="20"/>
                <w:szCs w:val="20"/>
              </w:rPr>
            </w:pPr>
          </w:p>
          <w:p w14:paraId="2CEC6C0A" w14:textId="77777777" w:rsidR="009A6916" w:rsidRPr="00026F5D" w:rsidRDefault="009A6916" w:rsidP="00026F5D">
            <w:pPr>
              <w:pStyle w:val="ListParagraph"/>
              <w:numPr>
                <w:ilvl w:val="0"/>
                <w:numId w:val="6"/>
              </w:numPr>
              <w:rPr>
                <w:rFonts w:cstheme="minorHAnsi"/>
                <w:sz w:val="20"/>
                <w:szCs w:val="20"/>
              </w:rPr>
            </w:pPr>
            <w:r w:rsidRPr="00026F5D">
              <w:rPr>
                <w:rFonts w:cstheme="minorHAnsi"/>
                <w:sz w:val="20"/>
                <w:szCs w:val="20"/>
              </w:rPr>
              <w:t>Pick a story you know really well like “The Three Little Pigs” or “Goldilocks”.</w:t>
            </w:r>
          </w:p>
          <w:p w14:paraId="1C242EE4" w14:textId="0D8CBA19" w:rsidR="009A6916" w:rsidRPr="00026F5D" w:rsidRDefault="009A6916" w:rsidP="00026F5D">
            <w:pPr>
              <w:pStyle w:val="ListParagraph"/>
              <w:numPr>
                <w:ilvl w:val="0"/>
                <w:numId w:val="6"/>
              </w:numPr>
              <w:rPr>
                <w:rFonts w:cstheme="minorHAnsi"/>
                <w:sz w:val="20"/>
                <w:szCs w:val="20"/>
              </w:rPr>
            </w:pPr>
            <w:r w:rsidRPr="00026F5D">
              <w:rPr>
                <w:rFonts w:cstheme="minorHAnsi"/>
                <w:sz w:val="20"/>
                <w:szCs w:val="20"/>
              </w:rPr>
              <w:t>Think about which char</w:t>
            </w:r>
            <w:r w:rsidR="006E1D45" w:rsidRPr="00026F5D">
              <w:rPr>
                <w:rFonts w:cstheme="minorHAnsi"/>
                <w:sz w:val="20"/>
                <w:szCs w:val="20"/>
              </w:rPr>
              <w:t>a</w:t>
            </w:r>
            <w:r w:rsidRPr="00026F5D">
              <w:rPr>
                <w:rFonts w:cstheme="minorHAnsi"/>
                <w:sz w:val="20"/>
                <w:szCs w:val="20"/>
              </w:rPr>
              <w:t>cters you need and who will play who.</w:t>
            </w:r>
          </w:p>
          <w:p w14:paraId="3063B2CE" w14:textId="0B58BCC4" w:rsidR="009A6916" w:rsidRPr="00026F5D" w:rsidRDefault="006E1D45" w:rsidP="00026F5D">
            <w:pPr>
              <w:pStyle w:val="ListParagraph"/>
              <w:numPr>
                <w:ilvl w:val="0"/>
                <w:numId w:val="6"/>
              </w:numPr>
              <w:rPr>
                <w:rFonts w:cstheme="minorHAnsi"/>
                <w:sz w:val="20"/>
                <w:szCs w:val="20"/>
              </w:rPr>
            </w:pPr>
            <w:r w:rsidRPr="00026F5D">
              <w:rPr>
                <w:rFonts w:cstheme="minorHAnsi"/>
                <w:sz w:val="20"/>
                <w:szCs w:val="20"/>
              </w:rPr>
              <w:t>Make</w:t>
            </w:r>
            <w:r w:rsidR="009A6916" w:rsidRPr="00026F5D">
              <w:rPr>
                <w:rFonts w:cstheme="minorHAnsi"/>
                <w:sz w:val="20"/>
                <w:szCs w:val="20"/>
              </w:rPr>
              <w:t xml:space="preserve"> a costume from things already lying around the house.</w:t>
            </w:r>
          </w:p>
          <w:p w14:paraId="17D58C00" w14:textId="0F600FF3" w:rsidR="00DC365F" w:rsidRPr="00AD33AF" w:rsidRDefault="006E1D45" w:rsidP="004A130E">
            <w:pPr>
              <w:pStyle w:val="ListParagraph"/>
              <w:numPr>
                <w:ilvl w:val="0"/>
                <w:numId w:val="6"/>
              </w:numPr>
              <w:rPr>
                <w:rFonts w:cstheme="minorHAnsi"/>
                <w:sz w:val="20"/>
                <w:szCs w:val="20"/>
              </w:rPr>
            </w:pPr>
            <w:r w:rsidRPr="00026F5D">
              <w:rPr>
                <w:rFonts w:cstheme="minorHAnsi"/>
                <w:sz w:val="20"/>
                <w:szCs w:val="20"/>
              </w:rPr>
              <w:t>Choose a scene</w:t>
            </w:r>
            <w:r w:rsidR="00026F5D">
              <w:rPr>
                <w:rFonts w:cstheme="minorHAnsi"/>
                <w:sz w:val="20"/>
                <w:szCs w:val="20"/>
              </w:rPr>
              <w:t xml:space="preserve"> or two</w:t>
            </w:r>
            <w:r w:rsidRPr="00026F5D">
              <w:rPr>
                <w:rFonts w:cstheme="minorHAnsi"/>
                <w:sz w:val="20"/>
                <w:szCs w:val="20"/>
              </w:rPr>
              <w:t xml:space="preserve"> to act out for an audience </w:t>
            </w:r>
            <w:r w:rsidR="00026F5D" w:rsidRPr="00026F5D">
              <w:rPr>
                <w:rFonts w:cstheme="minorHAnsi"/>
                <w:sz w:val="20"/>
                <w:szCs w:val="20"/>
              </w:rPr>
              <w:t>(you don’t need to perform the whole story).</w:t>
            </w:r>
          </w:p>
        </w:tc>
      </w:tr>
      <w:tr w:rsidR="00555A4D" w:rsidRPr="003250FD" w14:paraId="5F1D5A0D" w14:textId="77777777" w:rsidTr="00555A4D">
        <w:tc>
          <w:tcPr>
            <w:tcW w:w="4531" w:type="dxa"/>
            <w:gridSpan w:val="2"/>
            <w:shd w:val="clear" w:color="auto" w:fill="FFFF99"/>
          </w:tcPr>
          <w:p w14:paraId="503B05A7" w14:textId="77777777" w:rsidR="00555A4D" w:rsidRDefault="00555A4D">
            <w:pPr>
              <w:rPr>
                <w:rFonts w:cstheme="minorHAnsi"/>
                <w:color w:val="00B050"/>
                <w:sz w:val="20"/>
                <w:szCs w:val="20"/>
              </w:rPr>
            </w:pPr>
          </w:p>
          <w:p w14:paraId="7463A217" w14:textId="6C674124" w:rsidR="00555A4D" w:rsidRPr="00AD33AF" w:rsidRDefault="00555A4D">
            <w:pPr>
              <w:rPr>
                <w:rFonts w:cstheme="minorHAnsi"/>
                <w:sz w:val="20"/>
                <w:szCs w:val="20"/>
              </w:rPr>
            </w:pPr>
            <w:r w:rsidRPr="00555A4D">
              <w:rPr>
                <w:rFonts w:cstheme="minorHAnsi"/>
                <w:color w:val="00B050"/>
                <w:sz w:val="20"/>
                <w:szCs w:val="20"/>
              </w:rPr>
              <w:t>CROSS-CURRICULAR CHALLENGE</w:t>
            </w:r>
            <w:r w:rsidRPr="00AD33AF">
              <w:rPr>
                <w:rFonts w:cstheme="minorHAnsi"/>
                <w:color w:val="0070C0"/>
                <w:sz w:val="20"/>
                <w:szCs w:val="20"/>
              </w:rPr>
              <w:t xml:space="preserve">: </w:t>
            </w:r>
            <w:r>
              <w:rPr>
                <w:rFonts w:cstheme="minorHAnsi"/>
                <w:sz w:val="20"/>
                <w:szCs w:val="20"/>
              </w:rPr>
              <w:t>Art and Drama – Making a mask (no, not that kind of mask!)</w:t>
            </w:r>
          </w:p>
          <w:p w14:paraId="0420D670" w14:textId="77777777" w:rsidR="00555A4D" w:rsidRPr="00AD33AF" w:rsidRDefault="00555A4D">
            <w:pPr>
              <w:rPr>
                <w:rFonts w:cstheme="minorHAnsi"/>
                <w:sz w:val="20"/>
                <w:szCs w:val="20"/>
              </w:rPr>
            </w:pPr>
          </w:p>
          <w:p w14:paraId="5B21F0C3" w14:textId="4F88C88C" w:rsidR="00555A4D" w:rsidRDefault="00555A4D" w:rsidP="003250FD">
            <w:pPr>
              <w:pStyle w:val="ListParagraph"/>
              <w:numPr>
                <w:ilvl w:val="0"/>
                <w:numId w:val="3"/>
              </w:numPr>
              <w:rPr>
                <w:rFonts w:cstheme="minorHAnsi"/>
                <w:sz w:val="20"/>
                <w:szCs w:val="20"/>
              </w:rPr>
            </w:pPr>
            <w:r>
              <w:rPr>
                <w:rFonts w:cstheme="minorHAnsi"/>
                <w:sz w:val="20"/>
                <w:szCs w:val="20"/>
              </w:rPr>
              <w:t xml:space="preserve">You will need some basic art materials such as thin card, pens or paints, glue or tape, and string. If you have glitter or feathers or other materials so much the better. </w:t>
            </w:r>
          </w:p>
          <w:p w14:paraId="3208C846" w14:textId="77777777" w:rsidR="00555A4D" w:rsidRDefault="00555A4D" w:rsidP="003250FD">
            <w:pPr>
              <w:pStyle w:val="ListParagraph"/>
              <w:numPr>
                <w:ilvl w:val="0"/>
                <w:numId w:val="3"/>
              </w:numPr>
              <w:rPr>
                <w:rFonts w:cstheme="minorHAnsi"/>
                <w:sz w:val="20"/>
                <w:szCs w:val="20"/>
              </w:rPr>
            </w:pPr>
            <w:r>
              <w:rPr>
                <w:rFonts w:cstheme="minorHAnsi"/>
                <w:sz w:val="20"/>
                <w:szCs w:val="20"/>
              </w:rPr>
              <w:t>Decide what kind of mask you want. Is it for the character of the Big Bad Wolf? Or is it for something else?</w:t>
            </w:r>
          </w:p>
          <w:p w14:paraId="15F7E6EB" w14:textId="77777777" w:rsidR="00555A4D" w:rsidRDefault="00555A4D" w:rsidP="00555A4D">
            <w:pPr>
              <w:pStyle w:val="ListParagraph"/>
              <w:numPr>
                <w:ilvl w:val="0"/>
                <w:numId w:val="3"/>
              </w:numPr>
              <w:rPr>
                <w:rFonts w:cstheme="minorHAnsi"/>
                <w:sz w:val="20"/>
                <w:szCs w:val="20"/>
              </w:rPr>
            </w:pPr>
            <w:r>
              <w:rPr>
                <w:rFonts w:cstheme="minorHAnsi"/>
                <w:sz w:val="20"/>
                <w:szCs w:val="20"/>
              </w:rPr>
              <w:t xml:space="preserve">Draw the desired shape onto the cardboard </w:t>
            </w:r>
            <w:r w:rsidRPr="00026F5D">
              <w:rPr>
                <w:rFonts w:cstheme="minorHAnsi"/>
                <w:b/>
                <w:bCs/>
                <w:sz w:val="20"/>
                <w:szCs w:val="20"/>
              </w:rPr>
              <w:t>before</w:t>
            </w:r>
            <w:r>
              <w:rPr>
                <w:rFonts w:cstheme="minorHAnsi"/>
                <w:sz w:val="20"/>
                <w:szCs w:val="20"/>
              </w:rPr>
              <w:t xml:space="preserve"> cutting. Make sure it is large enough to cover your face.</w:t>
            </w:r>
          </w:p>
          <w:p w14:paraId="626295C4" w14:textId="77777777" w:rsidR="00555A4D" w:rsidRDefault="00555A4D" w:rsidP="00555A4D">
            <w:pPr>
              <w:pStyle w:val="ListParagraph"/>
              <w:numPr>
                <w:ilvl w:val="0"/>
                <w:numId w:val="3"/>
              </w:numPr>
              <w:rPr>
                <w:rFonts w:cstheme="minorHAnsi"/>
                <w:sz w:val="20"/>
                <w:szCs w:val="20"/>
              </w:rPr>
            </w:pPr>
            <w:r>
              <w:rPr>
                <w:rFonts w:cstheme="minorHAnsi"/>
                <w:sz w:val="20"/>
                <w:szCs w:val="20"/>
              </w:rPr>
              <w:t>Draw the features – eyes, nose (or snout), mouth, etc. Cut small holes in the eyes so you can see out (an adult might need to help with this bit).</w:t>
            </w:r>
          </w:p>
          <w:p w14:paraId="7B187C95" w14:textId="77777777" w:rsidR="00555A4D" w:rsidRDefault="00555A4D" w:rsidP="00555A4D">
            <w:pPr>
              <w:pStyle w:val="ListParagraph"/>
              <w:numPr>
                <w:ilvl w:val="0"/>
                <w:numId w:val="3"/>
              </w:numPr>
              <w:rPr>
                <w:rFonts w:cstheme="minorHAnsi"/>
                <w:sz w:val="20"/>
                <w:szCs w:val="20"/>
              </w:rPr>
            </w:pPr>
            <w:r>
              <w:rPr>
                <w:rFonts w:cstheme="minorHAnsi"/>
                <w:sz w:val="20"/>
                <w:szCs w:val="20"/>
              </w:rPr>
              <w:t>Paint or colour the mask. Glue on any additional pieces.</w:t>
            </w:r>
          </w:p>
          <w:p w14:paraId="73F873C6" w14:textId="4E40F56D" w:rsidR="00555A4D" w:rsidRPr="00555A4D" w:rsidRDefault="00555A4D" w:rsidP="00555A4D">
            <w:pPr>
              <w:pStyle w:val="ListParagraph"/>
              <w:numPr>
                <w:ilvl w:val="0"/>
                <w:numId w:val="3"/>
              </w:numPr>
              <w:rPr>
                <w:rFonts w:cstheme="minorHAnsi"/>
                <w:sz w:val="20"/>
                <w:szCs w:val="20"/>
              </w:rPr>
            </w:pPr>
            <w:r>
              <w:rPr>
                <w:rFonts w:cstheme="minorHAnsi"/>
                <w:sz w:val="20"/>
                <w:szCs w:val="20"/>
              </w:rPr>
              <w:t>Attach pieces of string at each side of your mask long enough to tie around your head.</w:t>
            </w:r>
          </w:p>
        </w:tc>
        <w:tc>
          <w:tcPr>
            <w:tcW w:w="4678" w:type="dxa"/>
            <w:shd w:val="clear" w:color="auto" w:fill="FFFF99"/>
          </w:tcPr>
          <w:p w14:paraId="5BEE247E" w14:textId="60B3EAAF" w:rsidR="00555A4D" w:rsidRDefault="00555A4D" w:rsidP="00555A4D">
            <w:pPr>
              <w:rPr>
                <w:rFonts w:cstheme="minorHAnsi"/>
                <w:sz w:val="20"/>
                <w:szCs w:val="20"/>
              </w:rPr>
            </w:pPr>
          </w:p>
          <w:p w14:paraId="713F1B41" w14:textId="77777777" w:rsidR="00555A4D" w:rsidRDefault="00555A4D" w:rsidP="00555A4D">
            <w:pPr>
              <w:rPr>
                <w:rFonts w:cstheme="minorHAnsi"/>
                <w:sz w:val="20"/>
                <w:szCs w:val="20"/>
              </w:rPr>
            </w:pPr>
          </w:p>
          <w:p w14:paraId="7BCC13B7" w14:textId="0F8538F4" w:rsidR="00555A4D" w:rsidRPr="00555A4D" w:rsidRDefault="00555A4D" w:rsidP="00555A4D">
            <w:pPr>
              <w:rPr>
                <w:rFonts w:cstheme="minorHAnsi"/>
                <w:sz w:val="20"/>
                <w:szCs w:val="20"/>
              </w:rPr>
            </w:pPr>
            <w:r>
              <w:rPr>
                <w:rFonts w:cstheme="minorHAnsi"/>
                <w:noProof/>
                <w:sz w:val="20"/>
                <w:szCs w:val="20"/>
                <w:lang w:eastAsia="en-GB"/>
              </w:rPr>
              <w:drawing>
                <wp:inline distT="0" distB="0" distL="0" distR="0" wp14:anchorId="6C04EE24" wp14:editId="67E89548">
                  <wp:extent cx="2741930" cy="3130443"/>
                  <wp:effectExtent l="0" t="0" r="1270" b="0"/>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 b.jpg"/>
                          <pic:cNvPicPr/>
                        </pic:nvPicPr>
                        <pic:blipFill>
                          <a:blip r:embed="rId7">
                            <a:extLst>
                              <a:ext uri="{28A0092B-C50C-407E-A947-70E740481C1C}">
                                <a14:useLocalDpi xmlns:a14="http://schemas.microsoft.com/office/drawing/2010/main" val="0"/>
                              </a:ext>
                            </a:extLst>
                          </a:blip>
                          <a:stretch>
                            <a:fillRect/>
                          </a:stretch>
                        </pic:blipFill>
                        <pic:spPr>
                          <a:xfrm>
                            <a:off x="0" y="0"/>
                            <a:ext cx="2775874" cy="3169197"/>
                          </a:xfrm>
                          <a:prstGeom prst="rect">
                            <a:avLst/>
                          </a:prstGeom>
                        </pic:spPr>
                      </pic:pic>
                    </a:graphicData>
                  </a:graphic>
                </wp:inline>
              </w:drawing>
            </w:r>
          </w:p>
        </w:tc>
      </w:tr>
      <w:tr w:rsidR="004013AD" w:rsidRPr="003250FD" w14:paraId="3730C510" w14:textId="77777777" w:rsidTr="006E1D45">
        <w:tc>
          <w:tcPr>
            <w:tcW w:w="9209" w:type="dxa"/>
            <w:gridSpan w:val="3"/>
            <w:shd w:val="clear" w:color="auto" w:fill="FFFFFF" w:themeFill="background1"/>
          </w:tcPr>
          <w:p w14:paraId="78B5E292" w14:textId="77777777" w:rsidR="00555A4D" w:rsidRDefault="00555A4D" w:rsidP="004013AD">
            <w:pPr>
              <w:rPr>
                <w:rFonts w:ascii="Arial" w:hAnsi="Arial" w:cs="Arial"/>
                <w:b/>
                <w:bCs/>
                <w:sz w:val="20"/>
                <w:szCs w:val="20"/>
                <w:u w:val="single"/>
              </w:rPr>
            </w:pPr>
          </w:p>
          <w:p w14:paraId="203FBF86" w14:textId="32BB06EB" w:rsidR="004013AD" w:rsidRPr="003D7392" w:rsidRDefault="006E1D45" w:rsidP="004013AD">
            <w:pPr>
              <w:rPr>
                <w:rFonts w:cstheme="minorHAnsi"/>
                <w:b/>
                <w:bCs/>
                <w:sz w:val="24"/>
                <w:szCs w:val="24"/>
                <w:u w:val="single"/>
              </w:rPr>
            </w:pPr>
            <w:r w:rsidRPr="003D7392">
              <w:rPr>
                <w:rFonts w:cstheme="minorHAnsi"/>
                <w:b/>
                <w:bCs/>
                <w:sz w:val="24"/>
                <w:szCs w:val="24"/>
                <w:u w:val="single"/>
              </w:rPr>
              <w:t>T</w:t>
            </w:r>
            <w:r w:rsidR="004A130E" w:rsidRPr="003D7392">
              <w:rPr>
                <w:rFonts w:cstheme="minorHAnsi"/>
                <w:b/>
                <w:bCs/>
                <w:sz w:val="24"/>
                <w:szCs w:val="24"/>
                <w:u w:val="single"/>
              </w:rPr>
              <w:t>en</w:t>
            </w:r>
            <w:r w:rsidRPr="003D7392">
              <w:rPr>
                <w:rFonts w:cstheme="minorHAnsi"/>
                <w:b/>
                <w:bCs/>
                <w:sz w:val="24"/>
                <w:szCs w:val="24"/>
                <w:u w:val="single"/>
              </w:rPr>
              <w:t xml:space="preserve"> benefits of drama</w:t>
            </w:r>
            <w:r w:rsidR="004A130E" w:rsidRPr="003D7392">
              <w:rPr>
                <w:rFonts w:cstheme="minorHAnsi"/>
                <w:b/>
                <w:bCs/>
                <w:sz w:val="24"/>
                <w:szCs w:val="24"/>
                <w:u w:val="single"/>
              </w:rPr>
              <w:t xml:space="preserve"> for children</w:t>
            </w:r>
            <w:r w:rsidRPr="003D7392">
              <w:rPr>
                <w:rFonts w:cstheme="minorHAnsi"/>
                <w:b/>
                <w:bCs/>
                <w:sz w:val="24"/>
                <w:szCs w:val="24"/>
                <w:u w:val="single"/>
              </w:rPr>
              <w:t xml:space="preserve"> </w:t>
            </w:r>
            <w:r w:rsidR="004013AD" w:rsidRPr="003D7392">
              <w:rPr>
                <w:rFonts w:cstheme="minorHAnsi"/>
                <w:b/>
                <w:bCs/>
                <w:sz w:val="24"/>
                <w:szCs w:val="24"/>
                <w:u w:val="single"/>
              </w:rPr>
              <w:t>(</w:t>
            </w:r>
            <w:r w:rsidRPr="003D7392">
              <w:rPr>
                <w:rFonts w:cstheme="minorHAnsi"/>
                <w:b/>
                <w:bCs/>
                <w:sz w:val="24"/>
                <w:szCs w:val="24"/>
                <w:u w:val="single"/>
              </w:rPr>
              <w:t>i</w:t>
            </w:r>
            <w:r w:rsidR="00E515A9" w:rsidRPr="003D7392">
              <w:rPr>
                <w:rFonts w:cstheme="minorHAnsi"/>
                <w:b/>
                <w:bCs/>
                <w:sz w:val="24"/>
                <w:szCs w:val="24"/>
                <w:u w:val="single"/>
              </w:rPr>
              <w:t xml:space="preserve">nformation </w:t>
            </w:r>
            <w:r w:rsidR="004013AD" w:rsidRPr="003D7392">
              <w:rPr>
                <w:rFonts w:cstheme="minorHAnsi"/>
                <w:b/>
                <w:bCs/>
                <w:sz w:val="24"/>
                <w:szCs w:val="24"/>
                <w:u w:val="single"/>
              </w:rPr>
              <w:t xml:space="preserve">for parents) </w:t>
            </w:r>
          </w:p>
          <w:p w14:paraId="273CDB62" w14:textId="77777777" w:rsidR="004013AD" w:rsidRPr="003D7392" w:rsidRDefault="004013AD" w:rsidP="004013AD">
            <w:pPr>
              <w:rPr>
                <w:rFonts w:cstheme="minorHAnsi"/>
                <w:sz w:val="24"/>
                <w:szCs w:val="24"/>
              </w:rPr>
            </w:pPr>
          </w:p>
          <w:p w14:paraId="44BB0841" w14:textId="4DD25952" w:rsidR="004A130E" w:rsidRPr="003D7392" w:rsidRDefault="004A130E" w:rsidP="004A130E">
            <w:pPr>
              <w:pStyle w:val="ListParagraph"/>
              <w:ind w:left="360"/>
              <w:rPr>
                <w:rFonts w:cstheme="minorHAnsi"/>
                <w:b/>
                <w:bCs/>
                <w:sz w:val="24"/>
                <w:szCs w:val="24"/>
              </w:rPr>
            </w:pPr>
            <w:r w:rsidRPr="003D7392">
              <w:rPr>
                <w:rFonts w:cstheme="minorHAnsi"/>
                <w:b/>
                <w:bCs/>
                <w:sz w:val="24"/>
                <w:szCs w:val="24"/>
              </w:rPr>
              <w:t>D</w:t>
            </w:r>
            <w:r w:rsidR="00555A4D" w:rsidRPr="003D7392">
              <w:rPr>
                <w:rFonts w:cstheme="minorHAnsi"/>
                <w:b/>
                <w:bCs/>
                <w:sz w:val="24"/>
                <w:szCs w:val="24"/>
              </w:rPr>
              <w:t>ramatic play activities</w:t>
            </w:r>
            <w:r w:rsidRPr="003D7392">
              <w:rPr>
                <w:rFonts w:cstheme="minorHAnsi"/>
                <w:b/>
                <w:bCs/>
                <w:sz w:val="24"/>
                <w:szCs w:val="24"/>
              </w:rPr>
              <w:t>:</w:t>
            </w:r>
          </w:p>
          <w:p w14:paraId="48A33DAA" w14:textId="2E6A82B4" w:rsidR="004013AD" w:rsidRPr="003D7392" w:rsidRDefault="004A130E" w:rsidP="004A130E">
            <w:pPr>
              <w:pStyle w:val="ListParagraph"/>
              <w:numPr>
                <w:ilvl w:val="0"/>
                <w:numId w:val="10"/>
              </w:numPr>
              <w:rPr>
                <w:rFonts w:cstheme="minorHAnsi"/>
                <w:sz w:val="24"/>
                <w:szCs w:val="24"/>
              </w:rPr>
            </w:pPr>
            <w:r w:rsidRPr="003D7392">
              <w:rPr>
                <w:rFonts w:cstheme="minorHAnsi"/>
                <w:sz w:val="24"/>
                <w:szCs w:val="24"/>
              </w:rPr>
              <w:t xml:space="preserve">may </w:t>
            </w:r>
            <w:r w:rsidR="00555A4D" w:rsidRPr="003D7392">
              <w:rPr>
                <w:rFonts w:cstheme="minorHAnsi"/>
                <w:sz w:val="24"/>
                <w:szCs w:val="24"/>
              </w:rPr>
              <w:t xml:space="preserve">help </w:t>
            </w:r>
            <w:r w:rsidRPr="003D7392">
              <w:rPr>
                <w:rFonts w:cstheme="minorHAnsi"/>
                <w:sz w:val="24"/>
                <w:szCs w:val="24"/>
              </w:rPr>
              <w:t>children</w:t>
            </w:r>
            <w:r w:rsidR="00555A4D" w:rsidRPr="003D7392">
              <w:rPr>
                <w:rFonts w:cstheme="minorHAnsi"/>
                <w:sz w:val="24"/>
                <w:szCs w:val="24"/>
              </w:rPr>
              <w:t xml:space="preserve"> improve gross and fine motor skill</w:t>
            </w:r>
            <w:r w:rsidRPr="003D7392">
              <w:rPr>
                <w:rFonts w:cstheme="minorHAnsi"/>
                <w:sz w:val="24"/>
                <w:szCs w:val="24"/>
              </w:rPr>
              <w:t>s</w:t>
            </w:r>
            <w:r w:rsidR="00791D82" w:rsidRPr="003D7392">
              <w:rPr>
                <w:rFonts w:cstheme="minorHAnsi"/>
                <w:sz w:val="24"/>
                <w:szCs w:val="24"/>
              </w:rPr>
              <w:t>;</w:t>
            </w:r>
          </w:p>
          <w:p w14:paraId="62AAD8FC" w14:textId="4724FFF8" w:rsidR="004A130E" w:rsidRPr="003D7392" w:rsidRDefault="004A130E" w:rsidP="004A130E">
            <w:pPr>
              <w:pStyle w:val="ListParagraph"/>
              <w:numPr>
                <w:ilvl w:val="0"/>
                <w:numId w:val="10"/>
              </w:numPr>
              <w:rPr>
                <w:rFonts w:cstheme="minorHAnsi"/>
                <w:sz w:val="24"/>
                <w:szCs w:val="24"/>
              </w:rPr>
            </w:pPr>
            <w:r w:rsidRPr="003D7392">
              <w:rPr>
                <w:rFonts w:cstheme="minorHAnsi"/>
                <w:sz w:val="24"/>
                <w:szCs w:val="24"/>
              </w:rPr>
              <w:t>may teach children self-regulation</w:t>
            </w:r>
            <w:r w:rsidR="00791D82" w:rsidRPr="003D7392">
              <w:rPr>
                <w:rFonts w:cstheme="minorHAnsi"/>
                <w:sz w:val="24"/>
                <w:szCs w:val="24"/>
              </w:rPr>
              <w:t>;</w:t>
            </w:r>
          </w:p>
          <w:p w14:paraId="62A45AA1" w14:textId="717C98FE" w:rsidR="004A130E" w:rsidRPr="003D7392" w:rsidRDefault="004A130E" w:rsidP="004A130E">
            <w:pPr>
              <w:pStyle w:val="ListParagraph"/>
              <w:numPr>
                <w:ilvl w:val="0"/>
                <w:numId w:val="10"/>
              </w:numPr>
              <w:rPr>
                <w:rFonts w:cstheme="minorHAnsi"/>
                <w:sz w:val="24"/>
                <w:szCs w:val="24"/>
              </w:rPr>
            </w:pPr>
            <w:r w:rsidRPr="003D7392">
              <w:rPr>
                <w:rFonts w:cstheme="minorHAnsi"/>
                <w:sz w:val="24"/>
                <w:szCs w:val="24"/>
              </w:rPr>
              <w:t>may teach children co-operation</w:t>
            </w:r>
            <w:r w:rsidR="00791D82" w:rsidRPr="003D7392">
              <w:rPr>
                <w:rFonts w:cstheme="minorHAnsi"/>
                <w:sz w:val="24"/>
                <w:szCs w:val="24"/>
              </w:rPr>
              <w:t>;</w:t>
            </w:r>
          </w:p>
          <w:p w14:paraId="4302C70C" w14:textId="70D96128" w:rsidR="004A130E" w:rsidRPr="003D7392" w:rsidRDefault="004A130E" w:rsidP="004A130E">
            <w:pPr>
              <w:pStyle w:val="ListParagraph"/>
              <w:numPr>
                <w:ilvl w:val="0"/>
                <w:numId w:val="10"/>
              </w:numPr>
              <w:rPr>
                <w:rFonts w:cstheme="minorHAnsi"/>
                <w:sz w:val="24"/>
                <w:szCs w:val="24"/>
              </w:rPr>
            </w:pPr>
            <w:r w:rsidRPr="003D7392">
              <w:rPr>
                <w:rFonts w:cstheme="minorHAnsi"/>
                <w:sz w:val="24"/>
                <w:szCs w:val="24"/>
              </w:rPr>
              <w:t>give</w:t>
            </w:r>
            <w:r w:rsidR="00A321F0">
              <w:rPr>
                <w:rFonts w:cstheme="minorHAnsi"/>
                <w:sz w:val="24"/>
                <w:szCs w:val="24"/>
              </w:rPr>
              <w:t>s</w:t>
            </w:r>
            <w:r w:rsidRPr="003D7392">
              <w:rPr>
                <w:rFonts w:cstheme="minorHAnsi"/>
                <w:sz w:val="24"/>
                <w:szCs w:val="24"/>
              </w:rPr>
              <w:t xml:space="preserve"> children an outlet to express emotions</w:t>
            </w:r>
            <w:r w:rsidR="00791D82" w:rsidRPr="003D7392">
              <w:rPr>
                <w:rFonts w:cstheme="minorHAnsi"/>
                <w:sz w:val="24"/>
                <w:szCs w:val="24"/>
              </w:rPr>
              <w:t>;</w:t>
            </w:r>
          </w:p>
          <w:p w14:paraId="081083A2" w14:textId="51B17EA5" w:rsidR="004A130E" w:rsidRPr="003D7392" w:rsidRDefault="00AA3006" w:rsidP="004A130E">
            <w:pPr>
              <w:pStyle w:val="ListParagraph"/>
              <w:numPr>
                <w:ilvl w:val="0"/>
                <w:numId w:val="10"/>
              </w:numPr>
              <w:rPr>
                <w:rFonts w:cstheme="minorHAnsi"/>
                <w:sz w:val="24"/>
                <w:szCs w:val="24"/>
              </w:rPr>
            </w:pPr>
            <w:r>
              <w:rPr>
                <w:rFonts w:cstheme="minorHAnsi"/>
                <w:sz w:val="24"/>
                <w:szCs w:val="24"/>
              </w:rPr>
              <w:t xml:space="preserve">may </w:t>
            </w:r>
            <w:r w:rsidR="004A130E" w:rsidRPr="003D7392">
              <w:rPr>
                <w:rFonts w:cstheme="minorHAnsi"/>
                <w:sz w:val="24"/>
                <w:szCs w:val="24"/>
              </w:rPr>
              <w:t>encourage children to resolve conflict, consider alternative perspectives and recognize the various roles and responsibilities individuals have in our society</w:t>
            </w:r>
            <w:r w:rsidR="00791D82" w:rsidRPr="003D7392">
              <w:rPr>
                <w:rFonts w:cstheme="minorHAnsi"/>
                <w:sz w:val="24"/>
                <w:szCs w:val="24"/>
              </w:rPr>
              <w:t>;</w:t>
            </w:r>
          </w:p>
          <w:p w14:paraId="48749C09" w14:textId="0B7E7EAC" w:rsidR="004A130E" w:rsidRPr="003D7392" w:rsidRDefault="00AA3006" w:rsidP="004A130E">
            <w:pPr>
              <w:pStyle w:val="ListParagraph"/>
              <w:numPr>
                <w:ilvl w:val="0"/>
                <w:numId w:val="10"/>
              </w:numPr>
              <w:rPr>
                <w:rFonts w:cstheme="minorHAnsi"/>
                <w:sz w:val="24"/>
                <w:szCs w:val="24"/>
              </w:rPr>
            </w:pPr>
            <w:r>
              <w:rPr>
                <w:rFonts w:cstheme="minorHAnsi"/>
                <w:sz w:val="24"/>
                <w:szCs w:val="24"/>
              </w:rPr>
              <w:t>may</w:t>
            </w:r>
            <w:r w:rsidR="004A130E" w:rsidRPr="003D7392">
              <w:rPr>
                <w:rFonts w:cstheme="minorHAnsi"/>
                <w:sz w:val="24"/>
                <w:szCs w:val="24"/>
              </w:rPr>
              <w:t xml:space="preserve"> encourage a child to consider a specific problem and propose their own solutions</w:t>
            </w:r>
            <w:r w:rsidR="00791D82" w:rsidRPr="003D7392">
              <w:rPr>
                <w:rFonts w:cstheme="minorHAnsi"/>
                <w:sz w:val="24"/>
                <w:szCs w:val="24"/>
              </w:rPr>
              <w:t>;</w:t>
            </w:r>
          </w:p>
          <w:p w14:paraId="51D3C7FD" w14:textId="0ECE5432" w:rsidR="004A130E" w:rsidRPr="003D7392" w:rsidRDefault="004A130E" w:rsidP="004A130E">
            <w:pPr>
              <w:pStyle w:val="ListParagraph"/>
              <w:numPr>
                <w:ilvl w:val="0"/>
                <w:numId w:val="10"/>
              </w:numPr>
              <w:rPr>
                <w:rFonts w:cstheme="minorHAnsi"/>
                <w:sz w:val="24"/>
                <w:szCs w:val="24"/>
              </w:rPr>
            </w:pPr>
            <w:r w:rsidRPr="003D7392">
              <w:rPr>
                <w:rFonts w:cstheme="minorHAnsi"/>
                <w:sz w:val="24"/>
                <w:szCs w:val="24"/>
              </w:rPr>
              <w:t>support literacy by giving children a deeper understanding of the narrative structure and character motivations found in familiar stories</w:t>
            </w:r>
            <w:r w:rsidR="00791D82" w:rsidRPr="003D7392">
              <w:rPr>
                <w:rFonts w:cstheme="minorHAnsi"/>
                <w:sz w:val="24"/>
                <w:szCs w:val="24"/>
              </w:rPr>
              <w:t>;</w:t>
            </w:r>
          </w:p>
          <w:p w14:paraId="49B8E8DB" w14:textId="7385176D" w:rsidR="00791D82" w:rsidRPr="003D7392" w:rsidRDefault="008C204D" w:rsidP="004A130E">
            <w:pPr>
              <w:pStyle w:val="ListParagraph"/>
              <w:numPr>
                <w:ilvl w:val="0"/>
                <w:numId w:val="10"/>
              </w:numPr>
              <w:rPr>
                <w:rFonts w:cstheme="minorHAnsi"/>
                <w:sz w:val="24"/>
                <w:szCs w:val="24"/>
              </w:rPr>
            </w:pPr>
            <w:r w:rsidRPr="003D7392">
              <w:rPr>
                <w:rFonts w:cstheme="minorHAnsi"/>
                <w:sz w:val="24"/>
                <w:szCs w:val="24"/>
              </w:rPr>
              <w:t>can encourage children to develop social skills such as empathy;</w:t>
            </w:r>
          </w:p>
          <w:p w14:paraId="53E0B213" w14:textId="77FAA230" w:rsidR="008C204D" w:rsidRPr="003D7392" w:rsidRDefault="003D7392" w:rsidP="004A130E">
            <w:pPr>
              <w:pStyle w:val="ListParagraph"/>
              <w:numPr>
                <w:ilvl w:val="0"/>
                <w:numId w:val="10"/>
              </w:numPr>
              <w:rPr>
                <w:rFonts w:cstheme="minorHAnsi"/>
                <w:sz w:val="24"/>
                <w:szCs w:val="24"/>
              </w:rPr>
            </w:pPr>
            <w:r w:rsidRPr="003D7392">
              <w:rPr>
                <w:rFonts w:cstheme="minorHAnsi"/>
                <w:sz w:val="24"/>
                <w:szCs w:val="24"/>
              </w:rPr>
              <w:t>can build your child’s confidence;</w:t>
            </w:r>
          </w:p>
          <w:p w14:paraId="652D0AE3" w14:textId="7C6B4226" w:rsidR="003D7392" w:rsidRPr="003D7392" w:rsidRDefault="003D7392" w:rsidP="004A130E">
            <w:pPr>
              <w:pStyle w:val="ListParagraph"/>
              <w:numPr>
                <w:ilvl w:val="0"/>
                <w:numId w:val="10"/>
              </w:numPr>
              <w:rPr>
                <w:rFonts w:cstheme="minorHAnsi"/>
                <w:sz w:val="24"/>
                <w:szCs w:val="24"/>
              </w:rPr>
            </w:pPr>
            <w:r w:rsidRPr="003D7392">
              <w:rPr>
                <w:rFonts w:cstheme="minorHAnsi"/>
                <w:sz w:val="24"/>
                <w:szCs w:val="24"/>
              </w:rPr>
              <w:t>can help children</w:t>
            </w:r>
            <w:r w:rsidR="00AA3006">
              <w:rPr>
                <w:rFonts w:cstheme="minorHAnsi"/>
                <w:sz w:val="24"/>
                <w:szCs w:val="24"/>
              </w:rPr>
              <w:t xml:space="preserve"> to</w:t>
            </w:r>
            <w:r w:rsidRPr="003D7392">
              <w:rPr>
                <w:rFonts w:cstheme="minorHAnsi"/>
                <w:sz w:val="24"/>
                <w:szCs w:val="24"/>
              </w:rPr>
              <w:t xml:space="preserve"> improve their concentration when they are </w:t>
            </w:r>
            <w:r w:rsidRPr="003D7392">
              <w:rPr>
                <w:rFonts w:cstheme="minorHAnsi"/>
                <w:sz w:val="24"/>
                <w:szCs w:val="24"/>
                <w:shd w:val="clear" w:color="auto" w:fill="FFFFFF"/>
              </w:rPr>
              <w:t xml:space="preserve">encouraged to listen to another person's ideas </w:t>
            </w:r>
            <w:r w:rsidR="005636CE">
              <w:rPr>
                <w:rFonts w:cstheme="minorHAnsi"/>
                <w:sz w:val="24"/>
                <w:szCs w:val="24"/>
                <w:shd w:val="clear" w:color="auto" w:fill="FFFFFF"/>
              </w:rPr>
              <w:t>/</w:t>
            </w:r>
            <w:r w:rsidRPr="003D7392">
              <w:rPr>
                <w:rFonts w:cstheme="minorHAnsi"/>
                <w:sz w:val="24"/>
                <w:szCs w:val="24"/>
                <w:shd w:val="clear" w:color="auto" w:fill="FFFFFF"/>
              </w:rPr>
              <w:t xml:space="preserve"> thoughts and asked to take turns.</w:t>
            </w:r>
          </w:p>
          <w:p w14:paraId="44AD053C" w14:textId="77777777" w:rsidR="004A130E" w:rsidRPr="004A130E" w:rsidRDefault="004A130E" w:rsidP="004A130E">
            <w:pPr>
              <w:pStyle w:val="ListParagraph"/>
              <w:ind w:left="360"/>
              <w:rPr>
                <w:rFonts w:cstheme="minorHAnsi"/>
                <w:color w:val="121212"/>
                <w:sz w:val="20"/>
                <w:szCs w:val="20"/>
              </w:rPr>
            </w:pPr>
          </w:p>
          <w:p w14:paraId="6EAE7E50" w14:textId="1C129522" w:rsidR="004013AD" w:rsidRPr="00AA3006" w:rsidRDefault="000F6B28" w:rsidP="003D7392">
            <w:pPr>
              <w:jc w:val="center"/>
              <w:rPr>
                <w:rFonts w:ascii="Arial" w:hAnsi="Arial" w:cs="Arial"/>
                <w:b/>
                <w:bCs/>
                <w:i/>
                <w:iCs/>
                <w:color w:val="0070C0"/>
                <w:sz w:val="20"/>
                <w:szCs w:val="20"/>
              </w:rPr>
            </w:pPr>
            <w:r w:rsidRPr="00AA3006">
              <w:rPr>
                <w:rFonts w:cstheme="minorHAnsi"/>
                <w:b/>
                <w:bCs/>
                <w:i/>
                <w:iCs/>
                <w:sz w:val="24"/>
                <w:szCs w:val="24"/>
              </w:rPr>
              <w:t>I hope you</w:t>
            </w:r>
            <w:r w:rsidR="00552CD8" w:rsidRPr="00AA3006">
              <w:rPr>
                <w:rFonts w:cstheme="minorHAnsi"/>
                <w:b/>
                <w:bCs/>
                <w:i/>
                <w:iCs/>
                <w:sz w:val="24"/>
                <w:szCs w:val="24"/>
              </w:rPr>
              <w:t xml:space="preserve"> and your child</w:t>
            </w:r>
            <w:r w:rsidRPr="00AA3006">
              <w:rPr>
                <w:rFonts w:cstheme="minorHAnsi"/>
                <w:b/>
                <w:bCs/>
                <w:i/>
                <w:iCs/>
                <w:sz w:val="24"/>
                <w:szCs w:val="24"/>
              </w:rPr>
              <w:t xml:space="preserve"> enjoy these activities. I would be delighted if you were able to post any photographs/video clips on the blog about how you got along when trying the activities.</w:t>
            </w:r>
            <w:r w:rsidRPr="00AA3006">
              <w:rPr>
                <w:rFonts w:ascii="Arial" w:hAnsi="Arial" w:cs="Arial"/>
                <w:b/>
                <w:bCs/>
                <w:i/>
                <w:iCs/>
                <w:sz w:val="20"/>
                <w:szCs w:val="20"/>
              </w:rPr>
              <w:t xml:space="preserve"> </w:t>
            </w:r>
          </w:p>
        </w:tc>
      </w:tr>
    </w:tbl>
    <w:p w14:paraId="1B036AEE" w14:textId="77777777" w:rsidR="008C0BDE" w:rsidRDefault="008C0BDE" w:rsidP="004013AD">
      <w:r>
        <w:t xml:space="preserve">                      </w:t>
      </w:r>
    </w:p>
    <w:p w14:paraId="63F85ECE" w14:textId="58BD032B" w:rsidR="007B4DE9" w:rsidRDefault="008C0BDE" w:rsidP="004013AD">
      <w:r>
        <w:t xml:space="preserve">                                                 </w:t>
      </w:r>
      <w:r>
        <w:rPr>
          <w:noProof/>
          <w:lang w:eastAsia="en-GB"/>
        </w:rPr>
        <w:drawing>
          <wp:inline distT="0" distB="0" distL="0" distR="0" wp14:anchorId="3F0E7A82" wp14:editId="0BE52460">
            <wp:extent cx="2667000" cy="767751"/>
            <wp:effectExtent l="0" t="0" r="0" b="0"/>
            <wp:docPr id="5" name="Picture 5" descr="A picture containing a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ks 3.png"/>
                    <pic:cNvPicPr/>
                  </pic:nvPicPr>
                  <pic:blipFill>
                    <a:blip r:embed="rId8">
                      <a:extLst>
                        <a:ext uri="{28A0092B-C50C-407E-A947-70E740481C1C}">
                          <a14:useLocalDpi xmlns:a14="http://schemas.microsoft.com/office/drawing/2010/main" val="0"/>
                        </a:ext>
                      </a:extLst>
                    </a:blip>
                    <a:stretch>
                      <a:fillRect/>
                    </a:stretch>
                  </pic:blipFill>
                  <pic:spPr>
                    <a:xfrm>
                      <a:off x="0" y="0"/>
                      <a:ext cx="2692679" cy="775143"/>
                    </a:xfrm>
                    <a:prstGeom prst="rect">
                      <a:avLst/>
                    </a:prstGeom>
                  </pic:spPr>
                </pic:pic>
              </a:graphicData>
            </a:graphic>
          </wp:inline>
        </w:drawing>
      </w:r>
      <w:r w:rsidR="00435C20">
        <w:t xml:space="preserve">         </w:t>
      </w:r>
      <w:r w:rsidR="00EA0289">
        <w:t xml:space="preserve">                                                                                      </w:t>
      </w:r>
      <w:r w:rsidR="00435C20">
        <w:t xml:space="preserve">      </w:t>
      </w:r>
      <w:r w:rsidR="007E1087">
        <w:t xml:space="preserve">                                                                                                  </w:t>
      </w:r>
    </w:p>
    <w:sectPr w:rsidR="007B4DE9" w:rsidSect="006E1D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AC724" w14:textId="77777777" w:rsidR="005B105C" w:rsidRDefault="005B105C" w:rsidP="00C105BE">
      <w:pPr>
        <w:spacing w:after="0" w:line="240" w:lineRule="auto"/>
      </w:pPr>
      <w:r>
        <w:separator/>
      </w:r>
    </w:p>
  </w:endnote>
  <w:endnote w:type="continuationSeparator" w:id="0">
    <w:p w14:paraId="4CBF04FD" w14:textId="77777777" w:rsidR="005B105C" w:rsidRDefault="005B105C" w:rsidP="00C1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1FB4" w14:textId="77777777" w:rsidR="00875B95" w:rsidRDefault="0087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16598"/>
      <w:docPartObj>
        <w:docPartGallery w:val="Page Numbers (Bottom of Page)"/>
        <w:docPartUnique/>
      </w:docPartObj>
    </w:sdtPr>
    <w:sdtEndPr/>
    <w:sdtContent>
      <w:sdt>
        <w:sdtPr>
          <w:id w:val="-1705238520"/>
          <w:docPartObj>
            <w:docPartGallery w:val="Page Numbers (Top of Page)"/>
            <w:docPartUnique/>
          </w:docPartObj>
        </w:sdtPr>
        <w:sdtEndPr/>
        <w:sdtContent>
          <w:p w14:paraId="5B4F2550" w14:textId="77777777" w:rsidR="00B54873" w:rsidRDefault="00B54873" w:rsidP="00B54873">
            <w:pPr>
              <w:pStyle w:val="Footer"/>
              <w:jc w:val="center"/>
            </w:pPr>
          </w:p>
          <w:p w14:paraId="05B2C4BC" w14:textId="760B48EE" w:rsidR="00435C20" w:rsidRDefault="00435C20" w:rsidP="00435C20">
            <w:pPr>
              <w:pStyle w:val="Footer"/>
            </w:pPr>
            <w:r>
              <w:rPr>
                <w:rFonts w:cstheme="minorHAnsi"/>
              </w:rPr>
              <w:t>©</w:t>
            </w:r>
            <w:r>
              <w:t xml:space="preserve"> Miss N Dasgupta, </w:t>
            </w:r>
            <w:r w:rsidR="00875B95">
              <w:t>May</w:t>
            </w:r>
            <w:r>
              <w:t xml:space="preserve"> 2020      </w:t>
            </w:r>
          </w:p>
          <w:p w14:paraId="26AB6098" w14:textId="7ACD38A0" w:rsidR="00B54873" w:rsidRDefault="00B54873" w:rsidP="00B548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70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0F5">
              <w:rPr>
                <w:b/>
                <w:bCs/>
                <w:noProof/>
              </w:rPr>
              <w:t>2</w:t>
            </w:r>
            <w:r>
              <w:rPr>
                <w:b/>
                <w:bCs/>
                <w:sz w:val="24"/>
                <w:szCs w:val="24"/>
              </w:rPr>
              <w:fldChar w:fldCharType="end"/>
            </w:r>
          </w:p>
        </w:sdtContent>
      </w:sdt>
    </w:sdtContent>
  </w:sdt>
  <w:p w14:paraId="7108351F" w14:textId="6BCCD873" w:rsidR="00C105BE" w:rsidRDefault="00C105BE" w:rsidP="00B54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AC99" w14:textId="77777777" w:rsidR="00875B95" w:rsidRDefault="0087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CF590" w14:textId="77777777" w:rsidR="005B105C" w:rsidRDefault="005B105C" w:rsidP="00C105BE">
      <w:pPr>
        <w:spacing w:after="0" w:line="240" w:lineRule="auto"/>
      </w:pPr>
      <w:r>
        <w:separator/>
      </w:r>
    </w:p>
  </w:footnote>
  <w:footnote w:type="continuationSeparator" w:id="0">
    <w:p w14:paraId="524F8F0F" w14:textId="77777777" w:rsidR="005B105C" w:rsidRDefault="005B105C" w:rsidP="00C1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CEE9" w14:textId="77777777" w:rsidR="00875B95" w:rsidRDefault="0087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2261" w14:textId="04D9E2F4" w:rsidR="00325BF1" w:rsidRDefault="000C7E1C" w:rsidP="008B3784">
    <w:r w:rsidRPr="00325BF1">
      <w:rPr>
        <w:b/>
        <w:i/>
        <w:noProof/>
        <w:sz w:val="20"/>
        <w:szCs w:val="20"/>
        <w:lang w:eastAsia="en-GB"/>
      </w:rPr>
      <w:drawing>
        <wp:anchor distT="0" distB="0" distL="114300" distR="114300" simplePos="0" relativeHeight="251659264" behindDoc="0" locked="0" layoutInCell="1" allowOverlap="1" wp14:anchorId="3236ECAE" wp14:editId="6E99AEAA">
          <wp:simplePos x="0" y="0"/>
          <wp:positionH relativeFrom="column">
            <wp:posOffset>2405056</wp:posOffset>
          </wp:positionH>
          <wp:positionV relativeFrom="paragraph">
            <wp:posOffset>-422706</wp:posOffset>
          </wp:positionV>
          <wp:extent cx="903893" cy="903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wick primary 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893" cy="903893"/>
                  </a:xfrm>
                  <a:prstGeom prst="rect">
                    <a:avLst/>
                  </a:prstGeom>
                </pic:spPr>
              </pic:pic>
            </a:graphicData>
          </a:graphic>
          <wp14:sizeRelH relativeFrom="page">
            <wp14:pctWidth>0</wp14:pctWidth>
          </wp14:sizeRelH>
          <wp14:sizeRelV relativeFrom="page">
            <wp14:pctHeight>0</wp14:pctHeight>
          </wp14:sizeRelV>
        </wp:anchor>
      </w:drawing>
    </w:r>
    <w:r w:rsidR="00325BF1" w:rsidRPr="004013AD">
      <w:rPr>
        <w:rFonts w:ascii="Arial" w:hAnsi="Arial" w:cs="Arial"/>
        <w:b/>
        <w:bCs/>
      </w:rPr>
      <w:t>Week Commencing:</w:t>
    </w:r>
    <w:r w:rsidR="009543C6">
      <w:rPr>
        <w:rFonts w:ascii="Arial" w:hAnsi="Arial" w:cs="Arial"/>
        <w:b/>
        <w:bCs/>
      </w:rPr>
      <w:t>11</w:t>
    </w:r>
    <w:r w:rsidR="00325BF1" w:rsidRPr="004013AD">
      <w:rPr>
        <w:rFonts w:ascii="Arial" w:hAnsi="Arial" w:cs="Arial"/>
        <w:b/>
        <w:bCs/>
      </w:rPr>
      <w:t>/0</w:t>
    </w:r>
    <w:r w:rsidR="009543C6">
      <w:rPr>
        <w:rFonts w:ascii="Arial" w:hAnsi="Arial" w:cs="Arial"/>
        <w:b/>
        <w:bCs/>
      </w:rPr>
      <w:t>5</w:t>
    </w:r>
    <w:r w:rsidR="00325BF1" w:rsidRPr="004013AD">
      <w:rPr>
        <w:rFonts w:ascii="Arial" w:hAnsi="Arial" w:cs="Arial"/>
        <w:b/>
        <w:bCs/>
      </w:rPr>
      <w:t>/20</w:t>
    </w:r>
    <w:r w:rsidR="008B3784">
      <w:rPr>
        <w:rFonts w:ascii="Arial" w:hAnsi="Arial" w:cs="Arial"/>
      </w:rPr>
      <w:t xml:space="preserve">                 </w:t>
    </w:r>
    <w:r w:rsidR="00325BF1" w:rsidRPr="0076120E">
      <w:rPr>
        <w:rFonts w:ascii="Arial" w:hAnsi="Arial" w:cs="Arial"/>
      </w:rPr>
      <w:t xml:space="preserve"> </w:t>
    </w:r>
    <w:r w:rsidR="00325BF1" w:rsidRPr="0076120E">
      <w:rPr>
        <w:rFonts w:ascii="Arial" w:hAnsi="Arial" w:cs="Arial"/>
      </w:rPr>
      <w:tab/>
    </w:r>
    <w:r w:rsidR="00325BF1" w:rsidRPr="0076120E">
      <w:rPr>
        <w:rFonts w:ascii="Arial" w:hAnsi="Arial" w:cs="Arial"/>
      </w:rPr>
      <w:tab/>
    </w:r>
    <w:r>
      <w:rPr>
        <w:rFonts w:ascii="Arial" w:hAnsi="Arial" w:cs="Arial"/>
      </w:rPr>
      <w:t xml:space="preserve">       </w:t>
    </w:r>
    <w:r w:rsidR="006E1D45" w:rsidRPr="006E1D45">
      <w:rPr>
        <w:rFonts w:ascii="Arial" w:hAnsi="Arial" w:cs="Arial"/>
        <w:b/>
        <w:bCs/>
        <w:color w:val="FF0000"/>
      </w:rPr>
      <w:t>E</w:t>
    </w:r>
    <w:r w:rsidR="006E1D45">
      <w:rPr>
        <w:rFonts w:ascii="Arial" w:hAnsi="Arial" w:cs="Arial"/>
        <w:b/>
        <w:bCs/>
        <w:color w:val="FF0000"/>
      </w:rPr>
      <w:t>x</w:t>
    </w:r>
    <w:r w:rsidR="00325BF1" w:rsidRPr="0076120E">
      <w:rPr>
        <w:rFonts w:ascii="Arial" w:hAnsi="Arial" w:cs="Arial"/>
        <w:b/>
        <w:bCs/>
        <w:color w:val="FF0000"/>
      </w:rPr>
      <w:t xml:space="preserve">pressive Arts: Focus on </w:t>
    </w:r>
    <w:r w:rsidR="009543C6">
      <w:rPr>
        <w:rFonts w:ascii="Arial" w:hAnsi="Arial" w:cs="Arial"/>
        <w:b/>
        <w:bCs/>
        <w:color w:val="FF0000"/>
      </w:rPr>
      <w:t>Drama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3514" w14:textId="77777777" w:rsidR="00875B95" w:rsidRDefault="0087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F0"/>
    <w:multiLevelType w:val="hybridMultilevel"/>
    <w:tmpl w:val="2812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30C1B43"/>
    <w:multiLevelType w:val="hybridMultilevel"/>
    <w:tmpl w:val="43E0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559AB"/>
    <w:multiLevelType w:val="hybridMultilevel"/>
    <w:tmpl w:val="989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7E5A7D"/>
    <w:multiLevelType w:val="multilevel"/>
    <w:tmpl w:val="7D6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41BE6"/>
    <w:multiLevelType w:val="hybridMultilevel"/>
    <w:tmpl w:val="0D2A6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32617"/>
    <w:multiLevelType w:val="hybridMultilevel"/>
    <w:tmpl w:val="D980B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082294"/>
    <w:multiLevelType w:val="hybridMultilevel"/>
    <w:tmpl w:val="9BE65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563D73"/>
    <w:multiLevelType w:val="hybridMultilevel"/>
    <w:tmpl w:val="189A51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BC173E"/>
    <w:multiLevelType w:val="hybridMultilevel"/>
    <w:tmpl w:val="E286F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E70014"/>
    <w:multiLevelType w:val="hybridMultilevel"/>
    <w:tmpl w:val="7F4E4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5"/>
  </w:num>
  <w:num w:numId="4">
    <w:abstractNumId w:val="4"/>
  </w:num>
  <w:num w:numId="5">
    <w:abstractNumId w:val="0"/>
  </w:num>
  <w:num w:numId="6">
    <w:abstractNumId w:val="1"/>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E5"/>
    <w:rsid w:val="00026F5D"/>
    <w:rsid w:val="000545FA"/>
    <w:rsid w:val="000725F0"/>
    <w:rsid w:val="000C7E1C"/>
    <w:rsid w:val="000F3EE5"/>
    <w:rsid w:val="000F6B28"/>
    <w:rsid w:val="00102AD1"/>
    <w:rsid w:val="0010676D"/>
    <w:rsid w:val="0012241D"/>
    <w:rsid w:val="00203C67"/>
    <w:rsid w:val="00207F99"/>
    <w:rsid w:val="00250B85"/>
    <w:rsid w:val="002C2F3C"/>
    <w:rsid w:val="003250FD"/>
    <w:rsid w:val="00325BF1"/>
    <w:rsid w:val="00356D3C"/>
    <w:rsid w:val="003A6608"/>
    <w:rsid w:val="003D7392"/>
    <w:rsid w:val="003E70F5"/>
    <w:rsid w:val="004013AD"/>
    <w:rsid w:val="00412FE4"/>
    <w:rsid w:val="00435C20"/>
    <w:rsid w:val="0045426C"/>
    <w:rsid w:val="00473B6B"/>
    <w:rsid w:val="004A130E"/>
    <w:rsid w:val="00504B17"/>
    <w:rsid w:val="005202F0"/>
    <w:rsid w:val="005364BE"/>
    <w:rsid w:val="00552CD8"/>
    <w:rsid w:val="00555A4D"/>
    <w:rsid w:val="00561936"/>
    <w:rsid w:val="005636CE"/>
    <w:rsid w:val="00580ED6"/>
    <w:rsid w:val="005B105C"/>
    <w:rsid w:val="006068BB"/>
    <w:rsid w:val="00615776"/>
    <w:rsid w:val="006E1D45"/>
    <w:rsid w:val="0076120E"/>
    <w:rsid w:val="00777538"/>
    <w:rsid w:val="00791D82"/>
    <w:rsid w:val="007B4DE9"/>
    <w:rsid w:val="007E1087"/>
    <w:rsid w:val="00803117"/>
    <w:rsid w:val="0080430D"/>
    <w:rsid w:val="00823E6F"/>
    <w:rsid w:val="00843551"/>
    <w:rsid w:val="00843ABD"/>
    <w:rsid w:val="00875B95"/>
    <w:rsid w:val="00886DCF"/>
    <w:rsid w:val="008B3784"/>
    <w:rsid w:val="008C0BDE"/>
    <w:rsid w:val="008C204D"/>
    <w:rsid w:val="009543C6"/>
    <w:rsid w:val="009A6916"/>
    <w:rsid w:val="009F1BF3"/>
    <w:rsid w:val="00A321F0"/>
    <w:rsid w:val="00A61EE5"/>
    <w:rsid w:val="00AA3006"/>
    <w:rsid w:val="00AB43F5"/>
    <w:rsid w:val="00AD33AF"/>
    <w:rsid w:val="00B54873"/>
    <w:rsid w:val="00B637EF"/>
    <w:rsid w:val="00BF0398"/>
    <w:rsid w:val="00C00688"/>
    <w:rsid w:val="00C05012"/>
    <w:rsid w:val="00C105BE"/>
    <w:rsid w:val="00C607C3"/>
    <w:rsid w:val="00CF0CAB"/>
    <w:rsid w:val="00DC365F"/>
    <w:rsid w:val="00E11BDD"/>
    <w:rsid w:val="00E34D33"/>
    <w:rsid w:val="00E515A9"/>
    <w:rsid w:val="00EA0289"/>
    <w:rsid w:val="00F07544"/>
    <w:rsid w:val="00F35289"/>
    <w:rsid w:val="00F54AB8"/>
    <w:rsid w:val="00F6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9332"/>
  <w15:chartTrackingRefBased/>
  <w15:docId w15:val="{B81B9B8A-3979-434A-903C-BE8C89A9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85"/>
  </w:style>
  <w:style w:type="paragraph" w:styleId="Footer">
    <w:name w:val="footer"/>
    <w:basedOn w:val="Normal"/>
    <w:link w:val="FooterChar"/>
    <w:uiPriority w:val="99"/>
    <w:unhideWhenUsed/>
    <w:rsid w:val="00C1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BE"/>
  </w:style>
  <w:style w:type="character" w:styleId="Hyperlink">
    <w:name w:val="Hyperlink"/>
    <w:basedOn w:val="DefaultParagraphFont"/>
    <w:uiPriority w:val="99"/>
    <w:unhideWhenUsed/>
    <w:rsid w:val="00C105BE"/>
    <w:rPr>
      <w:color w:val="0000FF"/>
      <w:u w:val="single"/>
    </w:rPr>
  </w:style>
  <w:style w:type="paragraph" w:styleId="ListParagraph">
    <w:name w:val="List Paragraph"/>
    <w:basedOn w:val="Normal"/>
    <w:uiPriority w:val="34"/>
    <w:qFormat/>
    <w:rsid w:val="00325BF1"/>
    <w:pPr>
      <w:ind w:left="720"/>
      <w:contextualSpacing/>
    </w:pPr>
  </w:style>
  <w:style w:type="character" w:customStyle="1" w:styleId="UnresolvedMention">
    <w:name w:val="Unresolved Mention"/>
    <w:basedOn w:val="DefaultParagraphFont"/>
    <w:uiPriority w:val="99"/>
    <w:semiHidden/>
    <w:unhideWhenUsed/>
    <w:rsid w:val="002C2F3C"/>
    <w:rPr>
      <w:color w:val="605E5C"/>
      <w:shd w:val="clear" w:color="auto" w:fill="E1DFDD"/>
    </w:rPr>
  </w:style>
  <w:style w:type="character" w:styleId="Strong">
    <w:name w:val="Strong"/>
    <w:basedOn w:val="DefaultParagraphFont"/>
    <w:uiPriority w:val="22"/>
    <w:qFormat/>
    <w:rsid w:val="00325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088">
      <w:bodyDiv w:val="1"/>
      <w:marLeft w:val="0"/>
      <w:marRight w:val="0"/>
      <w:marTop w:val="0"/>
      <w:marBottom w:val="0"/>
      <w:divBdr>
        <w:top w:val="none" w:sz="0" w:space="0" w:color="auto"/>
        <w:left w:val="none" w:sz="0" w:space="0" w:color="auto"/>
        <w:bottom w:val="none" w:sz="0" w:space="0" w:color="auto"/>
        <w:right w:val="none" w:sz="0" w:space="0" w:color="auto"/>
      </w:divBdr>
      <w:divsChild>
        <w:div w:id="220136055">
          <w:marLeft w:val="0"/>
          <w:marRight w:val="0"/>
          <w:marTop w:val="0"/>
          <w:marBottom w:val="0"/>
          <w:divBdr>
            <w:top w:val="none" w:sz="0" w:space="0" w:color="auto"/>
            <w:left w:val="none" w:sz="0" w:space="0" w:color="auto"/>
            <w:bottom w:val="none" w:sz="0" w:space="0" w:color="auto"/>
            <w:right w:val="none" w:sz="0" w:space="0" w:color="auto"/>
          </w:divBdr>
          <w:divsChild>
            <w:div w:id="919291716">
              <w:marLeft w:val="0"/>
              <w:marRight w:val="0"/>
              <w:marTop w:val="0"/>
              <w:marBottom w:val="0"/>
              <w:divBdr>
                <w:top w:val="none" w:sz="0" w:space="0" w:color="auto"/>
                <w:left w:val="none" w:sz="0" w:space="0" w:color="auto"/>
                <w:bottom w:val="none" w:sz="0" w:space="0" w:color="auto"/>
                <w:right w:val="none" w:sz="0" w:space="0" w:color="auto"/>
              </w:divBdr>
              <w:divsChild>
                <w:div w:id="1287589480">
                  <w:marLeft w:val="0"/>
                  <w:marRight w:val="0"/>
                  <w:marTop w:val="0"/>
                  <w:marBottom w:val="0"/>
                  <w:divBdr>
                    <w:top w:val="none" w:sz="0" w:space="0" w:color="auto"/>
                    <w:left w:val="none" w:sz="0" w:space="0" w:color="auto"/>
                    <w:bottom w:val="none" w:sz="0" w:space="0" w:color="auto"/>
                    <w:right w:val="none" w:sz="0" w:space="0" w:color="auto"/>
                  </w:divBdr>
                  <w:divsChild>
                    <w:div w:id="1213809767">
                      <w:marLeft w:val="0"/>
                      <w:marRight w:val="0"/>
                      <w:marTop w:val="0"/>
                      <w:marBottom w:val="0"/>
                      <w:divBdr>
                        <w:top w:val="none" w:sz="0" w:space="0" w:color="auto"/>
                        <w:left w:val="none" w:sz="0" w:space="0" w:color="auto"/>
                        <w:bottom w:val="none" w:sz="0" w:space="0" w:color="auto"/>
                        <w:right w:val="none" w:sz="0" w:space="0" w:color="auto"/>
                      </w:divBdr>
                      <w:divsChild>
                        <w:div w:id="48772315">
                          <w:marLeft w:val="0"/>
                          <w:marRight w:val="0"/>
                          <w:marTop w:val="0"/>
                          <w:marBottom w:val="0"/>
                          <w:divBdr>
                            <w:top w:val="none" w:sz="0" w:space="0" w:color="auto"/>
                            <w:left w:val="none" w:sz="0" w:space="0" w:color="auto"/>
                            <w:bottom w:val="none" w:sz="0" w:space="0" w:color="auto"/>
                            <w:right w:val="none" w:sz="0" w:space="0" w:color="auto"/>
                          </w:divBdr>
                          <w:divsChild>
                            <w:div w:id="1261837254">
                              <w:marLeft w:val="0"/>
                              <w:marRight w:val="0"/>
                              <w:marTop w:val="0"/>
                              <w:marBottom w:val="0"/>
                              <w:divBdr>
                                <w:top w:val="none" w:sz="0" w:space="0" w:color="auto"/>
                                <w:left w:val="none" w:sz="0" w:space="0" w:color="auto"/>
                                <w:bottom w:val="none" w:sz="0" w:space="0" w:color="auto"/>
                                <w:right w:val="none" w:sz="0" w:space="0" w:color="auto"/>
                              </w:divBdr>
                              <w:divsChild>
                                <w:div w:id="943338845">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Dasgupta (East Ayrshire - Sec)</dc:creator>
  <cp:keywords/>
  <dc:description/>
  <cp:lastModifiedBy>Davidson, Robyn</cp:lastModifiedBy>
  <cp:revision>2</cp:revision>
  <dcterms:created xsi:type="dcterms:W3CDTF">2020-05-11T09:43:00Z</dcterms:created>
  <dcterms:modified xsi:type="dcterms:W3CDTF">2020-05-11T09:43:00Z</dcterms:modified>
</cp:coreProperties>
</file>