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99" w:rsidRPr="00684B89" w:rsidRDefault="00486376" w:rsidP="00EA3699">
      <w:pPr>
        <w:spacing w:after="0"/>
        <w:rPr>
          <w:rFonts w:ascii="NTPreCursivef" w:hAnsi="NTPreCursivef"/>
          <w:b/>
          <w:sz w:val="32"/>
          <w:szCs w:val="32"/>
        </w:rPr>
      </w:pPr>
      <w:r>
        <w:rPr>
          <w:rFonts w:ascii="NTPreCursivef" w:hAnsi="NTPreCursivef"/>
          <w:b/>
          <w:noProof/>
          <w:sz w:val="32"/>
          <w:szCs w:val="32"/>
          <w:lang w:eastAsia="en-GB"/>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-255270</wp:posOffset>
                </wp:positionV>
                <wp:extent cx="952500" cy="939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93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699" w:rsidRDefault="00B11D12" w:rsidP="00B11D12">
                            <w:pPr>
                              <w:jc w:val="center"/>
                            </w:pPr>
                            <w:r>
                              <w:rPr>
                                <w:noProof/>
                                <w:lang w:eastAsia="en-GB"/>
                              </w:rPr>
                              <w:drawing>
                                <wp:inline distT="0" distB="0" distL="0" distR="0" wp14:anchorId="6D46A4DC" wp14:editId="4A2F8D66">
                                  <wp:extent cx="853440" cy="853440"/>
                                  <wp:effectExtent l="0" t="0" r="3810" b="3810"/>
                                  <wp:docPr id="1" name="Picture 1" descr="laptop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top wa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584" cy="8525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3pt;margin-top:-20.1pt;width:75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MbkAIAAKIFAAAOAAAAZHJzL2Uyb0RvYy54bWysVEtPGzEQvlfqf7B8L5sHoSRig1IQVaUI&#10;UEPF2fHaxML2uLaT3fTXM/ZuHlAuVL3sjj3fzHi+eVxcNkaTjfBBgS1p/6RHibAcKmWfSvrr4ebL&#10;OSUhMlsxDVaUdCsCvZx+/nRRu4kYwAp0JTxBJzZMalfSVYxuUhSBr4Rh4QScsKiU4A2LePRPReVZ&#10;jd6NLga93llRg6+cBy5CwNvrVkmn2b+Ugsc7KYOIRJcU3xbz1+fvMn2L6QWbPHnmVop3z2D/8ArD&#10;lMWge1fXLDKy9uovV0ZxDwFkPOFgCpBScZFzwGz6vTfZLFbMiZwLkhPcnqbw/9zy2829J6oq6ZAS&#10;ywyW6EE0kXyDhgwTO7ULEwQtHMJig9dY5ZxpcHPgzwEhxRGmNQiITmw00pv0xzwJGmIBtnvSUxSO&#10;l+PRYNRDDUfVeDg+Rzn5PBg7H+J3AYYkoaQea5ofwDbzEFvoDpJiBdCqulFa50PqI3GlPdkw7AAd&#10;+53zVyhtSV3Ss+Golx1bSOatZ22TG5E7qQuXsm0TzFLcapEw2v4UEpnMeb4Tm3Eu7D5+RieUxFAf&#10;Mezwh1d9xLjNAy1yZLBxb2yUBd/W9TVl1fOOMtniu3qHNu9EQWyWDbKVxCVUW2wUD+2gBcdvFFZt&#10;zkK8Zx4nCwuN2yLe4UdqQNahkyhZgf/z3n3CY8OjlpIaJ7Wk4feaeUGJ/mFxFMb909M02vlwOvo6&#10;wIM/1iyPNXZtrgBboY97yfEsJnzUO1F6MI+4VGYpKqqY5Ri7pHEnXsV2f+BS4mI2yyAcZsfi3C4c&#10;381H6smH5pF51zVuxI6/hd1Ms8mb/m2xqTAWZusIUuXmPrDaEY+LII9Ht7TSpjk+Z9RhtU5fAAAA&#10;//8DAFBLAwQUAAYACAAAACEAlNQN9OAAAAALAQAADwAAAGRycy9kb3ducmV2LnhtbEyPwW7CMAyG&#10;75P2DpGRdkGQFE1d1TVF0zQkOHBY2YVbaLy2onGqJkD39jOn7Wj70+/vL9aT68UVx9B50pAsFQik&#10;2tuOGg1fh80iAxGiIWt6T6jhBwOsy8eHwuTW3+gTr1VsBIdQyI2GNsYhlzLULToTln5A4tu3H52J&#10;PI6NtKO5cbjr5UqpVDrTEX9ozYDvLdbn6uI07MNxOz+O2828ClbuEPcfuyRq/TSb3l5BRJziHwx3&#10;fVaHkp1O/kI2iF5DmqbcJWpYPKsVCCay5L45MapeMpBlIf93KH8BAAD//wMAUEsBAi0AFAAGAAgA&#10;AAAhALaDOJL+AAAA4QEAABMAAAAAAAAAAAAAAAAAAAAAAFtDb250ZW50X1R5cGVzXS54bWxQSwEC&#10;LQAUAAYACAAAACEAOP0h/9YAAACUAQAACwAAAAAAAAAAAAAAAAAvAQAAX3JlbHMvLnJlbHNQSwEC&#10;LQAUAAYACAAAACEA64hDG5ACAACiBQAADgAAAAAAAAAAAAAAAAAuAgAAZHJzL2Uyb0RvYy54bWxQ&#10;SwECLQAUAAYACAAAACEAlNQN9OAAAAALAQAADwAAAAAAAAAAAAAAAADqBAAAZHJzL2Rvd25yZXYu&#10;eG1sUEsFBgAAAAAEAAQA8wAAAPcFAAAAAA==&#10;" fillcolor="white [3201]" stroked="f" strokeweight=".5pt">
                <v:path arrowok="t"/>
                <v:textbox>
                  <w:txbxContent>
                    <w:p w:rsidR="00EA3699" w:rsidRDefault="00B11D12" w:rsidP="00B11D12">
                      <w:pPr>
                        <w:jc w:val="center"/>
                      </w:pPr>
                      <w:r>
                        <w:rPr>
                          <w:noProof/>
                          <w:lang w:eastAsia="en-GB"/>
                        </w:rPr>
                        <w:drawing>
                          <wp:inline distT="0" distB="0" distL="0" distR="0" wp14:anchorId="6D46A4DC" wp14:editId="4A2F8D66">
                            <wp:extent cx="853440" cy="853440"/>
                            <wp:effectExtent l="0" t="0" r="3810" b="3810"/>
                            <wp:docPr id="1" name="Picture 1" descr="laptop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top wa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584" cy="852584"/>
                                    </a:xfrm>
                                    <a:prstGeom prst="rect">
                                      <a:avLst/>
                                    </a:prstGeom>
                                    <a:noFill/>
                                    <a:ln>
                                      <a:noFill/>
                                    </a:ln>
                                  </pic:spPr>
                                </pic:pic>
                              </a:graphicData>
                            </a:graphic>
                          </wp:inline>
                        </w:drawing>
                      </w:r>
                    </w:p>
                  </w:txbxContent>
                </v:textbox>
              </v:shape>
            </w:pict>
          </mc:Fallback>
        </mc:AlternateContent>
      </w:r>
      <w:r>
        <w:rPr>
          <w:rFonts w:ascii="NTPreCursivef" w:hAnsi="NTPreCursivef"/>
          <w:b/>
          <w:noProof/>
          <w:sz w:val="32"/>
          <w:szCs w:val="32"/>
          <w:lang w:eastAsia="en-GB"/>
        </w:rPr>
        <mc:AlternateContent>
          <mc:Choice Requires="wps">
            <w:drawing>
              <wp:anchor distT="0" distB="0" distL="114300" distR="114300" simplePos="0" relativeHeight="251660288" behindDoc="0" locked="0" layoutInCell="1" allowOverlap="1">
                <wp:simplePos x="0" y="0"/>
                <wp:positionH relativeFrom="column">
                  <wp:posOffset>8911590</wp:posOffset>
                </wp:positionH>
                <wp:positionV relativeFrom="paragraph">
                  <wp:posOffset>-9525</wp:posOffset>
                </wp:positionV>
                <wp:extent cx="513080" cy="4813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99" w:rsidRPr="00EC6C33" w:rsidRDefault="00EA3699" w:rsidP="00EA3699">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01.7pt;margin-top:-.75pt;width:40.4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8WuQIAAL8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mcYCdpBix7Z3qA7uUeRrc7Q6xScHnpwM3s4hi67THV/L8vvGgm5bKjYsFul5NAwWgG70N70L66O&#10;ONqCrIdPsoIwdGukA9rXqrOlg2IgQIcuPZ06Y6mUcDgNJ0EMlhJMJA4nE9c5n6bHy73S5gOTHbKL&#10;DCtovAOnu3ttLBmaHl1sLCEL3rau+a14cQCO4wmEhqvWZkm4Xj4nQbKKVzHxSDRbeSTIc++2WBJv&#10;VoTzaT7Jl8s8/GXjhiRteFUxYcMcdRWSP+vbQeGjIk7K0rLllYWzlLTarJetQjsKui7c50oOlrOb&#10;/5KGKwLk8iqlMCLBXZR4xSyee6QgUy+ZB7EXhMldMgtIQvLiZUr3XLB/TwkNGU6m0XTU0pn0q9wC&#10;973NjaYdNzA5Wt5lOD450dQqcCUq11pDeTuuL0ph6Z9LAe0+Ntrp1Up0FKvZr/fuYTgxWy2vZfUE&#10;AlYSBAZahKkHi0aqnxgNMEEyrH9sqWIYtR8FPIIkJMSOHLch03kEG3VpWV9aqCgBKsMGo3G5NOOY&#10;2vaKbxqIND47IW/h4dTcifrM6vDcYEq43A4TzY6hy73zOs/dxW8AAAD//wMAUEsDBBQABgAIAAAA&#10;IQAS+fy23gAAAAsBAAAPAAAAZHJzL2Rvd25yZXYueG1sTI/BTsMwEETvSPyDtUjcWrutS0uIUyEQ&#10;V1ALReLmxtskIl5HsduEv2d7guNon2be5pvRt+KMfWwCGZhNFQikMriGKgMf7y+TNYiYLDnbBkID&#10;PxhhU1xf5TZzYaAtnnepElxCMbMG6pS6TMpY1uhtnIYOiW/H0HubOPaVdL0duNy3cq7UnfS2IV6o&#10;bYdPNZbfu5M3sH89fn1q9VY9+2U3hFFJ8vfSmNub8fEBRMIx/cFw0Wd1KNjpEE7komg5a7XQzBqY&#10;zJYgLoRe6zmIg4GVXoAscvn/h+IXAAD//wMAUEsBAi0AFAAGAAgAAAAhALaDOJL+AAAA4QEAABMA&#10;AAAAAAAAAAAAAAAAAAAAAFtDb250ZW50X1R5cGVzXS54bWxQSwECLQAUAAYACAAAACEAOP0h/9YA&#10;AACUAQAACwAAAAAAAAAAAAAAAAAvAQAAX3JlbHMvLnJlbHNQSwECLQAUAAYACAAAACEAIz0/FrkC&#10;AAC/BQAADgAAAAAAAAAAAAAAAAAuAgAAZHJzL2Uyb0RvYy54bWxQSwECLQAUAAYACAAAACEAEvn8&#10;tt4AAAALAQAADwAAAAAAAAAAAAAAAAATBQAAZHJzL2Rvd25yZXYueG1sUEsFBgAAAAAEAAQA8wAA&#10;AB4GAAAAAA==&#10;" filled="f" stroked="f">
                <v:textbox>
                  <w:txbxContent>
                    <w:p w:rsidR="00EA3699" w:rsidRPr="00EC6C33" w:rsidRDefault="00EA3699" w:rsidP="00EA3699">
                      <w:pPr>
                        <w:rPr>
                          <w:rFonts w:ascii="Comic Sans MS" w:hAnsi="Comic Sans MS"/>
                          <w:sz w:val="28"/>
                          <w:szCs w:val="28"/>
                        </w:rPr>
                      </w:pPr>
                    </w:p>
                  </w:txbxContent>
                </v:textbox>
              </v:shape>
            </w:pict>
          </mc:Fallback>
        </mc:AlternateContent>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t xml:space="preserve">  </w:t>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684B89">
        <w:rPr>
          <w:rFonts w:ascii="NTPreCursivef" w:hAnsi="NTPreCursivef"/>
          <w:b/>
          <w:sz w:val="32"/>
          <w:szCs w:val="32"/>
        </w:rPr>
        <w:t xml:space="preserve">    </w:t>
      </w:r>
      <w:r w:rsidR="00684B89">
        <w:rPr>
          <w:rFonts w:ascii="NTPreCursivef" w:hAnsi="NTPreCursivef"/>
          <w:b/>
          <w:sz w:val="32"/>
          <w:szCs w:val="32"/>
        </w:rPr>
        <w:tab/>
      </w:r>
      <w:r w:rsidR="00684B89">
        <w:rPr>
          <w:rFonts w:ascii="NTPreCursivef" w:hAnsi="NTPreCursivef"/>
          <w:b/>
          <w:sz w:val="32"/>
          <w:szCs w:val="32"/>
        </w:rPr>
        <w:tab/>
      </w:r>
      <w:r w:rsidR="00B11D12">
        <w:rPr>
          <w:rFonts w:ascii="NTPreCursivef" w:hAnsi="NTPreCursivef"/>
          <w:b/>
          <w:sz w:val="32"/>
          <w:szCs w:val="32"/>
        </w:rPr>
        <w:t xml:space="preserve">                              </w:t>
      </w:r>
      <w:r w:rsidR="004E3BDB">
        <w:rPr>
          <w:rFonts w:ascii="NTPreCursivef" w:hAnsi="NTPreCursivef"/>
          <w:b/>
          <w:sz w:val="32"/>
          <w:szCs w:val="32"/>
        </w:rPr>
        <w:t>Class P</w:t>
      </w:r>
      <w:r w:rsidR="00B67E77">
        <w:rPr>
          <w:rFonts w:ascii="NTPreCursivef" w:hAnsi="NTPreCursivef"/>
          <w:b/>
          <w:sz w:val="32"/>
          <w:szCs w:val="32"/>
        </w:rPr>
        <w:t>4/</w:t>
      </w:r>
      <w:r w:rsidR="00E07A39">
        <w:rPr>
          <w:rFonts w:ascii="NTPreCursivef" w:hAnsi="NTPreCursivef"/>
          <w:b/>
          <w:sz w:val="32"/>
          <w:szCs w:val="32"/>
        </w:rPr>
        <w:t>5</w:t>
      </w:r>
    </w:p>
    <w:p w:rsidR="005C2501" w:rsidRPr="00B67E77" w:rsidRDefault="00EA3699" w:rsidP="00B11D12">
      <w:pPr>
        <w:spacing w:after="0"/>
        <w:jc w:val="center"/>
        <w:rPr>
          <w:rFonts w:ascii="NTPreCursivef" w:hAnsi="NTPreCursivef"/>
          <w:b/>
          <w:sz w:val="40"/>
          <w:szCs w:val="40"/>
        </w:rPr>
      </w:pPr>
      <w:r w:rsidRPr="00684B89">
        <w:rPr>
          <w:rFonts w:ascii="NTPreCursivef" w:hAnsi="NTPreCursivef"/>
          <w:b/>
          <w:sz w:val="32"/>
          <w:szCs w:val="32"/>
        </w:rPr>
        <w:t>What are we learning this term?</w:t>
      </w:r>
      <w:r w:rsidRPr="00684B89">
        <w:rPr>
          <w:rFonts w:ascii="NTPreCursivef" w:hAnsi="NTPreCursivef"/>
          <w:b/>
          <w:sz w:val="32"/>
          <w:szCs w:val="32"/>
        </w:rPr>
        <w:tab/>
      </w:r>
      <w:r w:rsidRPr="00684B89">
        <w:rPr>
          <w:rFonts w:ascii="NTPreCursivef" w:hAnsi="NTPreCursivef"/>
          <w:b/>
          <w:sz w:val="32"/>
          <w:szCs w:val="32"/>
        </w:rPr>
        <w:tab/>
      </w:r>
      <w:r w:rsidRPr="00684B89">
        <w:rPr>
          <w:rFonts w:ascii="NTPreCursivef" w:hAnsi="NTPreCursivef"/>
          <w:b/>
          <w:sz w:val="32"/>
          <w:szCs w:val="32"/>
        </w:rPr>
        <w:tab/>
      </w:r>
      <w:r w:rsidRPr="00684B89">
        <w:rPr>
          <w:rFonts w:ascii="NTPreCursivef" w:hAnsi="NTPreCursivef"/>
          <w:b/>
          <w:sz w:val="32"/>
          <w:szCs w:val="32"/>
        </w:rPr>
        <w:tab/>
      </w:r>
      <w:r w:rsidRPr="00684B89">
        <w:rPr>
          <w:rFonts w:ascii="NTPreCursivef" w:hAnsi="NTPreCursivef"/>
          <w:b/>
          <w:sz w:val="32"/>
          <w:szCs w:val="32"/>
        </w:rPr>
        <w:tab/>
        <w:t xml:space="preserve">                             </w:t>
      </w:r>
      <w:r w:rsidRPr="00684B89">
        <w:rPr>
          <w:rFonts w:ascii="NTPreCursivef" w:hAnsi="NTPreCursivef"/>
          <w:b/>
          <w:sz w:val="32"/>
          <w:szCs w:val="32"/>
        </w:rPr>
        <w:tab/>
        <w:t xml:space="preserve">    </w:t>
      </w:r>
      <w:r w:rsidR="00684B89">
        <w:rPr>
          <w:rFonts w:ascii="NTPreCursivef" w:hAnsi="NTPreCursivef"/>
          <w:b/>
          <w:sz w:val="32"/>
          <w:szCs w:val="32"/>
        </w:rPr>
        <w:tab/>
      </w:r>
      <w:r w:rsidR="006E25D9">
        <w:rPr>
          <w:rFonts w:ascii="NTPreCursivef" w:hAnsi="NTPreCursivef"/>
          <w:b/>
          <w:sz w:val="32"/>
          <w:szCs w:val="32"/>
        </w:rPr>
        <w:t xml:space="preserve">Term </w:t>
      </w:r>
      <w:r w:rsidR="004E3BDB">
        <w:rPr>
          <w:rFonts w:ascii="NTPreCursivef" w:hAnsi="NTPreCursivef"/>
          <w:b/>
          <w:sz w:val="32"/>
          <w:szCs w:val="32"/>
        </w:rPr>
        <w:t>1</w:t>
      </w:r>
      <w:r w:rsidR="00684B89">
        <w:rPr>
          <w:rFonts w:ascii="NTPreCursivef" w:hAnsi="NTPreCursivef"/>
          <w:b/>
          <w:sz w:val="32"/>
          <w:szCs w:val="32"/>
        </w:rPr>
        <w:t xml:space="preserve"> </w:t>
      </w:r>
      <w:r w:rsidR="00B67E77">
        <w:rPr>
          <w:rFonts w:ascii="NTPreCursivef" w:hAnsi="NTPreCursivef"/>
          <w:b/>
          <w:sz w:val="32"/>
          <w:szCs w:val="32"/>
        </w:rPr>
        <w:t>2020/21</w:t>
      </w:r>
    </w:p>
    <w:p w:rsidR="00EA3699" w:rsidRPr="00684B89" w:rsidRDefault="00486376">
      <w:pPr>
        <w:rPr>
          <w:rFonts w:ascii="NTPreCursivef" w:hAnsi="NTPreCursivef"/>
        </w:rPr>
      </w:pPr>
      <w:r>
        <w:rPr>
          <w:rFonts w:ascii="NTPreCursivef" w:hAnsi="NTPreCursivef"/>
          <w:noProof/>
          <w:lang w:eastAsia="en-GB"/>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69850</wp:posOffset>
                </wp:positionV>
                <wp:extent cx="8928100" cy="670560"/>
                <wp:effectExtent l="0" t="0" r="2540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0" cy="670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5C27" w:rsidRPr="00B11D12" w:rsidRDefault="004E3BDB" w:rsidP="00CA5D83">
                            <w:pPr>
                              <w:spacing w:line="240" w:lineRule="auto"/>
                              <w:rPr>
                                <w:rFonts w:ascii="NTPreCursive" w:hAnsi="NTPreCursive"/>
                                <w:sz w:val="24"/>
                                <w:szCs w:val="28"/>
                              </w:rPr>
                            </w:pPr>
                            <w:r w:rsidRPr="00B11D12">
                              <w:rPr>
                                <w:rFonts w:ascii="NTPreCursive" w:hAnsi="NTPreCursive"/>
                                <w:sz w:val="24"/>
                                <w:szCs w:val="28"/>
                              </w:rPr>
                              <w:t>Welcome back everybody! P</w:t>
                            </w:r>
                            <w:r w:rsidR="00B67E77" w:rsidRPr="00B11D12">
                              <w:rPr>
                                <w:rFonts w:ascii="NTPreCursive" w:hAnsi="NTPreCursive"/>
                                <w:sz w:val="24"/>
                                <w:szCs w:val="28"/>
                              </w:rPr>
                              <w:t>4/</w:t>
                            </w:r>
                            <w:r w:rsidRPr="00B11D12">
                              <w:rPr>
                                <w:rFonts w:ascii="NTPreCursive" w:hAnsi="NTPreCursive"/>
                                <w:sz w:val="24"/>
                                <w:szCs w:val="28"/>
                              </w:rPr>
                              <w:t xml:space="preserve">5 </w:t>
                            </w:r>
                            <w:r w:rsidR="00B67E77" w:rsidRPr="00B11D12">
                              <w:rPr>
                                <w:rFonts w:ascii="NTPreCursive" w:hAnsi="NTPreCursive"/>
                                <w:sz w:val="24"/>
                                <w:szCs w:val="28"/>
                              </w:rPr>
                              <w:t>has</w:t>
                            </w:r>
                            <w:r w:rsidRPr="00B11D12">
                              <w:rPr>
                                <w:rFonts w:ascii="NTPreCursive" w:hAnsi="NTPreCursive"/>
                                <w:sz w:val="24"/>
                                <w:szCs w:val="28"/>
                              </w:rPr>
                              <w:t xml:space="preserve"> been settling back into school routines. We are enjoying our new classroom and have already been working hard, sharing our thoughts and learning new things. </w:t>
                            </w:r>
                            <w:r w:rsidR="00B67E77" w:rsidRPr="00B11D12">
                              <w:rPr>
                                <w:rFonts w:ascii="NTPreCursive" w:hAnsi="NTPreCursive"/>
                                <w:sz w:val="24"/>
                                <w:szCs w:val="28"/>
                              </w:rPr>
                              <w:t>Mrs Howat and I are enjoying getting to know all the pupils and we are looking forward to a very busy but fun filled year! Mrs Howat is in class on a Friday and covers a variety of non-number maths topics, art and design and reinforces writing skills</w:t>
                            </w:r>
                            <w:r w:rsidR="00586415" w:rsidRPr="00B11D12">
                              <w:rPr>
                                <w:rFonts w:ascii="NTPreCursive" w:hAnsi="NTPreCursive"/>
                                <w:sz w:val="24"/>
                                <w:szCs w:val="28"/>
                              </w:rPr>
                              <w:t>.</w:t>
                            </w:r>
                          </w:p>
                          <w:p w:rsidR="00315C27" w:rsidRPr="00B326AA" w:rsidRDefault="00315C27" w:rsidP="00CA5D83">
                            <w:pPr>
                              <w:spacing w:line="240" w:lineRule="auto"/>
                              <w:rPr>
                                <w:rFonts w:ascii="NTPreCursive" w:hAnsi="NTPreCursive"/>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2pt;margin-top:5.5pt;width:703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qqoQIAANIFAAAOAAAAZHJzL2Uyb0RvYy54bWysVMlu2zAQvRfoPxC8N5LdOIsQOXATpChg&#10;JEGTImeaIm0iFIclaUvu13dISbazXFL0IpGcN9ub5eKyrTXZCOcVmJKOjnJKhOFQKbMs6a/Hmy9n&#10;lPjATMU0GFHSrfD0cvr500VjCzGGFehKOIJGjC8aW9JVCLbIMs9Xomb+CKwwKJTgahbw6pZZ5ViD&#10;1mudjfP8JGvAVdYBF97j63UnpNNkX0rBw52UXgSiS4qxhfR16buI32x6wYqlY3aleB8G+4coaqYM&#10;Ot2ZumaBkbVTb0zVijvwIMMRhzoDKRUXKQfMZpS/yuZhxaxIuSA53u5o8v/PLL/d3DuiqpJOKDGs&#10;xhI9ijaQb9CSSWSnsb5A0INFWGjxGaucMvV2DvzZIyQ7wHQKHtGRjVa6Ov4xT4KKWIDtjvTohePj&#10;2fn4bJSjiKPs5DSfnKSqZHtt63z4LqAm8VBSh0VNEbDN3IfonxUDJDrzoFV1o7ROl9hI4ko7smHY&#10;AjqMYlKo8QKlDWnQ+ddJ3qV2aCGa3ukvNOPPby2gPW2iO5Farg8r0tIxkU5hq0XEaPNTSKQ8EfJO&#10;jIxzYXZxJnRESczoI4o9fh/VR5S7PFAjeQYTdsq1MuA6ll5SWz0P1MoO3zeG7/KOFIR20aZeGw+d&#10;tYBqi43loBtMb/mNQr7nzId75nASsS9wu4Q7/EgNWCToT5SswP157z3icUBQSkmDk11S/3vNnKBE&#10;/zA4Ouej4+O4CtLleHI6xos7lCwOJWZdXwF2zgj3mOXpGPFBD0fpoH7CJTSLXlHEDEffJQ3D8Sp0&#10;+waXGBezWQLh8FsW5ubB8mGeYp89tk/M2b7PA07ILQw7gBWv2r3DxvoYmK0DSJVmIfLcsdrzj4sj&#10;NXy/5OJmOrwn1H4VT/8CAAD//wMAUEsDBBQABgAIAAAAIQDfdVBR4AAAAAoBAAAPAAAAZHJzL2Rv&#10;d25yZXYueG1sTI/BasMwEETvhf6D2EJviZw0NcG1HEJpoVB8iNOSHBVLskyslbGUxP37rk/tcWeG&#10;2Tf5ZnQdu+ohtB4FLOYJMI21Vy02Ar7277M1sBAlKtl51AJ+dIBNcX+Xy0z5G+70tYoNoxIMmRRg&#10;Y+wzzkNttZNh7nuN5Bk/OBnpHBquBnmjctfxZZKk3MkW6YOVvX61uj5XFydAGbM/P9sPs/s8mON3&#10;+VZuj1UpxOPDuH0BFvUY/8Iw4RM6FMR08hdUgXUCZssVJUlf0KTJXyVPKbDTpKQp8CLn/ycUvwAA&#10;AP//AwBQSwECLQAUAAYACAAAACEAtoM4kv4AAADhAQAAEwAAAAAAAAAAAAAAAAAAAAAAW0NvbnRl&#10;bnRfVHlwZXNdLnhtbFBLAQItABQABgAIAAAAIQA4/SH/1gAAAJQBAAALAAAAAAAAAAAAAAAAAC8B&#10;AABfcmVscy8ucmVsc1BLAQItABQABgAIAAAAIQBMeZqqoQIAANIFAAAOAAAAAAAAAAAAAAAAAC4C&#10;AABkcnMvZTJvRG9jLnhtbFBLAQItABQABgAIAAAAIQDfdVBR4AAAAAoBAAAPAAAAAAAAAAAAAAAA&#10;APsEAABkcnMvZG93bnJldi54bWxQSwUGAAAAAAQABADzAAAACAYAAAAA&#10;" fillcolor="white [3201]" strokeweight=".5pt">
                <v:path arrowok="t"/>
                <v:textbox>
                  <w:txbxContent>
                    <w:p w:rsidR="00315C27" w:rsidRPr="00B11D12" w:rsidRDefault="004E3BDB" w:rsidP="00CA5D83">
                      <w:pPr>
                        <w:spacing w:line="240" w:lineRule="auto"/>
                        <w:rPr>
                          <w:rFonts w:ascii="NTPreCursive" w:hAnsi="NTPreCursive"/>
                          <w:sz w:val="24"/>
                          <w:szCs w:val="28"/>
                        </w:rPr>
                      </w:pPr>
                      <w:r w:rsidRPr="00B11D12">
                        <w:rPr>
                          <w:rFonts w:ascii="NTPreCursive" w:hAnsi="NTPreCursive"/>
                          <w:sz w:val="24"/>
                          <w:szCs w:val="28"/>
                        </w:rPr>
                        <w:t>Welcome back everybody! P</w:t>
                      </w:r>
                      <w:r w:rsidR="00B67E77" w:rsidRPr="00B11D12">
                        <w:rPr>
                          <w:rFonts w:ascii="NTPreCursive" w:hAnsi="NTPreCursive"/>
                          <w:sz w:val="24"/>
                          <w:szCs w:val="28"/>
                        </w:rPr>
                        <w:t>4/</w:t>
                      </w:r>
                      <w:r w:rsidRPr="00B11D12">
                        <w:rPr>
                          <w:rFonts w:ascii="NTPreCursive" w:hAnsi="NTPreCursive"/>
                          <w:sz w:val="24"/>
                          <w:szCs w:val="28"/>
                        </w:rPr>
                        <w:t xml:space="preserve">5 </w:t>
                      </w:r>
                      <w:r w:rsidR="00B67E77" w:rsidRPr="00B11D12">
                        <w:rPr>
                          <w:rFonts w:ascii="NTPreCursive" w:hAnsi="NTPreCursive"/>
                          <w:sz w:val="24"/>
                          <w:szCs w:val="28"/>
                        </w:rPr>
                        <w:t>has</w:t>
                      </w:r>
                      <w:r w:rsidRPr="00B11D12">
                        <w:rPr>
                          <w:rFonts w:ascii="NTPreCursive" w:hAnsi="NTPreCursive"/>
                          <w:sz w:val="24"/>
                          <w:szCs w:val="28"/>
                        </w:rPr>
                        <w:t xml:space="preserve"> been settling back into school routines. We are enjoying our new classroom and have already been working hard, sharing our thoughts and learning new things. </w:t>
                      </w:r>
                      <w:r w:rsidR="00B67E77" w:rsidRPr="00B11D12">
                        <w:rPr>
                          <w:rFonts w:ascii="NTPreCursive" w:hAnsi="NTPreCursive"/>
                          <w:sz w:val="24"/>
                          <w:szCs w:val="28"/>
                        </w:rPr>
                        <w:t>Mrs Howat and I are enjoying getting to know all the pupils and w</w:t>
                      </w:r>
                      <w:r w:rsidR="00B67E77" w:rsidRPr="00B11D12">
                        <w:rPr>
                          <w:rFonts w:ascii="NTPreCursive" w:hAnsi="NTPreCursive"/>
                          <w:sz w:val="24"/>
                          <w:szCs w:val="28"/>
                        </w:rPr>
                        <w:t>e are looking forward to a very busy but fun filled year!</w:t>
                      </w:r>
                      <w:r w:rsidR="00B67E77" w:rsidRPr="00B11D12">
                        <w:rPr>
                          <w:rFonts w:ascii="NTPreCursive" w:hAnsi="NTPreCursive"/>
                          <w:sz w:val="24"/>
                          <w:szCs w:val="28"/>
                        </w:rPr>
                        <w:t xml:space="preserve"> Mrs Howat is in class on a Friday and covers a variety of non-number maths topics, art and design and reinforces writing skills</w:t>
                      </w:r>
                      <w:r w:rsidR="00586415" w:rsidRPr="00B11D12">
                        <w:rPr>
                          <w:rFonts w:ascii="NTPreCursive" w:hAnsi="NTPreCursive"/>
                          <w:sz w:val="24"/>
                          <w:szCs w:val="28"/>
                        </w:rPr>
                        <w:t>.</w:t>
                      </w:r>
                    </w:p>
                    <w:p w:rsidR="00315C27" w:rsidRPr="00B326AA" w:rsidRDefault="00315C27" w:rsidP="00CA5D83">
                      <w:pPr>
                        <w:spacing w:line="240" w:lineRule="auto"/>
                        <w:rPr>
                          <w:rFonts w:ascii="NTPreCursive" w:hAnsi="NTPreCursive"/>
                          <w:sz w:val="32"/>
                          <w:szCs w:val="28"/>
                        </w:rPr>
                      </w:pPr>
                    </w:p>
                  </w:txbxContent>
                </v:textbox>
              </v:shape>
            </w:pict>
          </mc:Fallback>
        </mc:AlternateContent>
      </w:r>
    </w:p>
    <w:p w:rsidR="00EA3699" w:rsidRPr="00684B89" w:rsidRDefault="00EA3699" w:rsidP="00EA3699">
      <w:pPr>
        <w:rPr>
          <w:rFonts w:ascii="NTPreCursivef" w:hAnsi="NTPreCursivef"/>
        </w:rPr>
      </w:pPr>
    </w:p>
    <w:p w:rsidR="00EA3699" w:rsidRPr="00684B89" w:rsidRDefault="00EA3699" w:rsidP="00EA3699">
      <w:pPr>
        <w:rPr>
          <w:rFonts w:ascii="NTPreCursivef" w:hAnsi="NTPreCursivef"/>
        </w:rPr>
      </w:pPr>
    </w:p>
    <w:tbl>
      <w:tblPr>
        <w:tblStyle w:val="TableGrid"/>
        <w:tblpPr w:leftFromText="180" w:rightFromText="180" w:vertAnchor="text" w:horzAnchor="margin" w:tblpY="61"/>
        <w:tblW w:w="0" w:type="auto"/>
        <w:tblLook w:val="04A0" w:firstRow="1" w:lastRow="0" w:firstColumn="1" w:lastColumn="0" w:noHBand="0" w:noVBand="1"/>
      </w:tblPr>
      <w:tblGrid>
        <w:gridCol w:w="7087"/>
        <w:gridCol w:w="7087"/>
      </w:tblGrid>
      <w:tr w:rsidR="00B11D12" w:rsidRPr="00684B89" w:rsidTr="00B11D12">
        <w:trPr>
          <w:trHeight w:val="1956"/>
        </w:trPr>
        <w:tc>
          <w:tcPr>
            <w:tcW w:w="7087" w:type="dxa"/>
          </w:tcPr>
          <w:p w:rsidR="00B11D12" w:rsidRDefault="00B11D12" w:rsidP="00B11D12">
            <w:pPr>
              <w:rPr>
                <w:rFonts w:ascii="NTPreCursivef" w:hAnsi="NTPreCursivef"/>
                <w:b/>
                <w:sz w:val="28"/>
                <w:szCs w:val="28"/>
              </w:rPr>
            </w:pPr>
            <w:r w:rsidRPr="00684B89">
              <w:rPr>
                <w:rFonts w:ascii="NTPreCursivef" w:hAnsi="NTPreCursivef"/>
                <w:b/>
                <w:noProof/>
                <w:sz w:val="28"/>
                <w:szCs w:val="28"/>
                <w:lang w:eastAsia="en-GB"/>
              </w:rPr>
              <w:drawing>
                <wp:anchor distT="0" distB="0" distL="114300" distR="114300" simplePos="0" relativeHeight="251672576" behindDoc="1" locked="0" layoutInCell="1" allowOverlap="1" wp14:anchorId="0C4F8E92" wp14:editId="631D22A5">
                  <wp:simplePos x="0" y="0"/>
                  <wp:positionH relativeFrom="column">
                    <wp:posOffset>3717925</wp:posOffset>
                  </wp:positionH>
                  <wp:positionV relativeFrom="paragraph">
                    <wp:posOffset>0</wp:posOffset>
                  </wp:positionV>
                  <wp:extent cx="706120" cy="551815"/>
                  <wp:effectExtent l="0" t="0" r="0" b="635"/>
                  <wp:wrapTight wrapText="bothSides">
                    <wp:wrapPolygon edited="0">
                      <wp:start x="9906" y="0"/>
                      <wp:lineTo x="0" y="4474"/>
                      <wp:lineTo x="0" y="19388"/>
                      <wp:lineTo x="11072" y="20879"/>
                      <wp:lineTo x="13403" y="20879"/>
                      <wp:lineTo x="14568" y="20879"/>
                      <wp:lineTo x="20978" y="13422"/>
                      <wp:lineTo x="20978" y="746"/>
                      <wp:lineTo x="13403" y="0"/>
                      <wp:lineTo x="9906" y="0"/>
                    </wp:wrapPolygon>
                  </wp:wrapTight>
                  <wp:docPr id="14" name="Picture 5" descr="C:\CACHE\Temporary Internet Files\Content.IE5\HUC6PVTZ\MCj043004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ACHE\Temporary Internet Files\Content.IE5\HUC6PVTZ\MCj04300490000[1].wmf"/>
                          <pic:cNvPicPr>
                            <a:picLocks noChangeAspect="1" noChangeArrowheads="1"/>
                          </pic:cNvPicPr>
                        </pic:nvPicPr>
                        <pic:blipFill>
                          <a:blip r:embed="rId9" cstate="print"/>
                          <a:srcRect/>
                          <a:stretch>
                            <a:fillRect/>
                          </a:stretch>
                        </pic:blipFill>
                        <pic:spPr bwMode="auto">
                          <a:xfrm>
                            <a:off x="0" y="0"/>
                            <a:ext cx="706120" cy="551815"/>
                          </a:xfrm>
                          <a:prstGeom prst="rect">
                            <a:avLst/>
                          </a:prstGeom>
                          <a:noFill/>
                          <a:ln w="9525">
                            <a:noFill/>
                            <a:miter lim="800000"/>
                            <a:headEnd/>
                            <a:tailEnd/>
                          </a:ln>
                        </pic:spPr>
                      </pic:pic>
                    </a:graphicData>
                  </a:graphic>
                </wp:anchor>
              </w:drawing>
            </w:r>
            <w:r w:rsidRPr="00684B89">
              <w:rPr>
                <w:rFonts w:ascii="NTPreCursivef" w:hAnsi="NTPreCursivef"/>
                <w:b/>
                <w:sz w:val="28"/>
                <w:szCs w:val="28"/>
              </w:rPr>
              <w:t xml:space="preserve">Language &amp; Literacy  </w:t>
            </w:r>
          </w:p>
          <w:p w:rsidR="00B11D12" w:rsidRPr="00684B89" w:rsidRDefault="00B11D12" w:rsidP="00B11D12">
            <w:pPr>
              <w:rPr>
                <w:rFonts w:ascii="NTPreCursivef" w:hAnsi="NTPreCursivef"/>
                <w:sz w:val="28"/>
                <w:szCs w:val="28"/>
              </w:rPr>
            </w:pPr>
            <w:r>
              <w:rPr>
                <w:rFonts w:ascii="NTPreCursivef" w:hAnsi="NTPreCursivef"/>
                <w:sz w:val="24"/>
                <w:szCs w:val="28"/>
              </w:rPr>
              <w:t>Primary 4/ 5 will be given many opportunities to read for pleasure and to make their own choices about what they read as well as discussing their favourite reading materials. Our first class book study is “The Lorax” by Dr Seuss. Through this text pupils will use prior knowledge before reading to use the cover, title, blurb to help develop understanding of the text and to make predictions. Learners will also work to identify the main idea in texts and to look for clues to back up opinions. In creative writing pupils will be working on imaginative writing and exploring characters and settings. We will be focussing on our use of punctuation and using spelling strategies to support us.</w:t>
            </w:r>
          </w:p>
        </w:tc>
        <w:tc>
          <w:tcPr>
            <w:tcW w:w="7087" w:type="dxa"/>
          </w:tcPr>
          <w:p w:rsidR="00B11D12" w:rsidRDefault="00B11D12" w:rsidP="00B11D12">
            <w:pPr>
              <w:rPr>
                <w:rFonts w:ascii="NTPreCursivef" w:hAnsi="NTPreCursivef"/>
                <w:b/>
                <w:sz w:val="28"/>
                <w:szCs w:val="28"/>
              </w:rPr>
            </w:pPr>
            <w:r w:rsidRPr="00684B89">
              <w:rPr>
                <w:rFonts w:ascii="NTPreCursivef" w:hAnsi="NTPreCursivef"/>
                <w:b/>
                <w:noProof/>
                <w:sz w:val="28"/>
                <w:szCs w:val="28"/>
                <w:lang w:eastAsia="en-GB"/>
              </w:rPr>
              <w:drawing>
                <wp:anchor distT="0" distB="0" distL="114300" distR="114300" simplePos="0" relativeHeight="251673600" behindDoc="1" locked="0" layoutInCell="1" allowOverlap="1" wp14:anchorId="6FC70934" wp14:editId="41B8F3FF">
                  <wp:simplePos x="0" y="0"/>
                  <wp:positionH relativeFrom="column">
                    <wp:posOffset>3725545</wp:posOffset>
                  </wp:positionH>
                  <wp:positionV relativeFrom="paragraph">
                    <wp:posOffset>64770</wp:posOffset>
                  </wp:positionV>
                  <wp:extent cx="622935" cy="419735"/>
                  <wp:effectExtent l="0" t="0" r="5715" b="0"/>
                  <wp:wrapTight wrapText="bothSides">
                    <wp:wrapPolygon edited="0">
                      <wp:start x="0" y="0"/>
                      <wp:lineTo x="0" y="18626"/>
                      <wp:lineTo x="661" y="20587"/>
                      <wp:lineTo x="1321" y="20587"/>
                      <wp:lineTo x="19817" y="20587"/>
                      <wp:lineTo x="21138" y="15685"/>
                      <wp:lineTo x="21138" y="0"/>
                      <wp:lineTo x="0" y="0"/>
                    </wp:wrapPolygon>
                  </wp:wrapTight>
                  <wp:docPr id="7" name="Picture 1" descr="C:\CACHE\Temporary Internet Files\Content.IE5\A6XQHQUC\MCj043612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CHE\Temporary Internet Files\Content.IE5\A6XQHQUC\MCj04361290000[1].wmf"/>
                          <pic:cNvPicPr>
                            <a:picLocks noChangeAspect="1" noChangeArrowheads="1"/>
                          </pic:cNvPicPr>
                        </pic:nvPicPr>
                        <pic:blipFill>
                          <a:blip r:embed="rId10" cstate="print"/>
                          <a:srcRect/>
                          <a:stretch>
                            <a:fillRect/>
                          </a:stretch>
                        </pic:blipFill>
                        <pic:spPr bwMode="auto">
                          <a:xfrm>
                            <a:off x="0" y="0"/>
                            <a:ext cx="622935" cy="419735"/>
                          </a:xfrm>
                          <a:prstGeom prst="rect">
                            <a:avLst/>
                          </a:prstGeom>
                          <a:noFill/>
                          <a:ln w="9525">
                            <a:noFill/>
                            <a:miter lim="800000"/>
                            <a:headEnd/>
                            <a:tailEnd/>
                          </a:ln>
                        </pic:spPr>
                      </pic:pic>
                    </a:graphicData>
                  </a:graphic>
                </wp:anchor>
              </w:drawing>
            </w:r>
            <w:r w:rsidRPr="00684B89">
              <w:rPr>
                <w:rFonts w:ascii="NTPreCursivef" w:hAnsi="NTPreCursivef"/>
                <w:b/>
                <w:sz w:val="28"/>
                <w:szCs w:val="28"/>
              </w:rPr>
              <w:t xml:space="preserve">Numeracy &amp; Mathematics       </w:t>
            </w:r>
          </w:p>
          <w:p w:rsidR="00B11D12" w:rsidRPr="00684B89" w:rsidRDefault="00B11D12" w:rsidP="00B11D12">
            <w:pPr>
              <w:rPr>
                <w:rFonts w:ascii="NTPreCursivef" w:hAnsi="NTPreCursivef"/>
                <w:sz w:val="28"/>
                <w:szCs w:val="28"/>
              </w:rPr>
            </w:pPr>
            <w:r w:rsidRPr="00D82E55">
              <w:rPr>
                <w:rFonts w:ascii="NTPreCursivef" w:hAnsi="NTPreCursivef"/>
                <w:sz w:val="28"/>
                <w:szCs w:val="28"/>
              </w:rPr>
              <w:t>Primary 4/5 will be building on their m</w:t>
            </w:r>
            <w:r w:rsidR="002701FD">
              <w:rPr>
                <w:rFonts w:ascii="NTPreCursivef" w:hAnsi="NTPreCursivef"/>
                <w:sz w:val="28"/>
                <w:szCs w:val="28"/>
              </w:rPr>
              <w:t xml:space="preserve">ental strategies through Number </w:t>
            </w:r>
            <w:r w:rsidRPr="00D82E55">
              <w:rPr>
                <w:rFonts w:ascii="NTPreCursivef" w:hAnsi="NTPreCursivef"/>
                <w:sz w:val="28"/>
                <w:szCs w:val="28"/>
              </w:rPr>
              <w:t>Talks. Pupils will use a variety of strategies to complete calculations and discuss their strategies and answers with others. Pupils will further develop different strategies for addition and subtraction and extend knowledge of multiplication</w:t>
            </w:r>
            <w:r w:rsidR="00D82E55" w:rsidRPr="00D82E55">
              <w:rPr>
                <w:rFonts w:ascii="NTPreCursivef" w:hAnsi="NTPreCursivef"/>
                <w:sz w:val="28"/>
                <w:szCs w:val="28"/>
              </w:rPr>
              <w:t xml:space="preserve"> and division using materials to support. In n</w:t>
            </w:r>
            <w:r w:rsidR="00676891">
              <w:rPr>
                <w:rFonts w:ascii="NTPreCursivef" w:hAnsi="NTPreCursivef"/>
                <w:sz w:val="28"/>
                <w:szCs w:val="28"/>
              </w:rPr>
              <w:t xml:space="preserve">on-number pupils will describe, </w:t>
            </w:r>
            <w:bookmarkStart w:id="0" w:name="_GoBack"/>
            <w:bookmarkEnd w:id="0"/>
            <w:r w:rsidR="00D82E55" w:rsidRPr="00D82E55">
              <w:rPr>
                <w:rFonts w:ascii="NTPreCursivef" w:hAnsi="NTPreCursivef"/>
                <w:sz w:val="28"/>
                <w:szCs w:val="28"/>
              </w:rPr>
              <w:t>follow and record routes using lots of interactive activities.</w:t>
            </w:r>
          </w:p>
        </w:tc>
      </w:tr>
      <w:tr w:rsidR="00B11D12" w:rsidRPr="00684B89" w:rsidTr="00B11D12">
        <w:trPr>
          <w:trHeight w:val="1984"/>
        </w:trPr>
        <w:tc>
          <w:tcPr>
            <w:tcW w:w="7087" w:type="dxa"/>
          </w:tcPr>
          <w:p w:rsidR="00B11D12" w:rsidRDefault="00B11D12" w:rsidP="00B11D12">
            <w:pPr>
              <w:rPr>
                <w:rFonts w:ascii="NTPreCursivef" w:hAnsi="NTPreCursivef"/>
                <w:b/>
                <w:sz w:val="28"/>
                <w:szCs w:val="28"/>
              </w:rPr>
            </w:pPr>
            <w:r w:rsidRPr="00684B89">
              <w:rPr>
                <w:rFonts w:ascii="NTPreCursivef" w:hAnsi="NTPreCursivef"/>
                <w:b/>
                <w:noProof/>
                <w:sz w:val="28"/>
                <w:szCs w:val="28"/>
                <w:lang w:eastAsia="en-GB"/>
              </w:rPr>
              <w:drawing>
                <wp:anchor distT="0" distB="0" distL="114300" distR="114300" simplePos="0" relativeHeight="251674624" behindDoc="0" locked="0" layoutInCell="1" allowOverlap="1" wp14:anchorId="6F754AE3" wp14:editId="01C6CAB9">
                  <wp:simplePos x="0" y="0"/>
                  <wp:positionH relativeFrom="column">
                    <wp:posOffset>3898900</wp:posOffset>
                  </wp:positionH>
                  <wp:positionV relativeFrom="paragraph">
                    <wp:posOffset>107315</wp:posOffset>
                  </wp:positionV>
                  <wp:extent cx="419100" cy="393700"/>
                  <wp:effectExtent l="0" t="0" r="0" b="6350"/>
                  <wp:wrapNone/>
                  <wp:docPr id="9" name="Picture 7" descr="C:\CACHE\Temporary Internet Files\Content.IE5\34MUDXHK\MCj044020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ACHE\Temporary Internet Files\Content.IE5\34MUDXHK\MCj04402010000[1].wmf"/>
                          <pic:cNvPicPr>
                            <a:picLocks noChangeAspect="1" noChangeArrowheads="1"/>
                          </pic:cNvPicPr>
                        </pic:nvPicPr>
                        <pic:blipFill>
                          <a:blip r:embed="rId11" cstate="print"/>
                          <a:srcRect/>
                          <a:stretch>
                            <a:fillRect/>
                          </a:stretch>
                        </pic:blipFill>
                        <pic:spPr bwMode="auto">
                          <a:xfrm>
                            <a:off x="0" y="0"/>
                            <a:ext cx="429260" cy="403244"/>
                          </a:xfrm>
                          <a:prstGeom prst="rect">
                            <a:avLst/>
                          </a:prstGeom>
                          <a:noFill/>
                          <a:ln w="9525">
                            <a:noFill/>
                            <a:miter lim="800000"/>
                            <a:headEnd/>
                            <a:tailEnd/>
                          </a:ln>
                        </pic:spPr>
                      </pic:pic>
                    </a:graphicData>
                  </a:graphic>
                </wp:anchor>
              </w:drawing>
            </w:r>
            <w:r w:rsidRPr="00684B89">
              <w:rPr>
                <w:rFonts w:ascii="NTPreCursivef" w:hAnsi="NTPreCursivef"/>
                <w:b/>
                <w:sz w:val="28"/>
                <w:szCs w:val="28"/>
              </w:rPr>
              <w:t xml:space="preserve">Health &amp; Wellbeing  </w:t>
            </w:r>
          </w:p>
          <w:p w:rsidR="00B11D12" w:rsidRDefault="00B11D12" w:rsidP="00B11D12">
            <w:pPr>
              <w:rPr>
                <w:rFonts w:ascii="NTPreCursivef" w:hAnsi="NTPreCursivef"/>
                <w:sz w:val="24"/>
                <w:szCs w:val="28"/>
              </w:rPr>
            </w:pPr>
            <w:r>
              <w:rPr>
                <w:rFonts w:ascii="NTPreCursivef" w:hAnsi="NTPreCursivef"/>
                <w:sz w:val="24"/>
                <w:szCs w:val="28"/>
              </w:rPr>
              <w:t xml:space="preserve">In PE this term, Primary 4/5 will be developing their skills in basketball </w:t>
            </w:r>
          </w:p>
          <w:p w:rsidR="00B11D12" w:rsidRDefault="00B11D12" w:rsidP="00B11D12">
            <w:pPr>
              <w:rPr>
                <w:rFonts w:ascii="NTPreCursivef" w:hAnsi="NTPreCursivef"/>
                <w:sz w:val="24"/>
                <w:szCs w:val="28"/>
              </w:rPr>
            </w:pPr>
            <w:proofErr w:type="gramStart"/>
            <w:r>
              <w:rPr>
                <w:rFonts w:ascii="NTPreCursivef" w:hAnsi="NTPreCursivef"/>
                <w:sz w:val="24"/>
                <w:szCs w:val="28"/>
              </w:rPr>
              <w:t>and</w:t>
            </w:r>
            <w:proofErr w:type="gramEnd"/>
            <w:r>
              <w:rPr>
                <w:rFonts w:ascii="NTPreCursivef" w:hAnsi="NTPreCursivef"/>
                <w:sz w:val="24"/>
                <w:szCs w:val="28"/>
              </w:rPr>
              <w:t xml:space="preserve"> tag rugby. The pupils have already demonstrated super team work </w:t>
            </w:r>
          </w:p>
          <w:p w:rsidR="00B11D12" w:rsidRPr="00DF3A44" w:rsidRDefault="00B11D12" w:rsidP="00B11D12">
            <w:pPr>
              <w:rPr>
                <w:rFonts w:ascii="NTPreCursivef" w:hAnsi="NTPreCursivef"/>
                <w:sz w:val="24"/>
                <w:szCs w:val="28"/>
              </w:rPr>
            </w:pPr>
            <w:proofErr w:type="gramStart"/>
            <w:r>
              <w:rPr>
                <w:rFonts w:ascii="NTPreCursivef" w:hAnsi="NTPreCursivef"/>
                <w:sz w:val="24"/>
                <w:szCs w:val="28"/>
              </w:rPr>
              <w:t>skills</w:t>
            </w:r>
            <w:proofErr w:type="gramEnd"/>
            <w:r>
              <w:rPr>
                <w:rFonts w:ascii="NTPreCursivef" w:hAnsi="NTPreCursivef"/>
                <w:sz w:val="24"/>
                <w:szCs w:val="28"/>
              </w:rPr>
              <w:t xml:space="preserve"> including wonderful team spirit! Through a variety of activities pupils will reinforce their understanding of the importance of mental wellbeing and investigate how personal coping skills and positive relationships can strengthen this. They will also explore the benefits of exercise and nutrition.</w:t>
            </w:r>
          </w:p>
        </w:tc>
        <w:tc>
          <w:tcPr>
            <w:tcW w:w="7087" w:type="dxa"/>
          </w:tcPr>
          <w:p w:rsidR="00B11D12" w:rsidRDefault="00B11D12" w:rsidP="00B11D12">
            <w:pPr>
              <w:rPr>
                <w:rFonts w:ascii="NTPreCursivef" w:hAnsi="NTPreCursivef"/>
                <w:b/>
                <w:noProof/>
                <w:sz w:val="28"/>
                <w:szCs w:val="28"/>
                <w:lang w:eastAsia="en-GB"/>
              </w:rPr>
            </w:pPr>
            <w:r>
              <w:rPr>
                <w:rFonts w:ascii="NTPreCursivef" w:hAnsi="NTPreCursivef"/>
                <w:b/>
                <w:noProof/>
                <w:sz w:val="28"/>
                <w:szCs w:val="28"/>
                <w:lang w:eastAsia="en-GB"/>
              </w:rPr>
              <mc:AlternateContent>
                <mc:Choice Requires="wps">
                  <w:drawing>
                    <wp:anchor distT="0" distB="0" distL="114300" distR="114300" simplePos="0" relativeHeight="251675648" behindDoc="0" locked="0" layoutInCell="1" allowOverlap="1" wp14:anchorId="425BD02E" wp14:editId="574E5EA9">
                      <wp:simplePos x="0" y="0"/>
                      <wp:positionH relativeFrom="column">
                        <wp:posOffset>3729355</wp:posOffset>
                      </wp:positionH>
                      <wp:positionV relativeFrom="paragraph">
                        <wp:posOffset>42545</wp:posOffset>
                      </wp:positionV>
                      <wp:extent cx="622300" cy="533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D12" w:rsidRDefault="00B11D12" w:rsidP="00B11D12">
                                  <w:r w:rsidRPr="00684B89">
                                    <w:rPr>
                                      <w:noProof/>
                                      <w:lang w:eastAsia="en-GB"/>
                                    </w:rPr>
                                    <w:drawing>
                                      <wp:inline distT="0" distB="0" distL="0" distR="0" wp14:anchorId="088A226C" wp14:editId="36574195">
                                        <wp:extent cx="472440" cy="337457"/>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 cy="3374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293.65pt;margin-top:3.35pt;width:49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TwiwIAAIMFAAAOAAAAZHJzL2Uyb0RvYy54bWysVEtv2zAMvg/YfxB0X51ntxl1iqxFhwFB&#10;W6wdelZkqTEqiZqkxM5+/SjJToJulw672BT5ieLjIy8uO63ITjjfgKno+GxEiTAc6sY8V/TH482H&#10;T5T4wEzNFBhR0b3w9HLx/t1Fa0sxgQ2oWjiCTowvW1vRTQi2LArPN0IzfwZWGDRKcJoFPLrnonas&#10;Re9aFZPR6LxowdXWARfeo/Y6G+ki+ZdS8HAnpReBqIpibCF9Xfqu47dYXLDy2TG7aXgfBvuHKDRr&#10;DD56cHXNAiNb1/zhSjfcgQcZzjjoAqRsuEg5YDbj0atsHjbMipQLFsfbQ5n8/3PLb3f3jjQ19m5O&#10;iWEae/QoukC+QEdQhfVprS8R9mARGDrUIzbl6u0K+ItHSHGCyRc8omM9Oul0/GOmBC9iC/aHssdn&#10;OCrPJ5PpCC0cTfPpdIZy9Hm8bJ0PXwVoEoWKOuxqCoDtVj5k6ACJbxm4aZRCPSuVIS0+MJ2P0oWD&#10;BZ0rEwEicaR3E7PIgScp7JXITr4LiTVK8UdFYqe4Uo7sGPKKcS5MGPdBK4PoiJIYxFsu9vhjVG+5&#10;nPMYXgYTDpd1Y8DlfsWhOoZdvwwhy4zv++hz3rEEoVt3iRzTgQhrqPfIAwd5krzlNw02ZcV8uGcO&#10;Rwf7iOsg3OFHKsDiQy9RsgH362/6iEdGo5WSFkexov7nljlBifpmkOufx7NZnN10mM0/TvDgTi3r&#10;U4vZ6ivAroxx8ViexIgPahClA/2EW2MZX0UTMxzfrmgYxKuQFwRuHS6WywTCabUsrMyD5QP9I+Ue&#10;uyfmbM/LgIS+hWFoWfmKnhkb22tguQ0gm8TdWOdc1b7+OOmJ/f1Wiqvk9JxQx925+A0AAP//AwBQ&#10;SwMEFAAGAAgAAAAhAFA436reAAAACAEAAA8AAABkcnMvZG93bnJldi54bWxMj8FOwzAQRO9I/IO1&#10;SNyoA6hJGrKpKgQXJIRaKqHetrGJA7EdbLcNf89yguNoRjNv6uVkB3HUIfbeIVzPMhDatV71rkPY&#10;vj5elSBiIqdo8E4jfOsIy+b8rKZK+ZNb6+MmdYJLXKwIwaQ0VlLG1mhLceZH7dh798FSYhk6qQKd&#10;uNwO8ibLcmmpd7xgaNT3Rrefm4NFKMqdMh/hadq+Pa++zMsohweSiJcX0+oORNJT+gvDLz6jQ8NM&#10;e39wKooBYV4WtxxFyAsQ7OflnPUeYZEVIJta/j/Q/AAAAP//AwBQSwECLQAUAAYACAAAACEAtoM4&#10;kv4AAADhAQAAEwAAAAAAAAAAAAAAAAAAAAAAW0NvbnRlbnRfVHlwZXNdLnhtbFBLAQItABQABgAI&#10;AAAAIQA4/SH/1gAAAJQBAAALAAAAAAAAAAAAAAAAAC8BAABfcmVscy8ucmVsc1BLAQItABQABgAI&#10;AAAAIQCc4mTwiwIAAIMFAAAOAAAAAAAAAAAAAAAAAC4CAABkcnMvZTJvRG9jLnhtbFBLAQItABQA&#10;BgAIAAAAIQBQON+q3gAAAAgBAAAPAAAAAAAAAAAAAAAAAOUEAABkcnMvZG93bnJldi54bWxQSwUG&#10;AAAAAAQABADzAAAA8AUAAAAA&#10;" filled="f" stroked="f" strokeweight=".5pt">
                      <v:path arrowok="t"/>
                      <v:textbox>
                        <w:txbxContent>
                          <w:p w:rsidR="00B11D12" w:rsidRDefault="00B11D12" w:rsidP="00B11D12">
                            <w:r w:rsidRPr="00684B89">
                              <w:rPr>
                                <w:noProof/>
                                <w:lang w:eastAsia="en-GB"/>
                              </w:rPr>
                              <w:drawing>
                                <wp:inline distT="0" distB="0" distL="0" distR="0" wp14:anchorId="088A226C" wp14:editId="36574195">
                                  <wp:extent cx="472440" cy="337457"/>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 cy="337457"/>
                                          </a:xfrm>
                                          <a:prstGeom prst="rect">
                                            <a:avLst/>
                                          </a:prstGeom>
                                          <a:noFill/>
                                          <a:ln>
                                            <a:noFill/>
                                          </a:ln>
                                        </pic:spPr>
                                      </pic:pic>
                                    </a:graphicData>
                                  </a:graphic>
                                </wp:inline>
                              </w:drawing>
                            </w:r>
                          </w:p>
                        </w:txbxContent>
                      </v:textbox>
                    </v:shape>
                  </w:pict>
                </mc:Fallback>
              </mc:AlternateContent>
            </w:r>
            <w:r w:rsidRPr="00684B89">
              <w:rPr>
                <w:rFonts w:ascii="NTPreCursivef" w:hAnsi="NTPreCursivef"/>
                <w:b/>
                <w:noProof/>
                <w:sz w:val="28"/>
                <w:szCs w:val="28"/>
                <w:lang w:eastAsia="en-GB"/>
              </w:rPr>
              <w:t>Context</w:t>
            </w:r>
            <w:r>
              <w:rPr>
                <w:rFonts w:ascii="NTPreCursivef" w:hAnsi="NTPreCursivef"/>
                <w:b/>
                <w:noProof/>
                <w:sz w:val="28"/>
                <w:szCs w:val="28"/>
                <w:lang w:eastAsia="en-GB"/>
              </w:rPr>
              <w:t>s</w:t>
            </w:r>
            <w:r w:rsidRPr="00684B89">
              <w:rPr>
                <w:rFonts w:ascii="NTPreCursivef" w:hAnsi="NTPreCursivef"/>
                <w:b/>
                <w:noProof/>
                <w:sz w:val="28"/>
                <w:szCs w:val="28"/>
                <w:lang w:eastAsia="en-GB"/>
              </w:rPr>
              <w:t xml:space="preserve"> for Learning</w:t>
            </w:r>
            <w:r>
              <w:rPr>
                <w:rFonts w:ascii="NTPreCursivef" w:hAnsi="NTPreCursivef"/>
                <w:b/>
                <w:noProof/>
                <w:sz w:val="28"/>
                <w:szCs w:val="28"/>
                <w:lang w:eastAsia="en-GB"/>
              </w:rPr>
              <w:t xml:space="preserve">    </w:t>
            </w:r>
          </w:p>
          <w:p w:rsidR="002701FD" w:rsidRDefault="00B11D12" w:rsidP="00B11D12">
            <w:pPr>
              <w:rPr>
                <w:rFonts w:ascii="NTPreCursivef" w:hAnsi="NTPreCursivef"/>
                <w:noProof/>
                <w:sz w:val="28"/>
                <w:szCs w:val="28"/>
                <w:lang w:eastAsia="en-GB"/>
              </w:rPr>
            </w:pPr>
            <w:r w:rsidRPr="00586415">
              <w:rPr>
                <w:rFonts w:ascii="NTPreCursivef" w:hAnsi="NTPreCursivef"/>
                <w:noProof/>
                <w:sz w:val="28"/>
                <w:szCs w:val="28"/>
                <w:lang w:eastAsia="en-GB"/>
              </w:rPr>
              <w:t xml:space="preserve">Our context for learning this term is </w:t>
            </w:r>
            <w:r w:rsidR="002701FD">
              <w:rPr>
                <w:rFonts w:ascii="NTPreCursivef" w:hAnsi="NTPreCursivef"/>
                <w:noProof/>
                <w:sz w:val="28"/>
                <w:szCs w:val="28"/>
                <w:lang w:eastAsia="en-GB"/>
              </w:rPr>
              <w:t xml:space="preserve">about </w:t>
            </w:r>
            <w:r w:rsidRPr="00586415">
              <w:rPr>
                <w:rFonts w:ascii="NTPreCursivef" w:hAnsi="NTPreCursivef"/>
                <w:noProof/>
                <w:sz w:val="28"/>
                <w:szCs w:val="28"/>
                <w:lang w:eastAsia="en-GB"/>
              </w:rPr>
              <w:t xml:space="preserve">Sustainability. </w:t>
            </w:r>
          </w:p>
          <w:p w:rsidR="00B11D12" w:rsidRPr="002701FD" w:rsidRDefault="00B11D12" w:rsidP="002701FD">
            <w:pPr>
              <w:rPr>
                <w:rFonts w:ascii="NTPreCursivef" w:hAnsi="NTPreCursivef"/>
                <w:noProof/>
                <w:sz w:val="28"/>
                <w:szCs w:val="28"/>
                <w:lang w:eastAsia="en-GB"/>
              </w:rPr>
            </w:pPr>
            <w:r w:rsidRPr="00586415">
              <w:rPr>
                <w:rFonts w:ascii="NTPreCursivef" w:hAnsi="NTPreCursivef"/>
                <w:noProof/>
                <w:sz w:val="28"/>
                <w:szCs w:val="28"/>
                <w:lang w:eastAsia="en-GB"/>
              </w:rPr>
              <w:t>Pupils will develop their learning by focussing on energy including renewable and non-renewable forms of energy. We will explore current news items about energy conservation and work together to identify ways we can save energy and reduce our energy use.</w:t>
            </w:r>
          </w:p>
        </w:tc>
      </w:tr>
    </w:tbl>
    <w:p w:rsidR="00EA3699" w:rsidRPr="00684B89" w:rsidRDefault="00B11D12" w:rsidP="00EA3699">
      <w:pPr>
        <w:rPr>
          <w:rFonts w:ascii="NTPreCursivef" w:hAnsi="NTPreCursivef"/>
        </w:rPr>
      </w:pPr>
      <w:r>
        <w:rPr>
          <w:rFonts w:ascii="NTPreCursivef" w:hAnsi="NTPreCursivef"/>
          <w:noProof/>
          <w:lang w:eastAsia="en-GB"/>
        </w:rPr>
        <mc:AlternateContent>
          <mc:Choice Requires="wps">
            <w:drawing>
              <wp:anchor distT="0" distB="0" distL="114300" distR="114300" simplePos="0" relativeHeight="251670528" behindDoc="0" locked="0" layoutInCell="1" allowOverlap="1" wp14:anchorId="0A7F8196" wp14:editId="589B0AAB">
                <wp:simplePos x="0" y="0"/>
                <wp:positionH relativeFrom="column">
                  <wp:posOffset>-76200</wp:posOffset>
                </wp:positionH>
                <wp:positionV relativeFrom="paragraph">
                  <wp:posOffset>3168650</wp:posOffset>
                </wp:positionV>
                <wp:extent cx="8991600" cy="1282700"/>
                <wp:effectExtent l="0" t="0" r="1905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0" cy="128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2E55" w:rsidRDefault="00684B89" w:rsidP="00D82E55">
                            <w:pPr>
                              <w:spacing w:line="240" w:lineRule="auto"/>
                              <w:rPr>
                                <w:rFonts w:ascii="NTPreCursive" w:hAnsi="NTPreCursive"/>
                                <w:b/>
                                <w:sz w:val="28"/>
                                <w:szCs w:val="32"/>
                              </w:rPr>
                            </w:pPr>
                            <w:r w:rsidRPr="00684B89">
                              <w:rPr>
                                <w:rFonts w:ascii="NTPreCursive" w:hAnsi="NTPreCursive"/>
                                <w:b/>
                                <w:sz w:val="28"/>
                                <w:szCs w:val="32"/>
                              </w:rPr>
                              <w:t>Additional Information</w:t>
                            </w:r>
                          </w:p>
                          <w:p w:rsidR="00D82E55" w:rsidRDefault="00E07A39" w:rsidP="00D82E55">
                            <w:pPr>
                              <w:spacing w:line="240" w:lineRule="auto"/>
                              <w:rPr>
                                <w:rFonts w:ascii="NTPreCursive" w:hAnsi="NTPreCursive"/>
                                <w:b/>
                                <w:sz w:val="28"/>
                                <w:szCs w:val="32"/>
                              </w:rPr>
                            </w:pPr>
                            <w:r>
                              <w:rPr>
                                <w:rFonts w:ascii="NTPreCursive" w:hAnsi="NTPreCursive"/>
                                <w:sz w:val="24"/>
                              </w:rPr>
                              <w:t xml:space="preserve">Our PE days are </w:t>
                            </w:r>
                            <w:r w:rsidR="004E3BDB">
                              <w:rPr>
                                <w:rFonts w:ascii="NTPreCursive" w:hAnsi="NTPreCursive"/>
                                <w:sz w:val="24"/>
                              </w:rPr>
                              <w:t xml:space="preserve">a </w:t>
                            </w:r>
                            <w:r w:rsidR="00B67E77">
                              <w:rPr>
                                <w:rFonts w:ascii="NTPreCursive" w:hAnsi="NTPreCursive"/>
                                <w:sz w:val="24"/>
                              </w:rPr>
                              <w:t xml:space="preserve">Monday </w:t>
                            </w:r>
                            <w:r w:rsidR="004E3BDB">
                              <w:rPr>
                                <w:rFonts w:ascii="NTPreCursive" w:hAnsi="NTPreCursive"/>
                                <w:sz w:val="24"/>
                              </w:rPr>
                              <w:t xml:space="preserve">and </w:t>
                            </w:r>
                            <w:r w:rsidR="00B67E77">
                              <w:rPr>
                                <w:rFonts w:ascii="NTPreCursive" w:hAnsi="NTPreCursive"/>
                                <w:sz w:val="24"/>
                              </w:rPr>
                              <w:t>Wednesday</w:t>
                            </w:r>
                            <w:r w:rsidR="004E3BDB">
                              <w:rPr>
                                <w:rFonts w:ascii="NTPreCursive" w:hAnsi="NTPreCursive"/>
                                <w:sz w:val="24"/>
                              </w:rPr>
                              <w:t>.</w:t>
                            </w:r>
                          </w:p>
                          <w:p w:rsidR="004E3BDB" w:rsidRPr="00D82E55" w:rsidRDefault="00684B89" w:rsidP="00D82E55">
                            <w:pPr>
                              <w:spacing w:line="240" w:lineRule="auto"/>
                              <w:rPr>
                                <w:rFonts w:ascii="NTPreCursive" w:hAnsi="NTPreCursive"/>
                                <w:b/>
                                <w:sz w:val="28"/>
                                <w:szCs w:val="32"/>
                              </w:rPr>
                            </w:pPr>
                            <w:r w:rsidRPr="00684B89">
                              <w:rPr>
                                <w:rFonts w:ascii="NTPreCursive" w:hAnsi="NTPreCursive"/>
                                <w:sz w:val="24"/>
                              </w:rPr>
                              <w:t xml:space="preserve">Please check </w:t>
                            </w:r>
                            <w:r w:rsidR="004E3BDB">
                              <w:rPr>
                                <w:rFonts w:ascii="NTPreCursive" w:hAnsi="NTPreCursive"/>
                                <w:sz w:val="24"/>
                              </w:rPr>
                              <w:t>P</w:t>
                            </w:r>
                            <w:r w:rsidR="00B67E77">
                              <w:rPr>
                                <w:rFonts w:ascii="NTPreCursive" w:hAnsi="NTPreCursive"/>
                                <w:sz w:val="24"/>
                              </w:rPr>
                              <w:t>4/</w:t>
                            </w:r>
                            <w:r w:rsidR="004E3BDB">
                              <w:rPr>
                                <w:rFonts w:ascii="NTPreCursive" w:hAnsi="NTPreCursive"/>
                                <w:sz w:val="24"/>
                              </w:rPr>
                              <w:t xml:space="preserve">5’s Glow Blog diaries for </w:t>
                            </w:r>
                            <w:r w:rsidR="00B67E77">
                              <w:rPr>
                                <w:rFonts w:ascii="NTPreCursive" w:hAnsi="NTPreCursive"/>
                                <w:sz w:val="24"/>
                              </w:rPr>
                              <w:t>updates about our learning and any reminders.</w:t>
                            </w:r>
                          </w:p>
                          <w:p w:rsidR="004E3BDB" w:rsidRPr="004E3BDB" w:rsidRDefault="004E3BDB" w:rsidP="00D82E55">
                            <w:pPr>
                              <w:spacing w:line="240" w:lineRule="auto"/>
                              <w:rPr>
                                <w:rFonts w:ascii="NTPreCursive" w:hAnsi="NTPreCursive"/>
                                <w:sz w:val="24"/>
                              </w:rPr>
                            </w:pPr>
                            <w:r>
                              <w:rPr>
                                <w:rFonts w:ascii="NTPreCursive" w:hAnsi="NTPreCursive"/>
                                <w:sz w:val="24"/>
                              </w:rPr>
                              <w:t xml:space="preserve">Please don’t </w:t>
                            </w:r>
                            <w:r w:rsidR="00B846CA">
                              <w:rPr>
                                <w:rFonts w:ascii="NTPreCursive" w:hAnsi="NTPreCursive"/>
                                <w:sz w:val="24"/>
                              </w:rPr>
                              <w:t>hesitate</w:t>
                            </w:r>
                            <w:r>
                              <w:rPr>
                                <w:rFonts w:ascii="NTPreCursive" w:hAnsi="NTPreCursive"/>
                                <w:sz w:val="24"/>
                              </w:rPr>
                              <w:t xml:space="preserve"> to </w:t>
                            </w:r>
                            <w:r w:rsidR="00486376">
                              <w:rPr>
                                <w:rFonts w:ascii="NTPreCursive" w:hAnsi="NTPreCursive"/>
                                <w:sz w:val="24"/>
                              </w:rPr>
                              <w:t xml:space="preserve">get in contact if there is anything you want to </w:t>
                            </w:r>
                            <w:r w:rsidR="00B67E77">
                              <w:rPr>
                                <w:rFonts w:ascii="NTPreCursive" w:hAnsi="NTPreCursive"/>
                                <w:sz w:val="24"/>
                              </w:rPr>
                              <w:t>discuss.</w:t>
                            </w:r>
                            <w:r w:rsidR="00486376">
                              <w:rPr>
                                <w:rFonts w:ascii="NTPreCursive" w:hAnsi="NTPreCursive"/>
                                <w:sz w:val="24"/>
                              </w:rPr>
                              <w:t xml:space="preserve"> </w:t>
                            </w:r>
                            <w:r w:rsidR="00B67E77">
                              <w:rPr>
                                <w:rFonts w:ascii="NTPreCursive" w:hAnsi="NTPreCursive"/>
                                <w:sz w:val="24"/>
                              </w:rPr>
                              <w:t xml:space="preserve">Thank you for your </w:t>
                            </w:r>
                            <w:r w:rsidR="00486376">
                              <w:rPr>
                                <w:rFonts w:ascii="NTPreCursive" w:hAnsi="NTPreCursive"/>
                                <w:sz w:val="24"/>
                              </w:rPr>
                              <w:t xml:space="preserve">support! Mrs O’Neil </w:t>
                            </w:r>
                            <w:r w:rsidR="00486376" w:rsidRPr="00486376">
                              <w:rPr>
                                <w:rFonts w:ascii="NTPreCursive" w:hAnsi="NTPreCursive"/>
                                <w:sz w:val="24"/>
                              </w:rPr>
                              <w:sym w:font="Wingdings" w:char="F04A"/>
                            </w:r>
                          </w:p>
                          <w:p w:rsidR="00EA043E" w:rsidRPr="00684B89" w:rsidRDefault="00EA043E" w:rsidP="00E07A39">
                            <w:pPr>
                              <w:spacing w:line="240" w:lineRule="auto"/>
                              <w:rPr>
                                <w:rFonts w:ascii="NTPreCursive" w:hAnsi="NTPreCursiv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0" type="#_x0000_t202" style="position:absolute;margin-left:-6pt;margin-top:249.5pt;width:708pt;height:1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oAIAANUFAAAOAAAAZHJzL2Uyb0RvYy54bWysVEtv2zAMvg/YfxB0Xx1n6SuoU2QtOgwI&#10;2mLt0LMiS41QWdQkJXb260dJdpo+Lh12sUXx4+sTybPzrtFkI5xXYCpaHowoEYZDrcxjRX/dX305&#10;ocQHZmqmwYiKboWn57PPn85aOxVjWIGuhSPoxPhpayu6CsFOi8LzlWiYPwArDColuIYFFN1jUTvW&#10;ovdGF+PR6KhowdXWARfe4+1lVtJZ8i+l4OFGSi8C0RXF3EL6uvRdxm8xO2PTR8fsSvE+DfYPWTRM&#10;GQy6c3XJAiNrp964ahR34EGGAw5NAVIqLlINWE05elXN3YpZkWpBcrzd0eT/n1t+vbl1RNX4dseU&#10;GNbgG92LLpBv0BG8Qn5a66cIu7MIDB3eIzbV6u0C+JNHSLGHyQYe0ZGPTrom/rFSgob4BNsd7TEM&#10;x8uT09PyaIQqjrpyfDI+RiF6fTa3zofvAhoSDxV1+K4pBbZZ+JChAyRG86BVfaW0TkLsJXGhHdkw&#10;7AIdyt75C5Q2pK3o0dfDUa5t30N0vbNfasaf3nrAZLWJ4UTquj6tyEumIp3CVouI0eankMh6YuSd&#10;HBnnwuzyTOiIkljRRwx7/HNWHzHOdaBFigwm7IwbZcBlll5SWz8N1MqM7zvD57ojBaFbdqndJkNr&#10;LaHeYmc5yLPpLb9SyPeC+XDLHA4jNgYumHCDH6kBHwn6EyUrcH/eu494nBHUUtLicFfU/14zJyjR&#10;PwxOz2k5mcRtkITJ4fEYBbevWe5rzLq5AOycEleZ5ekY8UEPR+mgecA9NI9RUcUMx9gVDcPxIuSV&#10;g3uMi/k8gXD+LQsLc2f5MFCxz+67B+Zs3+cBR+QahjXApq/aPWPj+xiYrwNIlWYh8pxZ7fnH3ZGm&#10;qd9zcTntywn1vI1nfwEAAP//AwBQSwMEFAAGAAgAAAAhAIlP2sfjAAAADAEAAA8AAABkcnMvZG93&#10;bnJldi54bWxMj81qwzAQhO+FvoPYQm+J5OD+xPU6hNJCofgQp6U5KtbaMrEkYymJ+/ZVTulthh1m&#10;v8lXk+nZiUbfOYuQzAUwsrVTnW0Rvrbvs2dgPkirZO8sIfySh1Vxe5PLTLmz3dCpCi2LJdZnEkGH&#10;MGSc+1qTkX7uBrLx1rjRyBDt2HI1ynMsNz1fCPHIjexs/KDlQK+a6kN1NAiqabaHB/3RbD5/mt13&#10;+Vaud1WJeH83rV+ABZrCNQwX/IgORWTau6NVnvUIs2QRtwSEdLmM4pJIRRrVHuFJJAJ4kfP/I4o/&#10;AAAA//8DAFBLAQItABQABgAIAAAAIQC2gziS/gAAAOEBAAATAAAAAAAAAAAAAAAAAAAAAABbQ29u&#10;dGVudF9UeXBlc10ueG1sUEsBAi0AFAAGAAgAAAAhADj9If/WAAAAlAEAAAsAAAAAAAAAAAAAAAAA&#10;LwEAAF9yZWxzLy5yZWxzUEsBAi0AFAAGAAgAAAAhAOtqvb+gAgAA1QUAAA4AAAAAAAAAAAAAAAAA&#10;LgIAAGRycy9lMm9Eb2MueG1sUEsBAi0AFAAGAAgAAAAhAIlP2sfjAAAADAEAAA8AAAAAAAAAAAAA&#10;AAAA+gQAAGRycy9kb3ducmV2LnhtbFBLBQYAAAAABAAEAPMAAAAKBgAAAAA=&#10;" fillcolor="white [3201]" strokeweight=".5pt">
                <v:path arrowok="t"/>
                <v:textbox>
                  <w:txbxContent>
                    <w:p w:rsidR="00D82E55" w:rsidRDefault="00684B89" w:rsidP="00D82E55">
                      <w:pPr>
                        <w:spacing w:line="240" w:lineRule="auto"/>
                        <w:rPr>
                          <w:rFonts w:ascii="NTPreCursive" w:hAnsi="NTPreCursive"/>
                          <w:b/>
                          <w:sz w:val="28"/>
                          <w:szCs w:val="32"/>
                        </w:rPr>
                      </w:pPr>
                      <w:r w:rsidRPr="00684B89">
                        <w:rPr>
                          <w:rFonts w:ascii="NTPreCursive" w:hAnsi="NTPreCursive"/>
                          <w:b/>
                          <w:sz w:val="28"/>
                          <w:szCs w:val="32"/>
                        </w:rPr>
                        <w:t>Additional Information</w:t>
                      </w:r>
                    </w:p>
                    <w:p w:rsidR="00D82E55" w:rsidRDefault="00E07A39" w:rsidP="00D82E55">
                      <w:pPr>
                        <w:spacing w:line="240" w:lineRule="auto"/>
                        <w:rPr>
                          <w:rFonts w:ascii="NTPreCursive" w:hAnsi="NTPreCursive"/>
                          <w:b/>
                          <w:sz w:val="28"/>
                          <w:szCs w:val="32"/>
                        </w:rPr>
                      </w:pPr>
                      <w:r>
                        <w:rPr>
                          <w:rFonts w:ascii="NTPreCursive" w:hAnsi="NTPreCursive"/>
                          <w:sz w:val="24"/>
                        </w:rPr>
                        <w:t xml:space="preserve">Our PE days are </w:t>
                      </w:r>
                      <w:r w:rsidR="004E3BDB">
                        <w:rPr>
                          <w:rFonts w:ascii="NTPreCursive" w:hAnsi="NTPreCursive"/>
                          <w:sz w:val="24"/>
                        </w:rPr>
                        <w:t xml:space="preserve">a </w:t>
                      </w:r>
                      <w:r w:rsidR="00B67E77">
                        <w:rPr>
                          <w:rFonts w:ascii="NTPreCursive" w:hAnsi="NTPreCursive"/>
                          <w:sz w:val="24"/>
                        </w:rPr>
                        <w:t xml:space="preserve">Monday </w:t>
                      </w:r>
                      <w:r w:rsidR="004E3BDB">
                        <w:rPr>
                          <w:rFonts w:ascii="NTPreCursive" w:hAnsi="NTPreCursive"/>
                          <w:sz w:val="24"/>
                        </w:rPr>
                        <w:t xml:space="preserve">and </w:t>
                      </w:r>
                      <w:r w:rsidR="00B67E77">
                        <w:rPr>
                          <w:rFonts w:ascii="NTPreCursive" w:hAnsi="NTPreCursive"/>
                          <w:sz w:val="24"/>
                        </w:rPr>
                        <w:t>Wednesday</w:t>
                      </w:r>
                      <w:r w:rsidR="004E3BDB">
                        <w:rPr>
                          <w:rFonts w:ascii="NTPreCursive" w:hAnsi="NTPreCursive"/>
                          <w:sz w:val="24"/>
                        </w:rPr>
                        <w:t>.</w:t>
                      </w:r>
                    </w:p>
                    <w:p w:rsidR="004E3BDB" w:rsidRPr="00D82E55" w:rsidRDefault="00684B89" w:rsidP="00D82E55">
                      <w:pPr>
                        <w:spacing w:line="240" w:lineRule="auto"/>
                        <w:rPr>
                          <w:rFonts w:ascii="NTPreCursive" w:hAnsi="NTPreCursive"/>
                          <w:b/>
                          <w:sz w:val="28"/>
                          <w:szCs w:val="32"/>
                        </w:rPr>
                      </w:pPr>
                      <w:bookmarkStart w:id="1" w:name="_GoBack"/>
                      <w:bookmarkEnd w:id="1"/>
                      <w:r w:rsidRPr="00684B89">
                        <w:rPr>
                          <w:rFonts w:ascii="NTPreCursive" w:hAnsi="NTPreCursive"/>
                          <w:sz w:val="24"/>
                        </w:rPr>
                        <w:t xml:space="preserve">Please check </w:t>
                      </w:r>
                      <w:r w:rsidR="004E3BDB">
                        <w:rPr>
                          <w:rFonts w:ascii="NTPreCursive" w:hAnsi="NTPreCursive"/>
                          <w:sz w:val="24"/>
                        </w:rPr>
                        <w:t>P</w:t>
                      </w:r>
                      <w:r w:rsidR="00B67E77">
                        <w:rPr>
                          <w:rFonts w:ascii="NTPreCursive" w:hAnsi="NTPreCursive"/>
                          <w:sz w:val="24"/>
                        </w:rPr>
                        <w:t>4/</w:t>
                      </w:r>
                      <w:r w:rsidR="004E3BDB">
                        <w:rPr>
                          <w:rFonts w:ascii="NTPreCursive" w:hAnsi="NTPreCursive"/>
                          <w:sz w:val="24"/>
                        </w:rPr>
                        <w:t xml:space="preserve">5’s Glow Blog diaries for </w:t>
                      </w:r>
                      <w:r w:rsidR="00B67E77">
                        <w:rPr>
                          <w:rFonts w:ascii="NTPreCursive" w:hAnsi="NTPreCursive"/>
                          <w:sz w:val="24"/>
                        </w:rPr>
                        <w:t>updates about our learning and any reminders.</w:t>
                      </w:r>
                    </w:p>
                    <w:p w:rsidR="004E3BDB" w:rsidRPr="004E3BDB" w:rsidRDefault="004E3BDB" w:rsidP="00D82E55">
                      <w:pPr>
                        <w:spacing w:line="240" w:lineRule="auto"/>
                        <w:rPr>
                          <w:rFonts w:ascii="NTPreCursive" w:hAnsi="NTPreCursive"/>
                          <w:sz w:val="24"/>
                        </w:rPr>
                      </w:pPr>
                      <w:r>
                        <w:rPr>
                          <w:rFonts w:ascii="NTPreCursive" w:hAnsi="NTPreCursive"/>
                          <w:sz w:val="24"/>
                        </w:rPr>
                        <w:t xml:space="preserve">Please don’t </w:t>
                      </w:r>
                      <w:r w:rsidR="00B846CA">
                        <w:rPr>
                          <w:rFonts w:ascii="NTPreCursive" w:hAnsi="NTPreCursive"/>
                          <w:sz w:val="24"/>
                        </w:rPr>
                        <w:t>hesitate</w:t>
                      </w:r>
                      <w:r>
                        <w:rPr>
                          <w:rFonts w:ascii="NTPreCursive" w:hAnsi="NTPreCursive"/>
                          <w:sz w:val="24"/>
                        </w:rPr>
                        <w:t xml:space="preserve"> to </w:t>
                      </w:r>
                      <w:r w:rsidR="00486376">
                        <w:rPr>
                          <w:rFonts w:ascii="NTPreCursive" w:hAnsi="NTPreCursive"/>
                          <w:sz w:val="24"/>
                        </w:rPr>
                        <w:t xml:space="preserve">get in contact if there is anything you want to </w:t>
                      </w:r>
                      <w:r w:rsidR="00B67E77">
                        <w:rPr>
                          <w:rFonts w:ascii="NTPreCursive" w:hAnsi="NTPreCursive"/>
                          <w:sz w:val="24"/>
                        </w:rPr>
                        <w:t>discuss.</w:t>
                      </w:r>
                      <w:r w:rsidR="00486376">
                        <w:rPr>
                          <w:rFonts w:ascii="NTPreCursive" w:hAnsi="NTPreCursive"/>
                          <w:sz w:val="24"/>
                        </w:rPr>
                        <w:t xml:space="preserve"> </w:t>
                      </w:r>
                      <w:r w:rsidR="00B67E77">
                        <w:rPr>
                          <w:rFonts w:ascii="NTPreCursive" w:hAnsi="NTPreCursive"/>
                          <w:sz w:val="24"/>
                        </w:rPr>
                        <w:t xml:space="preserve">Thank you for your </w:t>
                      </w:r>
                      <w:r w:rsidR="00486376">
                        <w:rPr>
                          <w:rFonts w:ascii="NTPreCursive" w:hAnsi="NTPreCursive"/>
                          <w:sz w:val="24"/>
                        </w:rPr>
                        <w:t xml:space="preserve">support! Mrs O’Neil </w:t>
                      </w:r>
                      <w:r w:rsidR="00486376" w:rsidRPr="00486376">
                        <w:rPr>
                          <w:rFonts w:ascii="NTPreCursive" w:hAnsi="NTPreCursive"/>
                          <w:sz w:val="24"/>
                        </w:rPr>
                        <w:sym w:font="Wingdings" w:char="F04A"/>
                      </w:r>
                    </w:p>
                    <w:p w:rsidR="00EA043E" w:rsidRPr="00684B89" w:rsidRDefault="00EA043E" w:rsidP="00E07A39">
                      <w:pPr>
                        <w:spacing w:line="240" w:lineRule="auto"/>
                        <w:rPr>
                          <w:rFonts w:ascii="NTPreCursive" w:hAnsi="NTPreCursive"/>
                          <w:sz w:val="24"/>
                        </w:rPr>
                      </w:pPr>
                    </w:p>
                  </w:txbxContent>
                </v:textbox>
              </v:shape>
            </w:pict>
          </mc:Fallback>
        </mc:AlternateContent>
      </w:r>
    </w:p>
    <w:p w:rsidR="00EA3699" w:rsidRPr="00684B89" w:rsidRDefault="00EA3699" w:rsidP="00EA3699">
      <w:pPr>
        <w:rPr>
          <w:rFonts w:ascii="NTPreCursivef" w:hAnsi="NTPreCursivef"/>
        </w:rPr>
      </w:pPr>
    </w:p>
    <w:sectPr w:rsidR="00EA3699" w:rsidRPr="00684B89" w:rsidSect="00EA3699">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D12" w:rsidRDefault="00B11D12" w:rsidP="00B11D12">
      <w:pPr>
        <w:spacing w:after="0" w:line="240" w:lineRule="auto"/>
      </w:pPr>
      <w:r>
        <w:separator/>
      </w:r>
    </w:p>
  </w:endnote>
  <w:endnote w:type="continuationSeparator" w:id="0">
    <w:p w:rsidR="00B11D12" w:rsidRDefault="00B11D12" w:rsidP="00B1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TPreCursivef">
    <w:altName w:val="Arabic Typesetting"/>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TPreCursive">
    <w:altName w:val="Arabic Typesetting"/>
    <w:panose1 w:val="03000400000000000000"/>
    <w:charset w:val="00"/>
    <w:family w:val="script"/>
    <w:pitch w:val="variable"/>
    <w:sig w:usb0="00000003" w:usb1="1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D12" w:rsidRDefault="00B11D12" w:rsidP="00B11D12">
      <w:pPr>
        <w:spacing w:after="0" w:line="240" w:lineRule="auto"/>
      </w:pPr>
      <w:r>
        <w:separator/>
      </w:r>
    </w:p>
  </w:footnote>
  <w:footnote w:type="continuationSeparator" w:id="0">
    <w:p w:rsidR="00B11D12" w:rsidRDefault="00B11D12" w:rsidP="00B11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12" w:rsidRDefault="00B11D12" w:rsidP="00B11D12">
    <w:pPr>
      <w:pStyle w:val="Header"/>
      <w:jc w:val="right"/>
    </w:pPr>
    <w:r>
      <w:t xml:space="preserve">                                                                                                                                                                                                                                                                             </w:t>
    </w:r>
    <w:r w:rsidRPr="00EA3699">
      <w:rPr>
        <w:noProof/>
        <w:lang w:eastAsia="en-GB"/>
      </w:rPr>
      <w:drawing>
        <wp:inline distT="0" distB="0" distL="0" distR="0" wp14:anchorId="31D3432D" wp14:editId="10C4EE4A">
          <wp:extent cx="372292" cy="43434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07" cy="436924"/>
                  </a:xfrm>
                  <a:prstGeom prst="rect">
                    <a:avLst/>
                  </a:prstGeom>
                  <a:noFill/>
                  <a:ln>
                    <a:noFill/>
                  </a:ln>
                </pic:spPr>
              </pic:pic>
            </a:graphicData>
          </a:graphic>
        </wp:inline>
      </w:drawing>
    </w:r>
  </w:p>
  <w:p w:rsidR="00B11D12" w:rsidRDefault="00B11D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99"/>
    <w:rsid w:val="00003D07"/>
    <w:rsid w:val="0001444C"/>
    <w:rsid w:val="000372C2"/>
    <w:rsid w:val="000917FF"/>
    <w:rsid w:val="000A6C97"/>
    <w:rsid w:val="00137D33"/>
    <w:rsid w:val="002701FD"/>
    <w:rsid w:val="002D045F"/>
    <w:rsid w:val="00315C27"/>
    <w:rsid w:val="0039018B"/>
    <w:rsid w:val="003A4303"/>
    <w:rsid w:val="00421294"/>
    <w:rsid w:val="004854AF"/>
    <w:rsid w:val="00486376"/>
    <w:rsid w:val="004E3BDB"/>
    <w:rsid w:val="00586415"/>
    <w:rsid w:val="00592E42"/>
    <w:rsid w:val="005C2501"/>
    <w:rsid w:val="00676891"/>
    <w:rsid w:val="00684B89"/>
    <w:rsid w:val="006E25D9"/>
    <w:rsid w:val="00813895"/>
    <w:rsid w:val="008277E9"/>
    <w:rsid w:val="0083486C"/>
    <w:rsid w:val="009568A6"/>
    <w:rsid w:val="00A95461"/>
    <w:rsid w:val="00B11D12"/>
    <w:rsid w:val="00B326AA"/>
    <w:rsid w:val="00B67E77"/>
    <w:rsid w:val="00B846CA"/>
    <w:rsid w:val="00BE03EA"/>
    <w:rsid w:val="00C07D12"/>
    <w:rsid w:val="00CA5D83"/>
    <w:rsid w:val="00D64116"/>
    <w:rsid w:val="00D82E55"/>
    <w:rsid w:val="00DB0117"/>
    <w:rsid w:val="00DF3A44"/>
    <w:rsid w:val="00E07A39"/>
    <w:rsid w:val="00EA043E"/>
    <w:rsid w:val="00EA3699"/>
    <w:rsid w:val="00F20B66"/>
    <w:rsid w:val="00F336EA"/>
    <w:rsid w:val="00F8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D12"/>
    <w:rPr>
      <w:rFonts w:ascii="Calibri" w:eastAsia="Calibri" w:hAnsi="Calibri" w:cs="Times New Roman"/>
    </w:rPr>
  </w:style>
  <w:style w:type="paragraph" w:styleId="Footer">
    <w:name w:val="footer"/>
    <w:basedOn w:val="Normal"/>
    <w:link w:val="FooterChar"/>
    <w:uiPriority w:val="99"/>
    <w:unhideWhenUsed/>
    <w:rsid w:val="00B11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D1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D12"/>
    <w:rPr>
      <w:rFonts w:ascii="Calibri" w:eastAsia="Calibri" w:hAnsi="Calibri" w:cs="Times New Roman"/>
    </w:rPr>
  </w:style>
  <w:style w:type="paragraph" w:styleId="Footer">
    <w:name w:val="footer"/>
    <w:basedOn w:val="Normal"/>
    <w:link w:val="FooterChar"/>
    <w:uiPriority w:val="99"/>
    <w:unhideWhenUsed/>
    <w:rsid w:val="00B11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D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KilmPrHarkerB</dc:creator>
  <cp:lastModifiedBy>KilmPrOneilA</cp:lastModifiedBy>
  <cp:revision>5</cp:revision>
  <cp:lastPrinted>2021-09-06T09:59:00Z</cp:lastPrinted>
  <dcterms:created xsi:type="dcterms:W3CDTF">2021-09-06T09:59:00Z</dcterms:created>
  <dcterms:modified xsi:type="dcterms:W3CDTF">2021-09-07T16:10:00Z</dcterms:modified>
</cp:coreProperties>
</file>