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2882" w14:textId="4AD14E09" w:rsidR="00083FA0" w:rsidRDefault="009F1CE4" w:rsidP="00083FA0">
      <w:pPr>
        <w:spacing w:before="145"/>
        <w:rPr>
          <w:rFonts w:ascii="Arial MT"/>
          <w:sz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AB831D" wp14:editId="3FD15300">
                <wp:simplePos x="0" y="0"/>
                <wp:positionH relativeFrom="column">
                  <wp:posOffset>-483870</wp:posOffset>
                </wp:positionH>
                <wp:positionV relativeFrom="paragraph">
                  <wp:posOffset>457200</wp:posOffset>
                </wp:positionV>
                <wp:extent cx="9836150" cy="5922645"/>
                <wp:effectExtent l="19050" t="0" r="1270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150" cy="5922645"/>
                          <a:chOff x="0" y="0"/>
                          <a:chExt cx="9836150" cy="592264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430"/>
                            <a:ext cx="458470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78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0" y="0"/>
                            <a:ext cx="4577080" cy="520065"/>
                          </a:xfrm>
                          <a:prstGeom prst="rect">
                            <a:avLst/>
                          </a:prstGeom>
                          <a:solidFill>
                            <a:srgbClr val="FF7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79BAB" w14:textId="6D2F7C74" w:rsidR="008D164A" w:rsidRPr="008D164A" w:rsidRDefault="008D164A" w:rsidP="0014631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D164A"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  <w:t>Opportunities for personal achievement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96840" y="11430"/>
                            <a:ext cx="458597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497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5890" y="7620"/>
                            <a:ext cx="4578350" cy="520065"/>
                          </a:xfrm>
                          <a:prstGeom prst="rect">
                            <a:avLst/>
                          </a:prstGeom>
                          <a:solidFill>
                            <a:srgbClr val="049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5473A" w14:textId="18BCEC1E" w:rsidR="005B20BE" w:rsidRPr="003877E4" w:rsidRDefault="005B20BE" w:rsidP="00146313">
                              <w:pPr>
                                <w:jc w:val="right"/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877E4"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  <w:t>Interdisciplinary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074670"/>
                            <a:ext cx="458470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31E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10" y="5402580"/>
                            <a:ext cx="4578350" cy="520065"/>
                          </a:xfrm>
                          <a:prstGeom prst="rect">
                            <a:avLst/>
                          </a:prstGeom>
                          <a:solidFill>
                            <a:srgbClr val="C31E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8EAB9" w14:textId="76E20790" w:rsidR="00F20857" w:rsidRPr="00146313" w:rsidRDefault="00F20857" w:rsidP="0014631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46313"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2"/>
                                </w:rPr>
                                <w:t>Ethos and life of the school as a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0180" y="3074670"/>
                            <a:ext cx="458597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9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53990" y="5402580"/>
                            <a:ext cx="4577080" cy="520065"/>
                          </a:xfrm>
                          <a:prstGeom prst="rect">
                            <a:avLst/>
                          </a:prstGeom>
                          <a:solidFill>
                            <a:srgbClr val="009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4391A" w14:textId="25FFF193" w:rsidR="00146313" w:rsidRPr="003877E4" w:rsidRDefault="00146313" w:rsidP="00146313">
                              <w:pPr>
                                <w:jc w:val="right"/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877E4"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  <w:t>Curriculum areas and subjects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Heart 18"/>
                        <wps:cNvSpPr/>
                        <wps:spPr>
                          <a:xfrm>
                            <a:off x="3733800" y="1821180"/>
                            <a:ext cx="2701290" cy="2529840"/>
                          </a:xfrm>
                          <a:prstGeom prst="hear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6F4FE0" w14:textId="6382218F" w:rsidR="008154AF" w:rsidRPr="00146313" w:rsidRDefault="008154AF" w:rsidP="008154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146313">
                                <w:rPr>
                                  <w:rFonts w:ascii="Comic Sans MS" w:hAnsi="Comic Sans MS"/>
                                </w:rPr>
                                <w:t>The Curriculum</w:t>
                              </w:r>
                              <w:r w:rsidR="00146313">
                                <w:rPr>
                                  <w:rFonts w:ascii="Comic Sans MS" w:hAnsi="Comic Sans MS"/>
                                </w:rPr>
                                <w:t xml:space="preserve"> -</w:t>
                              </w:r>
                              <w:r w:rsidRPr="00146313">
                                <w:rPr>
                                  <w:rFonts w:ascii="Comic Sans MS" w:hAnsi="Comic Sans MS"/>
                                </w:rPr>
                                <w:t xml:space="preserve"> ‘the totality of all that is planned for children and young people throughout their education’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AB831D" id="Group 2" o:spid="_x0000_s1026" style="position:absolute;margin-left:-38.1pt;margin-top:36pt;width:774.5pt;height:466.35pt;z-index:251665408" coordsize="98361,5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PLDAUAAO0aAAAOAAAAZHJzL2Uyb0RvYy54bWzsWVtv2zYYfR+w/0DofbGu1gVxCsOJuwFZ&#10;GzQd+kxLlCVMIjWSjp39+n28SL7E6dJscfvgPDii+PF2dHT08fDy3aZt0APhomZ04ngXroMIzVlR&#10;0+XE+ePz/JfEQUJiWuCGUTJxHolw3l39/NPlusuIzyrWFIQj6ISKbN1NnErKLhuNRF6RFosL1hEK&#10;lSXjLZZQ5MtRwfEaem+bke+649Ga8aLjLCdCwN1rU+lc6f7LkuTyY1kKIlEzcWBuUv9y/btQv6Or&#10;S5wtOe6qOrfTwK+YRYtrCoMOXV1jidGK10+6auucM8FKeZGzdsTKss6JXgOsxnMPVvOes1Wn17LM&#10;1stugAmgPcDp1d3mHx7uOKqLieM7iOIWHpEeFfkKmnW3zCDiPe/uuztubyxNSa12U/JW/Yd1oI0G&#10;9XEAlWwkyuFmmgRjLwLsc6iLUt8fh5GBPa/g2Txpl1c3/9Jy1A88UvMbprPugEJii5L4byjdV7gj&#10;GnyhMLAopT1Kn4BamC4bgmKDlI5SMClARHfL8j8FomxWQRSZcs7WFcEFTMpT8TD1nQaqIKApWqx/&#10;ZwU8A7ySTPPpKMKeFwaWuj3KYZSEsWtR9hM/igFyNU6PFc46LuR7wlqkLiYOhwXoIfDDrZAmtA9R&#10;S6BsXjcN3MdZQ9F64gSJBwPo1bGmLlStLvDlYtZw9IDhFZvP4wSCTG9iN0x1fY1FZeJ0lQrDWVtL&#10;UICmbicONIU/c1uBdUMLHSJx3ZhrWE5DLXoKMEVRkS1Y8QjgcWZeb5AjuKgY/9tBa3i1J474a4U5&#10;cVDzG4UHkHphqLRAF8Io9qHAd2sWuzWY5tDVxJEOMpczafRj1fF6WcFIngaFsik8tLLWUG5nZScL&#10;xDRzfXOGerAa8yJvKZooTPcY93YUVTRx0FMdAKBjN4EqrQNKu7UMvJ6ge/QSL2OhIs8OtY/TSW4W&#10;G4vXmVk72ud5T5mVnpBZkZeOE/XmArmOS2CUxpZg308C3TCNo7mCBdi1x9GzBJ5KAodcZiuBIEqn&#10;08DI96IkNUyNx/B9gaFxtv1Wx0kwZERvqoTPk/HFSqiTQ52zbD9q50+tQSV4KoggkqfjmWFY4Mbh&#10;GITvgGQ/REI4C7yb6UxN7ayGJpk4fUIYHmGp3d7t7EFOkBFGoetHkAIeEPVkavg8Gb9NDQfwzunh&#10;bnoYHeFZcEI1jPzI9dQOA/LD5zTxh8gQ3TSeaQ6dNfF7aeL4CFfD03I1SG2G+Jwsnmq77D7Lx2+T&#10;xeFdP8viriyCA278mF8J5hJ5h2aMTReNnbW166ynGsRBoCw1velNfE8J3N73049dz1dMUr6KH/mp&#10;2iKbfKs3D3tbzzp/YK3xr1p/e7vWPWfFdX133He/E6btzK0hJ+RjQ9SWp6GfSAm5MvjAvrEOlbFP&#10;Br8Q5zmh0hhoosIFMfZg1PuASiD7FjqF1B2qnkuwH4e+bQd9pOmk79tgYeP1PkyfCwyNraf5tcak&#10;b6FHZlQOjduaMn5sZQ2syo5s4m3eZ6FReynlM+l9xCA8By+O6PJ5Db7pLRbyDnM4mIDHrNzNj/BT&#10;NgxMWWavHKT8zmP3/183lK7aGQOjF6wgmJ2+hDlx2fSXJWftFziTmSoPFqp6+zSXvC/0Biqc6uRk&#10;OtVhcBrSYXlL77u8N1QVaz9vvmDeWd5K2EB/YL0vj7MD49rEqif0AitWHx3AmYomlT3/UYc2u2X9&#10;xLanVFf/AAAA//8DAFBLAwQUAAYACAAAACEArfx/G+IAAAAMAQAADwAAAGRycy9kb3ducmV2Lnht&#10;bEyPwUrDQBCG74LvsIzgrd1NrI3EbEop6qkItoJ42ybTJDQ7G7LbJH17pyd7m2E+/vn+bDXZVgzY&#10;+8aRhmiuQCAVrmyo0vC9f5+9gPDBUGlaR6jhgh5W+f1dZtLSjfSFwy5UgkPIp0ZDHUKXSumLGq3x&#10;c9ch8e3oemsCr30ly96MHG5bGSu1lNY0xB9q0+GmxuK0O1sNH6MZ10/R27A9HTeX3/3z5882Qq0f&#10;H6b1K4iAU/iH4arP6pCz08GdqfSi1TBLljGjGpKYO12BRRJzmQNPSi0SkHkmb0vkfwAAAP//AwBQ&#10;SwECLQAUAAYACAAAACEAtoM4kv4AAADhAQAAEwAAAAAAAAAAAAAAAAAAAAAAW0NvbnRlbnRfVHlw&#10;ZXNdLnhtbFBLAQItABQABgAIAAAAIQA4/SH/1gAAAJQBAAALAAAAAAAAAAAAAAAAAC8BAABfcmVs&#10;cy8ucmVsc1BLAQItABQABgAIAAAAIQBiUSPLDAUAAO0aAAAOAAAAAAAAAAAAAAAAAC4CAABkcnMv&#10;ZTJvRG9jLnhtbFBLAQItABQABgAIAAAAIQCt/H8b4gAAAAwBAAAPAAAAAAAAAAAAAAAAAGYHAABk&#10;cnMvZG93bnJldi54bWxQSwUGAAAAAAQABADzAAAAdQgAAAAA&#10;">
                <v:rect id="Rectangle 7" o:spid="_x0000_s1027" style="position:absolute;top:114;width:45847;height:2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2wwAAAANoAAAAPAAAAZHJzL2Rvd25yZXYueG1sRI9Bi8Iw&#10;FITvgv8hPMGbprsHqV2jqIsg4kXrD3g2b9uyzUtNotZ/bwTB4zAz3zCzRWcacSPna8sKvsYJCOLC&#10;6ppLBad8M0pB+ICssbFMCh7kYTHv92aYaXvnA92OoRQRwj5DBVUIbSalLyoy6Me2JY7en3UGQ5Su&#10;lNrhPcJNI7+TZCIN1hwXKmxpXVHxf7waBU3qVjWWk7zb5HJF6f6yPP/ulBoOuuUPiEBd+ITf7a1W&#10;MIXXlXgD5PwJAAD//wMAUEsBAi0AFAAGAAgAAAAhANvh9svuAAAAhQEAABMAAAAAAAAAAAAAAAAA&#10;AAAAAFtDb250ZW50X1R5cGVzXS54bWxQSwECLQAUAAYACAAAACEAWvQsW78AAAAVAQAACwAAAAAA&#10;AAAAAAAAAAAfAQAAX3JlbHMvLnJlbHNQSwECLQAUAAYACAAAACEAp0q9sMAAAADaAAAADwAAAAAA&#10;AAAAAAAAAAAHAgAAZHJzL2Rvd25yZXYueG1sUEsFBgAAAAADAAMAtwAAAPQCAAAAAA==&#10;" filled="f" strokecolor="#ff7800" strokeweight="3pt"/>
                <v:rect id="Rectangle 8" o:spid="_x0000_s1028" style="position:absolute;left:38;width:45770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8TwwAAANsAAAAPAAAAZHJzL2Rvd25yZXYueG1sRI9Ba8Mw&#10;DIXvg/4Ho0Fvq5MexsjqljAItKduXdOzFmtxWCyH2G3Sfz8dBrtJvKf3Pm12s+/VjcbYBTaQrzJQ&#10;xE2wHbcGzp/V0wuomJAt9oHJwJ0i7LaLhw0WNkz8QbdTapWEcCzQgEtpKLSOjSOPcRUGYtG+w+gx&#10;yTq22o44Sbjv9TrLnrXHjqXB4UBvjpqf09UbOObr41xObV2XB8fn6iu+X7JozPJxLl9BJZrTv/nv&#10;em8FX+jlFxlAb38BAAD//wMAUEsBAi0AFAAGAAgAAAAhANvh9svuAAAAhQEAABMAAAAAAAAAAAAA&#10;AAAAAAAAAFtDb250ZW50X1R5cGVzXS54bWxQSwECLQAUAAYACAAAACEAWvQsW78AAAAVAQAACwAA&#10;AAAAAAAAAAAAAAAfAQAAX3JlbHMvLnJlbHNQSwECLQAUAAYACAAAACEAuHj/E8MAAADbAAAADwAA&#10;AAAAAAAAAAAAAAAHAgAAZHJzL2Rvd25yZXYueG1sUEsFBgAAAAADAAMAtwAAAPcCAAAAAA==&#10;" fillcolor="#ff7800" stroked="f">
                  <v:textbox>
                    <w:txbxContent>
                      <w:p w14:paraId="6D179BAB" w14:textId="6D2F7C74" w:rsidR="008D164A" w:rsidRPr="008D164A" w:rsidRDefault="008D164A" w:rsidP="0014631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D164A"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  <w:t>Opportunities for personal achievement</w:t>
                        </w:r>
                      </w:p>
                    </w:txbxContent>
                  </v:textbox>
                </v:rect>
                <v:rect id="Rectangle 9" o:spid="_x0000_s1029" style="position:absolute;left:51968;top:114;width:45860;height:2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I7uwAAANsAAAAPAAAAZHJzL2Rvd25yZXYueG1sRE9LCsIw&#10;EN0L3iGM4E5T/1KNIorgTvwcYGjGtthMShM13t4Igrt5vO8s18FU4kmNKy0rGPQTEMSZ1SXnCq6X&#10;fW8OwnlkjZVlUvAmB+tVu7XEVNsXn+h59rmIIexSVFB4X6dSuqwgg65va+LI3Wxj0EfY5FI3+Irh&#10;ppLDJJlKgyXHhgJr2haU3c8PoyAcJnbH/rIdHWdyuh/i+Bp2Y6W6nbBZgPAU/F/8cx90nD+A7y/x&#10;ALn6AAAA//8DAFBLAQItABQABgAIAAAAIQDb4fbL7gAAAIUBAAATAAAAAAAAAAAAAAAAAAAAAABb&#10;Q29udGVudF9UeXBlc10ueG1sUEsBAi0AFAAGAAgAAAAhAFr0LFu/AAAAFQEAAAsAAAAAAAAAAAAA&#10;AAAAHwEAAF9yZWxzLy5yZWxzUEsBAi0AFAAGAAgAAAAhAAHHkju7AAAA2wAAAA8AAAAAAAAAAAAA&#10;AAAABwIAAGRycy9kb3ducmV2LnhtbFBLBQYAAAAAAwADALcAAADvAgAAAAA=&#10;" filled="f" strokecolor="#04975f" strokeweight="3pt"/>
                <v:rect id="Rectangle 10" o:spid="_x0000_s1030" style="position:absolute;left:52158;top:76;width:45784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7NwAAAANsAAAAPAAAAZHJzL2Rvd25yZXYueG1sRE9Li8Iw&#10;EL4L+x/CLOzNplVxpZoWWRDEmw9cj0MztsVmUpqs7f57Iwje5uN7ziofTCPu1LnasoIkikEQF1bX&#10;XCo4HTfjBQjnkTU2lknBPznIs4/RClNte97T/eBLEULYpaig8r5NpXRFRQZdZFviwF1tZ9AH2JVS&#10;d9iHcNPISRzPpcGaQ0OFLf1UVNwOf0aBnSa9/l5c9uemTrY7Pyv5V6+V+voc1ksQngb/Fr/cWx3m&#10;T+D5SzhAZg8AAAD//wMAUEsBAi0AFAAGAAgAAAAhANvh9svuAAAAhQEAABMAAAAAAAAAAAAAAAAA&#10;AAAAAFtDb250ZW50X1R5cGVzXS54bWxQSwECLQAUAAYACAAAACEAWvQsW78AAAAVAQAACwAAAAAA&#10;AAAAAAAAAAAfAQAAX3JlbHMvLnJlbHNQSwECLQAUAAYACAAAACEA+KvOzcAAAADbAAAADwAAAAAA&#10;AAAAAAAAAAAHAgAAZHJzL2Rvd25yZXYueG1sUEsFBgAAAAADAAMAtwAAAPQCAAAAAA==&#10;" fillcolor="#04975f" stroked="f">
                  <v:textbox>
                    <w:txbxContent>
                      <w:p w14:paraId="66B5473A" w14:textId="18BCEC1E" w:rsidR="005B20BE" w:rsidRPr="003877E4" w:rsidRDefault="005B20BE" w:rsidP="00146313">
                        <w:pPr>
                          <w:jc w:val="right"/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877E4"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  <w:t>Interdisciplinary Learning</w:t>
                        </w:r>
                      </w:p>
                    </w:txbxContent>
                  </v:textbox>
                </v:rect>
                <v:rect id="Rectangle 11" o:spid="_x0000_s1031" style="position:absolute;top:30746;width:45847;height:2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YcvwAAANsAAAAPAAAAZHJzL2Rvd25yZXYueG1sRE9Ni8Iw&#10;EL0v+B/CCN7WVEWRahQRRPG2teh1aMa22kxKE7X66zeC4G0e73Pmy9ZU4k6NKy0rGPQjEMSZ1SXn&#10;CtLD5ncKwnlkjZVlUvAkB8tF52eOsbYP/qN74nMRQtjFqKDwvo6ldFlBBl3f1sSBO9vGoA+wyaVu&#10;8BHCTSWHUTSRBksODQXWtC4ouyY3o+CyGh1reU5f4+Tk9vZVnaZru1Wq121XMxCeWv8Vf9w7HeaP&#10;4P1LOEAu/gEAAP//AwBQSwECLQAUAAYACAAAACEA2+H2y+4AAACFAQAAEwAAAAAAAAAAAAAAAAAA&#10;AAAAW0NvbnRlbnRfVHlwZXNdLnhtbFBLAQItABQABgAIAAAAIQBa9CxbvwAAABUBAAALAAAAAAAA&#10;AAAAAAAAAB8BAABfcmVscy8ucmVsc1BLAQItABQABgAIAAAAIQDHVyYcvwAAANsAAAAPAAAAAAAA&#10;AAAAAAAAAAcCAABkcnMvZG93bnJldi54bWxQSwUGAAAAAAMAAwC3AAAA8wIAAAAA&#10;" filled="f" strokecolor="#c31eac" strokeweight="3pt"/>
                <v:rect id="Rectangle 12" o:spid="_x0000_s1032" style="position:absolute;left:38;top:54025;width:45783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lqwAAAANsAAAAPAAAAZHJzL2Rvd25yZXYueG1sRE9Ni8Iw&#10;EL0L/ocwwt5sqsiyVKOosKuwyGL14HFsxrbYTEoTa/ffG0HwNo/3ObNFZyrRUuNKywpGUQyCOLO6&#10;5FzB8fA9/ALhPLLGyjIp+CcHi3m/N8NE2zvvqU19LkIIuwQVFN7XiZQuK8igi2xNHLiLbQz6AJtc&#10;6gbvIdxUchzHn9JgyaGhwJrWBWXX9GYUlLsTjW9X+bNJt+TO2v/9ro6tUh+DbjkF4anzb/HLvdVh&#10;/gSev4QD5PwBAAD//wMAUEsBAi0AFAAGAAgAAAAhANvh9svuAAAAhQEAABMAAAAAAAAAAAAAAAAA&#10;AAAAAFtDb250ZW50X1R5cGVzXS54bWxQSwECLQAUAAYACAAAACEAWvQsW78AAAAVAQAACwAAAAAA&#10;AAAAAAAAAAAfAQAAX3JlbHMvLnJlbHNQSwECLQAUAAYACAAAACEAD5wJasAAAADbAAAADwAAAAAA&#10;AAAAAAAAAAAHAgAAZHJzL2Rvd25yZXYueG1sUEsFBgAAAAADAAMAtwAAAPQCAAAAAA==&#10;" fillcolor="#c31eac" stroked="f">
                  <v:textbox>
                    <w:txbxContent>
                      <w:p w14:paraId="2D48EAB9" w14:textId="76E20790" w:rsidR="00F20857" w:rsidRPr="00146313" w:rsidRDefault="00F20857" w:rsidP="0014631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46313"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2"/>
                          </w:rPr>
                          <w:t>Ethos and life of the school as a community</w:t>
                        </w:r>
                      </w:p>
                    </w:txbxContent>
                  </v:textbox>
                </v:rect>
                <v:rect id="Rectangle 13" o:spid="_x0000_s1033" style="position:absolute;left:52501;top:30746;width:45860;height:2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IiwQAAANsAAAAPAAAAZHJzL2Rvd25yZXYueG1sRE9LawIx&#10;EL4L/Q9hCr11s1qsZTWKLLT0JrVFehw24z4zWZJ0Xf31jSB4m4/vOavNaDoxkPO1ZQXTJAVBXFhd&#10;c6ng5/v9+Q2ED8gaO8uk4EweNuuHyQozbU/8RcM+lCKGsM9QQRVCn0npi4oM+sT2xJE7WmcwROhK&#10;qR2eYrjp5CxNX6XBmmNDhT3lFRXt/s8o2OUNfrzI6fky74tF2zTu0P46pZ4ex+0SRKAx3MU396eO&#10;8+dw/SUeINf/AAAA//8DAFBLAQItABQABgAIAAAAIQDb4fbL7gAAAIUBAAATAAAAAAAAAAAAAAAA&#10;AAAAAABbQ29udGVudF9UeXBlc10ueG1sUEsBAi0AFAAGAAgAAAAhAFr0LFu/AAAAFQEAAAsAAAAA&#10;AAAAAAAAAAAAHwEAAF9yZWxzLy5yZWxzUEsBAi0AFAAGAAgAAAAhAJiZkiLBAAAA2wAAAA8AAAAA&#10;AAAAAAAAAAAABwIAAGRycy9kb3ducmV2LnhtbFBLBQYAAAAAAwADALcAAAD1AgAAAAA=&#10;" filled="f" strokecolor="#0097c2" strokeweight="3pt"/>
                <v:rect id="Rectangle 14" o:spid="_x0000_s1034" style="position:absolute;left:52539;top:54025;width:45771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w6wAAAANsAAAAPAAAAZHJzL2Rvd25yZXYueG1sRE/basJA&#10;EH0v+A/LCH2rG1sIEl3FSwsFQTCt70N2TILZ2bA71fTv3ULBtzmc6yxWg+vUlUJsPRuYTjJQxJW3&#10;LdcGvr8+XmagoiBb7DyTgV+KsFqOnhZYWH/jI11LqVUK4ViggUakL7SOVUMO48T3xIk7++BQEgy1&#10;tgFvKdx1+jXLcu2w5dTQYE/bhqpL+eMMnN4O77kEift8a8/T3WZ26MtozPN4WM9BCQ3yEP+7P22a&#10;n8PfL+kAvbwDAAD//wMAUEsBAi0AFAAGAAgAAAAhANvh9svuAAAAhQEAABMAAAAAAAAAAAAAAAAA&#10;AAAAAFtDb250ZW50X1R5cGVzXS54bWxQSwECLQAUAAYACAAAACEAWvQsW78AAAAVAQAACwAAAAAA&#10;AAAAAAAAAAAfAQAAX3JlbHMvLnJlbHNQSwECLQAUAAYACAAAACEA7X+8OsAAAADbAAAADwAAAAAA&#10;AAAAAAAAAAAHAgAAZHJzL2Rvd25yZXYueG1sUEsFBgAAAAADAAMAtwAAAPQCAAAAAA==&#10;" fillcolor="#0097c2" stroked="f">
                  <v:textbox>
                    <w:txbxContent>
                      <w:p w14:paraId="4994391A" w14:textId="25FFF193" w:rsidR="00146313" w:rsidRPr="003877E4" w:rsidRDefault="00146313" w:rsidP="00146313">
                        <w:pPr>
                          <w:jc w:val="right"/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877E4"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  <w:t>Curriculum areas and subjects</w:t>
                        </w:r>
                      </w:p>
                    </w:txbxContent>
                  </v:textbox>
                </v:rect>
                <v:shape id="Heart 18" o:spid="_x0000_s1035" style="position:absolute;left:37338;top:18211;width:27012;height:25299;visibility:visible;mso-wrap-style:square;v-text-anchor:middle" coordsize="2701290,2529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NCwgAAANsAAAAPAAAAZHJzL2Rvd25yZXYueG1sRI9BawIx&#10;EIXvBf9DGMFbzapQymoUsRQEvdSWnsfNuFncTNZNdNN/3zkUepvhvXnvm9Um+1Y9qI9NYAOzaQGK&#10;uAq24drA1+f78yuomJAttoHJwA9F2KxHTyssbRj4gx6nVCsJ4ViiAZdSV2odK0ce4zR0xKJdQu8x&#10;ydrX2vY4SLhv9bwoXrTHhqXBYUc7R9X1dPcGDse3hu/nuMh5cTsOyX63rvPGTMZ5uwSVKKd/89/1&#10;3gq+wMovMoBe/wIAAP//AwBQSwECLQAUAAYACAAAACEA2+H2y+4AAACFAQAAEwAAAAAAAAAAAAAA&#10;AAAAAAAAW0NvbnRlbnRfVHlwZXNdLnhtbFBLAQItABQABgAIAAAAIQBa9CxbvwAAABUBAAALAAAA&#10;AAAAAAAAAAAAAB8BAABfcmVscy8ucmVsc1BLAQItABQABgAIAAAAIQDFjINCwgAAANsAAAAPAAAA&#10;AAAAAAAAAAAAAAcCAABkcnMvZG93bnJldi54bWxQSwUGAAAAAAMAAwC3AAAA9gIAAAAA&#10;" adj="-11796480,,5400" path="m1350645,632460v562769,-1475740,2757567,,,1897380c-1406922,632460,787876,-843280,1350645,632460xe" fillcolor="#002060" strokecolor="#1f3763 [1604]" strokeweight="1pt">
                  <v:stroke joinstyle="miter"/>
                  <v:formulas/>
                  <v:path arrowok="t" o:connecttype="custom" o:connectlocs="1350645,632460;1350645,2529840;1350645,632460" o:connectangles="0,0,0" textboxrect="0,0,2701290,2529840"/>
                  <v:textbox>
                    <w:txbxContent>
                      <w:p w14:paraId="756F4FE0" w14:textId="6382218F" w:rsidR="008154AF" w:rsidRPr="00146313" w:rsidRDefault="008154AF" w:rsidP="008154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146313">
                          <w:rPr>
                            <w:rFonts w:ascii="Comic Sans MS" w:hAnsi="Comic Sans MS"/>
                          </w:rPr>
                          <w:t>The Curriculum</w:t>
                        </w:r>
                        <w:r w:rsidR="00146313">
                          <w:rPr>
                            <w:rFonts w:ascii="Comic Sans MS" w:hAnsi="Comic Sans MS"/>
                          </w:rPr>
                          <w:t xml:space="preserve"> -</w:t>
                        </w:r>
                        <w:r w:rsidRPr="00146313">
                          <w:rPr>
                            <w:rFonts w:ascii="Comic Sans MS" w:hAnsi="Comic Sans MS"/>
                          </w:rPr>
                          <w:t xml:space="preserve"> ‘the totality of all that is planned for children and young people throughout their education’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1A9A" w:rsidRPr="00FC5086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A73915F" wp14:editId="008A7422">
            <wp:simplePos x="0" y="0"/>
            <wp:positionH relativeFrom="column">
              <wp:posOffset>8671560</wp:posOffset>
            </wp:positionH>
            <wp:positionV relativeFrom="paragraph">
              <wp:posOffset>-800100</wp:posOffset>
            </wp:positionV>
            <wp:extent cx="1012618" cy="982980"/>
            <wp:effectExtent l="0" t="0" r="0" b="7620"/>
            <wp:wrapNone/>
            <wp:docPr id="3" name="Picture 3" descr="E:\Admin\Logos\thumbnail_badge blue &amp;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Logos\thumbnail_badge blue &amp; sil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18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A9A" w:rsidRPr="00FC5086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6CDB09F" wp14:editId="69C64089">
            <wp:simplePos x="0" y="0"/>
            <wp:positionH relativeFrom="column">
              <wp:posOffset>-830579</wp:posOffset>
            </wp:positionH>
            <wp:positionV relativeFrom="paragraph">
              <wp:posOffset>-769619</wp:posOffset>
            </wp:positionV>
            <wp:extent cx="1012618" cy="982980"/>
            <wp:effectExtent l="0" t="0" r="0" b="7620"/>
            <wp:wrapNone/>
            <wp:docPr id="1" name="Picture 1" descr="E:\Admin\Logos\thumbnail_badge blue &amp;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Logos\thumbnail_badge blue &amp; sil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64" cy="9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3E143" w14:textId="6E9D4DE2" w:rsidR="00083FA0" w:rsidRDefault="00083FA0" w:rsidP="00083FA0">
      <w:pPr>
        <w:pStyle w:val="BodyText"/>
        <w:spacing w:before="4"/>
        <w:rPr>
          <w:rFonts w:ascii="Arial MT"/>
          <w:sz w:val="25"/>
        </w:rPr>
      </w:pPr>
    </w:p>
    <w:p w14:paraId="28E59F9B" w14:textId="04E7F48C" w:rsidR="00083FA0" w:rsidRDefault="00083FA0" w:rsidP="00083FA0">
      <w:pPr>
        <w:pStyle w:val="BodyText"/>
        <w:rPr>
          <w:rFonts w:ascii="Arial MT"/>
          <w:sz w:val="20"/>
        </w:rPr>
      </w:pPr>
    </w:p>
    <w:p w14:paraId="0C28D61A" w14:textId="32778C7D" w:rsidR="00083FA0" w:rsidRDefault="00083FA0" w:rsidP="00083FA0">
      <w:pPr>
        <w:pStyle w:val="BodyText"/>
        <w:rPr>
          <w:rFonts w:ascii="Arial MT"/>
          <w:sz w:val="20"/>
        </w:rPr>
      </w:pPr>
    </w:p>
    <w:p w14:paraId="15AA604A" w14:textId="2F556915" w:rsidR="00083FA0" w:rsidRDefault="00BA0004" w:rsidP="00083FA0">
      <w:pPr>
        <w:pStyle w:val="BodyText"/>
        <w:rPr>
          <w:rFonts w:ascii="Arial MT"/>
          <w:sz w:val="20"/>
        </w:rPr>
      </w:pPr>
      <w:r w:rsidRPr="00BA0004">
        <w:rPr>
          <w:rFonts w:ascii="Arial MT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BDEF538" wp14:editId="52C61009">
                <wp:simplePos x="0" y="0"/>
                <wp:positionH relativeFrom="column">
                  <wp:posOffset>5875020</wp:posOffset>
                </wp:positionH>
                <wp:positionV relativeFrom="paragraph">
                  <wp:posOffset>142240</wp:posOffset>
                </wp:positionV>
                <wp:extent cx="3345815" cy="2051050"/>
                <wp:effectExtent l="0" t="0" r="260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4061B" w14:textId="3A3D3442" w:rsidR="001A7323" w:rsidRDefault="004D00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>Scotland – Scots language, food, agriculture and places.</w:t>
                            </w:r>
                          </w:p>
                          <w:p w14:paraId="590A918E" w14:textId="77777777" w:rsidR="001A7323" w:rsidRPr="001A7323" w:rsidRDefault="001A73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38F319" w14:textId="057EDCAA" w:rsidR="001A7323" w:rsidRDefault="004D00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>Knights and Castles – Sir William Wallace, mapping where castles are located in Scotland, key features of castles, materials used to protect knights.</w:t>
                            </w:r>
                          </w:p>
                          <w:p w14:paraId="6EE424B2" w14:textId="77777777" w:rsidR="001A7323" w:rsidRPr="001A7323" w:rsidRDefault="001A73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A17387" w14:textId="795A22EC" w:rsidR="004D00C0" w:rsidRPr="001A7323" w:rsidRDefault="004D00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>Dinosaurs – identifying characteristics, dinosaur food chains, dinosaur drama.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EF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462.6pt;margin-top:11.2pt;width:263.45pt;height:161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CUJwIAAEwEAAAOAAAAZHJzL2Uyb0RvYy54bWysVNtu2zAMfR+wfxD0vvjSuEuNOEWXLsOA&#10;7gK0+wBZlmNhkuhJSuzs60vJSRZ028swPwiiSB2R55Be3o5akb2wToKpaDZLKRGGQyPNtqLfnjZv&#10;FpQ4z0zDFBhR0YNw9Hb1+tVy6EuRQweqEZYgiHHl0Fe0874vk8TxTmjmZtALg84WrGYeTbtNGssG&#10;RNcqydP0OhnANr0FLpzD0/vJSVcRv20F91/a1glPVEUxNx9XG9c6rMlqycqtZX0n+TEN9g9ZaCYN&#10;PnqGumeekZ2Vv0FpyS04aP2Mg06gbSUXsQasJktfVPPYsV7EWpAc159pcv8Pln/ef7VENhW9psQw&#10;jRI9idGTdzCSPLAz9K7EoMcew/yIx6hyrNT1D8C/O2Jg3TGzFXfWwtAJ1mB2WbiZXFydcFwAqYdP&#10;0OAzbOchAo2t1YE6JIMgOqp0OCsTUuF4eHU1LxZZQQlHX54WWVpE7RJWnq731vkPAjQJm4palD7C&#10;s/2D8yEdVp5CwmsOlGw2Uqlo2G29VpbsGbbJJn6xghdhypChojdFXkwM/BUijd+fILT02O9K6oou&#10;zkGsDLy9N03sRs+kmvaYsjJHIgN3E4t+rMeoWHHSp4bmgMxamNobxxE3HdiflAzY2hV1P3bMCkrU&#10;R4Pq3GTzeZiFaMyLtzka9tJTX3qY4QhVUU/JtF37OD+BNwN3qGIrI79B7imTY8rYspH243iFmbi0&#10;Y9Svn8DqGQAA//8DAFBLAwQUAAYACAAAACEAGTscPOEAAAALAQAADwAAAGRycy9kb3ducmV2Lnht&#10;bEyPwU7DMBBE70j8g7VIXBB16ialDXEqhASCGxQEVzfeJhH2OthuGv4e9wTH1TzNvK02kzVsRB96&#10;RxLmswwYUuN0T62E97eH6xWwEBVpZRyhhB8MsKnPzypVanekVxy3sWWphEKpJHQxDiXnoenQqjBz&#10;A1LK9s5bFdPpW669OqZya7jIsiW3qqe00KkB7ztsvrYHK2GVP42f4Xnx8tEs92Ydr27Gx28v5eXF&#10;dHcLLOIU/2A46Sd1qJPTzh1IB2YkrEUhEipBiBzYCcgLMQe2k7DIixx4XfH/P9S/AAAA//8DAFBL&#10;AQItABQABgAIAAAAIQC2gziS/gAAAOEBAAATAAAAAAAAAAAAAAAAAAAAAABbQ29udGVudF9UeXBl&#10;c10ueG1sUEsBAi0AFAAGAAgAAAAhADj9If/WAAAAlAEAAAsAAAAAAAAAAAAAAAAALwEAAF9yZWxz&#10;Ly5yZWxzUEsBAi0AFAAGAAgAAAAhAFxcMJQnAgAATAQAAA4AAAAAAAAAAAAAAAAALgIAAGRycy9l&#10;Mm9Eb2MueG1sUEsBAi0AFAAGAAgAAAAhABk7HDzhAAAACwEAAA8AAAAAAAAAAAAAAAAAgQQAAGRy&#10;cy9kb3ducmV2LnhtbFBLBQYAAAAABAAEAPMAAACPBQAAAAA=&#10;">
                <v:textbox>
                  <w:txbxContent>
                    <w:p w14:paraId="1FA4061B" w14:textId="3A3D3442" w:rsidR="001A7323" w:rsidRDefault="004D00C0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>Scotland – Scots language, food, agriculture and places.</w:t>
                      </w:r>
                    </w:p>
                    <w:p w14:paraId="590A918E" w14:textId="77777777" w:rsidR="001A7323" w:rsidRPr="001A7323" w:rsidRDefault="001A732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38F319" w14:textId="057EDCAA" w:rsidR="001A7323" w:rsidRDefault="004D00C0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>Knights and Castles – Sir William Wallace, mapping where castles are located in Scotland, key features of castles, materials used to protect knights.</w:t>
                      </w:r>
                    </w:p>
                    <w:p w14:paraId="6EE424B2" w14:textId="77777777" w:rsidR="001A7323" w:rsidRPr="001A7323" w:rsidRDefault="001A732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A17387" w14:textId="795A22EC" w:rsidR="004D00C0" w:rsidRPr="001A7323" w:rsidRDefault="004D00C0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>Dinosaurs – identifying characteristics, dinosaur food chains, dinosaur drama.</w:t>
                      </w:r>
                    </w:p>
                  </w:txbxContent>
                </v:textbox>
              </v:shape>
            </w:pict>
          </mc:Fallback>
        </mc:AlternateContent>
      </w:r>
      <w:r w:rsidRPr="00BA0004"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7BA26B3" wp14:editId="722C7CBA">
                <wp:simplePos x="0" y="0"/>
                <wp:positionH relativeFrom="column">
                  <wp:posOffset>-361950</wp:posOffset>
                </wp:positionH>
                <wp:positionV relativeFrom="paragraph">
                  <wp:posOffset>114935</wp:posOffset>
                </wp:positionV>
                <wp:extent cx="3768725" cy="2045335"/>
                <wp:effectExtent l="0" t="0" r="222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0087" w14:textId="1118208A" w:rsidR="00BA0004" w:rsidRDefault="00BA0004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  <w:sz w:val="22"/>
                              </w:rPr>
                              <w:t>W</w:t>
                            </w:r>
                            <w:r w:rsidR="001A7323" w:rsidRPr="001A7323">
                              <w:rPr>
                                <w:rFonts w:ascii="Comic Sans MS" w:hAnsi="Comic Sans MS"/>
                                <w:sz w:val="22"/>
                              </w:rPr>
                              <w:t>ider achievements celebrated at school assembly, shared by parents and recorded on database.</w:t>
                            </w:r>
                          </w:p>
                          <w:p w14:paraId="65A50C19" w14:textId="77777777" w:rsidR="001A7323" w:rsidRPr="001A7323" w:rsidRDefault="001A7323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5C66847C" w14:textId="1142238C" w:rsidR="00BA0004" w:rsidRPr="001A7323" w:rsidRDefault="001A7323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  <w:sz w:val="22"/>
                              </w:rPr>
                              <w:t>Superstar awards/Handwriting heroes</w:t>
                            </w:r>
                          </w:p>
                          <w:p w14:paraId="0478E50E" w14:textId="77777777" w:rsidR="001A7323" w:rsidRDefault="001A7323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315A7226" w14:textId="07CDFD3E" w:rsidR="001A7323" w:rsidRPr="001A7323" w:rsidRDefault="001A7323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  <w:sz w:val="22"/>
                              </w:rPr>
                              <w:t>Rising stars</w:t>
                            </w:r>
                          </w:p>
                          <w:p w14:paraId="41262AB8" w14:textId="77777777" w:rsidR="001A7323" w:rsidRDefault="001A7323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0C984099" w14:textId="2CF80009" w:rsidR="001A7323" w:rsidRPr="001A7323" w:rsidRDefault="001A7323" w:rsidP="001A732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  <w:sz w:val="22"/>
                              </w:rPr>
                              <w:t>Performing – Scottish poem and songs</w:t>
                            </w:r>
                          </w:p>
                          <w:p w14:paraId="63F5691A" w14:textId="77777777" w:rsidR="00BA0004" w:rsidRPr="00F123A5" w:rsidRDefault="00BA0004" w:rsidP="00BA0004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DE8FF47" w14:textId="64957FED" w:rsidR="00BA0004" w:rsidRDefault="00BA0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26B3" id="_x0000_s1037" type="#_x0000_t202" style="position:absolute;margin-left:-28.5pt;margin-top:9.05pt;width:296.75pt;height:161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2TJgIAAEw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RzSgzT&#10;WKJH0QfyFnqSR3U66wt0erDoFno8xiqnTL29B/7NEwOblpmduHUOulawGtlN4svs4umA4yNI1X2E&#10;GsOwfYAE1DdOR+lQDILoWKXjuTKRCsfD6dVieZUjRY53+Xg2n07nKQYrnp9b58N7AZrETUkdlj7B&#10;s8O9D5EOK55dYjQPStZbqVQy3K7aKEcODNtkm74T+k9uypCupNdzJPJ3iHH6/gShZcB+V1KXdHl2&#10;YkXU7Z2pUzcGJtWwR8rKnISM2g0qhr7qU8UWMUAUuYL6iMo6GNobxxE3LbgflHTY2iX13/fMCUrU&#10;B4PVuZ7MZnEWkjGbX+VouMub6vKGGY5QJQ2UDNtNSPMTFTBwi1VsZNL3hcmJMrZskv00XnEmLu3k&#10;9fITWD8BAAD//wMAUEsDBBQABgAIAAAAIQBabHZp4QAAAAoBAAAPAAAAZHJzL2Rvd25yZXYueG1s&#10;TI/BTsMwEETvSPyDtUhcUOu0adIQ4lQICQQ3KFW5urGbRNjrYLtp+HuWExxHM5p5U20ma9iofegd&#10;CljME2AaG6d6bAXs3h9nBbAQJSppHGoB3zrApr68qGSp3Bnf9LiNLaMSDKUU0MU4lJyHptNWhrkb&#10;NJJ3dN7KSNK3XHl5pnJr+DJJcm5lj7TQyUE/dLr53J6sgGL1PH6El/R13+RHcxtv1uPTlxfi+mq6&#10;vwMW9RT/wvCLT+hQE9PBnVAFZgTMsjV9iWQUC2AUyNI8A3YQkK6SJfC64v8v1D8AAAD//wMAUEsB&#10;Ai0AFAAGAAgAAAAhALaDOJL+AAAA4QEAABMAAAAAAAAAAAAAAAAAAAAAAFtDb250ZW50X1R5cGVz&#10;XS54bWxQSwECLQAUAAYACAAAACEAOP0h/9YAAACUAQAACwAAAAAAAAAAAAAAAAAvAQAAX3JlbHMv&#10;LnJlbHNQSwECLQAUAAYACAAAACEAP/j9kyYCAABMBAAADgAAAAAAAAAAAAAAAAAuAgAAZHJzL2Uy&#10;b0RvYy54bWxQSwECLQAUAAYACAAAACEAWmx2aeEAAAAKAQAADwAAAAAAAAAAAAAAAACABAAAZHJz&#10;L2Rvd25yZXYueG1sUEsFBgAAAAAEAAQA8wAAAI4FAAAAAA==&#10;">
                <v:textbox>
                  <w:txbxContent>
                    <w:p w14:paraId="641B0087" w14:textId="1118208A" w:rsidR="00BA0004" w:rsidRDefault="00BA0004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  <w:r w:rsidRPr="001A7323">
                        <w:rPr>
                          <w:rFonts w:ascii="Comic Sans MS" w:hAnsi="Comic Sans MS"/>
                          <w:sz w:val="22"/>
                        </w:rPr>
                        <w:t>W</w:t>
                      </w:r>
                      <w:r w:rsidR="001A7323" w:rsidRPr="001A7323">
                        <w:rPr>
                          <w:rFonts w:ascii="Comic Sans MS" w:hAnsi="Comic Sans MS"/>
                          <w:sz w:val="22"/>
                        </w:rPr>
                        <w:t>ider achievements celebrated at school assembly, shared by parents and recorded on database.</w:t>
                      </w:r>
                    </w:p>
                    <w:p w14:paraId="65A50C19" w14:textId="77777777" w:rsidR="001A7323" w:rsidRPr="001A7323" w:rsidRDefault="001A7323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5C66847C" w14:textId="1142238C" w:rsidR="00BA0004" w:rsidRPr="001A7323" w:rsidRDefault="001A7323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  <w:r w:rsidRPr="001A7323">
                        <w:rPr>
                          <w:rFonts w:ascii="Comic Sans MS" w:hAnsi="Comic Sans MS"/>
                          <w:sz w:val="22"/>
                        </w:rPr>
                        <w:t>Superstar awards/Handwriting heroes</w:t>
                      </w:r>
                    </w:p>
                    <w:p w14:paraId="0478E50E" w14:textId="77777777" w:rsidR="001A7323" w:rsidRDefault="001A7323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315A7226" w14:textId="07CDFD3E" w:rsidR="001A7323" w:rsidRPr="001A7323" w:rsidRDefault="001A7323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  <w:r w:rsidRPr="001A7323">
                        <w:rPr>
                          <w:rFonts w:ascii="Comic Sans MS" w:hAnsi="Comic Sans MS"/>
                          <w:sz w:val="22"/>
                        </w:rPr>
                        <w:t>Rising stars</w:t>
                      </w:r>
                    </w:p>
                    <w:p w14:paraId="41262AB8" w14:textId="77777777" w:rsidR="001A7323" w:rsidRDefault="001A7323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0C984099" w14:textId="2CF80009" w:rsidR="001A7323" w:rsidRPr="001A7323" w:rsidRDefault="001A7323" w:rsidP="001A7323">
                      <w:pPr>
                        <w:pStyle w:val="BodyText"/>
                        <w:rPr>
                          <w:rFonts w:ascii="Comic Sans MS" w:hAnsi="Comic Sans MS"/>
                          <w:sz w:val="22"/>
                        </w:rPr>
                      </w:pPr>
                      <w:r w:rsidRPr="001A7323">
                        <w:rPr>
                          <w:rFonts w:ascii="Comic Sans MS" w:hAnsi="Comic Sans MS"/>
                          <w:sz w:val="22"/>
                        </w:rPr>
                        <w:t>Performing – Scottish poem and songs</w:t>
                      </w:r>
                    </w:p>
                    <w:p w14:paraId="63F5691A" w14:textId="77777777" w:rsidR="00BA0004" w:rsidRPr="00F123A5" w:rsidRDefault="00BA0004" w:rsidP="00BA0004">
                      <w:pPr>
                        <w:pStyle w:val="BodyTex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DE8FF47" w14:textId="64957FED" w:rsidR="00BA0004" w:rsidRDefault="00BA0004"/>
                  </w:txbxContent>
                </v:textbox>
              </v:shape>
            </w:pict>
          </mc:Fallback>
        </mc:AlternateContent>
      </w:r>
    </w:p>
    <w:p w14:paraId="01D3189B" w14:textId="36492ED2" w:rsidR="00083FA0" w:rsidRDefault="00083FA0" w:rsidP="00083FA0">
      <w:pPr>
        <w:pStyle w:val="BodyText"/>
        <w:rPr>
          <w:rFonts w:ascii="Arial MT"/>
          <w:sz w:val="20"/>
        </w:rPr>
      </w:pPr>
    </w:p>
    <w:p w14:paraId="46983149" w14:textId="483A5F74" w:rsidR="00405D33" w:rsidRDefault="00405D33"/>
    <w:p w14:paraId="6ED51ECC" w14:textId="010B7266" w:rsidR="00F123A5" w:rsidRDefault="00F123A5"/>
    <w:p w14:paraId="2F3050F4" w14:textId="086B9F87" w:rsidR="00F123A5" w:rsidRDefault="00F123A5"/>
    <w:p w14:paraId="36C860A5" w14:textId="35DBABB1" w:rsidR="00F123A5" w:rsidRDefault="00F123A5">
      <w:bookmarkStart w:id="0" w:name="_GoBack"/>
      <w:bookmarkEnd w:id="0"/>
    </w:p>
    <w:p w14:paraId="1F633F7C" w14:textId="3985A297" w:rsidR="00F123A5" w:rsidRDefault="00F123A5"/>
    <w:p w14:paraId="7699D703" w14:textId="14941E90" w:rsidR="00F123A5" w:rsidRDefault="00F123A5"/>
    <w:p w14:paraId="79BB776B" w14:textId="217DF85E" w:rsidR="00F123A5" w:rsidRDefault="00F123A5"/>
    <w:p w14:paraId="200735BD" w14:textId="171C080C" w:rsidR="00F123A5" w:rsidRDefault="00F123A5"/>
    <w:p w14:paraId="0694A309" w14:textId="77777777" w:rsidR="00BA0004" w:rsidRDefault="00BA0004">
      <w:pPr>
        <w:rPr>
          <w:rFonts w:ascii="Comic Sans MS" w:hAnsi="Comic Sans MS"/>
          <w:sz w:val="28"/>
        </w:rPr>
      </w:pPr>
    </w:p>
    <w:p w14:paraId="09A96177" w14:textId="77777777" w:rsidR="00BA0004" w:rsidRDefault="00BA0004">
      <w:pPr>
        <w:rPr>
          <w:rFonts w:ascii="Comic Sans MS" w:hAnsi="Comic Sans MS"/>
          <w:sz w:val="28"/>
        </w:rPr>
      </w:pPr>
    </w:p>
    <w:p w14:paraId="01F7C0AD" w14:textId="54336D93" w:rsidR="00BA0004" w:rsidRDefault="00BA0004">
      <w:pPr>
        <w:rPr>
          <w:rFonts w:ascii="Comic Sans MS" w:hAnsi="Comic Sans MS"/>
          <w:sz w:val="28"/>
        </w:rPr>
      </w:pPr>
    </w:p>
    <w:p w14:paraId="67DF450F" w14:textId="078CFB8B" w:rsidR="00BA0004" w:rsidRDefault="00BA0004">
      <w:pPr>
        <w:rPr>
          <w:rFonts w:ascii="Comic Sans MS" w:hAnsi="Comic Sans MS"/>
          <w:sz w:val="28"/>
        </w:rPr>
      </w:pPr>
    </w:p>
    <w:p w14:paraId="7FA7B41E" w14:textId="47567EFD" w:rsidR="00F123A5" w:rsidRPr="00F123A5" w:rsidRDefault="00BA0004">
      <w:pPr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06B43B" wp14:editId="3189AD33">
                <wp:simplePos x="0" y="0"/>
                <wp:positionH relativeFrom="column">
                  <wp:posOffset>5843905</wp:posOffset>
                </wp:positionH>
                <wp:positionV relativeFrom="paragraph">
                  <wp:posOffset>136525</wp:posOffset>
                </wp:positionV>
                <wp:extent cx="3375660" cy="1991995"/>
                <wp:effectExtent l="0" t="0" r="1524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2DC5" w14:textId="4160B0AF" w:rsidR="00BA0004" w:rsidRDefault="00BA0004" w:rsidP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 xml:space="preserve">Literacy – active literacy phonics, bug club reading, poetry, </w:t>
                            </w:r>
                            <w:r w:rsidR="004D00C0" w:rsidRPr="001A7323">
                              <w:rPr>
                                <w:rFonts w:ascii="Comic Sans MS" w:hAnsi="Comic Sans MS"/>
                              </w:rPr>
                              <w:t>imaginative</w:t>
                            </w:r>
                            <w:r w:rsidRPr="001A7323">
                              <w:rPr>
                                <w:rFonts w:ascii="Comic Sans MS" w:hAnsi="Comic Sans MS"/>
                              </w:rPr>
                              <w:t xml:space="preserve"> writing, </w:t>
                            </w:r>
                            <w:r w:rsidR="004D00C0" w:rsidRPr="001A7323">
                              <w:rPr>
                                <w:rFonts w:ascii="Comic Sans MS" w:hAnsi="Comic Sans MS"/>
                              </w:rPr>
                              <w:t xml:space="preserve">fact file writing, </w:t>
                            </w:r>
                            <w:r w:rsidRPr="001A7323">
                              <w:rPr>
                                <w:rFonts w:ascii="Comic Sans MS" w:hAnsi="Comic Sans MS"/>
                              </w:rPr>
                              <w:t>solo talks.</w:t>
                            </w:r>
                          </w:p>
                          <w:p w14:paraId="3566F255" w14:textId="77777777" w:rsidR="001A7323" w:rsidRPr="001A7323" w:rsidRDefault="001A7323" w:rsidP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0D171D" w14:textId="37BA47DF" w:rsidR="00BA0004" w:rsidRPr="001A7323" w:rsidRDefault="00BA0004" w:rsidP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>Numeracy – money, fractions, early multiplication, measure, data handling</w:t>
                            </w:r>
                            <w:r w:rsidR="004D00C0" w:rsidRPr="001A73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89B2E08" w14:textId="77777777" w:rsidR="001A7323" w:rsidRDefault="001A7323" w:rsidP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373625" w14:textId="496B68AA" w:rsidR="00BA0004" w:rsidRPr="001A7323" w:rsidRDefault="00BA0004" w:rsidP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>HWB – food, emergency situations.</w:t>
                            </w:r>
                          </w:p>
                          <w:p w14:paraId="559F2E8A" w14:textId="71892764" w:rsidR="00BA0004" w:rsidRDefault="00BA0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B43B" id="_x0000_s1038" type="#_x0000_t202" style="position:absolute;margin-left:460.15pt;margin-top:10.75pt;width:265.8pt;height:15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MEJgIAAEwEAAAOAAAAZHJzL2Uyb0RvYy54bWysVNtu2zAMfR+wfxD0vjhJc2mMOEWXLsOA&#10;7gK0+wBGlmNhkuhJSuzs60vJaZrdXoYJhiCK1CF5SHp50xnNDtJ5hbbgo8GQM2kFlsruCv71cfPm&#10;mjMfwJag0cqCH6XnN6vXr5Ztk8sx1qhL6RiBWJ+3TcHrEJo8y7yopQE/wEZaUlboDAQS3S4rHbSE&#10;bnQ2Hg5nWYuubBwK6T3d3vVKvkr4VSVF+FxVXgamC06xhbS7tG/jnq2WkO8cNLUSpzDgH6IwoCw5&#10;PUPdQQC2d+o3KKOEQ49VGAg0GVaVEjLlQNmMhr9k81BDI1MuRI5vzjT5/wcrPh2+OKbKgk84s2Co&#10;RI+yC+wtdmwc2Wkbn5PRQ0NmoaNrqnLK1Df3KL55ZnFdg93JW+ewrSWUFN0ovswunvY4PoJs249Y&#10;khvYB0xAXeVMpI7IYIROVTqeKxNDEXR5dTWfzmakEqQbLRb0TZMPyJ+fN86H9xINi4eCOyp9gofD&#10;vQ8xHMifTaI3j1qVG6V1Etxuu9aOHYDaZJPWCf0nM21ZW/DFdDztGfgrxDCtP0EYFajftTIFvz4b&#10;QR55e2fL1I0BlO7PFLK2JyIjdz2Lodt2qWLz6CCSvMXySMw67NubxpEONbofnLXU2gX33/fgJGf6&#10;g6XqLEaTSZyFJEym8zEJ7lKzvdSAFQRV8MBZf1yHND+RN4u3VMVKJX5fIjmFTC2baD+NV5yJSzlZ&#10;vfwEVk8AAAD//wMAUEsDBBQABgAIAAAAIQDsb7ZW4QAAAAsBAAAPAAAAZHJzL2Rvd25yZXYueG1s&#10;TI/LTsMwEEX3SPyDNUhsEHUeTWlCJhVCAsEOCoKtG7tJhD0OtpuGv8ddwXJ0j+49U29mo9mknB8s&#10;IaSLBJii1sqBOoT3t4frNTAfBEmhLSmEH+Vh05yf1aKS9kivatqGjsUS8pVA6EMYK8592ysj/MKO&#10;imK2t86IEE/XcenEMZYbzbMkWXEjBooLvRjVfa/ar+3BIKyXT9Onf85fPtrVXpfh6mZ6/HaIlxfz&#10;3S2woObwB8NJP6pDE5129kDSM41QZkkeUYQsLYCdgGWRlsB2CHleZMCbmv//ofkFAAD//wMAUEsB&#10;Ai0AFAAGAAgAAAAhALaDOJL+AAAA4QEAABMAAAAAAAAAAAAAAAAAAAAAAFtDb250ZW50X1R5cGVz&#10;XS54bWxQSwECLQAUAAYACAAAACEAOP0h/9YAAACUAQAACwAAAAAAAAAAAAAAAAAvAQAAX3JlbHMv&#10;LnJlbHNQSwECLQAUAAYACAAAACEAAvSDBCYCAABMBAAADgAAAAAAAAAAAAAAAAAuAgAAZHJzL2Uy&#10;b0RvYy54bWxQSwECLQAUAAYACAAAACEA7G+2VuEAAAALAQAADwAAAAAAAAAAAAAAAACABAAAZHJz&#10;L2Rvd25yZXYueG1sUEsFBgAAAAAEAAQA8wAAAI4FAAAAAA==&#10;">
                <v:textbox>
                  <w:txbxContent>
                    <w:p w14:paraId="5C692DC5" w14:textId="4160B0AF" w:rsidR="00BA0004" w:rsidRDefault="00BA0004" w:rsidP="00BA0004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 xml:space="preserve">Literacy – active literacy phonics, bug club reading, poetry, </w:t>
                      </w:r>
                      <w:r w:rsidR="004D00C0" w:rsidRPr="001A7323">
                        <w:rPr>
                          <w:rFonts w:ascii="Comic Sans MS" w:hAnsi="Comic Sans MS"/>
                        </w:rPr>
                        <w:t>imaginative</w:t>
                      </w:r>
                      <w:r w:rsidRPr="001A7323">
                        <w:rPr>
                          <w:rFonts w:ascii="Comic Sans MS" w:hAnsi="Comic Sans MS"/>
                        </w:rPr>
                        <w:t xml:space="preserve"> writing, </w:t>
                      </w:r>
                      <w:r w:rsidR="004D00C0" w:rsidRPr="001A7323">
                        <w:rPr>
                          <w:rFonts w:ascii="Comic Sans MS" w:hAnsi="Comic Sans MS"/>
                        </w:rPr>
                        <w:t xml:space="preserve">fact file writing, </w:t>
                      </w:r>
                      <w:r w:rsidRPr="001A7323">
                        <w:rPr>
                          <w:rFonts w:ascii="Comic Sans MS" w:hAnsi="Comic Sans MS"/>
                        </w:rPr>
                        <w:t>solo talks.</w:t>
                      </w:r>
                    </w:p>
                    <w:p w14:paraId="3566F255" w14:textId="77777777" w:rsidR="001A7323" w:rsidRPr="001A7323" w:rsidRDefault="001A7323" w:rsidP="00BA00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0D171D" w14:textId="37BA47DF" w:rsidR="00BA0004" w:rsidRPr="001A7323" w:rsidRDefault="00BA0004" w:rsidP="00BA0004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>Numeracy – money, fractions, early multiplication, measure, data handling</w:t>
                      </w:r>
                      <w:r w:rsidR="004D00C0" w:rsidRPr="001A732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89B2E08" w14:textId="77777777" w:rsidR="001A7323" w:rsidRDefault="001A7323" w:rsidP="00BA00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373625" w14:textId="496B68AA" w:rsidR="00BA0004" w:rsidRPr="001A7323" w:rsidRDefault="00BA0004" w:rsidP="00BA0004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>HWB – food, emergency situations.</w:t>
                      </w:r>
                    </w:p>
                    <w:p w14:paraId="559F2E8A" w14:textId="71892764" w:rsidR="00BA0004" w:rsidRDefault="00BA00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DB325C" wp14:editId="244E3970">
                <wp:simplePos x="0" y="0"/>
                <wp:positionH relativeFrom="column">
                  <wp:posOffset>-363855</wp:posOffset>
                </wp:positionH>
                <wp:positionV relativeFrom="paragraph">
                  <wp:posOffset>90170</wp:posOffset>
                </wp:positionV>
                <wp:extent cx="3756660" cy="2039620"/>
                <wp:effectExtent l="0" t="0" r="152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01C5" w14:textId="3441AE71" w:rsidR="00BA0004" w:rsidRDefault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 xml:space="preserve">Working within the </w:t>
                            </w:r>
                            <w:proofErr w:type="spellStart"/>
                            <w:r w:rsidRPr="001A7323">
                              <w:rPr>
                                <w:rFonts w:ascii="Comic Sans MS" w:hAnsi="Comic Sans MS"/>
                              </w:rPr>
                              <w:t>Gargieston</w:t>
                            </w:r>
                            <w:proofErr w:type="spellEnd"/>
                            <w:r w:rsidRPr="001A7323">
                              <w:rPr>
                                <w:rFonts w:ascii="Comic Sans MS" w:hAnsi="Comic Sans MS"/>
                              </w:rPr>
                              <w:t xml:space="preserve"> values of respect, kindness and happiness and the vision Together We Achieve.</w:t>
                            </w:r>
                          </w:p>
                          <w:p w14:paraId="56CDEE1B" w14:textId="77777777" w:rsidR="001A7323" w:rsidRPr="001A7323" w:rsidRDefault="001A73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D69E80" w14:textId="35345F78" w:rsidR="00BA0004" w:rsidRDefault="00BA00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7323">
                              <w:rPr>
                                <w:rFonts w:ascii="Comic Sans MS" w:hAnsi="Comic Sans MS"/>
                              </w:rPr>
                              <w:t xml:space="preserve">Green cards to </w:t>
                            </w:r>
                            <w:proofErr w:type="spellStart"/>
                            <w:r w:rsidRPr="001A7323">
                              <w:rPr>
                                <w:rFonts w:ascii="Comic Sans MS" w:hAnsi="Comic Sans MS"/>
                              </w:rPr>
                              <w:t>recognise</w:t>
                            </w:r>
                            <w:proofErr w:type="spellEnd"/>
                            <w:r w:rsidRPr="001A7323">
                              <w:rPr>
                                <w:rFonts w:ascii="Comic Sans MS" w:hAnsi="Comic Sans MS"/>
                              </w:rPr>
                              <w:t xml:space="preserve"> those demonstrating these areas.</w:t>
                            </w:r>
                          </w:p>
                          <w:p w14:paraId="353F5A62" w14:textId="77777777" w:rsidR="001A7323" w:rsidRPr="001A7323" w:rsidRDefault="001A73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CA5DFA" w14:textId="00640DC2" w:rsidR="00BA0004" w:rsidRDefault="00BA0004">
                            <w:r w:rsidRPr="001A7323">
                              <w:rPr>
                                <w:rFonts w:ascii="Comic Sans MS" w:hAnsi="Comic Sans MS"/>
                              </w:rPr>
                              <w:t>Rights Respecting Schools – class charter displayed and discussed regularly in class</w:t>
                            </w:r>
                            <w:r w:rsidR="004D00C0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325C" id="_x0000_s1039" type="#_x0000_t202" style="position:absolute;margin-left:-28.65pt;margin-top:7.1pt;width:295.8pt;height:16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KT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5JYS&#10;wzSK9Cz6QN5CT/LIT2d9gWFPFgNDj8eoc6rV20fg3zwxsGmZ2Yl756BrBasxv0m8mV1dHXB8BKm6&#10;j1DjM2wfIAH1jdORPKSDIDrqdLxoE1PheHhzO5vP5+ji6MvHN8t5ntTLWHG+bp0P7wVoEjcldSh+&#10;gmeHRx9iOqw4h8TXPChZb6VSyXC7aqMcOTBslG36UgUvwpQhXUmXs3w2MPBXiHH6/gShZcCOV1KX&#10;dHEJYkXk7Z2pUz8GJtWwx5SVOREZuRtYDH3VJ80WZ30qqI/IrIOhwXEgcdOC+0FJh81dUv99z5yg&#10;RH0wqM5yMp3GaUjGdHaLVBJ37amuPcxwhCppoGTYbkKaoMibgXtUsZGJ3yj3kMkpZWzaRPtpwOJU&#10;XNsp6tdvYP0TAAD//wMAUEsDBBQABgAIAAAAIQAgyw/84AAAAAoBAAAPAAAAZHJzL2Rvd25yZXYu&#10;eG1sTI/LTsMwEEX3SPyDNUhsUOtQJ20JcSqEBKI7KAi2bjxNIvwItpuGv2dYwXLmHt05U20ma9iI&#10;IfbeSbieZ8DQNV73rpXw9vowWwOLSTmtjHco4RsjbOrzs0qV2p/cC4671DIqcbFUErqUhpLz2HRo&#10;VZz7AR1lBx+sSjSGluugTlRuDV9k2ZJb1Tu60KkB7ztsPndHK2GdP40fcSue35vlwdykq9X4+BWk&#10;vLyY7m6BJZzSHwy/+qQONTnt/dHpyIyEWbEShFKQL4ARUIicFnsJQhQ58Lri/1+ofwAAAP//AwBQ&#10;SwECLQAUAAYACAAAACEAtoM4kv4AAADhAQAAEwAAAAAAAAAAAAAAAAAAAAAAW0NvbnRlbnRfVHlw&#10;ZXNdLnhtbFBLAQItABQABgAIAAAAIQA4/SH/1gAAAJQBAAALAAAAAAAAAAAAAAAAAC8BAABfcmVs&#10;cy8ucmVsc1BLAQItABQABgAIAAAAIQCw28KTKQIAAE4EAAAOAAAAAAAAAAAAAAAAAC4CAABkcnMv&#10;ZTJvRG9jLnhtbFBLAQItABQABgAIAAAAIQAgyw/84AAAAAoBAAAPAAAAAAAAAAAAAAAAAIMEAABk&#10;cnMvZG93bnJldi54bWxQSwUGAAAAAAQABADzAAAAkAUAAAAA&#10;">
                <v:textbox>
                  <w:txbxContent>
                    <w:p w14:paraId="16AA01C5" w14:textId="3441AE71" w:rsidR="00BA0004" w:rsidRDefault="00BA0004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 xml:space="preserve">Working within the </w:t>
                      </w:r>
                      <w:proofErr w:type="spellStart"/>
                      <w:r w:rsidRPr="001A7323">
                        <w:rPr>
                          <w:rFonts w:ascii="Comic Sans MS" w:hAnsi="Comic Sans MS"/>
                        </w:rPr>
                        <w:t>Gargieston</w:t>
                      </w:r>
                      <w:proofErr w:type="spellEnd"/>
                      <w:r w:rsidRPr="001A7323">
                        <w:rPr>
                          <w:rFonts w:ascii="Comic Sans MS" w:hAnsi="Comic Sans MS"/>
                        </w:rPr>
                        <w:t xml:space="preserve"> values of respect, kindness and happiness and the vision Together We Achieve.</w:t>
                      </w:r>
                    </w:p>
                    <w:p w14:paraId="56CDEE1B" w14:textId="77777777" w:rsidR="001A7323" w:rsidRPr="001A7323" w:rsidRDefault="001A732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D69E80" w14:textId="35345F78" w:rsidR="00BA0004" w:rsidRDefault="00BA0004">
                      <w:pPr>
                        <w:rPr>
                          <w:rFonts w:ascii="Comic Sans MS" w:hAnsi="Comic Sans MS"/>
                        </w:rPr>
                      </w:pPr>
                      <w:r w:rsidRPr="001A7323">
                        <w:rPr>
                          <w:rFonts w:ascii="Comic Sans MS" w:hAnsi="Comic Sans MS"/>
                        </w:rPr>
                        <w:t xml:space="preserve">Green cards to </w:t>
                      </w:r>
                      <w:proofErr w:type="spellStart"/>
                      <w:r w:rsidRPr="001A7323">
                        <w:rPr>
                          <w:rFonts w:ascii="Comic Sans MS" w:hAnsi="Comic Sans MS"/>
                        </w:rPr>
                        <w:t>recognise</w:t>
                      </w:r>
                      <w:proofErr w:type="spellEnd"/>
                      <w:r w:rsidRPr="001A7323">
                        <w:rPr>
                          <w:rFonts w:ascii="Comic Sans MS" w:hAnsi="Comic Sans MS"/>
                        </w:rPr>
                        <w:t xml:space="preserve"> those demonstrating these areas.</w:t>
                      </w:r>
                    </w:p>
                    <w:p w14:paraId="353F5A62" w14:textId="77777777" w:rsidR="001A7323" w:rsidRPr="001A7323" w:rsidRDefault="001A732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CA5DFA" w14:textId="00640DC2" w:rsidR="00BA0004" w:rsidRDefault="00BA0004">
                      <w:r w:rsidRPr="001A7323">
                        <w:rPr>
                          <w:rFonts w:ascii="Comic Sans MS" w:hAnsi="Comic Sans MS"/>
                        </w:rPr>
                        <w:t>Rights Respecting Schools – class charter displayed and discussed regularly in class</w:t>
                      </w:r>
                      <w:r w:rsidR="004D00C0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23A5" w:rsidRPr="00F123A5" w:rsidSect="00083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4769" w14:textId="77777777" w:rsidR="00502B27" w:rsidRDefault="00502B27" w:rsidP="00083FA0">
      <w:r>
        <w:separator/>
      </w:r>
    </w:p>
  </w:endnote>
  <w:endnote w:type="continuationSeparator" w:id="0">
    <w:p w14:paraId="5C91D37B" w14:textId="77777777" w:rsidR="00502B27" w:rsidRDefault="00502B27" w:rsidP="000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75BD" w14:textId="77777777" w:rsidR="008E1A9A" w:rsidRDefault="008E1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09DA" w14:textId="77777777" w:rsidR="008E1A9A" w:rsidRDefault="008E1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79D" w14:textId="77777777" w:rsidR="008E1A9A" w:rsidRDefault="008E1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5F91" w14:textId="77777777" w:rsidR="00502B27" w:rsidRDefault="00502B27" w:rsidP="00083FA0">
      <w:r>
        <w:separator/>
      </w:r>
    </w:p>
  </w:footnote>
  <w:footnote w:type="continuationSeparator" w:id="0">
    <w:p w14:paraId="5E1FCF44" w14:textId="77777777" w:rsidR="00502B27" w:rsidRDefault="00502B27" w:rsidP="0008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2A77" w14:textId="77777777" w:rsidR="008E1A9A" w:rsidRDefault="008E1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412C" w14:textId="12DDA7C5" w:rsidR="00083FA0" w:rsidRPr="00DA3646" w:rsidRDefault="00083FA0" w:rsidP="00083FA0">
    <w:pPr>
      <w:pStyle w:val="Header"/>
      <w:jc w:val="center"/>
      <w:rPr>
        <w:rFonts w:ascii="Comic Sans MS" w:hAnsi="Comic Sans MS"/>
        <w:b/>
        <w:bCs/>
        <w:color w:val="0070C0"/>
      </w:rPr>
    </w:pPr>
    <w:r w:rsidRPr="00DA3646">
      <w:rPr>
        <w:rFonts w:ascii="Comic Sans MS" w:hAnsi="Comic Sans MS"/>
        <w:b/>
        <w:bCs/>
        <w:color w:val="0070C0"/>
        <w:sz w:val="48"/>
      </w:rPr>
      <w:t>Learning</w:t>
    </w:r>
    <w:r w:rsidRPr="00DA3646">
      <w:rPr>
        <w:rFonts w:ascii="Comic Sans MS" w:hAnsi="Comic Sans MS"/>
        <w:b/>
        <w:bCs/>
        <w:color w:val="0070C0"/>
        <w:spacing w:val="-11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across</w:t>
    </w:r>
    <w:r w:rsidRPr="00DA3646">
      <w:rPr>
        <w:rFonts w:ascii="Comic Sans MS" w:hAnsi="Comic Sans MS"/>
        <w:b/>
        <w:bCs/>
        <w:color w:val="0070C0"/>
        <w:spacing w:val="-14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the</w:t>
    </w:r>
    <w:r w:rsidRPr="00DA3646">
      <w:rPr>
        <w:rFonts w:ascii="Comic Sans MS" w:hAnsi="Comic Sans MS"/>
        <w:b/>
        <w:bCs/>
        <w:color w:val="0070C0"/>
        <w:spacing w:val="-14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four</w:t>
    </w:r>
    <w:r w:rsidRPr="00DA3646">
      <w:rPr>
        <w:rFonts w:ascii="Comic Sans MS" w:hAnsi="Comic Sans MS"/>
        <w:b/>
        <w:bCs/>
        <w:color w:val="0070C0"/>
        <w:spacing w:val="-13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contexts</w:t>
    </w:r>
    <w:r w:rsidRPr="00DA3646">
      <w:rPr>
        <w:rFonts w:ascii="Comic Sans MS" w:hAnsi="Comic Sans MS"/>
        <w:b/>
        <w:bCs/>
        <w:color w:val="0070C0"/>
        <w:spacing w:val="-13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at</w:t>
    </w:r>
    <w:r w:rsidRPr="00DA3646">
      <w:rPr>
        <w:rFonts w:ascii="Comic Sans MS" w:hAnsi="Comic Sans MS"/>
        <w:b/>
        <w:bCs/>
        <w:color w:val="0070C0"/>
        <w:spacing w:val="-16"/>
        <w:sz w:val="48"/>
      </w:rPr>
      <w:t xml:space="preserve"> </w:t>
    </w:r>
    <w:proofErr w:type="spellStart"/>
    <w:r w:rsidRPr="00DA3646">
      <w:rPr>
        <w:rFonts w:ascii="Comic Sans MS" w:hAnsi="Comic Sans MS"/>
        <w:b/>
        <w:bCs/>
        <w:color w:val="0070C0"/>
        <w:sz w:val="48"/>
      </w:rPr>
      <w:t>Gargieston</w:t>
    </w:r>
    <w:proofErr w:type="spellEnd"/>
    <w:r w:rsidRPr="00DA3646">
      <w:rPr>
        <w:rFonts w:ascii="Comic Sans MS" w:hAnsi="Comic Sans MS"/>
        <w:b/>
        <w:bCs/>
        <w:color w:val="0070C0"/>
        <w:sz w:val="48"/>
      </w:rPr>
      <w:t xml:space="preserve"> Primary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14E3" w14:textId="77777777" w:rsidR="008E1A9A" w:rsidRDefault="008E1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79A"/>
    <w:multiLevelType w:val="hybridMultilevel"/>
    <w:tmpl w:val="2828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23B0"/>
    <w:multiLevelType w:val="hybridMultilevel"/>
    <w:tmpl w:val="C1D6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0"/>
    <w:rsid w:val="00083FA0"/>
    <w:rsid w:val="00146313"/>
    <w:rsid w:val="001A7323"/>
    <w:rsid w:val="002377B0"/>
    <w:rsid w:val="00253EE9"/>
    <w:rsid w:val="003877E4"/>
    <w:rsid w:val="00405D33"/>
    <w:rsid w:val="004D00C0"/>
    <w:rsid w:val="00502B27"/>
    <w:rsid w:val="005B20BE"/>
    <w:rsid w:val="00616AE2"/>
    <w:rsid w:val="007A634F"/>
    <w:rsid w:val="0081259C"/>
    <w:rsid w:val="008154AF"/>
    <w:rsid w:val="00830A33"/>
    <w:rsid w:val="008D164A"/>
    <w:rsid w:val="008E1A9A"/>
    <w:rsid w:val="009F1CE4"/>
    <w:rsid w:val="00BA0004"/>
    <w:rsid w:val="00DA3646"/>
    <w:rsid w:val="00E04FA0"/>
    <w:rsid w:val="00EC527D"/>
    <w:rsid w:val="00F123A5"/>
    <w:rsid w:val="00F20857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C3CD"/>
  <w15:chartTrackingRefBased/>
  <w15:docId w15:val="{1BA86BA8-4727-4C13-9753-CDD8462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3F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3FA0"/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3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A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A0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A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3" ma:contentTypeDescription="Create a new document." ma:contentTypeScope="" ma:versionID="951ab4a3150c772978024f4a127dd1d8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77485cc1574fa7eca82b37a2e2b8350d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7D80A-10B5-45DB-9874-B6F29AC99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AA92B-CE8F-414F-99E6-92CE9B869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9FC0D-DE99-4F20-B175-5D7F08918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Windows User</cp:lastModifiedBy>
  <cp:revision>6</cp:revision>
  <cp:lastPrinted>2021-12-16T10:13:00Z</cp:lastPrinted>
  <dcterms:created xsi:type="dcterms:W3CDTF">2021-12-16T17:31:00Z</dcterms:created>
  <dcterms:modified xsi:type="dcterms:W3CDTF">2022-02-08T19:11:00Z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