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5" w:rsidRPr="00CC11D7" w:rsidRDefault="002F33E5" w:rsidP="002F33E5">
      <w:pPr>
        <w:jc w:val="center"/>
        <w:rPr>
          <w:rFonts w:ascii="Century Gothic" w:hAnsi="Century Gothic"/>
          <w:sz w:val="40"/>
          <w:szCs w:val="40"/>
          <w:lang w:val="en-GB"/>
        </w:rPr>
      </w:pPr>
      <w:r w:rsidRPr="00CC11D7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4BF587B7" wp14:editId="256456F1">
            <wp:simplePos x="0" y="0"/>
            <wp:positionH relativeFrom="margin">
              <wp:posOffset>13335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21" name="Picture 21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1D7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0768" behindDoc="0" locked="0" layoutInCell="1" allowOverlap="1" wp14:anchorId="15681EC4" wp14:editId="5670F60E">
            <wp:simplePos x="0" y="0"/>
            <wp:positionH relativeFrom="margin">
              <wp:posOffset>5804535</wp:posOffset>
            </wp:positionH>
            <wp:positionV relativeFrom="margin">
              <wp:posOffset>-111760</wp:posOffset>
            </wp:positionV>
            <wp:extent cx="686435" cy="866775"/>
            <wp:effectExtent l="0" t="0" r="0" b="0"/>
            <wp:wrapSquare wrapText="bothSides"/>
            <wp:docPr id="22" name="Picture 22" descr="/Users/nataliespence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nataliespence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11D7">
        <w:rPr>
          <w:rFonts w:ascii="Century Gothic" w:hAnsi="Century Gothic"/>
          <w:sz w:val="40"/>
          <w:szCs w:val="40"/>
          <w:lang w:val="en-GB"/>
        </w:rPr>
        <w:t>P</w:t>
      </w:r>
      <w:r w:rsidR="006765DB" w:rsidRPr="00CC11D7">
        <w:rPr>
          <w:rFonts w:ascii="Century Gothic" w:hAnsi="Century Gothic"/>
          <w:sz w:val="40"/>
          <w:szCs w:val="40"/>
          <w:lang w:val="en-GB"/>
        </w:rPr>
        <w:t xml:space="preserve"> </w:t>
      </w:r>
      <w:r w:rsidR="00A9039F" w:rsidRPr="00CC11D7">
        <w:rPr>
          <w:rFonts w:ascii="Century Gothic" w:hAnsi="Century Gothic"/>
          <w:sz w:val="40"/>
          <w:szCs w:val="40"/>
          <w:lang w:val="en-GB"/>
        </w:rPr>
        <w:t>7</w:t>
      </w:r>
    </w:p>
    <w:p w:rsidR="005C481F" w:rsidRPr="00CC11D7" w:rsidRDefault="00DA6590" w:rsidP="005C481F">
      <w:pPr>
        <w:jc w:val="center"/>
        <w:rPr>
          <w:rFonts w:ascii="Century Gothic" w:hAnsi="Century Gothic"/>
          <w:sz w:val="40"/>
          <w:szCs w:val="40"/>
          <w:lang w:val="en-GB"/>
        </w:rPr>
      </w:pPr>
      <w:r w:rsidRPr="00CC11D7">
        <w:rPr>
          <w:rFonts w:ascii="Century Gothic" w:hAnsi="Century Gothic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469C6169" wp14:editId="7851C951">
            <wp:simplePos x="0" y="0"/>
            <wp:positionH relativeFrom="margin">
              <wp:posOffset>5887085</wp:posOffset>
            </wp:positionH>
            <wp:positionV relativeFrom="margin">
              <wp:posOffset>8564880</wp:posOffset>
            </wp:positionV>
            <wp:extent cx="937260" cy="932180"/>
            <wp:effectExtent l="0" t="0" r="2540" b="7620"/>
            <wp:wrapSquare wrapText="bothSides"/>
            <wp:docPr id="23" name="Picture 23" descr="/Users/nataliespence/Desktop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nataliespence/Desktop/Unknown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3E5" w:rsidRPr="00CC11D7">
        <w:rPr>
          <w:rFonts w:ascii="Century Gothic" w:hAnsi="Century Gothic"/>
          <w:sz w:val="40"/>
          <w:szCs w:val="40"/>
          <w:lang w:val="en-GB"/>
        </w:rPr>
        <w:t>201</w:t>
      </w:r>
      <w:r w:rsidR="00A9039F" w:rsidRPr="00CC11D7">
        <w:rPr>
          <w:rFonts w:ascii="Century Gothic" w:hAnsi="Century Gothic"/>
          <w:sz w:val="40"/>
          <w:szCs w:val="40"/>
          <w:lang w:val="en-GB"/>
        </w:rPr>
        <w:t>9</w:t>
      </w:r>
      <w:r w:rsidR="002F33E5" w:rsidRPr="00CC11D7">
        <w:rPr>
          <w:rFonts w:ascii="Century Gothic" w:hAnsi="Century Gothic"/>
          <w:sz w:val="40"/>
          <w:szCs w:val="40"/>
          <w:lang w:val="en-GB"/>
        </w:rPr>
        <w:t>/</w:t>
      </w:r>
      <w:r w:rsidR="00A9039F" w:rsidRPr="00CC11D7">
        <w:rPr>
          <w:rFonts w:ascii="Century Gothic" w:hAnsi="Century Gothic"/>
          <w:sz w:val="40"/>
          <w:szCs w:val="40"/>
          <w:lang w:val="en-GB"/>
        </w:rPr>
        <w:t>20</w:t>
      </w:r>
      <w:r w:rsidR="002F33E5" w:rsidRPr="00CC11D7">
        <w:rPr>
          <w:rFonts w:ascii="Century Gothic" w:hAnsi="Century Gothic"/>
          <w:sz w:val="40"/>
          <w:szCs w:val="40"/>
          <w:lang w:val="en-GB"/>
        </w:rPr>
        <w:t xml:space="preserve"> Term </w:t>
      </w:r>
      <w:proofErr w:type="gramStart"/>
      <w:r w:rsidR="00A9039F" w:rsidRPr="00CC11D7">
        <w:rPr>
          <w:rFonts w:ascii="Century Gothic" w:hAnsi="Century Gothic"/>
          <w:sz w:val="40"/>
          <w:szCs w:val="40"/>
          <w:lang w:val="en-GB"/>
        </w:rPr>
        <w:t>2</w:t>
      </w:r>
      <w:r w:rsidR="002F33E5" w:rsidRPr="00CC11D7">
        <w:rPr>
          <w:rFonts w:ascii="Century Gothic" w:hAnsi="Century Gothic"/>
          <w:sz w:val="40"/>
          <w:szCs w:val="40"/>
          <w:lang w:val="en-GB"/>
        </w:rPr>
        <w:t xml:space="preserve"> Overview</w:t>
      </w:r>
      <w:proofErr w:type="gramEnd"/>
    </w:p>
    <w:p w:rsidR="002F33E5" w:rsidRPr="00CC11D7" w:rsidRDefault="006A7E33" w:rsidP="006A7E33">
      <w:pPr>
        <w:rPr>
          <w:rFonts w:ascii="Century Gothic" w:hAnsi="Century Gothic"/>
          <w:lang w:val="en-GB"/>
        </w:rPr>
      </w:pPr>
      <w:r w:rsidRPr="00CC11D7">
        <w:rPr>
          <w:rFonts w:ascii="Century Gothic" w:hAnsi="Century Gothic"/>
          <w:noProof/>
          <w:color w:val="000000" w:themeColor="text1"/>
          <w:u w:val="single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74A50FE6" wp14:editId="7B5FE4E9">
            <wp:simplePos x="0" y="0"/>
            <wp:positionH relativeFrom="margin">
              <wp:posOffset>6294120</wp:posOffset>
            </wp:positionH>
            <wp:positionV relativeFrom="margin">
              <wp:posOffset>923925</wp:posOffset>
            </wp:positionV>
            <wp:extent cx="605790" cy="637540"/>
            <wp:effectExtent l="0" t="0" r="3810" b="0"/>
            <wp:wrapSquare wrapText="bothSides"/>
            <wp:docPr id="26" name="Picture 26" descr="/Users/nataliespence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nataliespence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DDB050" wp14:editId="5BC1B5AB">
                <wp:simplePos x="0" y="0"/>
                <wp:positionH relativeFrom="column">
                  <wp:posOffset>-1005840</wp:posOffset>
                </wp:positionH>
                <wp:positionV relativeFrom="paragraph">
                  <wp:posOffset>2350135</wp:posOffset>
                </wp:positionV>
                <wp:extent cx="2338070" cy="2825115"/>
                <wp:effectExtent l="0" t="0" r="24130" b="133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8070" cy="282511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B5" w:rsidRPr="00CC11D7" w:rsidRDefault="000A24B5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Mathematics and </w:t>
                            </w:r>
                          </w:p>
                          <w:p w:rsidR="000A24B5" w:rsidRPr="00CC11D7" w:rsidRDefault="000A24B5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Numeracy across Learning</w:t>
                            </w: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</w:p>
                          <w:p w:rsidR="006A7E33" w:rsidRPr="00CC11D7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24B5" w:rsidRPr="00CC11D7" w:rsidRDefault="00A9039F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P7M</w:t>
                            </w:r>
                          </w:p>
                          <w:p w:rsidR="006A7E33" w:rsidRPr="00CC11D7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F7202B" w:rsidRPr="00CC11D7" w:rsidRDefault="006A7E33" w:rsidP="006A7E3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Number Talks m</w:t>
                            </w:r>
                            <w:r w:rsidR="000A24B5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ental </w:t>
                            </w:r>
                            <w:r w:rsidR="00F7202B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  </w:t>
                            </w:r>
                            <w:r w:rsidR="000A24B5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maths strategies  </w:t>
                            </w:r>
                          </w:p>
                          <w:p w:rsidR="000A24B5" w:rsidRPr="00CC11D7" w:rsidRDefault="00CC11D7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Fractions Decimals and Percentages</w:t>
                            </w:r>
                          </w:p>
                          <w:p w:rsidR="000A24B5" w:rsidRPr="00CC11D7" w:rsidRDefault="000A24B5" w:rsidP="00F7202B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79.2pt;margin-top:185.05pt;width:184.1pt;height:2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" filled="f" strokeweight="0">
                <v:path arrowok="t"/>
                <v:textbox>
                  <w:txbxContent>
                    <w:p w:rsidR="000A24B5" w:rsidRPr="00CC11D7" w:rsidRDefault="000A24B5" w:rsidP="002F33E5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 xml:space="preserve">Mathematics and </w:t>
                      </w:r>
                    </w:p>
                    <w:p w:rsidR="000A24B5" w:rsidRPr="00CC11D7" w:rsidRDefault="000A24B5" w:rsidP="002F33E5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>Numeracy across Learning</w:t>
                      </w: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</w:p>
                    <w:p w:rsidR="006A7E33" w:rsidRPr="00CC11D7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0A24B5" w:rsidRPr="00CC11D7" w:rsidRDefault="00A9039F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  <w:t>P7M</w:t>
                      </w:r>
                    </w:p>
                    <w:p w:rsidR="006A7E33" w:rsidRPr="00CC11D7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:rsidR="00F7202B" w:rsidRPr="00CC11D7" w:rsidRDefault="006A7E33" w:rsidP="006A7E3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Number Talks m</w:t>
                      </w:r>
                      <w:r w:rsidR="000A24B5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ental </w:t>
                      </w:r>
                      <w:r w:rsidR="00F7202B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   </w:t>
                      </w:r>
                      <w:r w:rsidR="000A24B5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maths strategies  </w:t>
                      </w:r>
                    </w:p>
                    <w:p w:rsidR="000A24B5" w:rsidRPr="00CC11D7" w:rsidRDefault="00CC11D7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Fractions Decimals and Percentages</w:t>
                      </w:r>
                    </w:p>
                    <w:p w:rsidR="000A24B5" w:rsidRPr="00CC11D7" w:rsidRDefault="000A24B5" w:rsidP="00F7202B">
                      <w:pPr>
                        <w:pStyle w:val="ListParagraph"/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633B56" wp14:editId="46E82064">
                <wp:simplePos x="0" y="0"/>
                <wp:positionH relativeFrom="column">
                  <wp:posOffset>-952500</wp:posOffset>
                </wp:positionH>
                <wp:positionV relativeFrom="paragraph">
                  <wp:posOffset>212725</wp:posOffset>
                </wp:positionV>
                <wp:extent cx="7098665" cy="2009140"/>
                <wp:effectExtent l="0" t="0" r="26035" b="101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8665" cy="20091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B5" w:rsidRPr="00CC11D7" w:rsidRDefault="000A24B5" w:rsidP="00470CD1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Language and Literacy across Learning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0A24B5" w:rsidRPr="006A2060" w:rsidRDefault="009B7B71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Bug Club/Rapid Readers/Literacy World</w:t>
                            </w:r>
                            <w:r w:rsidR="000A24B5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– Differentiated reading activities </w:t>
                            </w:r>
                          </w:p>
                          <w:p w:rsidR="009B7B71" w:rsidRPr="006A2060" w:rsidRDefault="009B7B71" w:rsidP="009B7B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Novel – The Wilderness War</w:t>
                            </w:r>
                          </w:p>
                          <w:p w:rsidR="009B7B71" w:rsidRPr="006A2060" w:rsidRDefault="009B7B71" w:rsidP="009B7B7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Reading Strategies- Metacognition, </w:t>
                            </w:r>
                            <w:proofErr w:type="spellStart"/>
                            <w:r w:rsidR="00A9039F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Metalinguistics</w:t>
                            </w:r>
                            <w:proofErr w:type="spellEnd"/>
                            <w:r w:rsidR="00A112CF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 and Visualisation</w:t>
                            </w:r>
                          </w:p>
                          <w:p w:rsidR="000A24B5" w:rsidRPr="006A2060" w:rsidRDefault="009B7B71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Grammar- </w:t>
                            </w:r>
                            <w:r w:rsidR="00A9039F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Comparative and Superlative Adjectives, Semi-Colons, Colons, VCOP</w:t>
                            </w:r>
                          </w:p>
                          <w:p w:rsidR="000A24B5" w:rsidRPr="006A2060" w:rsidRDefault="00035464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Active Literacy</w:t>
                            </w:r>
                            <w:r w:rsidR="009B7B71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 Spelling</w:t>
                            </w: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 Programme</w:t>
                            </w:r>
                            <w:r w:rsidR="001C33EB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9B7B71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- Differentiated Activities</w:t>
                            </w:r>
                            <w:r w:rsidR="000A24B5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. </w:t>
                            </w:r>
                            <w:r w:rsid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 (Affixes)</w:t>
                            </w:r>
                          </w:p>
                          <w:p w:rsidR="00CA49C4" w:rsidRPr="006A2060" w:rsidRDefault="00A9039F" w:rsidP="00CA49C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Reinforcement of</w:t>
                            </w:r>
                            <w:r w:rsidR="009B7B71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CA49C4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Elkonin</w:t>
                            </w:r>
                            <w:proofErr w:type="spellEnd"/>
                            <w:r w:rsidR="00CA49C4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 Boxes </w:t>
                            </w:r>
                            <w:r w:rsidR="009B7B71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and </w:t>
                            </w:r>
                            <w:r w:rsidR="00CA49C4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Diacritical Marking</w:t>
                            </w:r>
                          </w:p>
                          <w:p w:rsidR="00950FAE" w:rsidRPr="006A2060" w:rsidRDefault="000A24B5" w:rsidP="00950F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Writing – </w:t>
                            </w:r>
                            <w:r w:rsidR="00CC11D7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Anne Frank</w:t>
                            </w:r>
                            <w:r w:rsidR="00950FAE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 (</w:t>
                            </w:r>
                            <w:r w:rsidR="00CC11D7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Diary Entries</w:t>
                            </w:r>
                            <w:r w:rsidR="00950FAE"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/Biography) - C.SI. (Newspaper Reports)</w:t>
                            </w:r>
                          </w:p>
                          <w:p w:rsidR="00FB4942" w:rsidRPr="006A2060" w:rsidRDefault="000A24B5" w:rsidP="00FB49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Handwriting – Nelson Handwriting</w:t>
                            </w:r>
                          </w:p>
                          <w:p w:rsidR="000A24B5" w:rsidRPr="006A2060" w:rsidRDefault="000A24B5" w:rsidP="00C87F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Talking &amp; Listening – Solo talks and group discussions</w:t>
                            </w:r>
                          </w:p>
                          <w:p w:rsidR="006A7E33" w:rsidRPr="006A2060" w:rsidRDefault="001C33EB" w:rsidP="006A7E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 xml:space="preserve">French – </w:t>
                            </w:r>
                            <w:r w:rsidR="006A2060">
                              <w:rPr>
                                <w:rFonts w:ascii="Century Gothic" w:hAnsi="Century Gothic" w:cs="Arial"/>
                                <w:sz w:val="20"/>
                                <w:szCs w:val="22"/>
                                <w:lang w:val="en-GB"/>
                              </w:rPr>
                              <w:t>Classroom Language, Writing in French, Christmas Language</w:t>
                            </w:r>
                          </w:p>
                          <w:p w:rsidR="00FB4942" w:rsidRPr="00CC11D7" w:rsidRDefault="00FB4942" w:rsidP="006A7E3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A24B5" w:rsidRPr="00F04D20" w:rsidRDefault="000A24B5" w:rsidP="00FB1F67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A24B5" w:rsidRPr="00D44F73" w:rsidRDefault="000A24B5" w:rsidP="00D44F7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</w:t>
                            </w:r>
                          </w:p>
                          <w:p w:rsidR="000A24B5" w:rsidRPr="00D44F73" w:rsidRDefault="000A24B5" w:rsidP="00D44F7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44F7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75pt;margin-top:16.75pt;width:558.95pt;height:15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" filled="f" strokeweight="0">
                <v:path arrowok="t"/>
                <v:textbox>
                  <w:txbxContent>
                    <w:p w:rsidR="000A24B5" w:rsidRPr="00CC11D7" w:rsidRDefault="000A24B5" w:rsidP="00470CD1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  <w:t>Language and Literacy across Learning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 </w:t>
                      </w:r>
                    </w:p>
                    <w:p w:rsidR="000A24B5" w:rsidRPr="006A2060" w:rsidRDefault="009B7B71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Bug Club/Rapid Readers/Literacy World</w:t>
                      </w:r>
                      <w:r w:rsidR="000A24B5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– Differentiated reading activities </w:t>
                      </w:r>
                    </w:p>
                    <w:p w:rsidR="009B7B71" w:rsidRPr="006A2060" w:rsidRDefault="009B7B71" w:rsidP="009B7B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Novel – The Wilderness War</w:t>
                      </w:r>
                    </w:p>
                    <w:p w:rsidR="009B7B71" w:rsidRPr="006A2060" w:rsidRDefault="009B7B71" w:rsidP="009B7B7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Reading Strategies- Metacognition, </w:t>
                      </w:r>
                      <w:proofErr w:type="spellStart"/>
                      <w:r w:rsidR="00A9039F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Metalinguistics</w:t>
                      </w:r>
                      <w:proofErr w:type="spellEnd"/>
                      <w:r w:rsidR="00A112CF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 and Visualisation</w:t>
                      </w:r>
                    </w:p>
                    <w:p w:rsidR="000A24B5" w:rsidRPr="006A2060" w:rsidRDefault="009B7B71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Grammar- </w:t>
                      </w:r>
                      <w:r w:rsidR="00A9039F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Comparative and Superlative Adjectives, Semi-Colons, Colons, VCOP</w:t>
                      </w:r>
                    </w:p>
                    <w:p w:rsidR="000A24B5" w:rsidRPr="006A2060" w:rsidRDefault="00035464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Active Literacy</w:t>
                      </w:r>
                      <w:r w:rsidR="009B7B71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 Spelling</w:t>
                      </w: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 Programme</w:t>
                      </w:r>
                      <w:r w:rsidR="001C33EB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r w:rsidR="009B7B71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- Differentiated Activities</w:t>
                      </w:r>
                      <w:r w:rsidR="000A24B5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. </w:t>
                      </w:r>
                      <w:r w:rsid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 (Affixes)</w:t>
                      </w:r>
                    </w:p>
                    <w:p w:rsidR="00CA49C4" w:rsidRPr="006A2060" w:rsidRDefault="00A9039F" w:rsidP="00CA49C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Reinforcement of</w:t>
                      </w:r>
                      <w:r w:rsidR="009B7B71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CA49C4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Elkonin</w:t>
                      </w:r>
                      <w:proofErr w:type="spellEnd"/>
                      <w:r w:rsidR="00CA49C4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 Boxes </w:t>
                      </w:r>
                      <w:r w:rsidR="009B7B71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and </w:t>
                      </w:r>
                      <w:r w:rsidR="00CA49C4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Diacritical Marking</w:t>
                      </w:r>
                    </w:p>
                    <w:p w:rsidR="00950FAE" w:rsidRPr="006A2060" w:rsidRDefault="000A24B5" w:rsidP="00950F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Writing – </w:t>
                      </w:r>
                      <w:r w:rsidR="00CC11D7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Anne Frank</w:t>
                      </w:r>
                      <w:r w:rsidR="00950FAE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 (</w:t>
                      </w:r>
                      <w:r w:rsidR="00CC11D7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Diary Entries</w:t>
                      </w:r>
                      <w:r w:rsidR="00950FAE"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/Biography) - C.SI. (Newspaper Reports)</w:t>
                      </w:r>
                    </w:p>
                    <w:p w:rsidR="00FB4942" w:rsidRPr="006A2060" w:rsidRDefault="000A24B5" w:rsidP="00FB49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Handwriting – Nelson Handwriting</w:t>
                      </w:r>
                    </w:p>
                    <w:p w:rsidR="000A24B5" w:rsidRPr="006A2060" w:rsidRDefault="000A24B5" w:rsidP="00C87F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Talking &amp; Listening – Solo talks and group discussions</w:t>
                      </w:r>
                    </w:p>
                    <w:p w:rsidR="006A7E33" w:rsidRPr="006A2060" w:rsidRDefault="001C33EB" w:rsidP="006A7E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 xml:space="preserve">French – </w:t>
                      </w:r>
                      <w:r w:rsidR="006A2060">
                        <w:rPr>
                          <w:rFonts w:ascii="Century Gothic" w:hAnsi="Century Gothic" w:cs="Arial"/>
                          <w:sz w:val="20"/>
                          <w:szCs w:val="22"/>
                          <w:lang w:val="en-GB"/>
                        </w:rPr>
                        <w:t>Classroom Language, Writing in French, Christmas Language</w:t>
                      </w:r>
                    </w:p>
                    <w:p w:rsidR="00FB4942" w:rsidRPr="00CC11D7" w:rsidRDefault="00FB4942" w:rsidP="006A7E3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0A24B5" w:rsidRPr="00F04D20" w:rsidRDefault="000A24B5" w:rsidP="00FB1F67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A24B5" w:rsidRPr="00D44F73" w:rsidRDefault="000A24B5" w:rsidP="00D44F7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</w:t>
                      </w:r>
                    </w:p>
                    <w:p w:rsidR="000A24B5" w:rsidRPr="00D44F73" w:rsidRDefault="000A24B5" w:rsidP="00D44F7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D44F73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2F877A" wp14:editId="046D236C">
                <wp:simplePos x="0" y="0"/>
                <wp:positionH relativeFrom="column">
                  <wp:posOffset>1335405</wp:posOffset>
                </wp:positionH>
                <wp:positionV relativeFrom="paragraph">
                  <wp:posOffset>2346325</wp:posOffset>
                </wp:positionV>
                <wp:extent cx="2459990" cy="2846705"/>
                <wp:effectExtent l="0" t="0" r="16510" b="1079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9990" cy="28467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B5" w:rsidRPr="00CC11D7" w:rsidRDefault="000A24B5" w:rsidP="009E6734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Mathematics and</w:t>
                            </w:r>
                          </w:p>
                          <w:p w:rsidR="000A24B5" w:rsidRPr="00CC11D7" w:rsidRDefault="000A24B5" w:rsidP="009E6734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Numeracy across Learning</w:t>
                            </w:r>
                          </w:p>
                          <w:p w:rsidR="006A7E33" w:rsidRPr="00CC11D7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A24B5" w:rsidRPr="00CC11D7" w:rsidRDefault="00A9039F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P7Mc</w:t>
                            </w:r>
                          </w:p>
                          <w:p w:rsidR="006A7E33" w:rsidRPr="00CC11D7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</w:p>
                          <w:p w:rsidR="000A24B5" w:rsidRPr="006A2060" w:rsidRDefault="000A24B5" w:rsidP="006A7E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  <w:t>Number Talk</w:t>
                            </w:r>
                            <w:r w:rsidR="006A7E33" w:rsidRPr="006A20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6A20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A7E33" w:rsidRPr="006A20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  <w:r w:rsidRPr="006A20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  <w:t>ental maths  strategies</w:t>
                            </w:r>
                          </w:p>
                          <w:p w:rsidR="000A24B5" w:rsidRPr="006A2060" w:rsidRDefault="00A9039F" w:rsidP="00F720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  <w:t>Fractions including Mixed Numbers and Improper Fractions, Calculating fractions of quantities</w:t>
                            </w:r>
                          </w:p>
                          <w:p w:rsidR="00A9039F" w:rsidRPr="006A2060" w:rsidRDefault="00A112CF" w:rsidP="00F720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  <w:t>Decimal and their links to fractions</w:t>
                            </w:r>
                          </w:p>
                          <w:p w:rsidR="00A112CF" w:rsidRPr="006A2060" w:rsidRDefault="00A112CF" w:rsidP="00F7202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  <w:t>Percentages and their links to fractions and decimals</w:t>
                            </w:r>
                          </w:p>
                          <w:p w:rsidR="00F7202B" w:rsidRPr="006A2060" w:rsidRDefault="00F7202B" w:rsidP="006A7E3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A206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  <w:lang w:val="en-GB"/>
                              </w:rPr>
                              <w:t>2D and 3D Shape</w:t>
                            </w:r>
                          </w:p>
                          <w:p w:rsidR="000A24B5" w:rsidRPr="00B536DC" w:rsidRDefault="000A24B5" w:rsidP="009E6734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05.15pt;margin-top:184.75pt;width:193.7pt;height:22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" filled="f" strokeweight="0">
                <v:path arrowok="t"/>
                <v:textbox>
                  <w:txbxContent>
                    <w:p w:rsidR="000A24B5" w:rsidRPr="00CC11D7" w:rsidRDefault="000A24B5" w:rsidP="009E6734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>Mathematics and</w:t>
                      </w:r>
                    </w:p>
                    <w:p w:rsidR="000A24B5" w:rsidRPr="00CC11D7" w:rsidRDefault="000A24B5" w:rsidP="009E6734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>Numeracy across Learning</w:t>
                      </w:r>
                    </w:p>
                    <w:p w:rsidR="006A7E33" w:rsidRPr="00CC11D7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0A24B5" w:rsidRPr="00CC11D7" w:rsidRDefault="00A9039F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  <w:t>P7Mc</w:t>
                      </w:r>
                    </w:p>
                    <w:p w:rsidR="006A7E33" w:rsidRPr="00CC11D7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u w:val="single"/>
                          <w:lang w:val="en-GB"/>
                        </w:rPr>
                      </w:pPr>
                    </w:p>
                    <w:p w:rsidR="000A24B5" w:rsidRPr="006A2060" w:rsidRDefault="000A24B5" w:rsidP="006A7E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  <w:t>Number Talk</w:t>
                      </w:r>
                      <w:r w:rsidR="006A7E33" w:rsidRPr="006A2060"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  <w:t>s</w:t>
                      </w:r>
                      <w:r w:rsidRPr="006A2060"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6A7E33" w:rsidRPr="006A2060"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  <w:t>m</w:t>
                      </w:r>
                      <w:r w:rsidRPr="006A2060"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  <w:t>ental maths  strategies</w:t>
                      </w:r>
                    </w:p>
                    <w:p w:rsidR="000A24B5" w:rsidRPr="006A2060" w:rsidRDefault="00A9039F" w:rsidP="00F720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  <w:t>Fractions including Mixed Numbers and Improper Fractions, Calculating fractions of quantities</w:t>
                      </w:r>
                    </w:p>
                    <w:p w:rsidR="00A9039F" w:rsidRPr="006A2060" w:rsidRDefault="00A112CF" w:rsidP="00F720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  <w:t>Decimal and their links to fractions</w:t>
                      </w:r>
                    </w:p>
                    <w:p w:rsidR="00A112CF" w:rsidRPr="006A2060" w:rsidRDefault="00A112CF" w:rsidP="00F7202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  <w:t>Percentages and their links to fractions and decimals</w:t>
                      </w:r>
                    </w:p>
                    <w:p w:rsidR="00F7202B" w:rsidRPr="006A2060" w:rsidRDefault="00F7202B" w:rsidP="006A7E3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</w:pPr>
                      <w:r w:rsidRPr="006A2060">
                        <w:rPr>
                          <w:rFonts w:ascii="Century Gothic" w:hAnsi="Century Gothic" w:cs="Arial"/>
                          <w:sz w:val="18"/>
                          <w:szCs w:val="18"/>
                          <w:lang w:val="en-GB"/>
                        </w:rPr>
                        <w:t>2D and 3D Shape</w:t>
                      </w:r>
                    </w:p>
                    <w:p w:rsidR="000A24B5" w:rsidRPr="00B536DC" w:rsidRDefault="000A24B5" w:rsidP="009E6734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5464"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F4A060" wp14:editId="68B98147">
                <wp:simplePos x="0" y="0"/>
                <wp:positionH relativeFrom="column">
                  <wp:posOffset>3796030</wp:posOffset>
                </wp:positionH>
                <wp:positionV relativeFrom="paragraph">
                  <wp:posOffset>2329180</wp:posOffset>
                </wp:positionV>
                <wp:extent cx="2353310" cy="2846705"/>
                <wp:effectExtent l="0" t="0" r="27940" b="10795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3310" cy="284670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B5" w:rsidRPr="00CC11D7" w:rsidRDefault="000A24B5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 xml:space="preserve">Mathematics and </w:t>
                            </w:r>
                          </w:p>
                          <w:p w:rsidR="000A24B5" w:rsidRPr="00CC11D7" w:rsidRDefault="000A24B5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Numeracy across Learning</w:t>
                            </w:r>
                          </w:p>
                          <w:p w:rsidR="006A7E33" w:rsidRPr="00CC11D7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A24B5" w:rsidRPr="00CC11D7" w:rsidRDefault="00A9039F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P7S</w:t>
                            </w:r>
                          </w:p>
                          <w:p w:rsidR="006A7E33" w:rsidRPr="00CC11D7" w:rsidRDefault="006A7E33" w:rsidP="002F33E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310B29" w:rsidRDefault="006A7E33" w:rsidP="00434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Number Talks m</w:t>
                            </w:r>
                            <w:r w:rsidR="000A24B5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ental maths strategies </w:t>
                            </w:r>
                          </w:p>
                          <w:p w:rsidR="00310B29" w:rsidRPr="00CC11D7" w:rsidRDefault="00310B29" w:rsidP="00310B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Fractions</w:t>
                            </w: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,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Decimals and Percentages</w:t>
                            </w:r>
                          </w:p>
                          <w:p w:rsidR="000A24B5" w:rsidRDefault="00310B29" w:rsidP="00434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Data Handling</w:t>
                            </w:r>
                          </w:p>
                          <w:p w:rsidR="004F0C09" w:rsidRPr="00CC11D7" w:rsidRDefault="004F0C09" w:rsidP="0043460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Simple Equations</w:t>
                            </w:r>
                          </w:p>
                          <w:p w:rsidR="000A24B5" w:rsidRPr="006A7E33" w:rsidRDefault="000A24B5" w:rsidP="006A7E33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98.9pt;margin-top:183.4pt;width:185.3pt;height:22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" filled="f" strokeweight="0">
                <v:path arrowok="t"/>
                <v:textbox>
                  <w:txbxContent>
                    <w:p w:rsidR="000A24B5" w:rsidRPr="00CC11D7" w:rsidRDefault="000A24B5" w:rsidP="002F33E5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 xml:space="preserve">Mathematics and </w:t>
                      </w:r>
                    </w:p>
                    <w:p w:rsidR="000A24B5" w:rsidRPr="00CC11D7" w:rsidRDefault="000A24B5" w:rsidP="002F33E5">
                      <w:pPr>
                        <w:jc w:val="center"/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8"/>
                          <w:szCs w:val="28"/>
                          <w:u w:val="single"/>
                          <w:lang w:val="en-GB"/>
                        </w:rPr>
                        <w:t>Numeracy across Learning</w:t>
                      </w:r>
                    </w:p>
                    <w:p w:rsidR="006A7E33" w:rsidRPr="00CC11D7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0A24B5" w:rsidRPr="00CC11D7" w:rsidRDefault="00A9039F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GB"/>
                        </w:rPr>
                        <w:t>P7S</w:t>
                      </w:r>
                    </w:p>
                    <w:p w:rsidR="006A7E33" w:rsidRPr="00CC11D7" w:rsidRDefault="006A7E33" w:rsidP="002F33E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310B29" w:rsidRDefault="006A7E33" w:rsidP="00434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Number Talks m</w:t>
                      </w:r>
                      <w:r w:rsidR="000A24B5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ental maths strategies </w:t>
                      </w:r>
                    </w:p>
                    <w:p w:rsidR="00310B29" w:rsidRPr="00CC11D7" w:rsidRDefault="00310B29" w:rsidP="00310B2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Fractions</w:t>
                      </w:r>
                      <w:r>
                        <w:rPr>
                          <w:rFonts w:ascii="Century Gothic" w:hAnsi="Century Gothic" w:cs="Arial"/>
                          <w:lang w:val="en-GB"/>
                        </w:rPr>
                        <w:t>,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Decimals and Percentages</w:t>
                      </w:r>
                    </w:p>
                    <w:p w:rsidR="000A24B5" w:rsidRDefault="00310B29" w:rsidP="00434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Data Handling</w:t>
                      </w:r>
                    </w:p>
                    <w:p w:rsidR="004F0C09" w:rsidRPr="00CC11D7" w:rsidRDefault="004F0C09" w:rsidP="0043460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 xml:space="preserve">Simple </w:t>
                      </w:r>
                      <w:r>
                        <w:rPr>
                          <w:rFonts w:ascii="Century Gothic" w:hAnsi="Century Gothic" w:cs="Arial"/>
                          <w:lang w:val="en-GB"/>
                        </w:rPr>
                        <w:t>Equations</w:t>
                      </w:r>
                      <w:bookmarkStart w:id="1" w:name="_GoBack"/>
                      <w:bookmarkEnd w:id="1"/>
                    </w:p>
                    <w:p w:rsidR="000A24B5" w:rsidRPr="006A7E33" w:rsidRDefault="000A24B5" w:rsidP="006A7E33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5464"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A16B0B" wp14:editId="5E944E33">
                <wp:simplePos x="0" y="0"/>
                <wp:positionH relativeFrom="column">
                  <wp:posOffset>3796030</wp:posOffset>
                </wp:positionH>
                <wp:positionV relativeFrom="paragraph">
                  <wp:posOffset>5175885</wp:posOffset>
                </wp:positionV>
                <wp:extent cx="2425700" cy="1823720"/>
                <wp:effectExtent l="0" t="0" r="12700" b="2413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5700" cy="1823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B5" w:rsidRPr="00CC11D7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Trips/Events</w:t>
                            </w:r>
                          </w:p>
                          <w:p w:rsidR="000A24B5" w:rsidRPr="00CC11D7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:rsidR="000A24B5" w:rsidRPr="00CC11D7" w:rsidRDefault="00A9039F" w:rsidP="006A7E3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Trip to Science Centre in Glasgow</w:t>
                            </w:r>
                          </w:p>
                          <w:p w:rsidR="00F800ED" w:rsidRDefault="00A9039F" w:rsidP="00F800E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‘Elf’ Christmas Show: 9-11 December 2019</w:t>
                            </w:r>
                          </w:p>
                          <w:p w:rsidR="004F0C09" w:rsidRPr="00CC11D7" w:rsidRDefault="004F0C09" w:rsidP="00F800E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GB"/>
                              </w:rPr>
                              <w:t>Panto at the Palace Theatre</w:t>
                            </w:r>
                          </w:p>
                          <w:p w:rsidR="00F800ED" w:rsidRDefault="00F800ED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F800ED" w:rsidRDefault="00F800ED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A24B5" w:rsidRPr="00FC6899" w:rsidRDefault="000A24B5" w:rsidP="00FC6899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A24B5" w:rsidRPr="00FA0DEA" w:rsidRDefault="000A24B5" w:rsidP="005C481F">
                            <w:pPr>
                              <w:ind w:left="1080"/>
                              <w:rPr>
                                <w:rFonts w:ascii="Arial" w:hAnsi="Arial" w:cs="Arial"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98.9pt;margin-top:407.55pt;width:191pt;height:14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" filled="f" strokecolor="black [3213]" strokeweight=".5pt">
                <v:stroke opacity="62194f"/>
                <v:path arrowok="t"/>
                <v:textbox>
                  <w:txbxContent>
                    <w:p w:rsidR="000A24B5" w:rsidRPr="00CC11D7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  <w:t>Trips/Events</w:t>
                      </w:r>
                    </w:p>
                    <w:p w:rsidR="000A24B5" w:rsidRPr="00CC11D7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:rsidR="000A24B5" w:rsidRPr="00CC11D7" w:rsidRDefault="00A9039F" w:rsidP="006A7E3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entury Gothic" w:hAnsi="Century Gothic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Trip to Science Centre in Glasgow</w:t>
                      </w:r>
                    </w:p>
                    <w:p w:rsidR="00F800ED" w:rsidRDefault="00A9039F" w:rsidP="00F800E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‘Elf’ Christmas Show: 9-11 December 2019</w:t>
                      </w:r>
                    </w:p>
                    <w:p w:rsidR="004F0C09" w:rsidRPr="00CC11D7" w:rsidRDefault="004F0C09" w:rsidP="00F800E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sz w:val="22"/>
                          <w:szCs w:val="22"/>
                          <w:lang w:val="en-GB"/>
                        </w:rPr>
                        <w:t>Panto at the Palace Theatre</w:t>
                      </w:r>
                    </w:p>
                    <w:p w:rsidR="00F800ED" w:rsidRDefault="00F800ED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F800ED" w:rsidRDefault="00F800ED" w:rsidP="00F800ED">
                      <w:pPr>
                        <w:pStyle w:val="ListParagrap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:rsidR="000A24B5" w:rsidRPr="00FC6899" w:rsidRDefault="000A24B5" w:rsidP="00FC6899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</w:p>
                    <w:p w:rsidR="000A24B5" w:rsidRPr="00FA0DEA" w:rsidRDefault="000A24B5" w:rsidP="005C481F">
                      <w:pPr>
                        <w:ind w:left="1080"/>
                        <w:rPr>
                          <w:rFonts w:ascii="Arial" w:hAnsi="Arial" w:cs="Arial"/>
                          <w:color w:val="000000" w:themeColor="text1"/>
                          <w:u w:val="singl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5464"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88E61F" wp14:editId="70F12D2B">
                <wp:simplePos x="0" y="0"/>
                <wp:positionH relativeFrom="column">
                  <wp:posOffset>-949325</wp:posOffset>
                </wp:positionH>
                <wp:positionV relativeFrom="paragraph">
                  <wp:posOffset>6999605</wp:posOffset>
                </wp:positionV>
                <wp:extent cx="7171055" cy="2171700"/>
                <wp:effectExtent l="0" t="0" r="1079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1055" cy="21717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B5" w:rsidRPr="00CC11D7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Interdisciplinary Learning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0A24B5" w:rsidRPr="00CC11D7" w:rsidRDefault="000A24B5" w:rsidP="005C481F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:rsidR="00310B29" w:rsidRDefault="00310B29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P7M - Leadership</w:t>
                            </w:r>
                          </w:p>
                          <w:p w:rsidR="000A24B5" w:rsidRPr="00CC11D7" w:rsidRDefault="00A112CF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P7Mc – Anne Frank</w:t>
                            </w:r>
                          </w:p>
                          <w:p w:rsidR="00A112CF" w:rsidRPr="00CC11D7" w:rsidRDefault="00A112CF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P7S – ‘Crime Scene Investigation’</w:t>
                            </w:r>
                          </w:p>
                          <w:p w:rsidR="000A24B5" w:rsidRPr="00CC11D7" w:rsidRDefault="00F800ED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RME – The 6 main </w:t>
                            </w:r>
                            <w:r w:rsidR="000A24B5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world Religions </w:t>
                            </w:r>
                            <w:r w:rsid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/P7Mc – Overview of Judaism (Hanukah) </w:t>
                            </w:r>
                          </w:p>
                          <w:p w:rsidR="000A24B5" w:rsidRPr="00CC11D7" w:rsidRDefault="00F800ED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IC</w:t>
                            </w:r>
                            <w:r w:rsidR="005A55D3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T – Glow Blogs, Research, Word Processing</w:t>
                            </w:r>
                          </w:p>
                          <w:p w:rsidR="000A24B5" w:rsidRDefault="000A24B5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Music – </w:t>
                            </w:r>
                            <w:r w:rsidR="00A112CF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Songs related to Christmas Show 2019</w:t>
                            </w:r>
                          </w:p>
                          <w:p w:rsidR="00CC11D7" w:rsidRPr="00CC11D7" w:rsidRDefault="00CC11D7" w:rsidP="00FB1F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STEM – Growing Crystals</w:t>
                            </w:r>
                          </w:p>
                          <w:p w:rsidR="000A24B5" w:rsidRPr="00E237E3" w:rsidRDefault="000A24B5" w:rsidP="00E237E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37E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</w:t>
                            </w:r>
                          </w:p>
                          <w:p w:rsidR="000A24B5" w:rsidRPr="00E237E3" w:rsidRDefault="000A24B5" w:rsidP="00E237E3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E237E3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74.75pt;margin-top:551.15pt;width:564.65pt;height:17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" filled="f" strokeweight="0">
                <v:path arrowok="t"/>
                <v:textbox>
                  <w:txbxContent>
                    <w:p w:rsidR="000A24B5" w:rsidRPr="00CC11D7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  <w:t>Interdisciplinary Learning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 </w:t>
                      </w:r>
                    </w:p>
                    <w:p w:rsidR="000A24B5" w:rsidRPr="00CC11D7" w:rsidRDefault="000A24B5" w:rsidP="005C481F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:rsidR="00310B29" w:rsidRDefault="00310B29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P7M - Leadership</w:t>
                      </w:r>
                    </w:p>
                    <w:p w:rsidR="000A24B5" w:rsidRPr="00CC11D7" w:rsidRDefault="00A112CF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P7Mc – Anne Frank</w:t>
                      </w:r>
                    </w:p>
                    <w:p w:rsidR="00A112CF" w:rsidRPr="00CC11D7" w:rsidRDefault="00A112CF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P7S – ‘Crime Scene Investigation’</w:t>
                      </w:r>
                    </w:p>
                    <w:p w:rsidR="000A24B5" w:rsidRPr="00CC11D7" w:rsidRDefault="00F800ED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RME – The 6 main </w:t>
                      </w:r>
                      <w:r w:rsidR="000A24B5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world Religions </w:t>
                      </w:r>
                      <w:r w:rsid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/P7Mc – Overview of Judaism (Hanukah) </w:t>
                      </w:r>
                    </w:p>
                    <w:p w:rsidR="000A24B5" w:rsidRPr="00CC11D7" w:rsidRDefault="00F800ED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IC</w:t>
                      </w:r>
                      <w:r w:rsidR="005A55D3" w:rsidRPr="00CC11D7">
                        <w:rPr>
                          <w:rFonts w:ascii="Century Gothic" w:hAnsi="Century Gothic" w:cs="Arial"/>
                          <w:lang w:val="en-GB"/>
                        </w:rPr>
                        <w:t>T – Glow Blogs, Research, Word Processing</w:t>
                      </w:r>
                    </w:p>
                    <w:p w:rsidR="000A24B5" w:rsidRDefault="000A24B5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Music – </w:t>
                      </w:r>
                      <w:r w:rsidR="00A112CF" w:rsidRPr="00CC11D7">
                        <w:rPr>
                          <w:rFonts w:ascii="Century Gothic" w:hAnsi="Century Gothic" w:cs="Arial"/>
                          <w:lang w:val="en-GB"/>
                        </w:rPr>
                        <w:t>Songs related to Christmas Show 2019</w:t>
                      </w:r>
                    </w:p>
                    <w:p w:rsidR="00CC11D7" w:rsidRPr="00CC11D7" w:rsidRDefault="00CC11D7" w:rsidP="00FB1F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STEM – Growing Crystals</w:t>
                      </w:r>
                    </w:p>
                    <w:p w:rsidR="000A24B5" w:rsidRPr="00E237E3" w:rsidRDefault="000A24B5" w:rsidP="00E237E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E237E3">
                        <w:rPr>
                          <w:rFonts w:ascii="Arial" w:hAnsi="Arial" w:cs="Arial"/>
                          <w:lang w:val="en-GB"/>
                        </w:rPr>
                        <w:t xml:space="preserve">        </w:t>
                      </w:r>
                    </w:p>
                    <w:p w:rsidR="000A24B5" w:rsidRPr="00E237E3" w:rsidRDefault="000A24B5" w:rsidP="00E237E3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E237E3">
                        <w:rPr>
                          <w:rFonts w:ascii="Arial" w:hAnsi="Arial" w:cs="Arial"/>
                          <w:lang w:val="en-GB"/>
                        </w:rPr>
                        <w:t xml:space="preserve">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5464" w:rsidRPr="00CC11D7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EB8D7" wp14:editId="1FE5F171">
                <wp:simplePos x="0" y="0"/>
                <wp:positionH relativeFrom="column">
                  <wp:posOffset>-949325</wp:posOffset>
                </wp:positionH>
                <wp:positionV relativeFrom="paragraph">
                  <wp:posOffset>5178425</wp:posOffset>
                </wp:positionV>
                <wp:extent cx="4745355" cy="1821180"/>
                <wp:effectExtent l="0" t="0" r="17145" b="266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5355" cy="18211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4B5" w:rsidRPr="00CC11D7" w:rsidRDefault="000A24B5" w:rsidP="00C87FDB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Health and Wellbeing </w:t>
                            </w:r>
                          </w:p>
                          <w:p w:rsidR="000A24B5" w:rsidRPr="00CC11D7" w:rsidRDefault="000A24B5" w:rsidP="00C87FDB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:rsidR="000A24B5" w:rsidRPr="00CC11D7" w:rsidRDefault="00F800ED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PE</w:t>
                            </w:r>
                            <w:r w:rsidR="00310B29">
                              <w:rPr>
                                <w:rFonts w:ascii="Century Gothic" w:hAnsi="Century Gothic" w:cs="Arial"/>
                                <w:lang w:val="en-GB"/>
                              </w:rPr>
                              <w:t>– Possession Games and Target Sports</w:t>
                            </w:r>
                          </w:p>
                          <w:p w:rsidR="000A24B5" w:rsidRPr="00CC11D7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Children’s Rights</w:t>
                            </w:r>
                            <w:r w:rsidR="00F800ED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1C33EB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-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r w:rsidR="001C33EB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Class Charter</w:t>
                            </w:r>
                            <w:r w:rsidR="00A112CF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and Right of the Month </w:t>
                            </w:r>
                          </w:p>
                          <w:p w:rsidR="00A112CF" w:rsidRDefault="00A112CF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Respect Me </w:t>
                            </w:r>
                            <w:r w:rsidR="004F0C09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- 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Anti Bullying Programme</w:t>
                            </w:r>
                          </w:p>
                          <w:p w:rsidR="00FB4942" w:rsidRDefault="00FB4942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Substance Misuse</w:t>
                            </w:r>
                          </w:p>
                          <w:p w:rsidR="00FB4942" w:rsidRPr="00CC11D7" w:rsidRDefault="00FB4942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Arial"/>
                                <w:lang w:val="en-GB"/>
                              </w:rPr>
                              <w:t>Heartstart</w:t>
                            </w:r>
                            <w:proofErr w:type="spellEnd"/>
                          </w:p>
                          <w:p w:rsidR="00F800ED" w:rsidRPr="00CC11D7" w:rsidRDefault="000A24B5" w:rsidP="002F33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Cooperative</w:t>
                            </w:r>
                            <w:r w:rsidR="00F800ED"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and Growth</w:t>
                            </w: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>Mindset</w:t>
                            </w:r>
                            <w:proofErr w:type="spellEnd"/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activities    </w:t>
                            </w:r>
                          </w:p>
                          <w:p w:rsidR="000A24B5" w:rsidRPr="00CC11D7" w:rsidRDefault="000A24B5" w:rsidP="00F800ED">
                            <w:pPr>
                              <w:pStyle w:val="ListParagraph"/>
                              <w:rPr>
                                <w:rFonts w:ascii="Century Gothic" w:hAnsi="Century Gothic" w:cs="Arial"/>
                                <w:lang w:val="en-GB"/>
                              </w:rPr>
                            </w:pPr>
                            <w:r w:rsidRPr="00CC11D7">
                              <w:rPr>
                                <w:rFonts w:ascii="Century Gothic" w:hAnsi="Century Gothic" w:cs="Arial"/>
                                <w:lang w:val="en-GB"/>
                              </w:rPr>
                              <w:t xml:space="preserve">  </w:t>
                            </w:r>
                          </w:p>
                          <w:p w:rsidR="000A24B5" w:rsidRDefault="000A24B5" w:rsidP="00F800ED">
                            <w:pPr>
                              <w:pStyle w:val="ListParagrap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A24B5" w:rsidRPr="00FB1F67" w:rsidRDefault="000A24B5" w:rsidP="00FB1F67">
                            <w:pPr>
                              <w:ind w:left="36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B1F67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74.75pt;margin-top:407.75pt;width:373.65pt;height:14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" filled="f" strokeweight="0">
                <v:path arrowok="t"/>
                <v:textbox>
                  <w:txbxContent>
                    <w:p w:rsidR="000A24B5" w:rsidRPr="00CC11D7" w:rsidRDefault="000A24B5" w:rsidP="00C87FDB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  <w:t xml:space="preserve">Health and Wellbeing </w:t>
                      </w:r>
                    </w:p>
                    <w:p w:rsidR="000A24B5" w:rsidRPr="00CC11D7" w:rsidRDefault="000A24B5" w:rsidP="00C87FDB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:rsidR="000A24B5" w:rsidRPr="00CC11D7" w:rsidRDefault="00F800ED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PE</w:t>
                      </w:r>
                      <w:r w:rsidR="00310B29">
                        <w:rPr>
                          <w:rFonts w:ascii="Century Gothic" w:hAnsi="Century Gothic" w:cs="Arial"/>
                          <w:lang w:val="en-GB"/>
                        </w:rPr>
                        <w:t>– Possession Games and Target Sports</w:t>
                      </w:r>
                    </w:p>
                    <w:p w:rsidR="000A24B5" w:rsidRPr="00CC11D7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Children’s Rights</w:t>
                      </w:r>
                      <w:r w:rsidR="00F800ED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1C33EB" w:rsidRPr="00CC11D7">
                        <w:rPr>
                          <w:rFonts w:ascii="Century Gothic" w:hAnsi="Century Gothic" w:cs="Arial"/>
                          <w:lang w:val="en-GB"/>
                        </w:rPr>
                        <w:t>-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r w:rsidR="001C33EB" w:rsidRPr="00CC11D7">
                        <w:rPr>
                          <w:rFonts w:ascii="Century Gothic" w:hAnsi="Century Gothic" w:cs="Arial"/>
                          <w:lang w:val="en-GB"/>
                        </w:rPr>
                        <w:t>Class Charter</w:t>
                      </w:r>
                      <w:r w:rsidR="00A112CF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and Right of the Month </w:t>
                      </w:r>
                    </w:p>
                    <w:p w:rsidR="00A112CF" w:rsidRDefault="00A112CF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Respect Me </w:t>
                      </w:r>
                      <w:r w:rsidR="004F0C09">
                        <w:rPr>
                          <w:rFonts w:ascii="Century Gothic" w:hAnsi="Century Gothic" w:cs="Arial"/>
                          <w:lang w:val="en-GB"/>
                        </w:rPr>
                        <w:t xml:space="preserve">- 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Anti Bullying Programme</w:t>
                      </w:r>
                    </w:p>
                    <w:p w:rsidR="00FB4942" w:rsidRDefault="00FB4942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lang w:val="en-GB"/>
                        </w:rPr>
                        <w:t>Substance Misuse</w:t>
                      </w:r>
                    </w:p>
                    <w:p w:rsidR="00FB4942" w:rsidRPr="00CC11D7" w:rsidRDefault="00FB4942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entury Gothic" w:hAnsi="Century Gothic" w:cs="Arial"/>
                          <w:lang w:val="en-GB"/>
                        </w:rPr>
                        <w:t>Heartstart</w:t>
                      </w:r>
                      <w:proofErr w:type="spellEnd"/>
                    </w:p>
                    <w:p w:rsidR="00F800ED" w:rsidRPr="00CC11D7" w:rsidRDefault="000A24B5" w:rsidP="002F33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Cooperative</w:t>
                      </w:r>
                      <w:r w:rsidR="00F800ED"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and Growth</w:t>
                      </w: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</w:t>
                      </w:r>
                      <w:proofErr w:type="spellStart"/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>Mindset</w:t>
                      </w:r>
                      <w:proofErr w:type="spellEnd"/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activities    </w:t>
                      </w:r>
                    </w:p>
                    <w:p w:rsidR="000A24B5" w:rsidRPr="00CC11D7" w:rsidRDefault="000A24B5" w:rsidP="00F800ED">
                      <w:pPr>
                        <w:pStyle w:val="ListParagraph"/>
                        <w:rPr>
                          <w:rFonts w:ascii="Century Gothic" w:hAnsi="Century Gothic" w:cs="Arial"/>
                          <w:lang w:val="en-GB"/>
                        </w:rPr>
                      </w:pPr>
                      <w:r w:rsidRPr="00CC11D7">
                        <w:rPr>
                          <w:rFonts w:ascii="Century Gothic" w:hAnsi="Century Gothic" w:cs="Arial"/>
                          <w:lang w:val="en-GB"/>
                        </w:rPr>
                        <w:t xml:space="preserve">  </w:t>
                      </w:r>
                    </w:p>
                    <w:p w:rsidR="000A24B5" w:rsidRDefault="000A24B5" w:rsidP="00F800ED">
                      <w:pPr>
                        <w:pStyle w:val="ListParagraph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A24B5" w:rsidRPr="00FB1F67" w:rsidRDefault="000A24B5" w:rsidP="00FB1F67">
                      <w:pPr>
                        <w:ind w:left="360"/>
                        <w:rPr>
                          <w:rFonts w:ascii="Arial" w:hAnsi="Arial" w:cs="Arial"/>
                          <w:lang w:val="en-GB"/>
                        </w:rPr>
                      </w:pPr>
                      <w:r w:rsidRPr="00FB1F67">
                        <w:rPr>
                          <w:rFonts w:ascii="Arial" w:hAnsi="Arial" w:cs="Arial"/>
                          <w:lang w:val="en-GB"/>
                        </w:rPr>
                        <w:t xml:space="preserve">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81F" w:rsidRPr="00CC11D7">
        <w:rPr>
          <w:rFonts w:ascii="Century Gothic" w:hAnsi="Century Gothic"/>
          <w:lang w:val="en-GB"/>
        </w:rPr>
        <w:t xml:space="preserve"> </w:t>
      </w:r>
      <w:bookmarkStart w:id="0" w:name="_GoBack"/>
      <w:bookmarkEnd w:id="0"/>
      <w:r w:rsidR="00DA6590" w:rsidRPr="00CC11D7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 wp14:anchorId="536C2DBA" wp14:editId="782322D1">
            <wp:simplePos x="0" y="0"/>
            <wp:positionH relativeFrom="margin">
              <wp:posOffset>7325360</wp:posOffset>
            </wp:positionH>
            <wp:positionV relativeFrom="margin">
              <wp:posOffset>5603875</wp:posOffset>
            </wp:positionV>
            <wp:extent cx="631825" cy="859155"/>
            <wp:effectExtent l="0" t="0" r="3175" b="4445"/>
            <wp:wrapSquare wrapText="bothSides"/>
            <wp:docPr id="24" name="Picture 24" descr="/Users/nataliespence/Desktop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nataliespence/Desktop/Unknown-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33E5" w:rsidRPr="00CC11D7" w:rsidSect="00A32C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97" w:rsidRDefault="00824A97" w:rsidP="002F33E5">
      <w:r>
        <w:separator/>
      </w:r>
    </w:p>
  </w:endnote>
  <w:endnote w:type="continuationSeparator" w:id="0">
    <w:p w:rsidR="00824A97" w:rsidRDefault="00824A97" w:rsidP="002F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97" w:rsidRDefault="00824A97" w:rsidP="002F33E5">
      <w:r>
        <w:separator/>
      </w:r>
    </w:p>
  </w:footnote>
  <w:footnote w:type="continuationSeparator" w:id="0">
    <w:p w:rsidR="00824A97" w:rsidRDefault="00824A97" w:rsidP="002F3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0BD"/>
    <w:multiLevelType w:val="hybridMultilevel"/>
    <w:tmpl w:val="EF986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04612"/>
    <w:multiLevelType w:val="hybridMultilevel"/>
    <w:tmpl w:val="CD3A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2E11"/>
    <w:multiLevelType w:val="hybridMultilevel"/>
    <w:tmpl w:val="E3B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2A8B"/>
    <w:multiLevelType w:val="hybridMultilevel"/>
    <w:tmpl w:val="A2FC0968"/>
    <w:lvl w:ilvl="0" w:tplc="080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4">
    <w:nsid w:val="13892456"/>
    <w:multiLevelType w:val="hybridMultilevel"/>
    <w:tmpl w:val="59FEE69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>
    <w:nsid w:val="1E3C0F9C"/>
    <w:multiLevelType w:val="hybridMultilevel"/>
    <w:tmpl w:val="25A6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EAA"/>
    <w:multiLevelType w:val="hybridMultilevel"/>
    <w:tmpl w:val="65A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239AC"/>
    <w:multiLevelType w:val="hybridMultilevel"/>
    <w:tmpl w:val="60C262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85629F"/>
    <w:multiLevelType w:val="hybridMultilevel"/>
    <w:tmpl w:val="35D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73C3"/>
    <w:multiLevelType w:val="hybridMultilevel"/>
    <w:tmpl w:val="84C85D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7516A"/>
    <w:multiLevelType w:val="hybridMultilevel"/>
    <w:tmpl w:val="16284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B57521"/>
    <w:multiLevelType w:val="hybridMultilevel"/>
    <w:tmpl w:val="AA84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640B7"/>
    <w:multiLevelType w:val="hybridMultilevel"/>
    <w:tmpl w:val="F754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B5976"/>
    <w:multiLevelType w:val="hybridMultilevel"/>
    <w:tmpl w:val="25E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77520"/>
    <w:multiLevelType w:val="hybridMultilevel"/>
    <w:tmpl w:val="A5A2E6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10927"/>
    <w:multiLevelType w:val="hybridMultilevel"/>
    <w:tmpl w:val="7F1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B82942"/>
    <w:multiLevelType w:val="hybridMultilevel"/>
    <w:tmpl w:val="E3E6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33123"/>
    <w:multiLevelType w:val="hybridMultilevel"/>
    <w:tmpl w:val="A03239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6"/>
  </w:num>
  <w:num w:numId="5">
    <w:abstractNumId w:val="15"/>
  </w:num>
  <w:num w:numId="6">
    <w:abstractNumId w:val="4"/>
  </w:num>
  <w:num w:numId="7">
    <w:abstractNumId w:val="17"/>
  </w:num>
  <w:num w:numId="8">
    <w:abstractNumId w:val="1"/>
  </w:num>
  <w:num w:numId="9">
    <w:abstractNumId w:val="3"/>
  </w:num>
  <w:num w:numId="10">
    <w:abstractNumId w:val="16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1"/>
    <w:rsid w:val="00035464"/>
    <w:rsid w:val="000A24B5"/>
    <w:rsid w:val="00143532"/>
    <w:rsid w:val="001C33EB"/>
    <w:rsid w:val="0021641B"/>
    <w:rsid w:val="00253B90"/>
    <w:rsid w:val="002A4A31"/>
    <w:rsid w:val="002F33E5"/>
    <w:rsid w:val="00310B29"/>
    <w:rsid w:val="00366815"/>
    <w:rsid w:val="00434608"/>
    <w:rsid w:val="00470CD1"/>
    <w:rsid w:val="004F0C09"/>
    <w:rsid w:val="005206A7"/>
    <w:rsid w:val="005A55D3"/>
    <w:rsid w:val="005C481F"/>
    <w:rsid w:val="00673DD0"/>
    <w:rsid w:val="006765DB"/>
    <w:rsid w:val="00680D54"/>
    <w:rsid w:val="006A2060"/>
    <w:rsid w:val="006A7E33"/>
    <w:rsid w:val="007A59FC"/>
    <w:rsid w:val="007D7FA3"/>
    <w:rsid w:val="00824A97"/>
    <w:rsid w:val="00950FAE"/>
    <w:rsid w:val="009B7B71"/>
    <w:rsid w:val="009D0978"/>
    <w:rsid w:val="009E6734"/>
    <w:rsid w:val="00A112CF"/>
    <w:rsid w:val="00A32CC3"/>
    <w:rsid w:val="00A9039F"/>
    <w:rsid w:val="00B536DC"/>
    <w:rsid w:val="00B62A16"/>
    <w:rsid w:val="00B84F1D"/>
    <w:rsid w:val="00BD7888"/>
    <w:rsid w:val="00BF700B"/>
    <w:rsid w:val="00C21F5E"/>
    <w:rsid w:val="00C4414E"/>
    <w:rsid w:val="00C87FDB"/>
    <w:rsid w:val="00CA221D"/>
    <w:rsid w:val="00CA49C4"/>
    <w:rsid w:val="00CC11D7"/>
    <w:rsid w:val="00D44F73"/>
    <w:rsid w:val="00D53A7C"/>
    <w:rsid w:val="00DA6590"/>
    <w:rsid w:val="00E237E3"/>
    <w:rsid w:val="00E45762"/>
    <w:rsid w:val="00F04D20"/>
    <w:rsid w:val="00F07E6D"/>
    <w:rsid w:val="00F35F88"/>
    <w:rsid w:val="00F44A87"/>
    <w:rsid w:val="00F7202B"/>
    <w:rsid w:val="00F800ED"/>
    <w:rsid w:val="00FA0DEA"/>
    <w:rsid w:val="00FB1F67"/>
    <w:rsid w:val="00FB4942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3E5"/>
  </w:style>
  <w:style w:type="paragraph" w:styleId="Footer">
    <w:name w:val="footer"/>
    <w:basedOn w:val="Normal"/>
    <w:link w:val="FooterChar"/>
    <w:uiPriority w:val="99"/>
    <w:unhideWhenUsed/>
    <w:rsid w:val="002F3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02BD21-7D71-46FB-97BE-038DB433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spence</dc:creator>
  <cp:lastModifiedBy>OnthPrMcNicholS</cp:lastModifiedBy>
  <cp:revision>2</cp:revision>
  <cp:lastPrinted>2016-04-01T13:37:00Z</cp:lastPrinted>
  <dcterms:created xsi:type="dcterms:W3CDTF">2019-11-22T07:13:00Z</dcterms:created>
  <dcterms:modified xsi:type="dcterms:W3CDTF">2019-11-22T07:13:00Z</dcterms:modified>
</cp:coreProperties>
</file>