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70348B15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</w:t>
      </w:r>
      <w:r w:rsidR="00BC08EB">
        <w:rPr>
          <w:rFonts w:ascii="Sassoon Infant Rg" w:hAnsi="Sassoon Infant Rg"/>
          <w:b/>
          <w:bCs/>
          <w:sz w:val="32"/>
          <w:szCs w:val="32"/>
          <w:u w:val="single"/>
        </w:rPr>
        <w:t>WB</w:t>
      </w:r>
      <w:r w:rsidR="003065D8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="00E059C0">
        <w:rPr>
          <w:rFonts w:ascii="Sassoon Infant Rg" w:hAnsi="Sassoon Infant Rg"/>
          <w:b/>
          <w:bCs/>
          <w:sz w:val="32"/>
          <w:szCs w:val="32"/>
          <w:u w:val="single"/>
        </w:rPr>
        <w:t>25</w:t>
      </w:r>
      <w:r w:rsidR="00E059C0" w:rsidRPr="00E059C0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E059C0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="00491EA4">
        <w:rPr>
          <w:rFonts w:ascii="Sassoon Infant Rg" w:hAnsi="Sassoon Infant Rg"/>
          <w:b/>
          <w:bCs/>
          <w:sz w:val="32"/>
          <w:szCs w:val="32"/>
          <w:u w:val="single"/>
        </w:rPr>
        <w:t>May</w:t>
      </w:r>
      <w:r w:rsidR="001B2407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FF742C">
              <w:trPr>
                <w:trHeight w:val="2949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00531D59" w14:textId="77777777" w:rsidR="00E7705D" w:rsidRDefault="00E7705D" w:rsidP="00E7705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a new sound: </w:t>
                  </w:r>
                </w:p>
                <w:p w14:paraId="6BFB6044" w14:textId="37D9F4C3" w:rsidR="005A36F8" w:rsidRDefault="005A36F8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A48A64B" w14:textId="04358CCE" w:rsidR="00411D49" w:rsidRDefault="00942403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42403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15677FEC" wp14:editId="75AB9256">
                        <wp:extent cx="1627632" cy="1283541"/>
                        <wp:effectExtent l="0" t="0" r="0" b="0"/>
                        <wp:docPr id="81987803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9878034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360" cy="1288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A671CB" w14:textId="77777777" w:rsidR="00A3217D" w:rsidRDefault="00A3217D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98D58AD" w14:textId="66E710D1" w:rsidR="00A3217D" w:rsidRDefault="00A3217D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A3217D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497D12EB" wp14:editId="674505FB">
                        <wp:extent cx="1362577" cy="3264408"/>
                        <wp:effectExtent l="0" t="0" r="9525" b="0"/>
                        <wp:docPr id="193271123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271123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8939" cy="32796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139021" w14:textId="77777777" w:rsidR="00A3217D" w:rsidRDefault="00A3217D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273EE8A" w14:textId="348002CE" w:rsidR="00A3217D" w:rsidRDefault="00431585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431585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2DF85CB9" wp14:editId="2C09EE6A">
                        <wp:extent cx="2583180" cy="1219835"/>
                        <wp:effectExtent l="0" t="0" r="7620" b="0"/>
                        <wp:docPr id="84903832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903832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1219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5CB101" w14:textId="0D6A629F" w:rsidR="00CF2E82" w:rsidRDefault="00CF2E82" w:rsidP="000964BE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B6BF520" w14:textId="77777777" w:rsidR="00F63B2A" w:rsidRDefault="007041FD" w:rsidP="000964BE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7041FD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Activity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</w:t>
                  </w:r>
                  <w:r w:rsidR="000964BE" w:rsidRPr="000964B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Practice writing all your words in your homework jotter. </w:t>
                  </w:r>
                </w:p>
                <w:p w14:paraId="24BE3F82" w14:textId="77777777" w:rsidR="00F63B2A" w:rsidRDefault="00F63B2A" w:rsidP="000964BE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71309E5" w14:textId="67A7A051" w:rsidR="000964BE" w:rsidRPr="000964BE" w:rsidRDefault="000964BE" w:rsidP="000964BE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7041FD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Extension</w:t>
                  </w:r>
                  <w:r w:rsidRPr="000964BE">
                    <w:rPr>
                      <w:rFonts w:ascii="Sassoon Infant Rg" w:hAnsi="Sassoon Infant Rg"/>
                      <w:sz w:val="28"/>
                      <w:szCs w:val="28"/>
                    </w:rPr>
                    <w:t>: can you draw a picture to match?</w:t>
                  </w:r>
                </w:p>
                <w:p w14:paraId="4F82AD87" w14:textId="38E07B51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7276F25A" w14:textId="24B21DDA" w:rsidR="00C62EAF" w:rsidRPr="00571233" w:rsidRDefault="00C62EAF" w:rsidP="00D01CE1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6CBD67B4" w14:textId="18F94EBB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Use any of the activities to develop your phonics skills. Can you check that you –</w:t>
                  </w:r>
                </w:p>
                <w:p w14:paraId="394052E9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73B98B7C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302901E5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03A6CC2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4C6B1BA7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4410B2F4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FAE19F3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5265AEA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0B7AA278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7AB798CD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706DEE0D" w14:textId="77777777" w:rsidR="00392D95" w:rsidRPr="00654124" w:rsidRDefault="00392D95" w:rsidP="00392D95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8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4452530C" w14:textId="77777777" w:rsidR="00392D95" w:rsidRPr="001E5D1E" w:rsidRDefault="00392D95" w:rsidP="00392D95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548C39C" w14:textId="77777777" w:rsidR="00392D95" w:rsidRDefault="00392D95" w:rsidP="00392D95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</w:t>
                  </w:r>
                  <w: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. 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7384FFC0" w14:textId="77777777" w:rsidR="00392D95" w:rsidRDefault="00392D95" w:rsidP="00392D9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50545EE9" w14:textId="77777777" w:rsidR="00392D95" w:rsidRDefault="00392D95" w:rsidP="00392D9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Please continue to practice all initial sounds at home:</w:t>
                  </w:r>
                </w:p>
                <w:p w14:paraId="4C504CC4" w14:textId="77777777" w:rsidR="00392D95" w:rsidRDefault="00392D95" w:rsidP="00392D9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FC9FBB7" w14:textId="77777777" w:rsidR="00392D95" w:rsidRDefault="00392D95" w:rsidP="00392D9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7F425715" wp14:editId="2F13BEA9">
                        <wp:extent cx="2583180" cy="904875"/>
                        <wp:effectExtent l="0" t="0" r="7620" b="9525"/>
                        <wp:docPr id="117990499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CA8AFA" w14:textId="77777777" w:rsidR="00392D95" w:rsidRDefault="00392D95" w:rsidP="00392D95">
                  <w:hyperlink r:id="rId10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583C53CA" w14:textId="64BB8824" w:rsidR="00AD70F8" w:rsidRPr="00AD70F8" w:rsidRDefault="00AD70F8" w:rsidP="00B972AD"/>
              </w:tc>
            </w:tr>
            <w:tr w:rsidR="008D53CD" w:rsidRPr="001E5D1E" w14:paraId="3C945361" w14:textId="77777777" w:rsidTr="77DD464C">
              <w:tc>
                <w:tcPr>
                  <w:tcW w:w="4284" w:type="dxa"/>
                </w:tcPr>
                <w:p w14:paraId="1B3A57BA" w14:textId="77777777" w:rsidR="008D53CD" w:rsidRDefault="008D53CD" w:rsidP="008D53C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284442F4" w14:textId="77777777" w:rsidR="008D53CD" w:rsidRPr="001E5D1E" w:rsidRDefault="008D53CD" w:rsidP="008D53C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5DC94FF3" w14:textId="77777777" w:rsidR="008D53CD" w:rsidRDefault="008D53CD" w:rsidP="008D53CD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  <w:p w14:paraId="20AFAB58" w14:textId="447A9F66" w:rsidR="008D53CD" w:rsidRPr="001E5D1E" w:rsidRDefault="008D53CD" w:rsidP="008D53CD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7F8AEA67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</w:t>
                  </w:r>
                </w:p>
                <w:p w14:paraId="0F4F7273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5E65128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Can you answer the comprehension questions at the back? </w:t>
                  </w:r>
                </w:p>
                <w:p w14:paraId="1FC47241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E5FF1DE" w14:textId="77777777" w:rsidR="008D53CD" w:rsidRPr="009C64A1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9C64A1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Challenge yourself: </w:t>
                  </w:r>
                </w:p>
                <w:p w14:paraId="51CEABB6" w14:textId="77777777" w:rsidR="008D53CD" w:rsidRPr="009C64A1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4A2ECF39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Discuss the following points: </w:t>
                  </w:r>
                </w:p>
                <w:p w14:paraId="61B680C3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Where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the book is set?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br/>
                  </w: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Who</w:t>
                  </w:r>
                  <w:r w:rsidRPr="00031FA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is in the book?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1535E697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What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is happening? </w:t>
                  </w:r>
                </w:p>
                <w:p w14:paraId="3920FFA3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How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did you feel about the story? Did you like it, not like it? </w:t>
                  </w:r>
                </w:p>
                <w:p w14:paraId="0E4D0A64" w14:textId="7649BCD5" w:rsidR="00494E50" w:rsidRPr="00494E50" w:rsidRDefault="00494E50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D0B1C08" w14:textId="29B18B20" w:rsidR="000306BA" w:rsidRDefault="000306BA" w:rsidP="000306BA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Writing</w:t>
                  </w:r>
                </w:p>
                <w:p w14:paraId="717A1A84" w14:textId="77777777" w:rsidR="00CA29E0" w:rsidRDefault="00CA29E0" w:rsidP="000306BA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7734C847" w14:textId="48BB37FF" w:rsidR="00CA29E0" w:rsidRPr="00CA29E0" w:rsidRDefault="00CA29E0" w:rsidP="000306BA">
                  <w:pPr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</w:pPr>
                  <w:r w:rsidRPr="00CA29E0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>We are working on connective</w:t>
                  </w:r>
                  <w:r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>s</w:t>
                  </w:r>
                  <w:r w:rsidR="001E5DA4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>.</w:t>
                  </w:r>
                  <w:r w:rsidRPr="00CA29E0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1B97F029" w14:textId="77777777" w:rsidR="00CA29E0" w:rsidRPr="00CA29E0" w:rsidRDefault="00CA29E0" w:rsidP="000306BA">
                  <w:pPr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</w:pPr>
                </w:p>
                <w:p w14:paraId="5240BB44" w14:textId="2705902E" w:rsidR="0006181D" w:rsidRDefault="0006181D" w:rsidP="003A3E78">
                  <w:pPr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</w:pPr>
                  <w:r w:rsidRPr="0006181D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65BB80AD" wp14:editId="5BB7F9F6">
                        <wp:simplePos x="0" y="0"/>
                        <wp:positionH relativeFrom="column">
                          <wp:posOffset>-17780</wp:posOffset>
                        </wp:positionH>
                        <wp:positionV relativeFrom="paragraph">
                          <wp:posOffset>622935</wp:posOffset>
                        </wp:positionV>
                        <wp:extent cx="2496185" cy="1565275"/>
                        <wp:effectExtent l="0" t="0" r="0" b="0"/>
                        <wp:wrapSquare wrapText="bothSides"/>
                        <wp:docPr id="18013861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1386114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6185" cy="156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A29E0" w:rsidRPr="00CA29E0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>Rewrite the sentences by writing ‘</w:t>
                  </w:r>
                  <w:r w:rsidR="00CA29E0" w:rsidRPr="001E5DA4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  <w:u w:val="single"/>
                    </w:rPr>
                    <w:t>and</w:t>
                  </w:r>
                  <w:r w:rsidR="00CA29E0" w:rsidRPr="001E5DA4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>’</w:t>
                  </w:r>
                  <w:r w:rsidR="00CA29E0" w:rsidRPr="00CA29E0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 xml:space="preserve"> in </w:t>
                  </w:r>
                  <w:r w:rsidR="000A1312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 xml:space="preserve">an appropriate </w:t>
                  </w:r>
                  <w:r w:rsidR="00CA29E0" w:rsidRPr="00CA29E0"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  <w:t>place.</w:t>
                  </w:r>
                </w:p>
                <w:p w14:paraId="214F7ACB" w14:textId="248CA4E3" w:rsidR="00494E50" w:rsidRPr="0006181D" w:rsidRDefault="00494E50" w:rsidP="003A3E78">
                  <w:pPr>
                    <w:rPr>
                      <w:rFonts w:ascii="Sassoon Infant Rg" w:hAnsi="Sassoon Infant Rg" w:cs="Arial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7DEBB28D" w14:textId="63CB9CDE" w:rsidR="00CA29E0" w:rsidRPr="0006181D" w:rsidRDefault="00CA29E0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06181D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Rewrite these sentences</w:t>
                  </w:r>
                  <w:r w:rsidR="001E5DA4" w:rsidRPr="0006181D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 xml:space="preserve"> by adding in the word ‘and’</w:t>
                  </w:r>
                  <w:r w:rsidRPr="0006181D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14:paraId="355ACC59" w14:textId="77777777" w:rsidR="00CA29E0" w:rsidRDefault="00CA29E0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A31F27A" w14:textId="562DC7E7" w:rsidR="00F4024A" w:rsidRPr="001E5DA4" w:rsidRDefault="008B1D26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A4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I went to the zoo. I saw a lion. </w:t>
                  </w:r>
                </w:p>
                <w:p w14:paraId="0F6CBF51" w14:textId="77777777" w:rsidR="008B1D26" w:rsidRPr="001E5DA4" w:rsidRDefault="008B1D26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C8EE3ED" w14:textId="09BC7731" w:rsidR="00770F64" w:rsidRPr="001E5DA4" w:rsidRDefault="008B1D26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A4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I </w:t>
                  </w:r>
                  <w:r w:rsidR="00770F64" w:rsidRPr="001E5DA4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sit on the chair. I do my work. </w:t>
                  </w:r>
                </w:p>
                <w:p w14:paraId="6F5238A0" w14:textId="4DF71158" w:rsidR="00770F64" w:rsidRPr="001E5DA4" w:rsidRDefault="00770F64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54641F2" w14:textId="38BF3E9A" w:rsidR="00770F64" w:rsidRDefault="00CA29E0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A4">
                    <w:rPr>
                      <w:rFonts w:ascii="Sassoon Infant Rg" w:hAnsi="Sassoon Infant Rg"/>
                      <w:sz w:val="28"/>
                      <w:szCs w:val="28"/>
                    </w:rPr>
                    <w:t>The tree was green. It was tall.</w:t>
                  </w:r>
                  <w:r w:rsidRPr="00CA29E0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01268D53" w14:textId="34C4CF4D" w:rsidR="001E5DA4" w:rsidRPr="00785A2C" w:rsidRDefault="001E5DA4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358466" w14:textId="0C34937E" w:rsidR="00D47B80" w:rsidRDefault="00C522CA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Shapes and Patterns</w:t>
            </w:r>
          </w:p>
          <w:p w14:paraId="369ECA64" w14:textId="77777777" w:rsidR="00C522CA" w:rsidRDefault="00C522CA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68BA2730" w14:textId="033D83E9" w:rsidR="00C522CA" w:rsidRPr="00C522CA" w:rsidRDefault="00C522CA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 w:rsidRPr="00C522CA">
              <w:rPr>
                <w:rFonts w:ascii="Sassoon Infant Rg" w:hAnsi="Sassoon Infant Rg"/>
                <w:sz w:val="28"/>
                <w:szCs w:val="28"/>
              </w:rPr>
              <w:t xml:space="preserve">Revise your knowledge of shapes and patterns. </w:t>
            </w:r>
          </w:p>
          <w:p w14:paraId="406A05B4" w14:textId="77777777" w:rsidR="00C522CA" w:rsidRPr="00C522CA" w:rsidRDefault="00C522CA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A5C219A" w14:textId="6760F847" w:rsidR="00494E50" w:rsidRDefault="00C522CA" w:rsidP="0033083E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2" w:history="1">
              <w:r w:rsidRPr="00C522CA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https://www.topmarks.co.uk/ordering-and-sequencing/shape-patterns</w:t>
              </w:r>
            </w:hyperlink>
            <w:r w:rsidRPr="00C522CA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676E87BD" w14:textId="77777777" w:rsidR="00C522CA" w:rsidRDefault="00C522CA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190B85BB" w14:textId="7A7CF494" w:rsidR="002F0823" w:rsidRPr="00E51B1E" w:rsidRDefault="00494E50" w:rsidP="00CA1A90">
            <w:pPr>
              <w:rPr>
                <w:rFonts w:ascii="Sassoon Infant Rg" w:hAnsi="Sassoon Infant Rg"/>
                <w:sz w:val="28"/>
                <w:szCs w:val="28"/>
              </w:rPr>
            </w:pPr>
            <w:r w:rsidRPr="00494E50">
              <w:rPr>
                <w:rFonts w:ascii="Sassoon Infant Rg" w:hAnsi="Sassoon Infant Rg"/>
                <w:sz w:val="28"/>
                <w:szCs w:val="28"/>
              </w:rPr>
              <w:drawing>
                <wp:inline distT="0" distB="0" distL="0" distR="0" wp14:anchorId="6C109C0C" wp14:editId="06F42217">
                  <wp:extent cx="5447665" cy="2154555"/>
                  <wp:effectExtent l="0" t="0" r="635" b="0"/>
                  <wp:docPr id="19866068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60685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665" cy="215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F7FAAD" w14:textId="77777777" w:rsidR="000A46B0" w:rsidRPr="000A46B0" w:rsidRDefault="000A46B0" w:rsidP="00672FE7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 w:rsidRPr="000A46B0">
              <w:rPr>
                <w:rFonts w:ascii="Sassoon Infant Rg" w:hAnsi="Sassoon Infant Rg"/>
                <w:b/>
                <w:bCs/>
                <w:sz w:val="28"/>
                <w:szCs w:val="28"/>
              </w:rPr>
              <w:t>Health and Wellbeing</w:t>
            </w:r>
          </w:p>
          <w:p w14:paraId="0564DFC9" w14:textId="5B2E0856" w:rsidR="007A54A0" w:rsidRPr="006E458B" w:rsidRDefault="007A54A0" w:rsidP="000F0BF6">
            <w:pPr>
              <w:rPr>
                <w:rFonts w:ascii="Sassoon Infant Rg" w:hAnsi="Sassoon Infant Rg"/>
                <w:sz w:val="32"/>
                <w:szCs w:val="32"/>
              </w:rPr>
            </w:pPr>
          </w:p>
          <w:p w14:paraId="27FCB8A1" w14:textId="77777777" w:rsidR="006E458B" w:rsidRPr="006E458B" w:rsidRDefault="000F0BF6" w:rsidP="000F0BF6">
            <w:pPr>
              <w:rPr>
                <w:rFonts w:ascii="Sassoon Infant Rg" w:hAnsi="Sassoon Infant Rg"/>
                <w:sz w:val="28"/>
                <w:szCs w:val="28"/>
              </w:rPr>
            </w:pPr>
            <w:r w:rsidRPr="006E458B">
              <w:rPr>
                <w:rFonts w:ascii="Sassoon Infant Rg" w:hAnsi="Sassoon Infant Rg"/>
                <w:sz w:val="28"/>
                <w:szCs w:val="28"/>
              </w:rPr>
              <w:t xml:space="preserve">Sports Day is just around the corner. </w:t>
            </w:r>
          </w:p>
          <w:p w14:paraId="33DAA9DB" w14:textId="77777777" w:rsidR="006E458B" w:rsidRPr="006E458B" w:rsidRDefault="006E458B" w:rsidP="000F0BF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21B4DA5E" w14:textId="77777777" w:rsidR="006E458B" w:rsidRPr="006E458B" w:rsidRDefault="000F0BF6" w:rsidP="001A4420">
            <w:pPr>
              <w:pStyle w:val="ListParagraph"/>
              <w:numPr>
                <w:ilvl w:val="0"/>
                <w:numId w:val="2"/>
              </w:numPr>
              <w:rPr>
                <w:rFonts w:ascii="Sassoon Infant Rg" w:hAnsi="Sassoon Infant Rg"/>
                <w:sz w:val="28"/>
                <w:szCs w:val="28"/>
              </w:rPr>
            </w:pPr>
            <w:r w:rsidRPr="006E458B">
              <w:rPr>
                <w:rFonts w:ascii="Sassoon Infant Rg" w:hAnsi="Sassoon Infant Rg"/>
                <w:sz w:val="28"/>
                <w:szCs w:val="28"/>
              </w:rPr>
              <w:t>Talk with an adult about how you’re feeling</w:t>
            </w:r>
            <w:r w:rsidR="001D2DDC" w:rsidRPr="006E458B">
              <w:rPr>
                <w:rFonts w:ascii="Sassoon Infant Rg" w:hAnsi="Sassoon Infant Rg"/>
                <w:sz w:val="28"/>
                <w:szCs w:val="28"/>
              </w:rPr>
              <w:t xml:space="preserve"> about Sports Day</w:t>
            </w:r>
            <w:r w:rsidRPr="006E458B">
              <w:rPr>
                <w:rFonts w:ascii="Sassoon Infant Rg" w:hAnsi="Sassoon Infant Rg"/>
                <w:sz w:val="28"/>
                <w:szCs w:val="28"/>
              </w:rPr>
              <w:t xml:space="preserve">. Are you excited, happy, sad? </w:t>
            </w:r>
          </w:p>
          <w:p w14:paraId="147B0331" w14:textId="77777777" w:rsidR="006E458B" w:rsidRPr="006E458B" w:rsidRDefault="000F0BF6" w:rsidP="001A4420">
            <w:pPr>
              <w:pStyle w:val="ListParagraph"/>
              <w:numPr>
                <w:ilvl w:val="0"/>
                <w:numId w:val="2"/>
              </w:numPr>
              <w:rPr>
                <w:rFonts w:ascii="Sassoon Infant Rg" w:hAnsi="Sassoon Infant Rg"/>
                <w:sz w:val="28"/>
                <w:szCs w:val="28"/>
              </w:rPr>
            </w:pPr>
            <w:r w:rsidRPr="006E458B">
              <w:rPr>
                <w:rFonts w:ascii="Sassoon Infant Rg" w:hAnsi="Sassoon Infant Rg"/>
                <w:sz w:val="28"/>
                <w:szCs w:val="28"/>
              </w:rPr>
              <w:t xml:space="preserve">At Sports Day, we can wear our house colours. Plan your outfit! </w:t>
            </w:r>
          </w:p>
          <w:p w14:paraId="51C854F9" w14:textId="23395897" w:rsidR="000F0BF6" w:rsidRDefault="000F0BF6" w:rsidP="000F0BF6">
            <w:pPr>
              <w:pStyle w:val="ListParagraph"/>
              <w:numPr>
                <w:ilvl w:val="0"/>
                <w:numId w:val="2"/>
              </w:numPr>
              <w:rPr>
                <w:rFonts w:ascii="Sassoon Infant Rg" w:hAnsi="Sassoon Infant Rg"/>
                <w:sz w:val="28"/>
                <w:szCs w:val="28"/>
              </w:rPr>
            </w:pPr>
            <w:r w:rsidRPr="006E458B">
              <w:rPr>
                <w:rFonts w:ascii="Sassoon Infant Rg" w:hAnsi="Sassoon Infant Rg"/>
                <w:sz w:val="28"/>
                <w:szCs w:val="28"/>
              </w:rPr>
              <w:t xml:space="preserve">Get your body moving and get those fast feet ready! </w:t>
            </w:r>
            <w:r w:rsidR="006E458B" w:rsidRPr="006E458B">
              <w:rPr>
                <w:rFonts w:ascii="Sassoon Infant Rg" w:hAnsi="Sassoon Infant Rg"/>
                <w:sz w:val="28"/>
                <w:szCs w:val="28"/>
              </w:rPr>
              <w:t>Trial some races with your family. Remember to stretch</w:t>
            </w:r>
            <w:r w:rsidR="000A1312">
              <w:rPr>
                <w:rFonts w:ascii="Sassoon Infant Rg" w:hAnsi="Sassoon Infant Rg"/>
                <w:sz w:val="28"/>
                <w:szCs w:val="28"/>
              </w:rPr>
              <w:t>.</w:t>
            </w:r>
          </w:p>
          <w:p w14:paraId="5BBEB7A4" w14:textId="77777777" w:rsidR="006E458B" w:rsidRDefault="006E458B" w:rsidP="006E458B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1D5C337" w14:textId="485C75CF" w:rsidR="006E458B" w:rsidRPr="006E458B" w:rsidRDefault="006C35D7" w:rsidP="006C35D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9CA517" wp14:editId="7B6BC7CC">
                  <wp:extent cx="1941964" cy="2587752"/>
                  <wp:effectExtent l="0" t="0" r="1270" b="3175"/>
                  <wp:docPr id="1918080764" name="Picture 1" descr="34,979 Cartoon Sports Day Royalty-Free Images,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4,979 Cartoon Sports Day Royalty-Free Images, Stock Phot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79" cy="259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FC79F" w14:textId="6EF4EADA" w:rsidR="00031FAF" w:rsidRPr="00A7713E" w:rsidRDefault="00031FAF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5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6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7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6B91300F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0B5D"/>
    <w:multiLevelType w:val="hybridMultilevel"/>
    <w:tmpl w:val="2352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62694"/>
    <w:multiLevelType w:val="hybridMultilevel"/>
    <w:tmpl w:val="6556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2"/>
  </w:num>
  <w:num w:numId="2" w16cid:durableId="1383676347">
    <w:abstractNumId w:val="5"/>
  </w:num>
  <w:num w:numId="3" w16cid:durableId="1936286640">
    <w:abstractNumId w:val="3"/>
  </w:num>
  <w:num w:numId="4" w16cid:durableId="469791312">
    <w:abstractNumId w:val="0"/>
  </w:num>
  <w:num w:numId="5" w16cid:durableId="2079356167">
    <w:abstractNumId w:val="4"/>
  </w:num>
  <w:num w:numId="6" w16cid:durableId="147444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05EE4"/>
    <w:rsid w:val="000279FD"/>
    <w:rsid w:val="000306BA"/>
    <w:rsid w:val="0003187D"/>
    <w:rsid w:val="00031FAF"/>
    <w:rsid w:val="000347C0"/>
    <w:rsid w:val="00035517"/>
    <w:rsid w:val="00035EFA"/>
    <w:rsid w:val="000446E6"/>
    <w:rsid w:val="00057571"/>
    <w:rsid w:val="0006181D"/>
    <w:rsid w:val="000630C4"/>
    <w:rsid w:val="00067C99"/>
    <w:rsid w:val="0007024F"/>
    <w:rsid w:val="0007429E"/>
    <w:rsid w:val="000751A7"/>
    <w:rsid w:val="000774C8"/>
    <w:rsid w:val="00081CDD"/>
    <w:rsid w:val="00095141"/>
    <w:rsid w:val="000964BE"/>
    <w:rsid w:val="0009788B"/>
    <w:rsid w:val="00097E32"/>
    <w:rsid w:val="000A1312"/>
    <w:rsid w:val="000A1A63"/>
    <w:rsid w:val="000A23E1"/>
    <w:rsid w:val="000A46B0"/>
    <w:rsid w:val="000A72A5"/>
    <w:rsid w:val="000A7ED7"/>
    <w:rsid w:val="000B4C4F"/>
    <w:rsid w:val="000B56CE"/>
    <w:rsid w:val="000B618F"/>
    <w:rsid w:val="000B6EF0"/>
    <w:rsid w:val="000B736C"/>
    <w:rsid w:val="000C2024"/>
    <w:rsid w:val="000C3672"/>
    <w:rsid w:val="000C5294"/>
    <w:rsid w:val="000D1C0B"/>
    <w:rsid w:val="000D32C2"/>
    <w:rsid w:val="000F0206"/>
    <w:rsid w:val="000F0318"/>
    <w:rsid w:val="000F0BF6"/>
    <w:rsid w:val="000F2666"/>
    <w:rsid w:val="000F2BD4"/>
    <w:rsid w:val="000F2D48"/>
    <w:rsid w:val="000F732B"/>
    <w:rsid w:val="00102097"/>
    <w:rsid w:val="001102BD"/>
    <w:rsid w:val="0011245A"/>
    <w:rsid w:val="00121A1C"/>
    <w:rsid w:val="001257C7"/>
    <w:rsid w:val="00132046"/>
    <w:rsid w:val="00132D31"/>
    <w:rsid w:val="0013301F"/>
    <w:rsid w:val="00133481"/>
    <w:rsid w:val="001421CE"/>
    <w:rsid w:val="00147EB3"/>
    <w:rsid w:val="0015306F"/>
    <w:rsid w:val="0016537B"/>
    <w:rsid w:val="0018729F"/>
    <w:rsid w:val="001A5657"/>
    <w:rsid w:val="001B0638"/>
    <w:rsid w:val="001B0942"/>
    <w:rsid w:val="001B2407"/>
    <w:rsid w:val="001B2F2F"/>
    <w:rsid w:val="001B6DB5"/>
    <w:rsid w:val="001B7D05"/>
    <w:rsid w:val="001C1BCF"/>
    <w:rsid w:val="001C2CBD"/>
    <w:rsid w:val="001C4D03"/>
    <w:rsid w:val="001C6AE8"/>
    <w:rsid w:val="001D2DDC"/>
    <w:rsid w:val="001E5D1E"/>
    <w:rsid w:val="001E5DA4"/>
    <w:rsid w:val="001E628A"/>
    <w:rsid w:val="001F2D1D"/>
    <w:rsid w:val="002031BA"/>
    <w:rsid w:val="002033F4"/>
    <w:rsid w:val="00205721"/>
    <w:rsid w:val="002058AB"/>
    <w:rsid w:val="002149BB"/>
    <w:rsid w:val="0023641B"/>
    <w:rsid w:val="0024124E"/>
    <w:rsid w:val="00242A8B"/>
    <w:rsid w:val="00253F51"/>
    <w:rsid w:val="002561B0"/>
    <w:rsid w:val="002649F2"/>
    <w:rsid w:val="00265A93"/>
    <w:rsid w:val="00265C24"/>
    <w:rsid w:val="002662ED"/>
    <w:rsid w:val="00270103"/>
    <w:rsid w:val="00272C66"/>
    <w:rsid w:val="00275EBC"/>
    <w:rsid w:val="002776CB"/>
    <w:rsid w:val="00282BD8"/>
    <w:rsid w:val="00287E98"/>
    <w:rsid w:val="00291397"/>
    <w:rsid w:val="0029688B"/>
    <w:rsid w:val="002A13A0"/>
    <w:rsid w:val="002A71A6"/>
    <w:rsid w:val="002B0732"/>
    <w:rsid w:val="002C175D"/>
    <w:rsid w:val="002C29ED"/>
    <w:rsid w:val="002C47E4"/>
    <w:rsid w:val="002C63D0"/>
    <w:rsid w:val="002C6968"/>
    <w:rsid w:val="002C7EA8"/>
    <w:rsid w:val="002D7658"/>
    <w:rsid w:val="002E2755"/>
    <w:rsid w:val="002F0823"/>
    <w:rsid w:val="002F2A1F"/>
    <w:rsid w:val="002F5E83"/>
    <w:rsid w:val="003005A8"/>
    <w:rsid w:val="003065D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8219F"/>
    <w:rsid w:val="003824C4"/>
    <w:rsid w:val="00391262"/>
    <w:rsid w:val="00392D95"/>
    <w:rsid w:val="00396DDC"/>
    <w:rsid w:val="003976EA"/>
    <w:rsid w:val="003A3E78"/>
    <w:rsid w:val="003A7C78"/>
    <w:rsid w:val="003B39A4"/>
    <w:rsid w:val="003B58D4"/>
    <w:rsid w:val="003C7B66"/>
    <w:rsid w:val="003D0E14"/>
    <w:rsid w:val="003D1F04"/>
    <w:rsid w:val="003D6AF6"/>
    <w:rsid w:val="003D6D27"/>
    <w:rsid w:val="003D7041"/>
    <w:rsid w:val="003F533A"/>
    <w:rsid w:val="003F6155"/>
    <w:rsid w:val="00403B74"/>
    <w:rsid w:val="0040517D"/>
    <w:rsid w:val="00405A4D"/>
    <w:rsid w:val="004076F7"/>
    <w:rsid w:val="00407AE6"/>
    <w:rsid w:val="00411D49"/>
    <w:rsid w:val="00411F6C"/>
    <w:rsid w:val="00411FEC"/>
    <w:rsid w:val="0041363F"/>
    <w:rsid w:val="00417285"/>
    <w:rsid w:val="0042128C"/>
    <w:rsid w:val="00424585"/>
    <w:rsid w:val="00431585"/>
    <w:rsid w:val="00444825"/>
    <w:rsid w:val="004504F9"/>
    <w:rsid w:val="004523BC"/>
    <w:rsid w:val="00453056"/>
    <w:rsid w:val="0046296C"/>
    <w:rsid w:val="00465026"/>
    <w:rsid w:val="00466F74"/>
    <w:rsid w:val="004802AE"/>
    <w:rsid w:val="00480C5D"/>
    <w:rsid w:val="00484D88"/>
    <w:rsid w:val="00485E1C"/>
    <w:rsid w:val="004903DD"/>
    <w:rsid w:val="00491EA4"/>
    <w:rsid w:val="00494E50"/>
    <w:rsid w:val="004B4480"/>
    <w:rsid w:val="004B538F"/>
    <w:rsid w:val="004C2B98"/>
    <w:rsid w:val="004C3231"/>
    <w:rsid w:val="004C4A80"/>
    <w:rsid w:val="004C640E"/>
    <w:rsid w:val="004C69FD"/>
    <w:rsid w:val="004D4225"/>
    <w:rsid w:val="004D5110"/>
    <w:rsid w:val="004E270B"/>
    <w:rsid w:val="004E3AF5"/>
    <w:rsid w:val="004E6DA4"/>
    <w:rsid w:val="004F1178"/>
    <w:rsid w:val="004F33F3"/>
    <w:rsid w:val="004F4EEF"/>
    <w:rsid w:val="00501808"/>
    <w:rsid w:val="00506EC3"/>
    <w:rsid w:val="00515D4A"/>
    <w:rsid w:val="00521F9D"/>
    <w:rsid w:val="00524B17"/>
    <w:rsid w:val="0052701E"/>
    <w:rsid w:val="0053088C"/>
    <w:rsid w:val="00530B9D"/>
    <w:rsid w:val="005352B4"/>
    <w:rsid w:val="00541C41"/>
    <w:rsid w:val="0054389A"/>
    <w:rsid w:val="0054719E"/>
    <w:rsid w:val="00557AD5"/>
    <w:rsid w:val="00561047"/>
    <w:rsid w:val="00567AC5"/>
    <w:rsid w:val="00571233"/>
    <w:rsid w:val="0057171A"/>
    <w:rsid w:val="005745DD"/>
    <w:rsid w:val="00590C64"/>
    <w:rsid w:val="005A3247"/>
    <w:rsid w:val="005A36F8"/>
    <w:rsid w:val="005B15DB"/>
    <w:rsid w:val="005B268A"/>
    <w:rsid w:val="005B6D3E"/>
    <w:rsid w:val="005B77B7"/>
    <w:rsid w:val="005C0BC4"/>
    <w:rsid w:val="005C3C86"/>
    <w:rsid w:val="005C4FE6"/>
    <w:rsid w:val="005C777F"/>
    <w:rsid w:val="005D2198"/>
    <w:rsid w:val="005D388D"/>
    <w:rsid w:val="005E42B2"/>
    <w:rsid w:val="006007F0"/>
    <w:rsid w:val="00611069"/>
    <w:rsid w:val="00616919"/>
    <w:rsid w:val="00616C4C"/>
    <w:rsid w:val="006314EB"/>
    <w:rsid w:val="0063367E"/>
    <w:rsid w:val="00647EEC"/>
    <w:rsid w:val="00653C32"/>
    <w:rsid w:val="00654124"/>
    <w:rsid w:val="00656DF6"/>
    <w:rsid w:val="00657D2B"/>
    <w:rsid w:val="00660DDE"/>
    <w:rsid w:val="00661B45"/>
    <w:rsid w:val="006636CF"/>
    <w:rsid w:val="00663DD2"/>
    <w:rsid w:val="0066796F"/>
    <w:rsid w:val="00672031"/>
    <w:rsid w:val="00672FE7"/>
    <w:rsid w:val="00682206"/>
    <w:rsid w:val="00690769"/>
    <w:rsid w:val="006943B7"/>
    <w:rsid w:val="006953A7"/>
    <w:rsid w:val="006A0959"/>
    <w:rsid w:val="006A333F"/>
    <w:rsid w:val="006A5085"/>
    <w:rsid w:val="006A56DD"/>
    <w:rsid w:val="006B1E64"/>
    <w:rsid w:val="006B4F0B"/>
    <w:rsid w:val="006B54B8"/>
    <w:rsid w:val="006C330E"/>
    <w:rsid w:val="006C35D7"/>
    <w:rsid w:val="006C5267"/>
    <w:rsid w:val="006CED57"/>
    <w:rsid w:val="006E00DB"/>
    <w:rsid w:val="006E458B"/>
    <w:rsid w:val="0070131B"/>
    <w:rsid w:val="0070147A"/>
    <w:rsid w:val="00703582"/>
    <w:rsid w:val="007041FD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6420C"/>
    <w:rsid w:val="00770F64"/>
    <w:rsid w:val="00771A5D"/>
    <w:rsid w:val="00780459"/>
    <w:rsid w:val="00781052"/>
    <w:rsid w:val="00785A2C"/>
    <w:rsid w:val="00792610"/>
    <w:rsid w:val="00796B5C"/>
    <w:rsid w:val="007A1466"/>
    <w:rsid w:val="007A54A0"/>
    <w:rsid w:val="007A71D5"/>
    <w:rsid w:val="007D4922"/>
    <w:rsid w:val="007E1E41"/>
    <w:rsid w:val="007E2780"/>
    <w:rsid w:val="007E738A"/>
    <w:rsid w:val="007F28C8"/>
    <w:rsid w:val="00800CA8"/>
    <w:rsid w:val="0082029D"/>
    <w:rsid w:val="00822B79"/>
    <w:rsid w:val="00823339"/>
    <w:rsid w:val="00823BC2"/>
    <w:rsid w:val="00824DD1"/>
    <w:rsid w:val="00824FAF"/>
    <w:rsid w:val="008327FA"/>
    <w:rsid w:val="008333B9"/>
    <w:rsid w:val="00837C27"/>
    <w:rsid w:val="008468E5"/>
    <w:rsid w:val="00852B3C"/>
    <w:rsid w:val="0085476B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B145E"/>
    <w:rsid w:val="008B1D26"/>
    <w:rsid w:val="008B23FF"/>
    <w:rsid w:val="008B649D"/>
    <w:rsid w:val="008C26E0"/>
    <w:rsid w:val="008C2CA8"/>
    <w:rsid w:val="008C31CF"/>
    <w:rsid w:val="008C3760"/>
    <w:rsid w:val="008D1012"/>
    <w:rsid w:val="008D3830"/>
    <w:rsid w:val="008D53CD"/>
    <w:rsid w:val="008E20DA"/>
    <w:rsid w:val="008E298C"/>
    <w:rsid w:val="008E52A9"/>
    <w:rsid w:val="008E6132"/>
    <w:rsid w:val="008F0E20"/>
    <w:rsid w:val="008F17F2"/>
    <w:rsid w:val="009067F5"/>
    <w:rsid w:val="00916022"/>
    <w:rsid w:val="0092146B"/>
    <w:rsid w:val="0092279F"/>
    <w:rsid w:val="0092395F"/>
    <w:rsid w:val="009240BD"/>
    <w:rsid w:val="00924268"/>
    <w:rsid w:val="00933161"/>
    <w:rsid w:val="00940289"/>
    <w:rsid w:val="00942403"/>
    <w:rsid w:val="00947E32"/>
    <w:rsid w:val="009505C2"/>
    <w:rsid w:val="009544C4"/>
    <w:rsid w:val="00962EAF"/>
    <w:rsid w:val="00974754"/>
    <w:rsid w:val="00985706"/>
    <w:rsid w:val="00987143"/>
    <w:rsid w:val="00993DD8"/>
    <w:rsid w:val="009A5E93"/>
    <w:rsid w:val="009A64AB"/>
    <w:rsid w:val="009A76C6"/>
    <w:rsid w:val="009B4249"/>
    <w:rsid w:val="009C2E82"/>
    <w:rsid w:val="009C64A1"/>
    <w:rsid w:val="009C7F63"/>
    <w:rsid w:val="009D0F85"/>
    <w:rsid w:val="009D6F1C"/>
    <w:rsid w:val="009E1011"/>
    <w:rsid w:val="009F2DD9"/>
    <w:rsid w:val="009F4881"/>
    <w:rsid w:val="00A04085"/>
    <w:rsid w:val="00A06CD6"/>
    <w:rsid w:val="00A06CE5"/>
    <w:rsid w:val="00A10FA1"/>
    <w:rsid w:val="00A11D06"/>
    <w:rsid w:val="00A162A1"/>
    <w:rsid w:val="00A223C3"/>
    <w:rsid w:val="00A229D6"/>
    <w:rsid w:val="00A22E10"/>
    <w:rsid w:val="00A24B80"/>
    <w:rsid w:val="00A269FF"/>
    <w:rsid w:val="00A26AD5"/>
    <w:rsid w:val="00A3217D"/>
    <w:rsid w:val="00A34E3C"/>
    <w:rsid w:val="00A4382B"/>
    <w:rsid w:val="00A51EF6"/>
    <w:rsid w:val="00A52A9C"/>
    <w:rsid w:val="00A61507"/>
    <w:rsid w:val="00A70816"/>
    <w:rsid w:val="00A73034"/>
    <w:rsid w:val="00A74A33"/>
    <w:rsid w:val="00A7713E"/>
    <w:rsid w:val="00A800F3"/>
    <w:rsid w:val="00A84490"/>
    <w:rsid w:val="00A84568"/>
    <w:rsid w:val="00A8778E"/>
    <w:rsid w:val="00A87D46"/>
    <w:rsid w:val="00A93667"/>
    <w:rsid w:val="00A96EEB"/>
    <w:rsid w:val="00AA5DED"/>
    <w:rsid w:val="00AB1916"/>
    <w:rsid w:val="00AB43F2"/>
    <w:rsid w:val="00AB47D0"/>
    <w:rsid w:val="00AC0FAE"/>
    <w:rsid w:val="00AC42B6"/>
    <w:rsid w:val="00AD70F8"/>
    <w:rsid w:val="00AE0FB1"/>
    <w:rsid w:val="00AE14FB"/>
    <w:rsid w:val="00AE3CA5"/>
    <w:rsid w:val="00AE3D4E"/>
    <w:rsid w:val="00AE5F7E"/>
    <w:rsid w:val="00AE6B09"/>
    <w:rsid w:val="00AF0F17"/>
    <w:rsid w:val="00AF51F1"/>
    <w:rsid w:val="00B05342"/>
    <w:rsid w:val="00B058E9"/>
    <w:rsid w:val="00B15860"/>
    <w:rsid w:val="00B21E9D"/>
    <w:rsid w:val="00B315A9"/>
    <w:rsid w:val="00B32163"/>
    <w:rsid w:val="00B340C1"/>
    <w:rsid w:val="00B36D36"/>
    <w:rsid w:val="00B4161C"/>
    <w:rsid w:val="00B421BD"/>
    <w:rsid w:val="00B42B7D"/>
    <w:rsid w:val="00B502FF"/>
    <w:rsid w:val="00B57550"/>
    <w:rsid w:val="00B578F9"/>
    <w:rsid w:val="00B57BCF"/>
    <w:rsid w:val="00B62C33"/>
    <w:rsid w:val="00B6332E"/>
    <w:rsid w:val="00B63B05"/>
    <w:rsid w:val="00B64FD5"/>
    <w:rsid w:val="00B660B1"/>
    <w:rsid w:val="00B7123D"/>
    <w:rsid w:val="00B817C8"/>
    <w:rsid w:val="00B86B95"/>
    <w:rsid w:val="00B93472"/>
    <w:rsid w:val="00B95724"/>
    <w:rsid w:val="00B972AD"/>
    <w:rsid w:val="00BA4842"/>
    <w:rsid w:val="00BA572C"/>
    <w:rsid w:val="00BC01D0"/>
    <w:rsid w:val="00BC08EB"/>
    <w:rsid w:val="00BC114B"/>
    <w:rsid w:val="00BC42AB"/>
    <w:rsid w:val="00BD0839"/>
    <w:rsid w:val="00BD0B49"/>
    <w:rsid w:val="00BD3D43"/>
    <w:rsid w:val="00BD51FE"/>
    <w:rsid w:val="00BD60F0"/>
    <w:rsid w:val="00BD7043"/>
    <w:rsid w:val="00BE269C"/>
    <w:rsid w:val="00BE2796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22CA"/>
    <w:rsid w:val="00C54A96"/>
    <w:rsid w:val="00C60E46"/>
    <w:rsid w:val="00C62EAF"/>
    <w:rsid w:val="00C67F52"/>
    <w:rsid w:val="00C80519"/>
    <w:rsid w:val="00C84FB1"/>
    <w:rsid w:val="00C85D1C"/>
    <w:rsid w:val="00C946E1"/>
    <w:rsid w:val="00C95D34"/>
    <w:rsid w:val="00CA1A90"/>
    <w:rsid w:val="00CA2027"/>
    <w:rsid w:val="00CA29E0"/>
    <w:rsid w:val="00CA74B5"/>
    <w:rsid w:val="00CA7A1A"/>
    <w:rsid w:val="00CB530E"/>
    <w:rsid w:val="00CB6587"/>
    <w:rsid w:val="00CB6BEE"/>
    <w:rsid w:val="00CC3E73"/>
    <w:rsid w:val="00CC5E79"/>
    <w:rsid w:val="00CD0F04"/>
    <w:rsid w:val="00CD353D"/>
    <w:rsid w:val="00CD554D"/>
    <w:rsid w:val="00CD67B4"/>
    <w:rsid w:val="00CF2A53"/>
    <w:rsid w:val="00CF2A7B"/>
    <w:rsid w:val="00CF2E82"/>
    <w:rsid w:val="00CF5998"/>
    <w:rsid w:val="00CF7506"/>
    <w:rsid w:val="00D01CE1"/>
    <w:rsid w:val="00D12D07"/>
    <w:rsid w:val="00D13123"/>
    <w:rsid w:val="00D14F2B"/>
    <w:rsid w:val="00D15916"/>
    <w:rsid w:val="00D23632"/>
    <w:rsid w:val="00D35361"/>
    <w:rsid w:val="00D37039"/>
    <w:rsid w:val="00D37548"/>
    <w:rsid w:val="00D4137F"/>
    <w:rsid w:val="00D4157C"/>
    <w:rsid w:val="00D456CE"/>
    <w:rsid w:val="00D47B80"/>
    <w:rsid w:val="00D53734"/>
    <w:rsid w:val="00D53EB7"/>
    <w:rsid w:val="00D605C3"/>
    <w:rsid w:val="00D71348"/>
    <w:rsid w:val="00D72727"/>
    <w:rsid w:val="00D73F94"/>
    <w:rsid w:val="00D80870"/>
    <w:rsid w:val="00D9103E"/>
    <w:rsid w:val="00D91A84"/>
    <w:rsid w:val="00D94D8C"/>
    <w:rsid w:val="00D970F4"/>
    <w:rsid w:val="00DA2E51"/>
    <w:rsid w:val="00DB0271"/>
    <w:rsid w:val="00DB05DD"/>
    <w:rsid w:val="00DB27D1"/>
    <w:rsid w:val="00DB4378"/>
    <w:rsid w:val="00DC0160"/>
    <w:rsid w:val="00DC01F5"/>
    <w:rsid w:val="00DC0557"/>
    <w:rsid w:val="00DD6310"/>
    <w:rsid w:val="00DE46D0"/>
    <w:rsid w:val="00DE5CBB"/>
    <w:rsid w:val="00DE60C8"/>
    <w:rsid w:val="00DE6FD1"/>
    <w:rsid w:val="00DF3998"/>
    <w:rsid w:val="00DF5B88"/>
    <w:rsid w:val="00E013F1"/>
    <w:rsid w:val="00E059C0"/>
    <w:rsid w:val="00E0701D"/>
    <w:rsid w:val="00E1026E"/>
    <w:rsid w:val="00E129E2"/>
    <w:rsid w:val="00E14CC1"/>
    <w:rsid w:val="00E15ACE"/>
    <w:rsid w:val="00E20F5D"/>
    <w:rsid w:val="00E42D62"/>
    <w:rsid w:val="00E46665"/>
    <w:rsid w:val="00E51B1E"/>
    <w:rsid w:val="00E55421"/>
    <w:rsid w:val="00E7705D"/>
    <w:rsid w:val="00E77322"/>
    <w:rsid w:val="00E77442"/>
    <w:rsid w:val="00E7785B"/>
    <w:rsid w:val="00E8228C"/>
    <w:rsid w:val="00E86AF6"/>
    <w:rsid w:val="00E92BCC"/>
    <w:rsid w:val="00E96AFE"/>
    <w:rsid w:val="00EA1BC2"/>
    <w:rsid w:val="00EA4F30"/>
    <w:rsid w:val="00EA6B1E"/>
    <w:rsid w:val="00EC184E"/>
    <w:rsid w:val="00EC25AD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EE7371"/>
    <w:rsid w:val="00F13114"/>
    <w:rsid w:val="00F20C31"/>
    <w:rsid w:val="00F3676D"/>
    <w:rsid w:val="00F4024A"/>
    <w:rsid w:val="00F436E6"/>
    <w:rsid w:val="00F4452D"/>
    <w:rsid w:val="00F447C7"/>
    <w:rsid w:val="00F63B2A"/>
    <w:rsid w:val="00F6411A"/>
    <w:rsid w:val="00F65641"/>
    <w:rsid w:val="00F65B53"/>
    <w:rsid w:val="00F828BD"/>
    <w:rsid w:val="00F830FF"/>
    <w:rsid w:val="00FA10A3"/>
    <w:rsid w:val="00FA18BE"/>
    <w:rsid w:val="00FA7AD2"/>
    <w:rsid w:val="00FB10B5"/>
    <w:rsid w:val="00FB29DF"/>
    <w:rsid w:val="00FC0C5E"/>
    <w:rsid w:val="00FC16F7"/>
    <w:rsid w:val="00FC1969"/>
    <w:rsid w:val="00FF544B"/>
    <w:rsid w:val="00FF618E"/>
    <w:rsid w:val="00FF742C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games.com/mobilePage/writingRepeater/index.html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topmarks.co.uk/ordering-and-sequencing/shape-patterns" TargetMode="External"/><Relationship Id="rId17" Type="http://schemas.openxmlformats.org/officeDocument/2006/relationships/hyperlink" Target="mailto:eajaye.barrett@glow.sch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eavictoria.whiteford@glow.sch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mailto:eaaimee.ronald@glow.sch.uk" TargetMode="External"/><Relationship Id="rId10" Type="http://schemas.openxmlformats.org/officeDocument/2006/relationships/hyperlink" Target="https://www.youtube.com/watch?v=wg-bW_TNm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534</cp:revision>
  <dcterms:created xsi:type="dcterms:W3CDTF">2025-10-06T15:23:00Z</dcterms:created>
  <dcterms:modified xsi:type="dcterms:W3CDTF">2026-05-22T14:19:00Z</dcterms:modified>
</cp:coreProperties>
</file>