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65D7521D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185C55">
        <w:rPr>
          <w:rFonts w:ascii="Sassoon Infant Rg" w:hAnsi="Sassoon Infant Rg"/>
          <w:b/>
          <w:bCs/>
          <w:sz w:val="32"/>
          <w:szCs w:val="32"/>
          <w:u w:val="single"/>
        </w:rPr>
        <w:t>26</w:t>
      </w:r>
      <w:r w:rsidR="00185C55" w:rsidRPr="00185C55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January 2026</w:t>
      </w:r>
    </w:p>
    <w:p w14:paraId="26DFCB1A" w14:textId="18A5719F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37345A52">
              <w:tc>
                <w:tcPr>
                  <w:tcW w:w="4284" w:type="dxa"/>
                </w:tcPr>
                <w:p w14:paraId="70021E81" w14:textId="55135D85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DD9F4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14:paraId="4E35527F" w14:textId="0465BCFB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352"/>
                    <w:gridCol w:w="1353"/>
                    <w:gridCol w:w="1353"/>
                  </w:tblGrid>
                  <w:tr w:rsidR="00B52083" w14:paraId="1F9B5537" w14:textId="77777777" w:rsidTr="00B52083">
                    <w:tc>
                      <w:tcPr>
                        <w:tcW w:w="1352" w:type="dxa"/>
                      </w:tcPr>
                      <w:p w14:paraId="11BAE840" w14:textId="192050C6" w:rsidR="00B52083" w:rsidRPr="00B52083" w:rsidRDefault="00B52083" w:rsidP="00B578F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h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4A6C9ABE" w14:textId="46BB6E04" w:rsidR="00B52083" w:rsidRPr="00B52083" w:rsidRDefault="00B52083" w:rsidP="00B578F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w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43794D68" w14:textId="1F785956" w:rsidR="00B52083" w:rsidRPr="00B52083" w:rsidRDefault="00B52083" w:rsidP="00B578F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j</w:t>
                        </w:r>
                      </w:p>
                    </w:tc>
                  </w:tr>
                  <w:tr w:rsidR="00B52083" w14:paraId="0BF2CD04" w14:textId="77777777" w:rsidTr="00B52083">
                    <w:tc>
                      <w:tcPr>
                        <w:tcW w:w="1352" w:type="dxa"/>
                      </w:tcPr>
                      <w:p w14:paraId="2520EEEE" w14:textId="6707EF76" w:rsidR="00B52083" w:rsidRPr="00B52083" w:rsidRDefault="00B52083" w:rsidP="00B578F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v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7B7AF307" w14:textId="367A7D0D" w:rsidR="00B52083" w:rsidRPr="00B52083" w:rsidRDefault="00B52083" w:rsidP="00B578F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y</w:t>
                        </w:r>
                      </w:p>
                    </w:tc>
                    <w:tc>
                      <w:tcPr>
                        <w:tcW w:w="1353" w:type="dxa"/>
                      </w:tcPr>
                      <w:p w14:paraId="36CA5A31" w14:textId="1826A6FB" w:rsidR="00B52083" w:rsidRPr="00B52083" w:rsidRDefault="00B52083" w:rsidP="00B578F9">
                        <w:pP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/>
                            <w:sz w:val="28"/>
                            <w:szCs w:val="28"/>
                          </w:rPr>
                          <w:t>z</w:t>
                        </w:r>
                      </w:p>
                    </w:tc>
                  </w:tr>
                </w:tbl>
                <w:p w14:paraId="1D3CCDB3" w14:textId="597C2367" w:rsidR="00B52083" w:rsidRDefault="00846A1C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E55421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1312" behindDoc="0" locked="0" layoutInCell="1" allowOverlap="1" wp14:anchorId="5C21BA77" wp14:editId="162C1C35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153035</wp:posOffset>
                        </wp:positionV>
                        <wp:extent cx="866140" cy="2270125"/>
                        <wp:effectExtent l="0" t="0" r="0" b="0"/>
                        <wp:wrapSquare wrapText="bothSides"/>
                        <wp:docPr id="72860788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8607885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140" cy="2270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161AA71" w14:textId="75B8D160" w:rsidR="00B52083" w:rsidRDefault="00530845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287E98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2336" behindDoc="0" locked="0" layoutInCell="1" allowOverlap="1" wp14:anchorId="0A3ABEB7" wp14:editId="14CA246C">
                        <wp:simplePos x="0" y="0"/>
                        <wp:positionH relativeFrom="column">
                          <wp:posOffset>1187450</wp:posOffset>
                        </wp:positionH>
                        <wp:positionV relativeFrom="paragraph">
                          <wp:posOffset>27305</wp:posOffset>
                        </wp:positionV>
                        <wp:extent cx="987425" cy="1958975"/>
                        <wp:effectExtent l="0" t="0" r="3175" b="3175"/>
                        <wp:wrapSquare wrapText="bothSides"/>
                        <wp:docPr id="180899096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8990965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7425" cy="1958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92CB120" w14:textId="5051391A" w:rsidR="00846A1C" w:rsidRDefault="00846A1C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07E58773" w14:textId="5E3CF61E" w:rsidR="00846A1C" w:rsidRDefault="00846A1C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6D1C5D4E" w14:textId="79B38916" w:rsidR="00EE3177" w:rsidRDefault="00EE3177" w:rsidP="00B578F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14:paraId="0D263089" w14:textId="38058ACF" w:rsidR="0066796F" w:rsidRDefault="0066796F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8E7F94B" w14:textId="03D714D7" w:rsidR="00530845" w:rsidRDefault="00530845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38119A8" w14:textId="41B11314" w:rsidR="00530845" w:rsidRPr="00ED6611" w:rsidRDefault="00530845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658D663" w14:textId="4FFF6938" w:rsidR="00530845" w:rsidRDefault="00530845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401CB9AE" w14:textId="7C04AC31" w:rsidR="00530845" w:rsidRDefault="00530845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B32163"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741EE7B8" wp14:editId="0E314FAC">
                        <wp:simplePos x="0" y="0"/>
                        <wp:positionH relativeFrom="column">
                          <wp:posOffset>91453</wp:posOffset>
                        </wp:positionH>
                        <wp:positionV relativeFrom="paragraph">
                          <wp:posOffset>2933505</wp:posOffset>
                        </wp:positionV>
                        <wp:extent cx="892175" cy="1517650"/>
                        <wp:effectExtent l="0" t="0" r="3175" b="6350"/>
                        <wp:wrapSquare wrapText="bothSides"/>
                        <wp:docPr id="11716851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1685142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2175" cy="151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81A27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75E9CE8A" wp14:editId="471F1339">
                        <wp:simplePos x="0" y="0"/>
                        <wp:positionH relativeFrom="column">
                          <wp:posOffset>1319698</wp:posOffset>
                        </wp:positionH>
                        <wp:positionV relativeFrom="paragraph">
                          <wp:posOffset>2016228</wp:posOffset>
                        </wp:positionV>
                        <wp:extent cx="990600" cy="1697990"/>
                        <wp:effectExtent l="0" t="0" r="0" b="0"/>
                        <wp:wrapSquare wrapText="bothSides"/>
                        <wp:docPr id="181725545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7255453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1697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0E14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5408" behindDoc="0" locked="0" layoutInCell="1" allowOverlap="1" wp14:anchorId="28165A8E" wp14:editId="7ADC45C8">
                        <wp:simplePos x="0" y="0"/>
                        <wp:positionH relativeFrom="column">
                          <wp:posOffset>1240557</wp:posOffset>
                        </wp:positionH>
                        <wp:positionV relativeFrom="paragraph">
                          <wp:posOffset>366110</wp:posOffset>
                        </wp:positionV>
                        <wp:extent cx="1169670" cy="1596390"/>
                        <wp:effectExtent l="0" t="0" r="0" b="3810"/>
                        <wp:wrapSquare wrapText="bothSides"/>
                        <wp:docPr id="3510400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1040025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9670" cy="1596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EA05FA1" w14:textId="75A2FED1" w:rsidR="00530845" w:rsidRDefault="00530845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E77442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4384" behindDoc="0" locked="0" layoutInCell="1" allowOverlap="1" wp14:anchorId="6563512A" wp14:editId="24FADDE3">
                        <wp:simplePos x="0" y="0"/>
                        <wp:positionH relativeFrom="column">
                          <wp:posOffset>18013</wp:posOffset>
                        </wp:positionH>
                        <wp:positionV relativeFrom="paragraph">
                          <wp:posOffset>436763</wp:posOffset>
                        </wp:positionV>
                        <wp:extent cx="1007745" cy="2152015"/>
                        <wp:effectExtent l="0" t="0" r="1905" b="635"/>
                        <wp:wrapSquare wrapText="bothSides"/>
                        <wp:docPr id="198455905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84559051" name="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745" cy="2152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8C71C54" w14:textId="47AEDE3D" w:rsidR="00530845" w:rsidRDefault="00530845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3609D8E6" w14:textId="77777777" w:rsidR="00530845" w:rsidRDefault="00530845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40A5A606" w14:textId="77777777" w:rsidR="00530845" w:rsidRDefault="00530845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2B61D195" w14:textId="1FF7C649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14:paraId="001389E3" w14:textId="0BC77F08" w:rsidR="0066796F" w:rsidRDefault="0066796F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3DE094E8" w14:textId="71D66E9D" w:rsidR="00C93679" w:rsidRDefault="00C93679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3357B3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4A5E5FCA" wp14:editId="218DB1CF">
                        <wp:extent cx="2583180" cy="1198880"/>
                        <wp:effectExtent l="0" t="0" r="7620" b="1270"/>
                        <wp:docPr id="13657249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5724913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198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60AC566" w14:textId="77777777" w:rsidR="00C93679" w:rsidRDefault="00C93679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0F7BA76B" w14:textId="455DB386" w:rsidR="00C93679" w:rsidRDefault="001549ED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66796F">
                    <w:rPr>
                      <w:rFonts w:ascii="Sassoon Infant Rg" w:hAnsi="Sassoon Infant Rg"/>
                      <w:noProof/>
                      <w:sz w:val="28"/>
                      <w:szCs w:val="28"/>
                      <w:u w:val="single"/>
                    </w:rPr>
                    <w:drawing>
                      <wp:inline distT="0" distB="0" distL="0" distR="0" wp14:anchorId="36BD03AE" wp14:editId="0C43088D">
                        <wp:extent cx="2583180" cy="488950"/>
                        <wp:effectExtent l="0" t="0" r="7620" b="6350"/>
                        <wp:docPr id="4753243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5324333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48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D6D5A5D" w14:textId="77777777" w:rsidR="001549ED" w:rsidRDefault="001549ED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3405D709" w14:textId="77777777" w:rsidR="00B578F9" w:rsidRDefault="00AE14FB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AE14FB">
                    <w:rPr>
                      <w:rFonts w:ascii="Sassoon Infant Rg" w:hAnsi="Sassoon Infant Rg"/>
                      <w:noProof/>
                      <w:sz w:val="28"/>
                      <w:szCs w:val="28"/>
                      <w:u w:val="single"/>
                    </w:rPr>
                    <w:drawing>
                      <wp:inline distT="0" distB="0" distL="0" distR="0" wp14:anchorId="71481600" wp14:editId="083E1DFE">
                        <wp:extent cx="1230923" cy="1217307"/>
                        <wp:effectExtent l="0" t="0" r="7620" b="1905"/>
                        <wp:docPr id="32553526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5535261" name="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021" cy="12243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276F25A" w14:textId="4BFAD848" w:rsidR="005D4F61" w:rsidRPr="0033049D" w:rsidRDefault="005D4F61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4285" w:type="dxa"/>
                </w:tcPr>
                <w:p w14:paraId="45EFFC63" w14:textId="77777777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lastRenderedPageBreak/>
                    <w:t>This week is a consolidation week. We are recapping what we have learnt so far. Check that:</w:t>
                  </w:r>
                </w:p>
                <w:p w14:paraId="22B24ACB" w14:textId="77777777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CEC05A5" w14:textId="77777777" w:rsidR="0050118F" w:rsidRPr="0050118F" w:rsidRDefault="0050118F" w:rsidP="0050118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75A151BF" w14:textId="77777777" w:rsidR="0050118F" w:rsidRPr="0050118F" w:rsidRDefault="0050118F" w:rsidP="0050118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48C9FF2D" w14:textId="77777777" w:rsidR="0050118F" w:rsidRPr="0050118F" w:rsidRDefault="0050118F" w:rsidP="0050118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084F45AE" w14:textId="77777777" w:rsidR="0050118F" w:rsidRPr="0050118F" w:rsidRDefault="0050118F" w:rsidP="0050118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6430E000" w14:textId="77777777" w:rsidR="0050118F" w:rsidRPr="0050118F" w:rsidRDefault="0050118F" w:rsidP="0050118F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420E5E41" w14:textId="77777777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C42BFED" w14:textId="77777777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  <w:hyperlink r:id="rId15">
                    <w:r w:rsidRPr="0050118F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67C9B88B" w14:textId="77777777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40B99758" w14:textId="77777777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2AEFE58F" w14:textId="77777777" w:rsidR="0050118F" w:rsidRDefault="0050118F" w:rsidP="0050118F">
                  <w:pPr>
                    <w:rPr>
                      <w:rFonts w:ascii="Sassoon Infant Rg" w:eastAsia="Arial" w:hAnsi="Sassoon Infant Rg" w:cs="Arial"/>
                      <w:sz w:val="32"/>
                      <w:szCs w:val="32"/>
                    </w:rPr>
                  </w:pPr>
                </w:p>
                <w:p w14:paraId="29EA24DF" w14:textId="1AAD15F8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Create verbal sentences with an adult that include your words of the week. </w:t>
                  </w:r>
                </w:p>
                <w:p w14:paraId="4C686231" w14:textId="77777777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32"/>
                      <w:szCs w:val="32"/>
                    </w:rPr>
                  </w:pPr>
                </w:p>
                <w:p w14:paraId="50466994" w14:textId="039E0DFB" w:rsidR="0050118F" w:rsidRPr="0050118F" w:rsidRDefault="0050118F" w:rsidP="0050118F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50118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Challenge: can you write a sentence </w:t>
                  </w:r>
                  <w: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that includes</w:t>
                  </w:r>
                  <w:r w:rsidRPr="0050118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one or more of your words?</w:t>
                  </w:r>
                </w:p>
                <w:p w14:paraId="583C53CA" w14:textId="2792CDDA" w:rsidR="00B578F9" w:rsidRPr="001E5D1E" w:rsidRDefault="00B578F9" w:rsidP="0050118F">
                  <w:pPr>
                    <w:pStyle w:val="ListParagraph"/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DC0160" w:rsidRPr="001E5D1E" w14:paraId="3C945361" w14:textId="77777777" w:rsidTr="00CA74B5">
              <w:tc>
                <w:tcPr>
                  <w:tcW w:w="4284" w:type="dxa"/>
                </w:tcPr>
                <w:p w14:paraId="1EF9B64E" w14:textId="0FE559CC" w:rsidR="00DC0160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5B9E1BA4" w14:textId="77777777" w:rsidR="009C2E82" w:rsidRPr="001E5D1E" w:rsidRDefault="009C2E82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20AFAB58" w14:textId="05243C75" w:rsidR="00656DF6" w:rsidRPr="001E5D1E" w:rsidRDefault="009C2E82" w:rsidP="00656DF6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Physical reading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books have been sent home in plastic folder</w:t>
                  </w: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s t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oday. Please make sure that learners bring these every day for reading in class.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New books will be given on a Monday. Please make sure learners bring their old books</w:t>
                  </w:r>
                  <w:r w:rsidR="002561B0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on a Monday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, in order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to get their new ones</w:t>
                  </w:r>
                  <w:r w:rsidR="002561B0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handed out.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4285" w:type="dxa"/>
                  <w:shd w:val="clear" w:color="auto" w:fill="auto"/>
                </w:tcPr>
                <w:p w14:paraId="0E4D0A64" w14:textId="28E1F835" w:rsidR="00682206" w:rsidRPr="00656DF6" w:rsidRDefault="00656DF6" w:rsidP="002776CB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37345A52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1898A253" w14:textId="77777777" w:rsidR="005D4F61" w:rsidRDefault="005D4F61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14C0736" w14:textId="77777777" w:rsidR="005D4F61" w:rsidRDefault="005D4F61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1BCCACA5" w14:textId="77777777" w:rsidR="005D4F61" w:rsidRDefault="005D4F61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4F7ACB" w14:textId="02376228" w:rsidR="007E2780" w:rsidRPr="009E1011" w:rsidRDefault="007E2780" w:rsidP="00185C5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6119153B" w14:textId="77777777" w:rsidR="00FF3006" w:rsidRPr="00FF3006" w:rsidRDefault="00FF3006" w:rsidP="00FF300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FF3006">
                    <w:rPr>
                      <w:rFonts w:ascii="Sassoon Infant Rg" w:hAnsi="Sassoon Infant Rg"/>
                      <w:sz w:val="28"/>
                      <w:szCs w:val="28"/>
                    </w:rPr>
                    <w:t>Can you use you spelling skills to create some sentences using your words for this week’s sounds (h, w, j, v, y and z)?</w:t>
                  </w:r>
                </w:p>
                <w:p w14:paraId="01268D53" w14:textId="33C3499F" w:rsidR="00771A5D" w:rsidRPr="0035184F" w:rsidRDefault="00771A5D" w:rsidP="00147EB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007E2780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5E7F4" w14:textId="15824ACF" w:rsidR="00EE70E1" w:rsidRDefault="000F2666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Measurement</w:t>
            </w:r>
          </w:p>
          <w:p w14:paraId="1B0EE1DD" w14:textId="77777777" w:rsidR="00F6411A" w:rsidRDefault="00F6411A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30696A53" w14:textId="048739E3" w:rsidR="00E013F1" w:rsidRDefault="003D6D27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week</w:t>
            </w:r>
            <w:r w:rsidR="0033083E">
              <w:rPr>
                <w:rFonts w:ascii="Sassoon Infant Rg" w:hAnsi="Sassoon Infant Rg"/>
                <w:sz w:val="28"/>
                <w:szCs w:val="28"/>
              </w:rPr>
              <w:t xml:space="preserve">, we </w:t>
            </w:r>
            <w:r w:rsidR="00185C55">
              <w:rPr>
                <w:rFonts w:ascii="Sassoon Infant Rg" w:hAnsi="Sassoon Infant Rg"/>
                <w:sz w:val="28"/>
                <w:szCs w:val="28"/>
              </w:rPr>
              <w:t xml:space="preserve">continued our </w:t>
            </w:r>
            <w:r w:rsidR="0033083E">
              <w:rPr>
                <w:rFonts w:ascii="Sassoon Infant Rg" w:hAnsi="Sassoon Infant Rg"/>
                <w:sz w:val="28"/>
                <w:szCs w:val="28"/>
              </w:rPr>
              <w:t xml:space="preserve">work on measurement, </w:t>
            </w:r>
            <w:r w:rsidR="00185C55">
              <w:rPr>
                <w:rFonts w:ascii="Sassoon Infant Rg" w:hAnsi="Sassoon Infant Rg"/>
                <w:sz w:val="28"/>
                <w:szCs w:val="28"/>
              </w:rPr>
              <w:t>looking at weight.</w:t>
            </w:r>
            <w:r w:rsidR="0033083E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0D80F3E" w14:textId="77777777" w:rsidR="0033083E" w:rsidRDefault="0033083E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75A51CB" w14:textId="1C267395" w:rsidR="0033083E" w:rsidRDefault="0033083E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Discuss with an adult what the terms: </w:t>
            </w:r>
            <w:r w:rsidR="00185C55">
              <w:rPr>
                <w:rFonts w:ascii="Sassoon Infant Rg" w:hAnsi="Sassoon Infant Rg"/>
                <w:sz w:val="28"/>
                <w:szCs w:val="28"/>
              </w:rPr>
              <w:t xml:space="preserve">heavy and light, heavier and lighter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mean. Can you give some examples for each? </w:t>
            </w:r>
          </w:p>
          <w:p w14:paraId="04FF3B8B" w14:textId="77777777" w:rsidR="0033083E" w:rsidRDefault="0033083E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F0AC002" w14:textId="3997E87C" w:rsidR="00557AD5" w:rsidRDefault="0033083E" w:rsidP="00185C55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Then go on a </w:t>
            </w:r>
            <w:r w:rsidR="00185C55">
              <w:rPr>
                <w:rFonts w:ascii="Sassoon Infant Rg" w:hAnsi="Sassoon Infant Rg"/>
                <w:sz w:val="28"/>
                <w:szCs w:val="28"/>
              </w:rPr>
              <w:t>weight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hunt around your house</w:t>
            </w:r>
            <w:r w:rsidR="00557AD5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185C55">
              <w:rPr>
                <w:rFonts w:ascii="Sassoon Infant Rg" w:hAnsi="Sassoon Infant Rg"/>
                <w:sz w:val="28"/>
                <w:szCs w:val="28"/>
              </w:rPr>
              <w:t>Draw anything you find that is heavy and light.</w:t>
            </w:r>
          </w:p>
          <w:p w14:paraId="190B85BB" w14:textId="723683B0" w:rsidR="00EE70E1" w:rsidRPr="00EE70E1" w:rsidRDefault="00EE70E1" w:rsidP="00E8228C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00EE70E1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659A8C" w14:textId="670EFCB3" w:rsidR="0077115F" w:rsidRDefault="0077115F" w:rsidP="00185C55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week, </w:t>
            </w:r>
            <w:r w:rsidRPr="00C309B2">
              <w:rPr>
                <w:rFonts w:ascii="Sassoon Infant Rg" w:hAnsi="Sassoon Infant Rg"/>
                <w:b/>
                <w:bCs/>
                <w:sz w:val="28"/>
                <w:szCs w:val="28"/>
              </w:rPr>
              <w:t>in topic,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we are learning about different Scottish wildlife. Discuss with an adult</w:t>
            </w:r>
            <w:r w:rsidR="0072546C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the wildlife and animals we have been talking about. </w:t>
            </w:r>
          </w:p>
          <w:p w14:paraId="72E94376" w14:textId="77777777" w:rsidR="0072546C" w:rsidRDefault="0072546C" w:rsidP="00185C55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FF11087" w14:textId="1A7BDF8E" w:rsidR="0072546C" w:rsidRDefault="00BE7028" w:rsidP="00185C55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lastRenderedPageBreak/>
              <w:t>For example: red deer, red squirrel, grey sea</w:t>
            </w:r>
            <w:r w:rsidR="00F45C58">
              <w:rPr>
                <w:rFonts w:ascii="Sassoon Infant Rg" w:hAnsi="Sassoon Infant Rg"/>
                <w:sz w:val="28"/>
                <w:szCs w:val="28"/>
              </w:rPr>
              <w:t>l</w:t>
            </w:r>
            <w:r>
              <w:rPr>
                <w:rFonts w:ascii="Sassoon Infant Rg" w:hAnsi="Sassoon Infant Rg"/>
                <w:sz w:val="28"/>
                <w:szCs w:val="28"/>
              </w:rPr>
              <w:t>, otter</w:t>
            </w:r>
            <w:r w:rsidR="00F45C58">
              <w:rPr>
                <w:rFonts w:ascii="Sassoon Infant Rg" w:hAnsi="Sassoon Infant Rg"/>
                <w:sz w:val="28"/>
                <w:szCs w:val="28"/>
              </w:rPr>
              <w:t>,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highland cow, hedgehog, pine marten,</w:t>
            </w:r>
            <w:r w:rsidR="00C309B2">
              <w:rPr>
                <w:rFonts w:ascii="Sassoon Infant Rg" w:hAnsi="Sassoon Infant Rg"/>
                <w:sz w:val="28"/>
                <w:szCs w:val="28"/>
              </w:rPr>
              <w:t xml:space="preserve"> adder, badger, brown hare.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01B4EEF4" w14:textId="77777777" w:rsidR="0077115F" w:rsidRDefault="0077115F" w:rsidP="00185C55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C39FF72" w14:textId="4935CD60" w:rsidR="0072546C" w:rsidRDefault="0077115F" w:rsidP="00185C55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What is your favourite and why? </w:t>
            </w:r>
          </w:p>
          <w:p w14:paraId="24CE47B1" w14:textId="4F3ADBD2" w:rsidR="0072546C" w:rsidRDefault="0072546C" w:rsidP="00185C55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Have you every been of this Scottish wildlife?</w:t>
            </w:r>
          </w:p>
          <w:p w14:paraId="1D957125" w14:textId="77777777" w:rsidR="0072546C" w:rsidRDefault="0072546C" w:rsidP="00185C55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04570195" w14:textId="44C856F7" w:rsidR="0072546C" w:rsidRDefault="0072546C" w:rsidP="00185C55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Draw a picture of your favourite Scottish wildlife and write the name of the animal underneath.</w:t>
            </w:r>
          </w:p>
          <w:p w14:paraId="3ACFC79F" w14:textId="55A159B2" w:rsidR="0077115F" w:rsidRPr="001E5D1E" w:rsidRDefault="0077115F" w:rsidP="00185C55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lastRenderedPageBreak/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7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2"/>
  </w:num>
  <w:num w:numId="2" w16cid:durableId="1383676347">
    <w:abstractNumId w:val="3"/>
  </w:num>
  <w:num w:numId="3" w16cid:durableId="1379210190">
    <w:abstractNumId w:val="1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187D"/>
    <w:rsid w:val="000347C0"/>
    <w:rsid w:val="00035517"/>
    <w:rsid w:val="00057571"/>
    <w:rsid w:val="000630C4"/>
    <w:rsid w:val="0007429E"/>
    <w:rsid w:val="000774C8"/>
    <w:rsid w:val="00095141"/>
    <w:rsid w:val="00097E32"/>
    <w:rsid w:val="000A1A63"/>
    <w:rsid w:val="000B56CE"/>
    <w:rsid w:val="000B618F"/>
    <w:rsid w:val="000C5294"/>
    <w:rsid w:val="000D1C0B"/>
    <w:rsid w:val="000F2666"/>
    <w:rsid w:val="000F2BD4"/>
    <w:rsid w:val="000F732B"/>
    <w:rsid w:val="001257C7"/>
    <w:rsid w:val="00132D31"/>
    <w:rsid w:val="00133481"/>
    <w:rsid w:val="001421CE"/>
    <w:rsid w:val="00147EB3"/>
    <w:rsid w:val="001549ED"/>
    <w:rsid w:val="0016537B"/>
    <w:rsid w:val="00185C55"/>
    <w:rsid w:val="0018729F"/>
    <w:rsid w:val="001C4D03"/>
    <w:rsid w:val="001E5D1E"/>
    <w:rsid w:val="001E628A"/>
    <w:rsid w:val="002033F4"/>
    <w:rsid w:val="00205721"/>
    <w:rsid w:val="0023641B"/>
    <w:rsid w:val="0024124E"/>
    <w:rsid w:val="00253F51"/>
    <w:rsid w:val="002561B0"/>
    <w:rsid w:val="00265A93"/>
    <w:rsid w:val="00272C66"/>
    <w:rsid w:val="00275EBC"/>
    <w:rsid w:val="002776CB"/>
    <w:rsid w:val="00282BD8"/>
    <w:rsid w:val="00287E98"/>
    <w:rsid w:val="002A13A0"/>
    <w:rsid w:val="002C175D"/>
    <w:rsid w:val="002C6968"/>
    <w:rsid w:val="002C7EA8"/>
    <w:rsid w:val="002D7658"/>
    <w:rsid w:val="002E2755"/>
    <w:rsid w:val="003005A8"/>
    <w:rsid w:val="00306C6C"/>
    <w:rsid w:val="00312C51"/>
    <w:rsid w:val="0033049D"/>
    <w:rsid w:val="0033083E"/>
    <w:rsid w:val="0033295B"/>
    <w:rsid w:val="003357B3"/>
    <w:rsid w:val="00345FCB"/>
    <w:rsid w:val="0035184F"/>
    <w:rsid w:val="00357886"/>
    <w:rsid w:val="003700D7"/>
    <w:rsid w:val="00391262"/>
    <w:rsid w:val="003976EA"/>
    <w:rsid w:val="003B58D4"/>
    <w:rsid w:val="003D0E14"/>
    <w:rsid w:val="003D6D27"/>
    <w:rsid w:val="003F533A"/>
    <w:rsid w:val="00405A4D"/>
    <w:rsid w:val="00407AE6"/>
    <w:rsid w:val="00411F6C"/>
    <w:rsid w:val="00453056"/>
    <w:rsid w:val="00466F74"/>
    <w:rsid w:val="004771CB"/>
    <w:rsid w:val="004802AE"/>
    <w:rsid w:val="00484D88"/>
    <w:rsid w:val="00485E1C"/>
    <w:rsid w:val="004B4480"/>
    <w:rsid w:val="004C4A80"/>
    <w:rsid w:val="004D171F"/>
    <w:rsid w:val="004E270B"/>
    <w:rsid w:val="004F33F3"/>
    <w:rsid w:val="0050118F"/>
    <w:rsid w:val="0052701E"/>
    <w:rsid w:val="00530845"/>
    <w:rsid w:val="0053088C"/>
    <w:rsid w:val="00530B9D"/>
    <w:rsid w:val="00541C41"/>
    <w:rsid w:val="0054389A"/>
    <w:rsid w:val="00557AD5"/>
    <w:rsid w:val="0057171A"/>
    <w:rsid w:val="005B6D3E"/>
    <w:rsid w:val="005C3C86"/>
    <w:rsid w:val="005C4FE6"/>
    <w:rsid w:val="005C777F"/>
    <w:rsid w:val="005D4F61"/>
    <w:rsid w:val="006007F0"/>
    <w:rsid w:val="00611069"/>
    <w:rsid w:val="00616919"/>
    <w:rsid w:val="00616C4C"/>
    <w:rsid w:val="00647EEC"/>
    <w:rsid w:val="00653C32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2546C"/>
    <w:rsid w:val="007327D9"/>
    <w:rsid w:val="00735C47"/>
    <w:rsid w:val="00735D99"/>
    <w:rsid w:val="00742408"/>
    <w:rsid w:val="007640E4"/>
    <w:rsid w:val="0077115F"/>
    <w:rsid w:val="00771A5D"/>
    <w:rsid w:val="00780459"/>
    <w:rsid w:val="00796B5C"/>
    <w:rsid w:val="007A1466"/>
    <w:rsid w:val="007D4922"/>
    <w:rsid w:val="007E2780"/>
    <w:rsid w:val="007E738A"/>
    <w:rsid w:val="00800CA8"/>
    <w:rsid w:val="00822B79"/>
    <w:rsid w:val="00823BC2"/>
    <w:rsid w:val="00824DD1"/>
    <w:rsid w:val="00827044"/>
    <w:rsid w:val="008327FA"/>
    <w:rsid w:val="008468E5"/>
    <w:rsid w:val="00846A1C"/>
    <w:rsid w:val="008616D9"/>
    <w:rsid w:val="00862884"/>
    <w:rsid w:val="00873F31"/>
    <w:rsid w:val="00881A27"/>
    <w:rsid w:val="00882B43"/>
    <w:rsid w:val="00885F9F"/>
    <w:rsid w:val="008879AB"/>
    <w:rsid w:val="008B0BBC"/>
    <w:rsid w:val="008C3760"/>
    <w:rsid w:val="008D1012"/>
    <w:rsid w:val="008E20DA"/>
    <w:rsid w:val="008E298C"/>
    <w:rsid w:val="008E6132"/>
    <w:rsid w:val="008F17F2"/>
    <w:rsid w:val="0092146B"/>
    <w:rsid w:val="00985706"/>
    <w:rsid w:val="00993DD8"/>
    <w:rsid w:val="009A76C6"/>
    <w:rsid w:val="009B4249"/>
    <w:rsid w:val="009C2E82"/>
    <w:rsid w:val="009C7F63"/>
    <w:rsid w:val="009E1011"/>
    <w:rsid w:val="009F2DD9"/>
    <w:rsid w:val="00A06CD6"/>
    <w:rsid w:val="00A223C3"/>
    <w:rsid w:val="00A24B80"/>
    <w:rsid w:val="00A269FF"/>
    <w:rsid w:val="00A26AD5"/>
    <w:rsid w:val="00A4382B"/>
    <w:rsid w:val="00A52A9C"/>
    <w:rsid w:val="00A61507"/>
    <w:rsid w:val="00A74A33"/>
    <w:rsid w:val="00A84568"/>
    <w:rsid w:val="00A8778E"/>
    <w:rsid w:val="00A87D46"/>
    <w:rsid w:val="00A96EEB"/>
    <w:rsid w:val="00AC0FAE"/>
    <w:rsid w:val="00AE0FB1"/>
    <w:rsid w:val="00AE14FB"/>
    <w:rsid w:val="00AE3CA5"/>
    <w:rsid w:val="00AE3D4E"/>
    <w:rsid w:val="00AE5F7E"/>
    <w:rsid w:val="00AE6B09"/>
    <w:rsid w:val="00B315A9"/>
    <w:rsid w:val="00B32163"/>
    <w:rsid w:val="00B421BD"/>
    <w:rsid w:val="00B42B7D"/>
    <w:rsid w:val="00B502FF"/>
    <w:rsid w:val="00B52083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D0839"/>
    <w:rsid w:val="00BD60F0"/>
    <w:rsid w:val="00BD7043"/>
    <w:rsid w:val="00BE269C"/>
    <w:rsid w:val="00BE7028"/>
    <w:rsid w:val="00BF25E4"/>
    <w:rsid w:val="00BF6955"/>
    <w:rsid w:val="00C00126"/>
    <w:rsid w:val="00C07C33"/>
    <w:rsid w:val="00C13230"/>
    <w:rsid w:val="00C22AB9"/>
    <w:rsid w:val="00C23319"/>
    <w:rsid w:val="00C30920"/>
    <w:rsid w:val="00C309B2"/>
    <w:rsid w:val="00C3105B"/>
    <w:rsid w:val="00C451B0"/>
    <w:rsid w:val="00C85D1C"/>
    <w:rsid w:val="00C93679"/>
    <w:rsid w:val="00C95D34"/>
    <w:rsid w:val="00CA74B5"/>
    <w:rsid w:val="00CB530E"/>
    <w:rsid w:val="00CB6587"/>
    <w:rsid w:val="00CB6BEE"/>
    <w:rsid w:val="00CC3E73"/>
    <w:rsid w:val="00CD0F04"/>
    <w:rsid w:val="00CF2A7B"/>
    <w:rsid w:val="00D12D07"/>
    <w:rsid w:val="00D14F2B"/>
    <w:rsid w:val="00D15916"/>
    <w:rsid w:val="00D23632"/>
    <w:rsid w:val="00D37548"/>
    <w:rsid w:val="00D4157C"/>
    <w:rsid w:val="00D456CE"/>
    <w:rsid w:val="00D53734"/>
    <w:rsid w:val="00D53EB7"/>
    <w:rsid w:val="00D605C3"/>
    <w:rsid w:val="00D72727"/>
    <w:rsid w:val="00D970F4"/>
    <w:rsid w:val="00DA2E51"/>
    <w:rsid w:val="00DB27D1"/>
    <w:rsid w:val="00DC0160"/>
    <w:rsid w:val="00DC01F5"/>
    <w:rsid w:val="00DE46D0"/>
    <w:rsid w:val="00DE5CBB"/>
    <w:rsid w:val="00DE6FD1"/>
    <w:rsid w:val="00DF5B88"/>
    <w:rsid w:val="00E013F1"/>
    <w:rsid w:val="00E15ACE"/>
    <w:rsid w:val="00E55421"/>
    <w:rsid w:val="00E77442"/>
    <w:rsid w:val="00E7785B"/>
    <w:rsid w:val="00E8228C"/>
    <w:rsid w:val="00E96AFE"/>
    <w:rsid w:val="00EA1BC2"/>
    <w:rsid w:val="00EC47FC"/>
    <w:rsid w:val="00ED6611"/>
    <w:rsid w:val="00ED72F7"/>
    <w:rsid w:val="00EE3177"/>
    <w:rsid w:val="00EE4157"/>
    <w:rsid w:val="00EE45BE"/>
    <w:rsid w:val="00EE70E1"/>
    <w:rsid w:val="00F13114"/>
    <w:rsid w:val="00F20C31"/>
    <w:rsid w:val="00F436E6"/>
    <w:rsid w:val="00F45C58"/>
    <w:rsid w:val="00F6411A"/>
    <w:rsid w:val="00F65641"/>
    <w:rsid w:val="00FB10B5"/>
    <w:rsid w:val="00FB29DF"/>
    <w:rsid w:val="00FC16F7"/>
    <w:rsid w:val="00FF3006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eajaye.barrett@glow.sch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aaimee.ronald@glow.sch.uk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ictgames.com/mobilePage/writingRepeater/index.html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231</cp:revision>
  <dcterms:created xsi:type="dcterms:W3CDTF">2025-10-06T15:23:00Z</dcterms:created>
  <dcterms:modified xsi:type="dcterms:W3CDTF">2026-01-26T08:59:00Z</dcterms:modified>
</cp:coreProperties>
</file>