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4FEEE" w14:textId="42751A84" w:rsidR="008616D9" w:rsidRDefault="00ED72F7" w:rsidP="009F4C2B">
      <w:pPr>
        <w:spacing w:after="200" w:line="276" w:lineRule="auto"/>
        <w:jc w:val="center"/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</w:pPr>
      <w:r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  <w:t xml:space="preserve"> Homework Monday</w:t>
      </w:r>
      <w:r w:rsidR="00404BFA"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  <w:t xml:space="preserve"> 29</w:t>
      </w:r>
      <w:r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  <w:vertAlign w:val="superscript"/>
        </w:rPr>
        <w:t>th</w:t>
      </w:r>
      <w:r w:rsidR="008468E5"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  <w:t xml:space="preserve"> September</w:t>
      </w:r>
    </w:p>
    <w:p w14:paraId="526F75A8" w14:textId="77777777" w:rsidR="009F4C2B" w:rsidRDefault="007640E4" w:rsidP="2D172426">
      <w:pPr>
        <w:spacing w:after="200" w:line="276" w:lineRule="auto"/>
        <w:jc w:val="center"/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</w:pPr>
      <w:r w:rsidRPr="2D172426"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  <w:t xml:space="preserve">All Primary </w:t>
      </w:r>
      <w:r w:rsidR="009F4C2B"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  <w:t xml:space="preserve">P1B have </w:t>
      </w:r>
      <w:r w:rsidRPr="2D172426"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  <w:t xml:space="preserve">Outdoor Learning on a </w:t>
      </w:r>
      <w:r w:rsidR="009F4C2B"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  <w:t xml:space="preserve">Monday. </w:t>
      </w:r>
    </w:p>
    <w:p w14:paraId="09CA3FC5" w14:textId="33EDFBC4" w:rsidR="009F4C2B" w:rsidRDefault="38A897AA" w:rsidP="009F4C2B">
      <w:pPr>
        <w:spacing w:after="200" w:line="276" w:lineRule="auto"/>
        <w:jc w:val="center"/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</w:pPr>
      <w:r w:rsidRPr="410B6000"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  <w:t xml:space="preserve">P1S and P1/2 H/S have Outdoor Learning on a Thursday.  </w:t>
      </w:r>
    </w:p>
    <w:p w14:paraId="417DBE45" w14:textId="2EFD24F6" w:rsidR="007640E4" w:rsidRPr="007049FD" w:rsidRDefault="007640E4" w:rsidP="2D172426">
      <w:pPr>
        <w:spacing w:after="200" w:line="276" w:lineRule="auto"/>
        <w:jc w:val="center"/>
        <w:rPr>
          <w:rFonts w:ascii="Segoe Print" w:eastAsia="Segoe UI" w:hAnsi="Segoe Print" w:cs="Segoe UI"/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10916" w:type="dxa"/>
        <w:tblInd w:w="-1001" w:type="dxa"/>
        <w:tblLayout w:type="fixed"/>
        <w:tblLook w:val="04A0" w:firstRow="1" w:lastRow="0" w:firstColumn="1" w:lastColumn="0" w:noHBand="0" w:noVBand="1"/>
      </w:tblPr>
      <w:tblGrid>
        <w:gridCol w:w="2127"/>
        <w:gridCol w:w="8789"/>
      </w:tblGrid>
      <w:tr w:rsidR="4BBD6C3E" w:rsidRPr="007049FD" w14:paraId="6E157E69" w14:textId="77777777" w:rsidTr="410B6000">
        <w:trPr>
          <w:trHeight w:val="1005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36C2D2B" w14:textId="29C02C6E" w:rsidR="4BBD6C3E" w:rsidRPr="007049FD" w:rsidRDefault="0072193D" w:rsidP="4BBD6C3E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  <w:r w:rsidRPr="007049FD">
              <w:rPr>
                <w:rFonts w:ascii="Segoe Print" w:hAnsi="Segoe Print"/>
                <w:b/>
                <w:bCs/>
                <w:sz w:val="32"/>
                <w:szCs w:val="32"/>
              </w:rPr>
              <w:t>Literacy</w:t>
            </w: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284"/>
              <w:gridCol w:w="4285"/>
            </w:tblGrid>
            <w:tr w:rsidR="009F4C2B" w:rsidRPr="009F4C2B" w14:paraId="1D675835" w14:textId="77777777" w:rsidTr="410B6000">
              <w:trPr>
                <w:trHeight w:val="9190"/>
              </w:trPr>
              <w:tc>
                <w:tcPr>
                  <w:tcW w:w="4284" w:type="dxa"/>
                </w:tcPr>
                <w:p w14:paraId="402CFDB2" w14:textId="77777777" w:rsidR="009F4C2B" w:rsidRPr="009F4C2B" w:rsidRDefault="009F4C2B" w:rsidP="00FB10B5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>Phonics</w:t>
                  </w:r>
                </w:p>
                <w:p w14:paraId="2CEF7138" w14:textId="77777777" w:rsidR="009F4C2B" w:rsidRPr="009F4C2B" w:rsidRDefault="009F4C2B" w:rsidP="00FB10B5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</w:p>
                <w:p w14:paraId="4A993C36" w14:textId="5BC722D5" w:rsidR="009F4C2B" w:rsidRPr="009F4C2B" w:rsidRDefault="009F4C2B" w:rsidP="00FB10B5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 xml:space="preserve">Last week we learned the sounds </w:t>
                  </w:r>
                </w:p>
                <w:p w14:paraId="3438D270" w14:textId="37882B2D" w:rsidR="009F4C2B" w:rsidRPr="009F4C2B" w:rsidRDefault="009F4C2B" w:rsidP="009F4C2B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>Aa</w:t>
                  </w:r>
                </w:p>
                <w:p w14:paraId="0DC1C83A" w14:textId="2878B411" w:rsidR="009F4C2B" w:rsidRPr="009F4C2B" w:rsidRDefault="009F4C2B" w:rsidP="009F4C2B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>Tt</w:t>
                  </w:r>
                </w:p>
                <w:p w14:paraId="69EF36D1" w14:textId="77777777" w:rsidR="009F4C2B" w:rsidRPr="009F4C2B" w:rsidRDefault="009F4C2B" w:rsidP="009F4C2B">
                  <w:pPr>
                    <w:ind w:left="360"/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</w:p>
                <w:p w14:paraId="52311813" w14:textId="67E7D0E8" w:rsidR="009F4C2B" w:rsidRPr="009F4C2B" w:rsidRDefault="009F4C2B" w:rsidP="009F4C2B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 xml:space="preserve">This week we are learning the sounds </w:t>
                  </w:r>
                </w:p>
                <w:p w14:paraId="67AF55EB" w14:textId="76D5D929" w:rsidR="009F4C2B" w:rsidRPr="009F4C2B" w:rsidRDefault="009F4C2B" w:rsidP="009F4C2B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>Ss</w:t>
                  </w:r>
                </w:p>
                <w:p w14:paraId="5ABCCF93" w14:textId="51EE43E4" w:rsidR="009F4C2B" w:rsidRPr="009F4C2B" w:rsidRDefault="009F4C2B" w:rsidP="009F4C2B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proofErr w:type="spellStart"/>
                  <w:r w:rsidRPr="009F4C2B"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>Ii</w:t>
                  </w:r>
                  <w:proofErr w:type="spellEnd"/>
                </w:p>
                <w:p w14:paraId="7C51E8A5" w14:textId="77777777" w:rsidR="009F4C2B" w:rsidRPr="009F4C2B" w:rsidRDefault="009F4C2B" w:rsidP="009F4C2B">
                  <w:pPr>
                    <w:ind w:left="360"/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</w:p>
                <w:p w14:paraId="05D3FAE7" w14:textId="77777777" w:rsidR="009F4C2B" w:rsidRPr="009F4C2B" w:rsidRDefault="009F4C2B" w:rsidP="00FB10B5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</w:p>
                <w:p w14:paraId="1B00239B" w14:textId="77777777" w:rsidR="009F4C2B" w:rsidRPr="009F4C2B" w:rsidRDefault="009F4C2B" w:rsidP="00FB10B5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</w:p>
                <w:p w14:paraId="02019742" w14:textId="77777777" w:rsidR="009F4C2B" w:rsidRPr="009F4C2B" w:rsidRDefault="009F4C2B" w:rsidP="00E24D9B">
                  <w:pPr>
                    <w:jc w:val="center"/>
                    <w:rPr>
                      <w:rFonts w:ascii="Sassoon Infant Rg" w:hAnsi="Sassoon Infant Rg"/>
                      <w:sz w:val="48"/>
                      <w:szCs w:val="48"/>
                    </w:rPr>
                  </w:pPr>
                </w:p>
                <w:p w14:paraId="7276F25A" w14:textId="227B7899" w:rsidR="009F4C2B" w:rsidRPr="009F4C2B" w:rsidRDefault="009F4C2B" w:rsidP="009F4C2B">
                  <w:p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</w:p>
              </w:tc>
              <w:tc>
                <w:tcPr>
                  <w:tcW w:w="4285" w:type="dxa"/>
                </w:tcPr>
                <w:p w14:paraId="5642E217" w14:textId="6BD67B97" w:rsidR="009F4C2B" w:rsidRPr="009F4C2B" w:rsidRDefault="009F4C2B" w:rsidP="009F4C2B">
                  <w:p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Ask your children</w:t>
                  </w:r>
                </w:p>
                <w:p w14:paraId="07252E74" w14:textId="792FAAB1" w:rsidR="009F4C2B" w:rsidRPr="009F4C2B" w:rsidRDefault="009F4C2B" w:rsidP="009F4C2B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Can they say the sound the letters make</w:t>
                  </w:r>
                </w:p>
                <w:p w14:paraId="01B3EDCB" w14:textId="708DB351" w:rsidR="009F4C2B" w:rsidRPr="009F4C2B" w:rsidRDefault="009F4C2B" w:rsidP="009F4C2B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Can they hear the sounds in words e.g. apple, cat, start.</w:t>
                  </w:r>
                </w:p>
                <w:p w14:paraId="7B216DE6" w14:textId="77777777" w:rsidR="009F4C2B" w:rsidRPr="009F4C2B" w:rsidRDefault="009F4C2B" w:rsidP="009F4C2B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 xml:space="preserve">Can they tell you where </w:t>
                  </w:r>
                  <w:proofErr w:type="gramStart"/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they</w:t>
                  </w:r>
                  <w:proofErr w:type="gramEnd"/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here</w:t>
                  </w:r>
                  <w:proofErr w:type="spellEnd"/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 xml:space="preserve"> the sound, at the start/middle/end?</w:t>
                  </w:r>
                </w:p>
                <w:p w14:paraId="7939CC3F" w14:textId="17526F71" w:rsidR="009F4C2B" w:rsidRPr="009F4C2B" w:rsidRDefault="009F4C2B" w:rsidP="009F4C2B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When written down can they find the letters in words</w:t>
                  </w:r>
                </w:p>
                <w:p w14:paraId="6418DFA7" w14:textId="0E03664A" w:rsidR="009F4C2B" w:rsidRPr="009F4C2B" w:rsidRDefault="009F4C2B" w:rsidP="00ED72F7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 xml:space="preserve">Can they write the letters using the correct letter formation </w:t>
                  </w:r>
                </w:p>
                <w:p w14:paraId="583C53CA" w14:textId="6D81FCEC" w:rsidR="009F4C2B" w:rsidRPr="009F4C2B" w:rsidRDefault="009F4C2B" w:rsidP="00FB10B5">
                  <w:p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</w:p>
              </w:tc>
            </w:tr>
            <w:tr w:rsidR="009F4C2B" w:rsidRPr="009F4C2B" w14:paraId="497CFC2B" w14:textId="77777777" w:rsidTr="410B6000">
              <w:trPr>
                <w:trHeight w:val="9190"/>
              </w:trPr>
              <w:tc>
                <w:tcPr>
                  <w:tcW w:w="4284" w:type="dxa"/>
                </w:tcPr>
                <w:p w14:paraId="6F411BCF" w14:textId="77777777" w:rsidR="009F4C2B" w:rsidRPr="009F4C2B" w:rsidRDefault="009F4C2B" w:rsidP="009F4C2B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lastRenderedPageBreak/>
                    <w:t xml:space="preserve">Spelling </w:t>
                  </w:r>
                </w:p>
                <w:p w14:paraId="2FD4C0D9" w14:textId="77777777" w:rsidR="009F4C2B" w:rsidRPr="009F4C2B" w:rsidRDefault="009F4C2B" w:rsidP="009F4C2B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 xml:space="preserve">Tricky words learned so far </w:t>
                  </w:r>
                </w:p>
                <w:p w14:paraId="0FF706FF" w14:textId="77777777" w:rsidR="009F4C2B" w:rsidRPr="009F4C2B" w:rsidRDefault="009F4C2B" w:rsidP="009F4C2B">
                  <w:pPr>
                    <w:jc w:val="center"/>
                    <w:rPr>
                      <w:rFonts w:ascii="Sassoon Infant Rg" w:hAnsi="Sassoon Infant Rg"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sz w:val="48"/>
                      <w:szCs w:val="48"/>
                    </w:rPr>
                    <w:t>the</w:t>
                  </w:r>
                </w:p>
                <w:p w14:paraId="12D42707" w14:textId="77777777" w:rsidR="009F4C2B" w:rsidRPr="009F4C2B" w:rsidRDefault="009F4C2B" w:rsidP="009F4C2B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</w:p>
                <w:p w14:paraId="6FE9E878" w14:textId="77777777" w:rsidR="009F4C2B" w:rsidRPr="009F4C2B" w:rsidRDefault="009F4C2B" w:rsidP="009F4C2B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>Common words learned so far</w:t>
                  </w:r>
                </w:p>
                <w:p w14:paraId="7B8834E2" w14:textId="77777777" w:rsidR="009F4C2B" w:rsidRPr="009F4C2B" w:rsidRDefault="009F4C2B" w:rsidP="009F4C2B">
                  <w:pPr>
                    <w:jc w:val="center"/>
                    <w:rPr>
                      <w:rFonts w:ascii="Sassoon Infant Rg" w:hAnsi="Sassoon Infant Rg"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sz w:val="48"/>
                      <w:szCs w:val="48"/>
                    </w:rPr>
                    <w:t>a</w:t>
                  </w:r>
                </w:p>
                <w:p w14:paraId="3361B485" w14:textId="77777777" w:rsidR="009F4C2B" w:rsidRDefault="009F4C2B" w:rsidP="009F4C2B">
                  <w:pPr>
                    <w:jc w:val="center"/>
                    <w:rPr>
                      <w:rFonts w:ascii="Sassoon Infant Rg" w:hAnsi="Sassoon Infant Rg"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sz w:val="48"/>
                      <w:szCs w:val="48"/>
                    </w:rPr>
                    <w:t>at</w:t>
                  </w:r>
                </w:p>
                <w:p w14:paraId="19747EEC" w14:textId="77777777" w:rsidR="009F4C2B" w:rsidRDefault="009F4C2B" w:rsidP="009F4C2B">
                  <w:pPr>
                    <w:jc w:val="center"/>
                    <w:rPr>
                      <w:rFonts w:ascii="Sassoon Infant Rg" w:hAnsi="Sassoon Infant Rg"/>
                      <w:sz w:val="48"/>
                      <w:szCs w:val="48"/>
                    </w:rPr>
                  </w:pPr>
                </w:p>
                <w:p w14:paraId="1EE13508" w14:textId="2374A94B" w:rsidR="009F4C2B" w:rsidRPr="009F4C2B" w:rsidRDefault="38A897AA" w:rsidP="009F4C2B">
                  <w:pPr>
                    <w:rPr>
                      <w:rFonts w:ascii="Sassoon Infant Rg" w:hAnsi="Sassoon Infant Rg"/>
                      <w:sz w:val="48"/>
                      <w:szCs w:val="48"/>
                    </w:rPr>
                  </w:pPr>
                  <w:r w:rsidRPr="410B6000">
                    <w:rPr>
                      <w:rFonts w:ascii="Sassoon Infant Rg" w:hAnsi="Sassoon Infant Rg"/>
                      <w:sz w:val="48"/>
                      <w:szCs w:val="48"/>
                    </w:rPr>
                    <w:t>Th</w:t>
                  </w:r>
                  <w:r w:rsidR="26A0D4A4" w:rsidRPr="410B6000">
                    <w:rPr>
                      <w:rFonts w:ascii="Sassoon Infant Rg" w:hAnsi="Sassoon Infant Rg"/>
                      <w:sz w:val="48"/>
                      <w:szCs w:val="48"/>
                    </w:rPr>
                    <w:t xml:space="preserve">e </w:t>
                  </w:r>
                  <w:r w:rsidRPr="410B6000">
                    <w:rPr>
                      <w:rFonts w:ascii="Sassoon Infant Rg" w:hAnsi="Sassoon Infant Rg"/>
                      <w:sz w:val="48"/>
                      <w:szCs w:val="48"/>
                    </w:rPr>
                    <w:t xml:space="preserve">common words </w:t>
                  </w:r>
                  <w:r w:rsidR="2005CCB9" w:rsidRPr="410B6000">
                    <w:rPr>
                      <w:rFonts w:ascii="Sassoon Infant Rg" w:hAnsi="Sassoon Infant Rg"/>
                      <w:sz w:val="48"/>
                      <w:szCs w:val="48"/>
                    </w:rPr>
                    <w:t xml:space="preserve">we </w:t>
                  </w:r>
                  <w:proofErr w:type="gramStart"/>
                  <w:r w:rsidRPr="410B6000">
                    <w:rPr>
                      <w:rFonts w:ascii="Sassoon Infant Rg" w:hAnsi="Sassoon Infant Rg"/>
                      <w:sz w:val="48"/>
                      <w:szCs w:val="48"/>
                    </w:rPr>
                    <w:t xml:space="preserve">are  </w:t>
                  </w:r>
                  <w:r w:rsidR="4CA6204E" w:rsidRPr="410B6000">
                    <w:rPr>
                      <w:rFonts w:ascii="Sassoon Infant Rg" w:hAnsi="Sassoon Infant Rg"/>
                      <w:sz w:val="48"/>
                      <w:szCs w:val="48"/>
                    </w:rPr>
                    <w:t>learning</w:t>
                  </w:r>
                  <w:proofErr w:type="gramEnd"/>
                  <w:r w:rsidR="4CA6204E" w:rsidRPr="410B6000">
                    <w:rPr>
                      <w:rFonts w:ascii="Sassoon Infant Rg" w:hAnsi="Sassoon Infant Rg"/>
                      <w:sz w:val="48"/>
                      <w:szCs w:val="48"/>
                    </w:rPr>
                    <w:t xml:space="preserve"> this week are</w:t>
                  </w:r>
                </w:p>
                <w:p w14:paraId="61D9AFAF" w14:textId="05128F02" w:rsidR="009F4C2B" w:rsidRDefault="009F4C2B" w:rsidP="009F4C2B">
                  <w:pPr>
                    <w:jc w:val="center"/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>it</w:t>
                  </w:r>
                </w:p>
                <w:p w14:paraId="58CF44D5" w14:textId="3404FCF2" w:rsidR="009F4C2B" w:rsidRDefault="009F4C2B" w:rsidP="009F4C2B">
                  <w:pPr>
                    <w:jc w:val="center"/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>in</w:t>
                  </w:r>
                </w:p>
                <w:p w14:paraId="3FC46E2E" w14:textId="77777777" w:rsidR="009F4C2B" w:rsidRDefault="009F4C2B" w:rsidP="00FB10B5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 xml:space="preserve">This </w:t>
                  </w:r>
                  <w:proofErr w:type="gramStart"/>
                  <w: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>weeks</w:t>
                  </w:r>
                  <w:proofErr w:type="gramEnd"/>
                  <w: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 xml:space="preserve"> tricky word is </w:t>
                  </w:r>
                </w:p>
                <w:p w14:paraId="4F1AC4D7" w14:textId="6DC3A15E" w:rsidR="009F4C2B" w:rsidRPr="009F4C2B" w:rsidRDefault="009F4C2B" w:rsidP="009F4C2B">
                  <w:pPr>
                    <w:jc w:val="center"/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>I</w:t>
                  </w:r>
                </w:p>
              </w:tc>
              <w:tc>
                <w:tcPr>
                  <w:tcW w:w="4285" w:type="dxa"/>
                </w:tcPr>
                <w:p w14:paraId="1CE577C9" w14:textId="77777777" w:rsidR="009F4C2B" w:rsidRDefault="009F4C2B" w:rsidP="00ED72F7">
                  <w:p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 xml:space="preserve">Ask your children </w:t>
                  </w:r>
                  <w:r w:rsidR="00BA10DE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 xml:space="preserve">to </w:t>
                  </w:r>
                </w:p>
                <w:p w14:paraId="6C6DEF31" w14:textId="73DDF6A5" w:rsidR="00BA10DE" w:rsidRDefault="00BA10DE" w:rsidP="00BA10DE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 xml:space="preserve">Sound out their common words. saying each sound individually. </w:t>
                  </w:r>
                </w:p>
                <w:p w14:paraId="76421151" w14:textId="5560EBEB" w:rsidR="00BA10DE" w:rsidRDefault="00BA10DE" w:rsidP="00BA10DE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Break their spelling words into each sound and write it.</w:t>
                  </w:r>
                </w:p>
                <w:p w14:paraId="4B453C33" w14:textId="77777777" w:rsidR="00BA10DE" w:rsidRDefault="00BA10DE" w:rsidP="00BA10DE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To read their tricky words</w:t>
                  </w:r>
                </w:p>
                <w:p w14:paraId="50FE5E85" w14:textId="5CA66E91" w:rsidR="00BA10DE" w:rsidRPr="00BA10DE" w:rsidRDefault="00BA10DE" w:rsidP="00BA10DE">
                  <w:pPr>
                    <w:pStyle w:val="ListParagraph"/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</w:p>
              </w:tc>
            </w:tr>
            <w:tr w:rsidR="00ED72F7" w:rsidRPr="009F4C2B" w14:paraId="3F0858E2" w14:textId="77777777" w:rsidTr="410B6000">
              <w:tc>
                <w:tcPr>
                  <w:tcW w:w="4284" w:type="dxa"/>
                </w:tcPr>
                <w:p w14:paraId="214F7ACB" w14:textId="4012AEF7" w:rsidR="00ED72F7" w:rsidRPr="009F4C2B" w:rsidRDefault="00ED72F7" w:rsidP="00FB10B5">
                  <w:p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Writing</w:t>
                  </w:r>
                </w:p>
              </w:tc>
              <w:tc>
                <w:tcPr>
                  <w:tcW w:w="4285" w:type="dxa"/>
                </w:tcPr>
                <w:p w14:paraId="0E6EA825" w14:textId="17A5E105" w:rsidR="00BA10DE" w:rsidRPr="009F4C2B" w:rsidRDefault="00ED72F7" w:rsidP="00FB10B5">
                  <w:p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Can you write your name independently</w:t>
                  </w:r>
                  <w:r w:rsidR="00BA10DE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 xml:space="preserve"> and with the correct letter formation. </w:t>
                  </w:r>
                </w:p>
                <w:p w14:paraId="265F2C32" w14:textId="77777777" w:rsidR="00ED72F7" w:rsidRDefault="00ED72F7" w:rsidP="00FB10B5">
                  <w:p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Can you write your first and second name?</w:t>
                  </w:r>
                </w:p>
                <w:p w14:paraId="56D48E7E" w14:textId="77777777" w:rsidR="00BA10DE" w:rsidRDefault="00BA10DE" w:rsidP="00FB10B5">
                  <w:p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</w:p>
                <w:p w14:paraId="01268D53" w14:textId="2B6A26DC" w:rsidR="00E24D9B" w:rsidRPr="009F4C2B" w:rsidRDefault="00BA10DE" w:rsidP="0034218F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 xml:space="preserve">Challenge: use lined paper to ensure </w:t>
                  </w:r>
                  <w: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lastRenderedPageBreak/>
                    <w:t xml:space="preserve">letters are sitting on the line. </w:t>
                  </w:r>
                </w:p>
              </w:tc>
            </w:tr>
          </w:tbl>
          <w:p w14:paraId="508EBBBD" w14:textId="22618490" w:rsidR="4BBD6C3E" w:rsidRPr="009F4C2B" w:rsidRDefault="4BBD6C3E" w:rsidP="00FB10B5">
            <w:pPr>
              <w:rPr>
                <w:rFonts w:ascii="Segoe Print" w:hAnsi="Segoe Print"/>
                <w:sz w:val="32"/>
                <w:szCs w:val="32"/>
              </w:rPr>
            </w:pPr>
          </w:p>
        </w:tc>
      </w:tr>
      <w:tr w:rsidR="4BBD6C3E" w:rsidRPr="007049FD" w14:paraId="050A4294" w14:textId="77777777" w:rsidTr="410B6000">
        <w:trPr>
          <w:trHeight w:val="153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2DD9AE" w14:textId="149934C4" w:rsidR="4BBD6C3E" w:rsidRPr="007049FD" w:rsidRDefault="0072193D" w:rsidP="4BBD6C3E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  <w:r w:rsidRPr="007049FD">
              <w:rPr>
                <w:rFonts w:ascii="Segoe Print" w:hAnsi="Segoe Print"/>
                <w:b/>
                <w:bCs/>
                <w:sz w:val="32"/>
                <w:szCs w:val="32"/>
              </w:rPr>
              <w:lastRenderedPageBreak/>
              <w:t>Numeracy</w:t>
            </w:r>
          </w:p>
          <w:p w14:paraId="5FBE66DC" w14:textId="54A8CC3A" w:rsidR="4BBD6C3E" w:rsidRPr="007049FD" w:rsidRDefault="4BBD6C3E" w:rsidP="4BBD6C3E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9854250" w14:textId="6ECD1CDB" w:rsidR="0034218F" w:rsidRDefault="0034218F" w:rsidP="2D172426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  <w:r>
              <w:rPr>
                <w:rFonts w:ascii="Segoe Print" w:hAnsi="Segoe Print"/>
                <w:sz w:val="32"/>
                <w:szCs w:val="32"/>
              </w:rPr>
              <w:t xml:space="preserve">Practise writing your numbers from 0-20. Focussing on pencil grip and number formation. </w:t>
            </w:r>
          </w:p>
          <w:p w14:paraId="309B2E51" w14:textId="77777777" w:rsidR="0034218F" w:rsidRDefault="0034218F" w:rsidP="2D172426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</w:p>
          <w:p w14:paraId="5AA2F6FF" w14:textId="084DED74" w:rsidR="4F41D30D" w:rsidRDefault="4F41D30D" w:rsidP="2D172426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  <w:r w:rsidRPr="2D172426">
              <w:rPr>
                <w:rFonts w:ascii="Segoe Print" w:hAnsi="Segoe Print"/>
                <w:sz w:val="32"/>
                <w:szCs w:val="32"/>
              </w:rPr>
              <w:t xml:space="preserve">Encourage more independence and confidence in numeracy by practising counting, backwards from 20. </w:t>
            </w:r>
          </w:p>
          <w:p w14:paraId="6D52F87C" w14:textId="59D1D593" w:rsidR="3A767CD1" w:rsidRDefault="3A767CD1" w:rsidP="2D172426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  <w:hyperlink r:id="rId6">
              <w:r w:rsidRPr="2D172426">
                <w:rPr>
                  <w:rStyle w:val="Hyperlink"/>
                  <w:rFonts w:ascii="Segoe Print" w:hAnsi="Segoe Print"/>
                  <w:sz w:val="32"/>
                  <w:szCs w:val="32"/>
                </w:rPr>
                <w:t>https://www.youtube.com/watch?v=F6a2W8UQP5w</w:t>
              </w:r>
            </w:hyperlink>
            <w:r w:rsidRPr="2D172426">
              <w:rPr>
                <w:rFonts w:ascii="Segoe Print" w:hAnsi="Segoe Print"/>
                <w:sz w:val="32"/>
                <w:szCs w:val="32"/>
              </w:rPr>
              <w:t xml:space="preserve"> </w:t>
            </w:r>
          </w:p>
          <w:p w14:paraId="6330550A" w14:textId="5D6B755C" w:rsidR="2D172426" w:rsidRDefault="2D172426" w:rsidP="2D172426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</w:p>
          <w:p w14:paraId="56CFB94D" w14:textId="55A360F2" w:rsidR="3A767CD1" w:rsidRDefault="3A767CD1" w:rsidP="2D172426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  <w:hyperlink r:id="rId7">
              <w:r w:rsidRPr="2D172426">
                <w:rPr>
                  <w:rStyle w:val="Hyperlink"/>
                  <w:rFonts w:ascii="Segoe Print" w:hAnsi="Segoe Print"/>
                  <w:sz w:val="32"/>
                  <w:szCs w:val="32"/>
                </w:rPr>
                <w:t>https://www.topmarks.co.uk/ordering-and-sequencing/caterpillar-ordering</w:t>
              </w:r>
            </w:hyperlink>
            <w:r w:rsidRPr="2D172426">
              <w:rPr>
                <w:rFonts w:ascii="Segoe Print" w:hAnsi="Segoe Print"/>
                <w:sz w:val="32"/>
                <w:szCs w:val="32"/>
              </w:rPr>
              <w:t xml:space="preserve"> </w:t>
            </w:r>
          </w:p>
          <w:p w14:paraId="4B5ABEF6" w14:textId="33C21EBB" w:rsidR="3A767CD1" w:rsidRDefault="3A767CD1" w:rsidP="2D172426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  <w:r w:rsidRPr="2D172426">
              <w:rPr>
                <w:rFonts w:ascii="Segoe Print" w:hAnsi="Segoe Print"/>
                <w:sz w:val="32"/>
                <w:szCs w:val="32"/>
              </w:rPr>
              <w:t>Ordering-backwards- select 0-10 0r 0-20</w:t>
            </w:r>
          </w:p>
          <w:p w14:paraId="190B85BB" w14:textId="4DD8F751" w:rsidR="00E24D9B" w:rsidRPr="0034218F" w:rsidRDefault="3A767CD1" w:rsidP="0034218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893989" wp14:editId="46042516">
                  <wp:extent cx="1905000" cy="1905000"/>
                  <wp:effectExtent l="0" t="0" r="0" b="0"/>
                  <wp:docPr id="145609024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09024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4BBD6C3E" w:rsidRPr="007049FD" w14:paraId="7FF4591C" w14:textId="77777777" w:rsidTr="410B6000">
        <w:trPr>
          <w:trHeight w:val="153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8B1DED" w14:textId="11A22B3C" w:rsidR="4BBD6C3E" w:rsidRPr="007049FD" w:rsidRDefault="4BBD6C3E" w:rsidP="4BBD6C3E">
            <w:pPr>
              <w:spacing w:after="200"/>
              <w:jc w:val="center"/>
              <w:rPr>
                <w:rFonts w:ascii="Segoe Print" w:hAnsi="Segoe Print"/>
                <w:sz w:val="32"/>
                <w:szCs w:val="32"/>
              </w:rPr>
            </w:pPr>
            <w:r w:rsidRPr="007049FD">
              <w:rPr>
                <w:rFonts w:ascii="Segoe Print" w:hAnsi="Segoe Print"/>
                <w:b/>
                <w:bCs/>
                <w:sz w:val="32"/>
                <w:szCs w:val="32"/>
              </w:rPr>
              <w:t>Other</w:t>
            </w: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4AA185" w14:textId="61D4BAAB" w:rsidR="00CD0F04" w:rsidRPr="007049FD" w:rsidRDefault="00F7300A" w:rsidP="00F7300A">
            <w:pPr>
              <w:spacing w:after="200"/>
              <w:jc w:val="center"/>
              <w:rPr>
                <w:rFonts w:ascii="Segoe Print" w:hAnsi="Segoe Print"/>
                <w:color w:val="171717" w:themeColor="background2" w:themeShade="1A"/>
                <w:sz w:val="32"/>
                <w:szCs w:val="32"/>
              </w:rPr>
            </w:pPr>
            <w:r>
              <w:rPr>
                <w:rFonts w:ascii="Segoe Print" w:hAnsi="Segoe Print"/>
                <w:color w:val="171717" w:themeColor="background2" w:themeShade="1A"/>
                <w:sz w:val="32"/>
                <w:szCs w:val="32"/>
              </w:rPr>
              <w:t>Can you give yourself a compliment? It could be about trying hard with something you find tricky, doing a task well or for being a good friend.</w:t>
            </w:r>
          </w:p>
        </w:tc>
      </w:tr>
      <w:tr w:rsidR="4BBD6C3E" w:rsidRPr="007049FD" w14:paraId="54766C5D" w14:textId="77777777" w:rsidTr="410B6000">
        <w:trPr>
          <w:trHeight w:val="153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AE6938" w14:textId="7DB6A37C" w:rsidR="4BBD6C3E" w:rsidRPr="007049FD" w:rsidRDefault="4BBD6C3E" w:rsidP="4BBD6C3E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05A673F" w14:textId="27B8E65E" w:rsidR="00F7300A" w:rsidRPr="00D37FC9" w:rsidRDefault="00F7300A" w:rsidP="0034218F">
            <w:pPr>
              <w:jc w:val="center"/>
              <w:rPr>
                <w:rFonts w:ascii="Segoe Print" w:hAnsi="Segoe Print"/>
                <w:color w:val="171717" w:themeColor="background2" w:themeShade="1A"/>
                <w:sz w:val="32"/>
                <w:szCs w:val="32"/>
              </w:rPr>
            </w:pPr>
            <w:r w:rsidRPr="00D37FC9">
              <w:rPr>
                <w:rFonts w:ascii="Segoe Print" w:hAnsi="Segoe Print"/>
                <w:color w:val="171717" w:themeColor="background2" w:themeShade="1A"/>
                <w:sz w:val="32"/>
                <w:szCs w:val="32"/>
              </w:rPr>
              <w:t>If you have any issues about homework, please contact:   </w:t>
            </w:r>
          </w:p>
          <w:p w14:paraId="1737A6AB" w14:textId="77777777" w:rsidR="00F7300A" w:rsidRPr="00D37FC9" w:rsidRDefault="00F7300A" w:rsidP="00F7300A">
            <w:pPr>
              <w:jc w:val="center"/>
              <w:rPr>
                <w:rFonts w:ascii="Segoe Print" w:hAnsi="Segoe Print"/>
                <w:color w:val="171717" w:themeColor="background2" w:themeShade="1A"/>
                <w:sz w:val="32"/>
                <w:szCs w:val="32"/>
              </w:rPr>
            </w:pPr>
            <w:r w:rsidRPr="00D37FC9">
              <w:rPr>
                <w:rFonts w:ascii="Segoe Print" w:hAnsi="Segoe Print"/>
                <w:color w:val="171717" w:themeColor="background2" w:themeShade="1A"/>
                <w:sz w:val="32"/>
                <w:szCs w:val="32"/>
              </w:rPr>
              <w:t xml:space="preserve">Miss Barrett at </w:t>
            </w:r>
            <w:hyperlink r:id="rId9" w:tgtFrame="_blank" w:history="1">
              <w:r w:rsidRPr="00D37FC9">
                <w:rPr>
                  <w:rStyle w:val="Hyperlink"/>
                  <w:rFonts w:ascii="Segoe Print" w:hAnsi="Segoe Print"/>
                  <w:sz w:val="32"/>
                  <w:szCs w:val="32"/>
                </w:rPr>
                <w:t>eajaye.barrett@glow.sch.uk</w:t>
              </w:r>
            </w:hyperlink>
            <w:r w:rsidRPr="00D37FC9">
              <w:rPr>
                <w:rFonts w:ascii="Segoe Print" w:hAnsi="Segoe Print"/>
                <w:color w:val="171717" w:themeColor="background2" w:themeShade="1A"/>
                <w:sz w:val="32"/>
                <w:szCs w:val="32"/>
              </w:rPr>
              <w:t> </w:t>
            </w:r>
          </w:p>
          <w:p w14:paraId="3E8DB6C2" w14:textId="36122304" w:rsidR="4BBD6C3E" w:rsidRPr="007049FD" w:rsidRDefault="4BBD6C3E" w:rsidP="4BBD6C3E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</w:p>
        </w:tc>
      </w:tr>
    </w:tbl>
    <w:p w14:paraId="5E5787A5" w14:textId="0250B785" w:rsidR="008616D9" w:rsidRDefault="008616D9" w:rsidP="4BBD6C3E"/>
    <w:sectPr w:rsidR="008616D9" w:rsidSect="007640E4">
      <w:pgSz w:w="11906" w:h="16838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3744A"/>
    <w:multiLevelType w:val="hybridMultilevel"/>
    <w:tmpl w:val="A6DAA50C"/>
    <w:lvl w:ilvl="0" w:tplc="94A63CB6">
      <w:start w:val="7"/>
      <w:numFmt w:val="bullet"/>
      <w:lvlText w:val="-"/>
      <w:lvlJc w:val="left"/>
      <w:pPr>
        <w:ind w:left="720" w:hanging="360"/>
      </w:pPr>
      <w:rPr>
        <w:rFonts w:ascii="Sassoon Infant Rg" w:eastAsiaTheme="minorHAnsi" w:hAnsi="Sassoon Infant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844D8"/>
    <w:multiLevelType w:val="hybridMultilevel"/>
    <w:tmpl w:val="85D00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1225A6"/>
    <w:multiLevelType w:val="hybridMultilevel"/>
    <w:tmpl w:val="1D42F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809504">
    <w:abstractNumId w:val="1"/>
  </w:num>
  <w:num w:numId="2" w16cid:durableId="447117844">
    <w:abstractNumId w:val="2"/>
  </w:num>
  <w:num w:numId="3" w16cid:durableId="600573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346E84F"/>
    <w:rsid w:val="002033F4"/>
    <w:rsid w:val="00204ED3"/>
    <w:rsid w:val="0034218F"/>
    <w:rsid w:val="00404BFA"/>
    <w:rsid w:val="00582B1E"/>
    <w:rsid w:val="006CED57"/>
    <w:rsid w:val="007049FD"/>
    <w:rsid w:val="0072193D"/>
    <w:rsid w:val="007327D9"/>
    <w:rsid w:val="007640E4"/>
    <w:rsid w:val="00780459"/>
    <w:rsid w:val="008468E5"/>
    <w:rsid w:val="008616D9"/>
    <w:rsid w:val="00899B48"/>
    <w:rsid w:val="008C3760"/>
    <w:rsid w:val="00993DD8"/>
    <w:rsid w:val="009C7F63"/>
    <w:rsid w:val="009F4C2B"/>
    <w:rsid w:val="00A21ED8"/>
    <w:rsid w:val="00B315A9"/>
    <w:rsid w:val="00B7123D"/>
    <w:rsid w:val="00BA10DE"/>
    <w:rsid w:val="00BA572C"/>
    <w:rsid w:val="00C60C85"/>
    <w:rsid w:val="00CD0F04"/>
    <w:rsid w:val="00DC5DAC"/>
    <w:rsid w:val="00E24D9B"/>
    <w:rsid w:val="00ED72F7"/>
    <w:rsid w:val="00F669F0"/>
    <w:rsid w:val="00F7300A"/>
    <w:rsid w:val="00FB10B5"/>
    <w:rsid w:val="0C467295"/>
    <w:rsid w:val="1348F043"/>
    <w:rsid w:val="14C986B9"/>
    <w:rsid w:val="1E3244F7"/>
    <w:rsid w:val="1E3C2EBF"/>
    <w:rsid w:val="2005CCB9"/>
    <w:rsid w:val="24EFD6F6"/>
    <w:rsid w:val="26A0D4A4"/>
    <w:rsid w:val="2D172426"/>
    <w:rsid w:val="2E28FF2F"/>
    <w:rsid w:val="34FFCD61"/>
    <w:rsid w:val="364C2997"/>
    <w:rsid w:val="371B35DE"/>
    <w:rsid w:val="37E7F9F8"/>
    <w:rsid w:val="38A897AA"/>
    <w:rsid w:val="38BBC310"/>
    <w:rsid w:val="3A767CD1"/>
    <w:rsid w:val="3DEF8563"/>
    <w:rsid w:val="3E9E2752"/>
    <w:rsid w:val="410B6000"/>
    <w:rsid w:val="4286EB74"/>
    <w:rsid w:val="4583746B"/>
    <w:rsid w:val="49809827"/>
    <w:rsid w:val="49A1DBA9"/>
    <w:rsid w:val="4B079215"/>
    <w:rsid w:val="4BBD6C3E"/>
    <w:rsid w:val="4CA6204E"/>
    <w:rsid w:val="4F41D30D"/>
    <w:rsid w:val="51AA5095"/>
    <w:rsid w:val="55B73B60"/>
    <w:rsid w:val="58EEDC22"/>
    <w:rsid w:val="5A8AAC83"/>
    <w:rsid w:val="5B2C8B48"/>
    <w:rsid w:val="6346E84F"/>
    <w:rsid w:val="640EFABC"/>
    <w:rsid w:val="643E4D2D"/>
    <w:rsid w:val="65223F04"/>
    <w:rsid w:val="67674CD4"/>
    <w:rsid w:val="690CED72"/>
    <w:rsid w:val="7390F4AE"/>
    <w:rsid w:val="78F8ABDE"/>
    <w:rsid w:val="7A16DDDE"/>
    <w:rsid w:val="7F49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6E84F"/>
  <w15:chartTrackingRefBased/>
  <w15:docId w15:val="{8D85FF5F-C490-445B-904A-B92B5B802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D72F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24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3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7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www.topmarks.co.uk/ordering-and-sequencing/caterpillar-order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F6a2W8UQP5w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ajaye.barrett@glow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05650-4C35-4B76-84E8-5B86F4FD6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Whiteford</dc:creator>
  <cp:keywords/>
  <dc:description/>
  <cp:lastModifiedBy>Zara Sharif</cp:lastModifiedBy>
  <cp:revision>2</cp:revision>
  <dcterms:created xsi:type="dcterms:W3CDTF">2026-09-08T07:21:00Z</dcterms:created>
  <dcterms:modified xsi:type="dcterms:W3CDTF">2026-09-08T07:21:00Z</dcterms:modified>
</cp:coreProperties>
</file>