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71DF4DF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4B4480">
        <w:rPr>
          <w:rFonts w:ascii="Sassoon Infant Rg" w:hAnsi="Sassoon Infant Rg"/>
          <w:b/>
          <w:bCs/>
          <w:sz w:val="32"/>
          <w:szCs w:val="32"/>
          <w:u w:val="single"/>
        </w:rPr>
        <w:t>20</w:t>
      </w:r>
      <w:r w:rsidR="004B4480" w:rsidRPr="004B4480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4B4480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>October 2025</w:t>
      </w:r>
    </w:p>
    <w:p w14:paraId="26DFCB1A" w14:textId="77777777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0496FB1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C13230" w14:paraId="1D675835" w14:textId="77777777" w:rsidTr="70496FB1">
              <w:tc>
                <w:tcPr>
                  <w:tcW w:w="4284" w:type="dxa"/>
                </w:tcPr>
                <w:p w14:paraId="402CFDB2" w14:textId="103D411F" w:rsidR="003005A8" w:rsidRDefault="003005A8" w:rsidP="003005A8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E624B6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44C197A6" w14:textId="77777777" w:rsidR="00885F9F" w:rsidRDefault="00885F9F" w:rsidP="003005A8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5482D4E5" w14:textId="77777777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This week, w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e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are consolidating the following sounds: </w:t>
                  </w:r>
                </w:p>
                <w:p w14:paraId="1C446FC0" w14:textId="77777777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885F9F" w:rsidRPr="00D334F3" w14:paraId="293AE536" w14:textId="77777777" w:rsidTr="00542936">
                    <w:tc>
                      <w:tcPr>
                        <w:tcW w:w="1208" w:type="dxa"/>
                      </w:tcPr>
                      <w:p w14:paraId="087FC87C" w14:textId="77777777" w:rsidR="00885F9F" w:rsidRPr="00D334F3" w:rsidRDefault="00885F9F" w:rsidP="00885F9F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</w:tr>
                  <w:tr w:rsidR="00885F9F" w:rsidRPr="00D334F3" w14:paraId="3F1FDE98" w14:textId="77777777" w:rsidTr="00542936">
                    <w:tc>
                      <w:tcPr>
                        <w:tcW w:w="1208" w:type="dxa"/>
                      </w:tcPr>
                      <w:p w14:paraId="537809E1" w14:textId="77777777" w:rsidR="00885F9F" w:rsidRPr="00D334F3" w:rsidRDefault="00885F9F" w:rsidP="00885F9F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</w:tr>
                </w:tbl>
                <w:p w14:paraId="7B198D60" w14:textId="77777777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8F8088C" w14:textId="4BE6CFF5" w:rsidR="00C3105B" w:rsidRPr="00C13230" w:rsidRDefault="00484D88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0774C8">
                    <w:rPr>
                      <w:rFonts w:ascii="Sassoon Infant Rg" w:hAnsi="Sassoon Infant Rg"/>
                      <w:i/>
                      <w:iCs/>
                      <w:noProof/>
                      <w:sz w:val="32"/>
                      <w:szCs w:val="32"/>
                    </w:rPr>
                    <w:drawing>
                      <wp:inline distT="0" distB="0" distL="0" distR="0" wp14:anchorId="70C4C6C3" wp14:editId="5877F48A">
                        <wp:extent cx="2583180" cy="4358244"/>
                        <wp:effectExtent l="0" t="0" r="7620" b="4445"/>
                        <wp:docPr id="1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9EC7A77-DEC0-4330-8DDC-F434972BCE38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2637" cy="43741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BE1918" w14:textId="77777777" w:rsidR="007640E4" w:rsidRDefault="007640E4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7CBF3666" w14:textId="25EBB8A6" w:rsidR="009B4249" w:rsidRPr="001945F8" w:rsidRDefault="00862884" w:rsidP="009B424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will also be consolidating </w:t>
                  </w:r>
                  <w:r w:rsidR="00306C6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our knowledge of </w:t>
                  </w:r>
                  <w:r w:rsidR="009B4249" w:rsidRPr="001945F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common words and tricky words. </w:t>
                  </w:r>
                </w:p>
                <w:p w14:paraId="4E96EB01" w14:textId="77777777" w:rsidR="009B4249" w:rsidRDefault="009B4249" w:rsidP="009B424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945F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Practise the words below with an adult. </w:t>
                  </w:r>
                </w:p>
                <w:p w14:paraId="0EC25A43" w14:textId="77777777" w:rsidR="009B4249" w:rsidRDefault="009B4249" w:rsidP="009B424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  <w:gridCol w:w="1353"/>
                    <w:gridCol w:w="1353"/>
                  </w:tblGrid>
                  <w:tr w:rsidR="009B4249" w14:paraId="0C5A6DCD" w14:textId="77777777" w:rsidTr="00542936">
                    <w:tc>
                      <w:tcPr>
                        <w:tcW w:w="1352" w:type="dxa"/>
                      </w:tcPr>
                      <w:p w14:paraId="510D6819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A5F63EC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at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8890A3D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the</w:t>
                        </w:r>
                      </w:p>
                    </w:tc>
                  </w:tr>
                  <w:tr w:rsidR="009B4249" w14:paraId="53BD4578" w14:textId="77777777" w:rsidTr="00542936">
                    <w:tc>
                      <w:tcPr>
                        <w:tcW w:w="1352" w:type="dxa"/>
                      </w:tcPr>
                      <w:p w14:paraId="04330853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it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34D30A21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1F3873C0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</w:tr>
                  <w:tr w:rsidR="009B4249" w14:paraId="06E7F7E3" w14:textId="77777777" w:rsidTr="00542936">
                    <w:tc>
                      <w:tcPr>
                        <w:tcW w:w="1352" w:type="dxa"/>
                      </w:tcPr>
                      <w:p w14:paraId="1F1EF9B1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an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025DC0C3" w14:textId="432F4A72" w:rsidR="009B4249" w:rsidRDefault="003976EA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am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61B8BAED" w14:textId="77777777" w:rsidR="009B4249" w:rsidRDefault="009B4249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is</w:t>
                        </w:r>
                      </w:p>
                    </w:tc>
                  </w:tr>
                </w:tbl>
                <w:p w14:paraId="7276F25A" w14:textId="1467D260" w:rsidR="003976EA" w:rsidRPr="00C13230" w:rsidRDefault="003976EA" w:rsidP="00B5755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52D18710" w14:textId="77777777" w:rsidR="00882B43" w:rsidRDefault="00882B43" w:rsidP="00882B43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This week is a consolidation week. We are recapping what we have learnt so far. Check that:</w:t>
                  </w:r>
                </w:p>
                <w:p w14:paraId="4B373FB6" w14:textId="77777777" w:rsidR="00882B43" w:rsidRPr="00374AE1" w:rsidRDefault="00882B43" w:rsidP="00882B43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21940D39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47CC10F5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7AB36B41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50269E2A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748E8D58" w14:textId="77777777" w:rsidR="00882B43" w:rsidRPr="00D334F3" w:rsidRDefault="00882B43" w:rsidP="00882B4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1BD14BE0" w14:textId="77777777" w:rsidR="00882B43" w:rsidRPr="00D334F3" w:rsidRDefault="00882B43" w:rsidP="00882B43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758A139" w14:textId="77777777" w:rsidR="00882B43" w:rsidRPr="00D334F3" w:rsidRDefault="00882B43" w:rsidP="00882B43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  <w:hyperlink r:id="rId7">
                    <w:r w:rsidRPr="00D334F3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2E2DE12C" w14:textId="77777777" w:rsidR="00882B43" w:rsidRPr="00D334F3" w:rsidRDefault="00882B43" w:rsidP="00882B43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18DACFCA" w14:textId="4C1E4CE5" w:rsidR="00653C32" w:rsidRDefault="00882B43" w:rsidP="00882B43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  <w:r w:rsidRPr="00D334F3"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583C53CA" w14:textId="3236478D" w:rsidR="008879AB" w:rsidRPr="00C13230" w:rsidRDefault="008879AB" w:rsidP="00653C3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D72F7" w:rsidRPr="00C13230" w14:paraId="3C945361" w14:textId="77777777" w:rsidTr="002E2755">
              <w:tc>
                <w:tcPr>
                  <w:tcW w:w="4284" w:type="dxa"/>
                </w:tcPr>
                <w:p w14:paraId="691898C1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Reading</w:t>
                  </w:r>
                </w:p>
                <w:p w14:paraId="46648ECA" w14:textId="77777777" w:rsidR="00F436E6" w:rsidRDefault="00F436E6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6A96FE75" w14:textId="77777777" w:rsidR="00F436E6" w:rsidRPr="00F436E6" w:rsidRDefault="00F436E6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436E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in school, we are reading “The Halloween Hustle” on Storyline Online. </w:t>
                  </w:r>
                </w:p>
                <w:p w14:paraId="24BA3E85" w14:textId="77777777" w:rsidR="00F436E6" w:rsidRDefault="00F436E6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468D360" w14:textId="77777777" w:rsidR="00F436E6" w:rsidRDefault="00F436E6" w:rsidP="00FB10B5">
                  <w:pPr>
                    <w:rPr>
                      <w:sz w:val="24"/>
                      <w:szCs w:val="24"/>
                    </w:rPr>
                  </w:pPr>
                  <w:hyperlink r:id="rId8" w:history="1">
                    <w:r w:rsidRPr="00F436E6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https://storylineonline.net/books/halloween-hustle/</w:t>
                    </w:r>
                  </w:hyperlink>
                  <w:r w:rsidRPr="00F436E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1A3D6CBA" w14:textId="77777777" w:rsidR="007D4922" w:rsidRDefault="007D4922" w:rsidP="00FB10B5">
                  <w:pPr>
                    <w:rPr>
                      <w:sz w:val="24"/>
                      <w:szCs w:val="24"/>
                    </w:rPr>
                  </w:pPr>
                </w:p>
                <w:p w14:paraId="4C17A9BD" w14:textId="77777777" w:rsidR="00796B5C" w:rsidRDefault="00A84568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8456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What </w:t>
                  </w:r>
                  <w:r w:rsidR="002E2755">
                    <w:rPr>
                      <w:rFonts w:ascii="Sassoon Infant Rg" w:hAnsi="Sassoon Infant Rg"/>
                      <w:sz w:val="28"/>
                      <w:szCs w:val="28"/>
                    </w:rPr>
                    <w:t>adjectives</w:t>
                  </w:r>
                  <w:r w:rsidRPr="00A8456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could you use to </w:t>
                  </w:r>
                  <w:r w:rsidR="00796B5C">
                    <w:rPr>
                      <w:rFonts w:ascii="Sassoon Infant Rg" w:hAnsi="Sassoon Infant Rg"/>
                      <w:sz w:val="28"/>
                      <w:szCs w:val="28"/>
                    </w:rPr>
                    <w:t>tell us about</w:t>
                  </w:r>
                  <w:r w:rsidRPr="00A84568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‘Skeleton’ in the story?</w:t>
                  </w:r>
                </w:p>
                <w:p w14:paraId="20AFAB58" w14:textId="34C539E1" w:rsidR="00F436E6" w:rsidRPr="00796B5C" w:rsidRDefault="00796B5C" w:rsidP="00796B5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Remember adjectives are describing words.</w:t>
                  </w: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7D139355" w:rsidR="00BF25E4" w:rsidRPr="00DE46D0" w:rsidRDefault="00DE46D0" w:rsidP="0071781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</w:tr>
            <w:tr w:rsidR="00ED72F7" w:rsidRPr="00C13230" w14:paraId="3F0858E2" w14:textId="77777777" w:rsidTr="70496FB1">
              <w:tc>
                <w:tcPr>
                  <w:tcW w:w="4284" w:type="dxa"/>
                </w:tcPr>
                <w:p w14:paraId="214F7ACB" w14:textId="4012AEF7" w:rsidR="00ED72F7" w:rsidRPr="00C13230" w:rsidRDefault="00ED72F7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Writing</w:t>
                  </w:r>
                </w:p>
              </w:tc>
              <w:tc>
                <w:tcPr>
                  <w:tcW w:w="4285" w:type="dxa"/>
                </w:tcPr>
                <w:p w14:paraId="2B941BCA" w14:textId="1E503B37" w:rsidR="00E96AFE" w:rsidRDefault="00FF544B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focusing on our fine motor skills. </w:t>
                  </w:r>
                </w:p>
                <w:p w14:paraId="1FAD84E5" w14:textId="77777777" w:rsidR="00FF544B" w:rsidRDefault="00FF544B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0319D46" w14:textId="4B6F229E" w:rsidR="0007429E" w:rsidRDefault="00D4157C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4124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Activity 1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Practice your pencil grip </w:t>
                  </w:r>
                  <w:r w:rsidR="00660DD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by drawing different types of lines on paper (e.g. straight lines, wavy lines, zig zag lines). </w:t>
                  </w:r>
                  <w:r w:rsidR="0007429E">
                    <w:rPr>
                      <w:rFonts w:ascii="Sassoon Infant Rg" w:hAnsi="Sassoon Infant Rg"/>
                      <w:sz w:val="28"/>
                      <w:szCs w:val="28"/>
                    </w:rPr>
                    <w:t>See some examples below.</w:t>
                  </w:r>
                </w:p>
                <w:p w14:paraId="0050425D" w14:textId="77777777" w:rsidR="00660DDE" w:rsidRDefault="00660DDE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6467E6B" w14:textId="76310701" w:rsidR="00660DDE" w:rsidRPr="00FF544B" w:rsidRDefault="0007429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07429E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drawing>
                      <wp:inline distT="0" distB="0" distL="0" distR="0" wp14:anchorId="51E6A820" wp14:editId="18CCA9B8">
                        <wp:extent cx="2583815" cy="1017270"/>
                        <wp:effectExtent l="0" t="0" r="6985" b="0"/>
                        <wp:docPr id="26115342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153429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815" cy="1017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96F87E" w14:textId="55D75573" w:rsidR="00717812" w:rsidRDefault="00717812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9981DA0" w14:textId="4BEAC1D6" w:rsidR="0007429E" w:rsidRDefault="0007429E" w:rsidP="70496FB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4124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Activity 2</w:t>
                  </w:r>
                  <w:r w:rsidRPr="0024124E">
                    <w:rPr>
                      <w:rFonts w:ascii="Sassoon Infant Rg" w:hAnsi="Sassoon Infant Rg"/>
                      <w:sz w:val="28"/>
                      <w:szCs w:val="28"/>
                    </w:rPr>
                    <w:t>: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r w:rsidR="002A13A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Discuss scissor safety with an adult. </w:t>
                  </w:r>
                  <w:r w:rsidR="002A13A0">
                    <w:rPr>
                      <w:rFonts w:ascii="Sassoon Infant Rg" w:hAnsi="Sassoon Infant Rg"/>
                      <w:sz w:val="28"/>
                      <w:szCs w:val="28"/>
                    </w:rPr>
                    <w:t>Then, p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ractice your </w:t>
                  </w:r>
                  <w:r w:rsidR="002A13A0">
                    <w:rPr>
                      <w:rFonts w:ascii="Sassoon Infant Rg" w:hAnsi="Sassoon Infant Rg"/>
                      <w:sz w:val="28"/>
                      <w:szCs w:val="28"/>
                    </w:rPr>
                    <w:t>scissor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skills</w:t>
                  </w:r>
                  <w:r w:rsidR="002A13A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by cutting along your </w:t>
                  </w:r>
                  <w:r w:rsidR="0024124E">
                    <w:rPr>
                      <w:rFonts w:ascii="Sassoon Infant Rg" w:hAnsi="Sassoon Infant Rg"/>
                      <w:sz w:val="28"/>
                      <w:szCs w:val="28"/>
                    </w:rPr>
                    <w:t>different types of lines (from activity 1).</w:t>
                  </w:r>
                </w:p>
                <w:p w14:paraId="01268D53" w14:textId="75A708B4" w:rsidR="00E96AFE" w:rsidRPr="00DE46D0" w:rsidRDefault="00E96AFE" w:rsidP="70496FB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508EBBBD" w14:textId="4236C400" w:rsidR="4BBD6C3E" w:rsidRPr="00C13230" w:rsidRDefault="0072193D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4BBD6C3E" w:rsidRPr="007049FD" w14:paraId="050A4294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AD8B1" w14:textId="3AAA6FFD" w:rsidR="00985706" w:rsidRDefault="00453056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36E6BCBD" w14:textId="77777777" w:rsidR="00985706" w:rsidRDefault="00985706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169537B1" w14:textId="427F442B" w:rsidR="004B4480" w:rsidRDefault="00985706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 w:rsidRPr="004B4480">
              <w:rPr>
                <w:rFonts w:ascii="Sassoon Infant Rg" w:hAnsi="Sassoon Infant Rg"/>
                <w:sz w:val="28"/>
                <w:szCs w:val="28"/>
              </w:rPr>
              <w:t xml:space="preserve">This week, we are extending our </w:t>
            </w:r>
            <w:r w:rsidR="004B4480">
              <w:rPr>
                <w:rFonts w:ascii="Sassoon Infant Rg" w:hAnsi="Sassoon Infant Rg"/>
                <w:sz w:val="28"/>
                <w:szCs w:val="28"/>
              </w:rPr>
              <w:t>knowledge</w:t>
            </w:r>
            <w:r w:rsidR="00A06CD6">
              <w:rPr>
                <w:rFonts w:ascii="Sassoon Infant Rg" w:hAnsi="Sassoon Infant Rg"/>
                <w:sz w:val="28"/>
                <w:szCs w:val="28"/>
              </w:rPr>
              <w:t xml:space="preserve"> of numbers</w:t>
            </w:r>
            <w:r w:rsidR="00541C41">
              <w:rPr>
                <w:rFonts w:ascii="Sassoon Infant Rg" w:hAnsi="Sassoon Infant Rg"/>
                <w:sz w:val="28"/>
                <w:szCs w:val="28"/>
              </w:rPr>
              <w:t>.</w:t>
            </w:r>
            <w:r w:rsidR="00C00126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2D136B8B" w14:textId="77777777" w:rsidR="00C00126" w:rsidRDefault="00C00126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068C778" w14:textId="6339B906" w:rsidR="00C00126" w:rsidRDefault="00541C4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 w:rsidRPr="00312C51">
              <w:rPr>
                <w:rFonts w:ascii="Sassoon Infant Rg" w:hAnsi="Sassoon Infant Rg"/>
                <w:b/>
                <w:bCs/>
                <w:sz w:val="28"/>
                <w:szCs w:val="28"/>
                <w:u w:val="single"/>
              </w:rPr>
              <w:t>Activity 1: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We are, now, working on counting from 0-30. </w:t>
            </w:r>
            <w:r w:rsidR="00C00126">
              <w:rPr>
                <w:rFonts w:ascii="Sassoon Infant Rg" w:hAnsi="Sassoon Infant Rg"/>
                <w:sz w:val="28"/>
                <w:szCs w:val="28"/>
              </w:rPr>
              <w:t xml:space="preserve">Practise your counting </w:t>
            </w:r>
            <w:r w:rsidR="00C451B0">
              <w:rPr>
                <w:rFonts w:ascii="Sassoon Infant Rg" w:hAnsi="Sassoon Infant Rg"/>
                <w:sz w:val="28"/>
                <w:szCs w:val="28"/>
              </w:rPr>
              <w:t xml:space="preserve">through songs and rhyme: </w:t>
            </w:r>
          </w:p>
          <w:p w14:paraId="1CAF6680" w14:textId="77777777" w:rsidR="00C451B0" w:rsidRDefault="00C451B0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7884DAA" w14:textId="77777777" w:rsidR="00C451B0" w:rsidRPr="00C451B0" w:rsidRDefault="00C451B0" w:rsidP="00C451B0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0" w:history="1">
              <w:r w:rsidRPr="00C451B0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https://www.youtube.com/watch?v=WHuuuh9GgP8&amp;list=RDWHuuuh9GgP8&amp;start_radio=1</w:t>
              </w:r>
            </w:hyperlink>
          </w:p>
          <w:p w14:paraId="131834FF" w14:textId="77777777" w:rsidR="00C451B0" w:rsidRPr="00C451B0" w:rsidRDefault="00C451B0" w:rsidP="00C451B0">
            <w:pPr>
              <w:rPr>
                <w:sz w:val="24"/>
                <w:szCs w:val="24"/>
              </w:rPr>
            </w:pPr>
            <w:hyperlink r:id="rId11" w:history="1">
              <w:r w:rsidRPr="00C451B0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https://www.youtube.com/watch?v=WYJKL62BTTs</w:t>
              </w:r>
            </w:hyperlink>
            <w:r w:rsidRPr="00C451B0">
              <w:rPr>
                <w:sz w:val="24"/>
                <w:szCs w:val="24"/>
              </w:rPr>
              <w:t xml:space="preserve"> </w:t>
            </w:r>
          </w:p>
          <w:p w14:paraId="4ED61FA1" w14:textId="165FCB71" w:rsidR="00C451B0" w:rsidRDefault="00C451B0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6231CC22" w14:textId="5172162B" w:rsidR="008D1012" w:rsidRDefault="00541C4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 w:rsidRPr="00312C51">
              <w:rPr>
                <w:rFonts w:ascii="Sassoon Infant Rg" w:hAnsi="Sassoon Infant Rg"/>
                <w:sz w:val="28"/>
                <w:szCs w:val="28"/>
                <w:u w:val="single"/>
              </w:rPr>
              <w:t>Activity 2: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In class, we are also focusing on number recognition. </w:t>
            </w:r>
          </w:p>
          <w:p w14:paraId="67196E42" w14:textId="4EC11F30" w:rsidR="008D1012" w:rsidRDefault="008D1012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Can you say the</w:t>
            </w:r>
            <w:r w:rsidR="00312C51">
              <w:rPr>
                <w:rFonts w:ascii="Sassoon Infant Rg" w:hAnsi="Sassoon Infant Rg"/>
                <w:sz w:val="28"/>
                <w:szCs w:val="28"/>
              </w:rPr>
              <w:t xml:space="preserve"> following </w:t>
            </w:r>
            <w:r>
              <w:rPr>
                <w:rFonts w:ascii="Sassoon Infant Rg" w:hAnsi="Sassoon Infant Rg"/>
                <w:sz w:val="28"/>
                <w:szCs w:val="28"/>
              </w:rPr>
              <w:t>numbers aloud</w:t>
            </w:r>
            <w:r w:rsidR="00312C51">
              <w:rPr>
                <w:rFonts w:ascii="Sassoon Infant Rg" w:hAnsi="Sassoon Infant Rg"/>
                <w:sz w:val="28"/>
                <w:szCs w:val="28"/>
              </w:rPr>
              <w:t>?</w:t>
            </w:r>
          </w:p>
          <w:p w14:paraId="37806B8F" w14:textId="77777777" w:rsidR="008D1012" w:rsidRDefault="008D1012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8"/>
              <w:gridCol w:w="1428"/>
              <w:gridCol w:w="1428"/>
              <w:gridCol w:w="1428"/>
              <w:gridCol w:w="1429"/>
            </w:tblGrid>
            <w:tr w:rsidR="008D1012" w14:paraId="628F2F7C" w14:textId="77777777" w:rsidTr="008D1012">
              <w:tc>
                <w:tcPr>
                  <w:tcW w:w="1428" w:type="dxa"/>
                </w:tcPr>
                <w:p w14:paraId="5CAC0A72" w14:textId="73363CF5" w:rsidR="008D1012" w:rsidRPr="008E6132" w:rsidRDefault="008D101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28" w:type="dxa"/>
                </w:tcPr>
                <w:p w14:paraId="4F19A1E3" w14:textId="28827AC6" w:rsidR="008D1012" w:rsidRPr="008E6132" w:rsidRDefault="008D101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28" w:type="dxa"/>
                </w:tcPr>
                <w:p w14:paraId="25645F94" w14:textId="70D31E43" w:rsidR="008D1012" w:rsidRPr="008E6132" w:rsidRDefault="008D101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428" w:type="dxa"/>
                </w:tcPr>
                <w:p w14:paraId="16B369A4" w14:textId="54CE7B26" w:rsidR="008D1012" w:rsidRPr="008E6132" w:rsidRDefault="008E613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428" w:type="dxa"/>
                </w:tcPr>
                <w:p w14:paraId="7BE866E1" w14:textId="7D046286" w:rsidR="008D1012" w:rsidRPr="008E6132" w:rsidRDefault="008E613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429" w:type="dxa"/>
                </w:tcPr>
                <w:p w14:paraId="1DBFCFAF" w14:textId="625D6131" w:rsidR="008D1012" w:rsidRPr="008E6132" w:rsidRDefault="008E6132" w:rsidP="008E6132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8E6132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</w:tr>
          </w:tbl>
          <w:p w14:paraId="410532B5" w14:textId="4297D3E9" w:rsidR="008D1012" w:rsidRDefault="008D1012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EF48872" w14:textId="21F688C5" w:rsidR="008E6132" w:rsidRDefault="008E6132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Can you find them on a number line or SPLAT grid? </w:t>
            </w:r>
          </w:p>
          <w:p w14:paraId="680F7866" w14:textId="67FEEF6A" w:rsidR="008E6132" w:rsidRDefault="00312C5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2" w:history="1">
              <w:r w:rsidRPr="003B12EC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https://www.topmarks.co.uk/learning-to-count/paint-the-squares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162BD486" w:rsidR="00453056" w:rsidRPr="00453056" w:rsidRDefault="00453056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4BBD6C3E" w:rsidRPr="007049FD" w14:paraId="7FF4591C" w14:textId="77777777" w:rsidTr="00985706">
        <w:trPr>
          <w:trHeight w:val="11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DE6FD1" w:rsidRDefault="4BBD6C3E" w:rsidP="4BBD6C3E">
            <w:pPr>
              <w:spacing w:after="200"/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DE6FD1"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8C0CE" w14:textId="77777777" w:rsidR="00616C4C" w:rsidRDefault="00616C4C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On Wednesday, P1R are visiting Stewarton Library. </w:t>
            </w:r>
          </w:p>
          <w:p w14:paraId="6D4AA185" w14:textId="4D92578F" w:rsidR="000774C8" w:rsidRPr="00C13230" w:rsidRDefault="009A76C6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Draw a pict</w:t>
            </w:r>
            <w:r w:rsidR="00985706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u</w:t>
            </w: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re of your favourite part of </w:t>
            </w:r>
            <w:r w:rsidR="00985706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our class trip. </w:t>
            </w:r>
          </w:p>
        </w:tc>
      </w:tr>
      <w:tr w:rsidR="00DE5CBB" w:rsidRPr="007049FD" w14:paraId="54766C5D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3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723ED9A0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4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36122304" w:rsidR="00DE5CBB" w:rsidRPr="00C13230" w:rsidRDefault="00DE5CBB" w:rsidP="00DE5CB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B56CE"/>
    <w:rsid w:val="00133481"/>
    <w:rsid w:val="0016537B"/>
    <w:rsid w:val="002033F4"/>
    <w:rsid w:val="0024124E"/>
    <w:rsid w:val="002A13A0"/>
    <w:rsid w:val="002C7EA8"/>
    <w:rsid w:val="002E2755"/>
    <w:rsid w:val="003005A8"/>
    <w:rsid w:val="00306C6C"/>
    <w:rsid w:val="00312C51"/>
    <w:rsid w:val="0033295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41C41"/>
    <w:rsid w:val="005C4FE6"/>
    <w:rsid w:val="005C777F"/>
    <w:rsid w:val="00616C4C"/>
    <w:rsid w:val="00653C32"/>
    <w:rsid w:val="00657D2B"/>
    <w:rsid w:val="00660DDE"/>
    <w:rsid w:val="00661B45"/>
    <w:rsid w:val="006CED57"/>
    <w:rsid w:val="006E00DB"/>
    <w:rsid w:val="007049FD"/>
    <w:rsid w:val="00717812"/>
    <w:rsid w:val="0072193D"/>
    <w:rsid w:val="007327D9"/>
    <w:rsid w:val="007640E4"/>
    <w:rsid w:val="00780459"/>
    <w:rsid w:val="00796B5C"/>
    <w:rsid w:val="007D4922"/>
    <w:rsid w:val="00823BC2"/>
    <w:rsid w:val="008468E5"/>
    <w:rsid w:val="008616D9"/>
    <w:rsid w:val="00862884"/>
    <w:rsid w:val="00873F31"/>
    <w:rsid w:val="00882B43"/>
    <w:rsid w:val="00885F9F"/>
    <w:rsid w:val="008879AB"/>
    <w:rsid w:val="008C3760"/>
    <w:rsid w:val="008D1012"/>
    <w:rsid w:val="008E6132"/>
    <w:rsid w:val="00985706"/>
    <w:rsid w:val="00993DD8"/>
    <w:rsid w:val="009A76C6"/>
    <w:rsid w:val="009B4249"/>
    <w:rsid w:val="009C7F63"/>
    <w:rsid w:val="00A06CD6"/>
    <w:rsid w:val="00A84568"/>
    <w:rsid w:val="00A8778E"/>
    <w:rsid w:val="00A87D46"/>
    <w:rsid w:val="00B315A9"/>
    <w:rsid w:val="00B57550"/>
    <w:rsid w:val="00B7123D"/>
    <w:rsid w:val="00B86B95"/>
    <w:rsid w:val="00BA572C"/>
    <w:rsid w:val="00BF25E4"/>
    <w:rsid w:val="00C00126"/>
    <w:rsid w:val="00C07C33"/>
    <w:rsid w:val="00C13230"/>
    <w:rsid w:val="00C22AB9"/>
    <w:rsid w:val="00C3105B"/>
    <w:rsid w:val="00C451B0"/>
    <w:rsid w:val="00CB530E"/>
    <w:rsid w:val="00CD0F04"/>
    <w:rsid w:val="00CF2A7B"/>
    <w:rsid w:val="00D37548"/>
    <w:rsid w:val="00D4157C"/>
    <w:rsid w:val="00D970F4"/>
    <w:rsid w:val="00DA2E51"/>
    <w:rsid w:val="00DE46D0"/>
    <w:rsid w:val="00DE5CBB"/>
    <w:rsid w:val="00DE6FD1"/>
    <w:rsid w:val="00E15ACE"/>
    <w:rsid w:val="00E96AFE"/>
    <w:rsid w:val="00ED72F7"/>
    <w:rsid w:val="00F436E6"/>
    <w:rsid w:val="00FB10B5"/>
    <w:rsid w:val="00FB29DF"/>
    <w:rsid w:val="00FF544B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3F695B70"/>
    <w:rsid w:val="3F84758E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0496FB1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lineonline.net/books/halloween-hustle/" TargetMode="External"/><Relationship Id="rId13" Type="http://schemas.openxmlformats.org/officeDocument/2006/relationships/hyperlink" Target="mailto:eaaimee.ronald@glow.sch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ictgames.com/mobilePage/writingRepeater/index.html" TargetMode="External"/><Relationship Id="rId12" Type="http://schemas.openxmlformats.org/officeDocument/2006/relationships/hyperlink" Target="https://www.topmarks.co.uk/learning-to-count/paint-the-squa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WYJKL62BT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Huuuh9GgP8&amp;list=RDWHuuuh9GgP8&amp;start_radi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ajaye.barrett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Links>
    <vt:vector size="30" baseType="variant"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mailto:eajaye.barrett@glow.sch.uk</vt:lpwstr>
      </vt:variant>
      <vt:variant>
        <vt:lpwstr/>
      </vt:variant>
      <vt:variant>
        <vt:i4>2818056</vt:i4>
      </vt:variant>
      <vt:variant>
        <vt:i4>9</vt:i4>
      </vt:variant>
      <vt:variant>
        <vt:i4>0</vt:i4>
      </vt:variant>
      <vt:variant>
        <vt:i4>5</vt:i4>
      </vt:variant>
      <vt:variant>
        <vt:lpwstr>mailto:eaaimee.ronald@glow.sch.uk</vt:lpwstr>
      </vt:variant>
      <vt:variant>
        <vt:lpwstr/>
      </vt:variant>
      <vt:variant>
        <vt:i4>7012477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https://www.youtube.com/watch?v=WNOZLPK7-g8</vt:lpwstr>
      </vt:variant>
      <vt:variant>
        <vt:lpwstr/>
      </vt:variant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https://www.topmarks.co.uk/ordering-and-sequencing/shape-patterns</vt:lpwstr>
      </vt:variant>
      <vt:variant>
        <vt:lpwstr/>
      </vt:variant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https://ictgames.com/mobilePage/writingRepeater/index.html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34</cp:revision>
  <dcterms:created xsi:type="dcterms:W3CDTF">2025-10-06T15:23:00Z</dcterms:created>
  <dcterms:modified xsi:type="dcterms:W3CDTF">2025-10-20T11:40:00Z</dcterms:modified>
</cp:coreProperties>
</file>