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12" w:rsidRDefault="000A5E12" w:rsidP="000A5E12">
      <w:pPr>
        <w:rPr>
          <w:rFonts w:ascii="Arial" w:hAnsi="Arial" w:cs="Arial"/>
          <w:b/>
          <w:sz w:val="56"/>
          <w:szCs w:val="56"/>
        </w:rPr>
      </w:pPr>
    </w:p>
    <w:p w:rsidR="008C6F3A" w:rsidRDefault="008C6F3A" w:rsidP="000A5E12">
      <w:pPr>
        <w:jc w:val="center"/>
        <w:rPr>
          <w:rFonts w:ascii="Arial" w:hAnsi="Arial" w:cs="Arial"/>
          <w:b/>
          <w:sz w:val="56"/>
          <w:szCs w:val="56"/>
        </w:rPr>
      </w:pPr>
      <w:r>
        <w:rPr>
          <w:rFonts w:ascii="Arial" w:hAnsi="Arial" w:cs="Arial"/>
          <w:b/>
          <w:sz w:val="56"/>
          <w:szCs w:val="56"/>
        </w:rPr>
        <w:t>NEW CUMNOCK PRIMARY</w:t>
      </w:r>
    </w:p>
    <w:p w:rsidR="008C6F3A" w:rsidRDefault="000A5E12" w:rsidP="008C6F3A">
      <w:pPr>
        <w:jc w:val="center"/>
        <w:rPr>
          <w:rFonts w:ascii="Arial" w:hAnsi="Arial" w:cs="Arial"/>
          <w:b/>
          <w:sz w:val="56"/>
          <w:szCs w:val="56"/>
        </w:rPr>
      </w:pPr>
      <w:r>
        <w:rPr>
          <w:rFonts w:ascii="Arial" w:hAnsi="Arial" w:cs="Arial"/>
          <w:b/>
          <w:noProof/>
          <w:sz w:val="20"/>
          <w:szCs w:val="20"/>
          <w:lang w:eastAsia="en-GB"/>
        </w:rPr>
        <w:drawing>
          <wp:anchor distT="0" distB="0" distL="114300" distR="114300" simplePos="0" relativeHeight="251660288" behindDoc="0" locked="0" layoutInCell="1" allowOverlap="0" wp14:anchorId="18F4DB3F" wp14:editId="048BCCD8">
            <wp:simplePos x="0" y="0"/>
            <wp:positionH relativeFrom="column">
              <wp:posOffset>2141220</wp:posOffset>
            </wp:positionH>
            <wp:positionV relativeFrom="paragraph">
              <wp:posOffset>56071</wp:posOffset>
            </wp:positionV>
            <wp:extent cx="1668780" cy="2251710"/>
            <wp:effectExtent l="0" t="0" r="7620" b="0"/>
            <wp:wrapNone/>
            <wp:docPr id="1" name="Picture 1" descr="NC Primary Bad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 Primary Bad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225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tab/>
        <w:t xml:space="preserve">                                                  </w:t>
      </w:r>
    </w:p>
    <w:p w:rsidR="00AC310D" w:rsidRDefault="00AC310D" w:rsidP="008C6F3A">
      <w:pPr>
        <w:jc w:val="center"/>
        <w:rPr>
          <w:rFonts w:ascii="Arial" w:hAnsi="Arial" w:cs="Arial"/>
          <w:b/>
          <w:sz w:val="56"/>
          <w:szCs w:val="56"/>
        </w:rPr>
      </w:pPr>
    </w:p>
    <w:p w:rsidR="00AC310D" w:rsidRDefault="00AC310D" w:rsidP="000A5E12">
      <w:pPr>
        <w:jc w:val="right"/>
        <w:rPr>
          <w:rFonts w:ascii="Arial" w:hAnsi="Arial" w:cs="Arial"/>
          <w:b/>
          <w:sz w:val="56"/>
          <w:szCs w:val="56"/>
        </w:rPr>
      </w:pPr>
      <w:r>
        <w:rPr>
          <w:rFonts w:ascii="Arial" w:hAnsi="Arial" w:cs="Arial"/>
          <w:b/>
          <w:sz w:val="56"/>
          <w:szCs w:val="56"/>
        </w:rPr>
        <w:t xml:space="preserve">     </w:t>
      </w:r>
    </w:p>
    <w:p w:rsidR="008C6F3A" w:rsidRDefault="008C6F3A" w:rsidP="008C6F3A">
      <w:pPr>
        <w:jc w:val="center"/>
        <w:rPr>
          <w:rFonts w:ascii="Arial" w:hAnsi="Arial" w:cs="Arial"/>
          <w:b/>
          <w:sz w:val="56"/>
          <w:szCs w:val="56"/>
        </w:rPr>
      </w:pPr>
    </w:p>
    <w:p w:rsidR="00A8339F" w:rsidRDefault="00A8339F" w:rsidP="008C6F3A">
      <w:pPr>
        <w:jc w:val="center"/>
        <w:rPr>
          <w:rFonts w:ascii="Arial" w:hAnsi="Arial" w:cs="Arial"/>
          <w:b/>
          <w:sz w:val="56"/>
          <w:szCs w:val="56"/>
        </w:rPr>
      </w:pPr>
    </w:p>
    <w:p w:rsidR="008C6F3A" w:rsidRDefault="000A5E12" w:rsidP="00A8339F">
      <w:pPr>
        <w:jc w:val="center"/>
        <w:rPr>
          <w:rFonts w:ascii="Arial" w:hAnsi="Arial" w:cs="Arial"/>
          <w:b/>
          <w:sz w:val="56"/>
          <w:szCs w:val="56"/>
        </w:rPr>
      </w:pPr>
      <w:r>
        <w:rPr>
          <w:rFonts w:ascii="Arial" w:hAnsi="Arial" w:cs="Arial"/>
          <w:b/>
          <w:sz w:val="56"/>
          <w:szCs w:val="56"/>
        </w:rPr>
        <w:t>Dyslexia</w:t>
      </w:r>
      <w:r w:rsidR="00B11DA3">
        <w:rPr>
          <w:rFonts w:ascii="Arial" w:hAnsi="Arial" w:cs="Arial"/>
          <w:b/>
          <w:sz w:val="56"/>
          <w:szCs w:val="56"/>
        </w:rPr>
        <w:t xml:space="preserve"> Friendly Schools</w:t>
      </w:r>
    </w:p>
    <w:p w:rsidR="00AC310D" w:rsidRDefault="00B11DA3" w:rsidP="00AC310D">
      <w:pPr>
        <w:jc w:val="center"/>
        <w:rPr>
          <w:rFonts w:ascii="Arial" w:hAnsi="Arial" w:cs="Arial"/>
          <w:b/>
          <w:sz w:val="56"/>
          <w:szCs w:val="56"/>
        </w:rPr>
      </w:pPr>
      <w:r>
        <w:rPr>
          <w:rFonts w:ascii="Arial" w:hAnsi="Arial" w:cs="Arial"/>
          <w:b/>
          <w:sz w:val="56"/>
          <w:szCs w:val="56"/>
        </w:rPr>
        <w:t>Policy</w:t>
      </w:r>
    </w:p>
    <w:p w:rsidR="000A5E12" w:rsidRDefault="000A5E12" w:rsidP="00AC310D">
      <w:pPr>
        <w:jc w:val="center"/>
        <w:rPr>
          <w:noProof/>
          <w:lang w:eastAsia="en-GB"/>
        </w:rPr>
      </w:pPr>
    </w:p>
    <w:p w:rsidR="00184206" w:rsidRDefault="00184206" w:rsidP="00AC310D">
      <w:pPr>
        <w:jc w:val="center"/>
        <w:rPr>
          <w:noProof/>
          <w:lang w:eastAsia="en-GB"/>
        </w:rPr>
      </w:pPr>
    </w:p>
    <w:p w:rsidR="00184206" w:rsidRDefault="00184206" w:rsidP="00AC310D">
      <w:pPr>
        <w:jc w:val="center"/>
        <w:rPr>
          <w:noProof/>
          <w:lang w:eastAsia="en-GB"/>
        </w:rPr>
      </w:pPr>
    </w:p>
    <w:p w:rsidR="00184206" w:rsidRDefault="00184206" w:rsidP="00AC310D">
      <w:pPr>
        <w:jc w:val="center"/>
        <w:rPr>
          <w:noProof/>
          <w:lang w:eastAsia="en-GB"/>
        </w:rPr>
      </w:pPr>
    </w:p>
    <w:p w:rsidR="00184206" w:rsidRDefault="00184206" w:rsidP="00AC310D">
      <w:pPr>
        <w:jc w:val="center"/>
        <w:rPr>
          <w:noProof/>
          <w:lang w:eastAsia="en-GB"/>
        </w:rPr>
      </w:pPr>
    </w:p>
    <w:p w:rsidR="00184206" w:rsidRDefault="00184206" w:rsidP="00AC310D">
      <w:pPr>
        <w:jc w:val="center"/>
        <w:rPr>
          <w:rFonts w:ascii="Arial" w:hAnsi="Arial" w:cs="Arial"/>
          <w:b/>
          <w:sz w:val="56"/>
          <w:szCs w:val="56"/>
        </w:rPr>
      </w:pPr>
    </w:p>
    <w:p w:rsidR="008C6F3A" w:rsidRDefault="008C6F3A" w:rsidP="008C6F3A">
      <w:pPr>
        <w:jc w:val="right"/>
        <w:rPr>
          <w:rFonts w:ascii="Arial" w:hAnsi="Arial" w:cs="Arial"/>
          <w:b/>
          <w:sz w:val="24"/>
          <w:szCs w:val="24"/>
        </w:rPr>
      </w:pPr>
    </w:p>
    <w:p w:rsidR="008C6F3A" w:rsidRDefault="008C6F3A" w:rsidP="008C6F3A">
      <w:pPr>
        <w:jc w:val="right"/>
        <w:rPr>
          <w:rFonts w:ascii="Arial" w:hAnsi="Arial" w:cs="Arial"/>
          <w:b/>
          <w:sz w:val="24"/>
          <w:szCs w:val="24"/>
        </w:rPr>
      </w:pPr>
    </w:p>
    <w:p w:rsidR="000A5E12" w:rsidRDefault="000A5E12" w:rsidP="000A5E12">
      <w:pPr>
        <w:jc w:val="right"/>
        <w:rPr>
          <w:rFonts w:ascii="Arial" w:hAnsi="Arial" w:cs="Arial"/>
          <w:b/>
          <w:sz w:val="24"/>
          <w:szCs w:val="24"/>
        </w:rPr>
      </w:pPr>
    </w:p>
    <w:p w:rsidR="000A5E12" w:rsidRDefault="00184206" w:rsidP="000A5E12">
      <w:pPr>
        <w:jc w:val="right"/>
        <w:rPr>
          <w:rFonts w:ascii="Arial" w:hAnsi="Arial" w:cs="Arial"/>
          <w:b/>
          <w:sz w:val="24"/>
          <w:szCs w:val="24"/>
        </w:rPr>
      </w:pPr>
      <w:r>
        <w:rPr>
          <w:rFonts w:ascii="Arial" w:hAnsi="Arial" w:cs="Arial"/>
          <w:b/>
          <w:sz w:val="24"/>
          <w:szCs w:val="24"/>
        </w:rPr>
        <w:t>April,2022</w:t>
      </w:r>
      <w:bookmarkStart w:id="0" w:name="_GoBack"/>
      <w:bookmarkEnd w:id="0"/>
    </w:p>
    <w:p w:rsidR="00C248D3" w:rsidRPr="000A5E12" w:rsidRDefault="00360701" w:rsidP="000A5E12">
      <w:pPr>
        <w:rPr>
          <w:rStyle w:val="color29"/>
          <w:rFonts w:ascii="Arial" w:hAnsi="Arial" w:cs="Arial"/>
          <w:b/>
          <w:sz w:val="24"/>
          <w:szCs w:val="24"/>
        </w:rPr>
      </w:pPr>
      <w:r>
        <w:rPr>
          <w:rStyle w:val="color29"/>
          <w:rFonts w:ascii="Comic Sans MS" w:hAnsi="Comic Sans MS" w:cs="Arial"/>
          <w:b/>
        </w:rPr>
        <w:lastRenderedPageBreak/>
        <w:t>Rationale and Aims</w:t>
      </w:r>
    </w:p>
    <w:p w:rsidR="00C248D3" w:rsidRDefault="00902F8F" w:rsidP="0070195D">
      <w:pPr>
        <w:pStyle w:val="font8"/>
        <w:spacing w:line="360" w:lineRule="auto"/>
        <w:jc w:val="both"/>
        <w:rPr>
          <w:rStyle w:val="color29"/>
          <w:rFonts w:ascii="Comic Sans MS" w:hAnsi="Comic Sans MS" w:cs="Arial"/>
        </w:rPr>
      </w:pPr>
      <w:r>
        <w:rPr>
          <w:rStyle w:val="color29"/>
          <w:rFonts w:ascii="Comic Sans MS" w:hAnsi="Comic Sans MS" w:cs="Arial"/>
        </w:rPr>
        <w:t xml:space="preserve">The </w:t>
      </w:r>
      <w:proofErr w:type="gramStart"/>
      <w:r>
        <w:rPr>
          <w:rStyle w:val="color29"/>
          <w:rFonts w:ascii="Comic Sans MS" w:hAnsi="Comic Sans MS" w:cs="Arial"/>
        </w:rPr>
        <w:t>staff</w:t>
      </w:r>
      <w:r w:rsidR="00C248D3">
        <w:rPr>
          <w:rStyle w:val="color29"/>
          <w:rFonts w:ascii="Comic Sans MS" w:hAnsi="Comic Sans MS" w:cs="Arial"/>
        </w:rPr>
        <w:t xml:space="preserve"> at</w:t>
      </w:r>
      <w:r>
        <w:rPr>
          <w:rStyle w:val="color29"/>
          <w:rFonts w:ascii="Comic Sans MS" w:hAnsi="Comic Sans MS" w:cs="Arial"/>
        </w:rPr>
        <w:t xml:space="preserve"> New Cumnock Primary</w:t>
      </w:r>
      <w:r w:rsidR="00C248D3">
        <w:rPr>
          <w:rStyle w:val="color29"/>
          <w:rFonts w:ascii="Comic Sans MS" w:hAnsi="Comic Sans MS" w:cs="Arial"/>
        </w:rPr>
        <w:t xml:space="preserve"> School</w:t>
      </w:r>
      <w:r>
        <w:rPr>
          <w:rStyle w:val="color29"/>
          <w:rFonts w:ascii="Comic Sans MS" w:hAnsi="Comic Sans MS" w:cs="Arial"/>
        </w:rPr>
        <w:t xml:space="preserve"> play</w:t>
      </w:r>
      <w:proofErr w:type="gramEnd"/>
      <w:r>
        <w:rPr>
          <w:rStyle w:val="color29"/>
          <w:rFonts w:ascii="Comic Sans MS" w:hAnsi="Comic Sans MS" w:cs="Arial"/>
        </w:rPr>
        <w:t xml:space="preserve"> a vital role in ensuring that the needs of all pupils wi</w:t>
      </w:r>
      <w:r w:rsidR="00C248D3">
        <w:rPr>
          <w:rStyle w:val="color29"/>
          <w:rFonts w:ascii="Comic Sans MS" w:hAnsi="Comic Sans MS" w:cs="Arial"/>
        </w:rPr>
        <w:t>th Dyslexia are met</w:t>
      </w:r>
      <w:r w:rsidR="00275E3D">
        <w:rPr>
          <w:rStyle w:val="color29"/>
          <w:rFonts w:ascii="Comic Sans MS" w:hAnsi="Comic Sans MS" w:cs="Arial"/>
        </w:rPr>
        <w:t xml:space="preserve">.  We aim to support children </w:t>
      </w:r>
      <w:r w:rsidR="00C248D3">
        <w:rPr>
          <w:rStyle w:val="color29"/>
          <w:rFonts w:ascii="Comic Sans MS" w:hAnsi="Comic Sans MS" w:cs="Arial"/>
        </w:rPr>
        <w:t xml:space="preserve">through </w:t>
      </w:r>
      <w:r w:rsidR="00275E3D">
        <w:rPr>
          <w:rStyle w:val="color29"/>
          <w:rFonts w:ascii="Comic Sans MS" w:hAnsi="Comic Sans MS" w:cs="Arial"/>
        </w:rPr>
        <w:t>early</w:t>
      </w:r>
      <w:r w:rsidR="00C248D3">
        <w:rPr>
          <w:rStyle w:val="color29"/>
          <w:rFonts w:ascii="Comic Sans MS" w:hAnsi="Comic Sans MS" w:cs="Arial"/>
        </w:rPr>
        <w:t xml:space="preserve"> identification, </w:t>
      </w:r>
      <w:r w:rsidR="00275E3D">
        <w:rPr>
          <w:rStyle w:val="color29"/>
          <w:rFonts w:ascii="Comic Sans MS" w:hAnsi="Comic Sans MS" w:cs="Arial"/>
        </w:rPr>
        <w:t xml:space="preserve">effective </w:t>
      </w:r>
      <w:r w:rsidR="00C248D3">
        <w:rPr>
          <w:rStyle w:val="color29"/>
          <w:rFonts w:ascii="Comic Sans MS" w:hAnsi="Comic Sans MS" w:cs="Arial"/>
        </w:rPr>
        <w:t xml:space="preserve">assessment and </w:t>
      </w:r>
      <w:r w:rsidR="00275E3D">
        <w:rPr>
          <w:rStyle w:val="color29"/>
          <w:rFonts w:ascii="Comic Sans MS" w:hAnsi="Comic Sans MS" w:cs="Arial"/>
        </w:rPr>
        <w:t xml:space="preserve">high quality </w:t>
      </w:r>
      <w:r w:rsidR="00C248D3">
        <w:rPr>
          <w:rStyle w:val="color29"/>
          <w:rFonts w:ascii="Comic Sans MS" w:hAnsi="Comic Sans MS" w:cs="Arial"/>
        </w:rPr>
        <w:t>provision of support.</w:t>
      </w:r>
      <w:r>
        <w:rPr>
          <w:rStyle w:val="color29"/>
          <w:rFonts w:ascii="Comic Sans MS" w:hAnsi="Comic Sans MS" w:cs="Arial"/>
        </w:rPr>
        <w:t xml:space="preserve">  </w:t>
      </w:r>
    </w:p>
    <w:p w:rsidR="00AE0DF3" w:rsidRDefault="00AE0DF3" w:rsidP="0070195D">
      <w:pPr>
        <w:pStyle w:val="font8"/>
        <w:spacing w:line="360" w:lineRule="auto"/>
        <w:jc w:val="both"/>
        <w:rPr>
          <w:rStyle w:val="color29"/>
          <w:rFonts w:ascii="Comic Sans MS" w:hAnsi="Comic Sans MS" w:cs="Arial"/>
        </w:rPr>
      </w:pPr>
    </w:p>
    <w:p w:rsidR="00360701" w:rsidRDefault="00360701" w:rsidP="0070195D">
      <w:pPr>
        <w:pStyle w:val="font8"/>
        <w:spacing w:line="360" w:lineRule="auto"/>
        <w:jc w:val="both"/>
        <w:rPr>
          <w:rStyle w:val="color29"/>
          <w:rFonts w:ascii="Comic Sans MS" w:hAnsi="Comic Sans MS" w:cs="Arial"/>
        </w:rPr>
      </w:pPr>
      <w:r>
        <w:rPr>
          <w:rStyle w:val="color29"/>
          <w:rFonts w:ascii="Comic Sans MS" w:hAnsi="Comic Sans MS" w:cs="Arial"/>
        </w:rPr>
        <w:t>One person in ten</w:t>
      </w:r>
      <w:r w:rsidR="00226424">
        <w:rPr>
          <w:rStyle w:val="color29"/>
          <w:rFonts w:ascii="Comic Sans MS" w:hAnsi="Comic Sans MS" w:cs="Arial"/>
        </w:rPr>
        <w:t xml:space="preserve"> in the UK</w:t>
      </w:r>
      <w:r>
        <w:rPr>
          <w:rStyle w:val="color29"/>
          <w:rFonts w:ascii="Comic Sans MS" w:hAnsi="Comic Sans MS" w:cs="Arial"/>
        </w:rPr>
        <w:t xml:space="preserve"> is thought to be dyslexic with 4% of the population believed to be severely dyslexic.  In order to meet the needs of dyslexic children within our school, and enhance the learning opportunities for all, we are committed to being a </w:t>
      </w:r>
      <w:r w:rsidRPr="00226424">
        <w:rPr>
          <w:rStyle w:val="color29"/>
          <w:rFonts w:ascii="Comic Sans MS" w:hAnsi="Comic Sans MS" w:cs="Arial"/>
          <w:highlight w:val="yellow"/>
        </w:rPr>
        <w:t>Dyslexic</w:t>
      </w:r>
      <w:r>
        <w:rPr>
          <w:rStyle w:val="color29"/>
          <w:rFonts w:ascii="Comic Sans MS" w:hAnsi="Comic Sans MS" w:cs="Arial"/>
        </w:rPr>
        <w:t xml:space="preserve"> Friendly School. </w:t>
      </w:r>
    </w:p>
    <w:p w:rsidR="00AE0DF3" w:rsidRDefault="00AE0DF3" w:rsidP="0070195D">
      <w:pPr>
        <w:pStyle w:val="font8"/>
        <w:spacing w:line="360" w:lineRule="auto"/>
        <w:jc w:val="both"/>
        <w:rPr>
          <w:rStyle w:val="color29"/>
          <w:rFonts w:ascii="Comic Sans MS" w:hAnsi="Comic Sans MS" w:cs="Arial"/>
        </w:rPr>
      </w:pPr>
    </w:p>
    <w:p w:rsidR="00275E3D" w:rsidRDefault="00360701" w:rsidP="0070195D">
      <w:pPr>
        <w:pStyle w:val="font8"/>
        <w:spacing w:line="360" w:lineRule="auto"/>
        <w:jc w:val="both"/>
        <w:rPr>
          <w:rStyle w:val="color29"/>
          <w:rFonts w:ascii="Comic Sans MS" w:hAnsi="Comic Sans MS" w:cs="Arial"/>
        </w:rPr>
      </w:pPr>
      <w:r>
        <w:rPr>
          <w:rStyle w:val="color29"/>
          <w:rFonts w:ascii="Comic Sans MS" w:hAnsi="Comic Sans MS" w:cs="Arial"/>
        </w:rPr>
        <w:t>At New Cumnock Primary School we believe that children should be actively involved in their education and so staff work collaboratively with a DFS pupil group to provide quality learning and teaching.</w:t>
      </w:r>
    </w:p>
    <w:p w:rsidR="00AE0DF3" w:rsidRDefault="00AE0DF3" w:rsidP="0070195D">
      <w:pPr>
        <w:pStyle w:val="font8"/>
        <w:spacing w:line="360" w:lineRule="auto"/>
        <w:jc w:val="both"/>
        <w:rPr>
          <w:rStyle w:val="color29"/>
          <w:rFonts w:ascii="Comic Sans MS" w:hAnsi="Comic Sans MS" w:cs="Arial"/>
        </w:rPr>
      </w:pPr>
    </w:p>
    <w:p w:rsidR="00C248D3" w:rsidRDefault="0070195D" w:rsidP="0070195D">
      <w:pPr>
        <w:pStyle w:val="font8"/>
        <w:jc w:val="both"/>
        <w:rPr>
          <w:rStyle w:val="color29"/>
          <w:rFonts w:ascii="Comic Sans MS" w:hAnsi="Comic Sans MS" w:cs="Arial"/>
        </w:rPr>
      </w:pPr>
      <w:r w:rsidRPr="00C248D3">
        <w:rPr>
          <w:rFonts w:ascii="Comic Sans MS" w:hAnsi="Comic Sans MS" w:cs="Arial"/>
          <w:noProof/>
        </w:rPr>
        <mc:AlternateContent>
          <mc:Choice Requires="wps">
            <w:drawing>
              <wp:anchor distT="0" distB="0" distL="114300" distR="114300" simplePos="0" relativeHeight="251659264" behindDoc="0" locked="0" layoutInCell="1" allowOverlap="1" wp14:anchorId="1D0FE70F" wp14:editId="061FFCA6">
                <wp:simplePos x="0" y="0"/>
                <wp:positionH relativeFrom="column">
                  <wp:align>center</wp:align>
                </wp:positionH>
                <wp:positionV relativeFrom="paragraph">
                  <wp:posOffset>0</wp:posOffset>
                </wp:positionV>
                <wp:extent cx="5092700" cy="1403985"/>
                <wp:effectExtent l="0" t="0" r="1270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995" cy="1403985"/>
                        </a:xfrm>
                        <a:prstGeom prst="rect">
                          <a:avLst/>
                        </a:prstGeom>
                        <a:solidFill>
                          <a:srgbClr val="FFFFFF"/>
                        </a:solidFill>
                        <a:ln w="9525">
                          <a:solidFill>
                            <a:srgbClr val="000000"/>
                          </a:solidFill>
                          <a:miter lim="800000"/>
                          <a:headEnd/>
                          <a:tailEnd/>
                        </a:ln>
                      </wps:spPr>
                      <wps:txbx>
                        <w:txbxContent>
                          <w:p w:rsidR="00C248D3" w:rsidRPr="00C248D3" w:rsidRDefault="00C248D3" w:rsidP="0070195D">
                            <w:pPr>
                              <w:pStyle w:val="font8"/>
                              <w:spacing w:line="360" w:lineRule="auto"/>
                              <w:rPr>
                                <w:rFonts w:ascii="Comic Sans MS" w:hAnsi="Comic Sans MS" w:cs="Arial"/>
                                <w:i/>
                              </w:rPr>
                            </w:pPr>
                            <w:r w:rsidRPr="00C248D3">
                              <w:rPr>
                                <w:rStyle w:val="color29"/>
                                <w:rFonts w:ascii="Comic Sans MS" w:hAnsi="Comic Sans MS" w:cs="Arial"/>
                                <w:i/>
                              </w:rPr>
                              <w:t>Dyslexia Scotland defines dyslexia as:</w:t>
                            </w:r>
                          </w:p>
                          <w:p w:rsidR="00C248D3" w:rsidRPr="00C248D3" w:rsidRDefault="00C248D3" w:rsidP="0070195D">
                            <w:pPr>
                              <w:pStyle w:val="font8"/>
                              <w:spacing w:line="360" w:lineRule="auto"/>
                              <w:rPr>
                                <w:rStyle w:val="color29"/>
                                <w:rFonts w:ascii="Comic Sans MS" w:hAnsi="Comic Sans MS" w:cs="Arial"/>
                                <w:i/>
                              </w:rPr>
                            </w:pPr>
                            <w:r w:rsidRPr="00C248D3">
                              <w:rPr>
                                <w:rStyle w:val="color29"/>
                                <w:rFonts w:ascii="Comic Sans MS" w:hAnsi="Comic Sans MS" w:cs="Arial"/>
                                <w:i/>
                              </w:rPr>
                              <w:t>“</w:t>
                            </w:r>
                            <w:proofErr w:type="gramStart"/>
                            <w:r w:rsidRPr="00C248D3">
                              <w:rPr>
                                <w:rStyle w:val="color29"/>
                                <w:rFonts w:ascii="Comic Sans MS" w:hAnsi="Comic Sans MS" w:cs="Arial"/>
                                <w:i/>
                              </w:rPr>
                              <w:t>a</w:t>
                            </w:r>
                            <w:proofErr w:type="gramEnd"/>
                            <w:r w:rsidRPr="00C248D3">
                              <w:rPr>
                                <w:rStyle w:val="color29"/>
                                <w:rFonts w:ascii="Comic Sans MS" w:hAnsi="Comic Sans MS" w:cs="Arial"/>
                                <w:i/>
                              </w:rPr>
                              <w:t xml:space="preserve"> continuum of difficulties in learning to read, write and/or spell, which persists despite the provision of appropriate learning opportunities. These difficulties often do not reflect an individual’s cognitive abilities and may not be typical of performance in other </w:t>
                            </w:r>
                            <w:r w:rsidR="00226424">
                              <w:rPr>
                                <w:rStyle w:val="color29"/>
                                <w:rFonts w:ascii="Comic Sans MS" w:hAnsi="Comic Sans MS" w:cs="Arial"/>
                                <w:i/>
                              </w:rPr>
                              <w:t>areas.”   Dyslexia Scotland 2017</w:t>
                            </w:r>
                          </w:p>
                          <w:p w:rsidR="00C248D3" w:rsidRDefault="00C248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01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">
                <v:textbox style="mso-fit-shape-to-text:t">
                  <w:txbxContent>
                    <w:p w:rsidR="00C248D3" w:rsidRPr="00C248D3" w:rsidRDefault="00C248D3" w:rsidP="0070195D">
                      <w:pPr>
                        <w:pStyle w:val="font8"/>
                        <w:spacing w:line="360" w:lineRule="auto"/>
                        <w:rPr>
                          <w:rFonts w:ascii="Comic Sans MS" w:hAnsi="Comic Sans MS" w:cs="Arial"/>
                          <w:i/>
                        </w:rPr>
                      </w:pPr>
                      <w:r w:rsidRPr="00C248D3">
                        <w:rPr>
                          <w:rStyle w:val="color29"/>
                          <w:rFonts w:ascii="Comic Sans MS" w:hAnsi="Comic Sans MS" w:cs="Arial"/>
                          <w:i/>
                        </w:rPr>
                        <w:t>Dyslexia Scotland defines dyslexia as:</w:t>
                      </w:r>
                    </w:p>
                    <w:p w:rsidR="00C248D3" w:rsidRPr="00C248D3" w:rsidRDefault="00C248D3" w:rsidP="0070195D">
                      <w:pPr>
                        <w:pStyle w:val="font8"/>
                        <w:spacing w:line="360" w:lineRule="auto"/>
                        <w:rPr>
                          <w:rStyle w:val="color29"/>
                          <w:rFonts w:ascii="Comic Sans MS" w:hAnsi="Comic Sans MS" w:cs="Arial"/>
                          <w:i/>
                        </w:rPr>
                      </w:pPr>
                      <w:r w:rsidRPr="00C248D3">
                        <w:rPr>
                          <w:rStyle w:val="color29"/>
                          <w:rFonts w:ascii="Comic Sans MS" w:hAnsi="Comic Sans MS" w:cs="Arial"/>
                          <w:i/>
                        </w:rPr>
                        <w:t>“</w:t>
                      </w:r>
                      <w:proofErr w:type="gramStart"/>
                      <w:r w:rsidRPr="00C248D3">
                        <w:rPr>
                          <w:rStyle w:val="color29"/>
                          <w:rFonts w:ascii="Comic Sans MS" w:hAnsi="Comic Sans MS" w:cs="Arial"/>
                          <w:i/>
                        </w:rPr>
                        <w:t>a</w:t>
                      </w:r>
                      <w:proofErr w:type="gramEnd"/>
                      <w:r w:rsidRPr="00C248D3">
                        <w:rPr>
                          <w:rStyle w:val="color29"/>
                          <w:rFonts w:ascii="Comic Sans MS" w:hAnsi="Comic Sans MS" w:cs="Arial"/>
                          <w:i/>
                        </w:rPr>
                        <w:t xml:space="preserve"> continuum of difficulties in learning to read, write and/or spell, which persists despite the provision of appropriate learning opportunities. These difficulties often do not reflect an individual’s cognitive abilities and may not be typical of performance in other </w:t>
                      </w:r>
                      <w:r w:rsidR="00226424">
                        <w:rPr>
                          <w:rStyle w:val="color29"/>
                          <w:rFonts w:ascii="Comic Sans MS" w:hAnsi="Comic Sans MS" w:cs="Arial"/>
                          <w:i/>
                        </w:rPr>
                        <w:t>areas.”   Dyslexia Scotland 2017</w:t>
                      </w:r>
                    </w:p>
                    <w:p w:rsidR="00C248D3" w:rsidRDefault="00C248D3"/>
                  </w:txbxContent>
                </v:textbox>
              </v:shape>
            </w:pict>
          </mc:Fallback>
        </mc:AlternateContent>
      </w:r>
    </w:p>
    <w:p w:rsidR="00C248D3" w:rsidRDefault="00C248D3" w:rsidP="0070195D">
      <w:pPr>
        <w:pStyle w:val="font8"/>
        <w:jc w:val="both"/>
        <w:rPr>
          <w:rFonts w:ascii="Comic Sans MS" w:hAnsi="Comic Sans MS" w:cs="Arial"/>
        </w:rPr>
      </w:pPr>
    </w:p>
    <w:p w:rsidR="00C248D3" w:rsidRDefault="00C248D3" w:rsidP="0070195D">
      <w:pPr>
        <w:pStyle w:val="font8"/>
        <w:jc w:val="both"/>
        <w:rPr>
          <w:rFonts w:ascii="Comic Sans MS" w:hAnsi="Comic Sans MS" w:cs="Arial"/>
        </w:rPr>
      </w:pPr>
    </w:p>
    <w:p w:rsidR="00C248D3" w:rsidRDefault="00C248D3" w:rsidP="0070195D">
      <w:pPr>
        <w:pStyle w:val="font8"/>
        <w:jc w:val="both"/>
        <w:rPr>
          <w:rFonts w:ascii="Comic Sans MS" w:hAnsi="Comic Sans MS" w:cs="Arial"/>
        </w:rPr>
      </w:pPr>
    </w:p>
    <w:p w:rsidR="00C248D3" w:rsidRDefault="00C248D3" w:rsidP="0070195D">
      <w:pPr>
        <w:pStyle w:val="font8"/>
        <w:jc w:val="both"/>
        <w:rPr>
          <w:rFonts w:ascii="Comic Sans MS" w:hAnsi="Comic Sans MS" w:cs="Arial"/>
        </w:rPr>
      </w:pPr>
    </w:p>
    <w:p w:rsidR="00C248D3" w:rsidRDefault="00C248D3" w:rsidP="0070195D">
      <w:pPr>
        <w:pStyle w:val="font8"/>
        <w:jc w:val="both"/>
        <w:rPr>
          <w:rFonts w:ascii="Comic Sans MS" w:hAnsi="Comic Sans MS" w:cs="Arial"/>
        </w:rPr>
      </w:pPr>
    </w:p>
    <w:p w:rsidR="00C248D3" w:rsidRDefault="00C248D3" w:rsidP="0070195D">
      <w:pPr>
        <w:pStyle w:val="font8"/>
        <w:jc w:val="both"/>
        <w:rPr>
          <w:rFonts w:ascii="Comic Sans MS" w:hAnsi="Comic Sans MS" w:cs="Arial"/>
        </w:rPr>
      </w:pPr>
    </w:p>
    <w:p w:rsidR="00C248D3" w:rsidRDefault="00C248D3" w:rsidP="0070195D">
      <w:pPr>
        <w:pStyle w:val="font8"/>
        <w:jc w:val="both"/>
        <w:rPr>
          <w:rFonts w:ascii="Comic Sans MS" w:hAnsi="Comic Sans MS" w:cs="Arial"/>
        </w:rPr>
      </w:pPr>
    </w:p>
    <w:p w:rsidR="00C248D3" w:rsidRDefault="00C248D3" w:rsidP="0070195D">
      <w:pPr>
        <w:pStyle w:val="font8"/>
        <w:spacing w:line="360" w:lineRule="auto"/>
        <w:jc w:val="both"/>
        <w:rPr>
          <w:rFonts w:ascii="Comic Sans MS" w:hAnsi="Comic Sans MS" w:cs="Arial"/>
        </w:rPr>
      </w:pPr>
      <w:r w:rsidRPr="00C248D3">
        <w:rPr>
          <w:rFonts w:ascii="Comic Sans MS" w:hAnsi="Comic Sans MS" w:cs="Arial"/>
        </w:rPr>
        <w:lastRenderedPageBreak/>
        <w:t>One of the basic pr</w:t>
      </w:r>
      <w:r w:rsidR="00226424">
        <w:rPr>
          <w:rFonts w:ascii="Comic Sans MS" w:hAnsi="Comic Sans MS" w:cs="Arial"/>
        </w:rPr>
        <w:t xml:space="preserve">inciples of becoming a dyslexia </w:t>
      </w:r>
      <w:r w:rsidRPr="00C248D3">
        <w:rPr>
          <w:rFonts w:ascii="Comic Sans MS" w:hAnsi="Comic Sans MS" w:cs="Arial"/>
        </w:rPr>
        <w:t xml:space="preserve">friendly school is the expectation that </w:t>
      </w:r>
      <w:r w:rsidRPr="00C248D3">
        <w:rPr>
          <w:rFonts w:ascii="Comic Sans MS" w:hAnsi="Comic Sans MS" w:cs="Arial"/>
          <w:i/>
          <w:iCs/>
        </w:rPr>
        <w:t>teachers take immediate action</w:t>
      </w:r>
      <w:r w:rsidRPr="00C248D3">
        <w:rPr>
          <w:rFonts w:ascii="Comic Sans MS" w:hAnsi="Comic Sans MS" w:cs="Arial"/>
        </w:rPr>
        <w:t xml:space="preserve"> when faced with learning needs, rather than </w:t>
      </w:r>
      <w:r w:rsidR="000E2667">
        <w:rPr>
          <w:rFonts w:ascii="Comic Sans MS" w:hAnsi="Comic Sans MS" w:cs="Arial"/>
        </w:rPr>
        <w:t>refer</w:t>
      </w:r>
      <w:r w:rsidRPr="00C248D3">
        <w:rPr>
          <w:rFonts w:ascii="Comic Sans MS" w:hAnsi="Comic Sans MS" w:cs="Arial"/>
        </w:rPr>
        <w:t xml:space="preserve"> for assessment and wai</w:t>
      </w:r>
      <w:r w:rsidR="00226424">
        <w:rPr>
          <w:rFonts w:ascii="Comic Sans MS" w:hAnsi="Comic Sans MS" w:cs="Arial"/>
        </w:rPr>
        <w:t xml:space="preserve">t for a ‘label’.  In a dyslexia </w:t>
      </w:r>
      <w:r w:rsidRPr="00C248D3">
        <w:rPr>
          <w:rFonts w:ascii="Comic Sans MS" w:hAnsi="Comic Sans MS" w:cs="Arial"/>
        </w:rPr>
        <w:t xml:space="preserve">friendly school </w:t>
      </w:r>
      <w:r w:rsidRPr="00C248D3">
        <w:rPr>
          <w:rFonts w:ascii="Comic Sans MS" w:hAnsi="Comic Sans MS" w:cs="Arial"/>
          <w:i/>
          <w:iCs/>
        </w:rPr>
        <w:t>all teachers are empowered</w:t>
      </w:r>
      <w:r w:rsidRPr="00C248D3">
        <w:rPr>
          <w:rFonts w:ascii="Comic Sans MS" w:hAnsi="Comic Sans MS" w:cs="Arial"/>
        </w:rPr>
        <w:t>, through training, policy and ethos, to identify learning iss</w:t>
      </w:r>
      <w:r w:rsidR="00226424">
        <w:rPr>
          <w:rFonts w:ascii="Comic Sans MS" w:hAnsi="Comic Sans MS" w:cs="Arial"/>
        </w:rPr>
        <w:t>ues and take front-line action.</w:t>
      </w:r>
    </w:p>
    <w:p w:rsidR="00AE0DF3" w:rsidRDefault="00AE0DF3" w:rsidP="0070195D">
      <w:pPr>
        <w:pStyle w:val="font8"/>
        <w:spacing w:line="360" w:lineRule="auto"/>
        <w:jc w:val="both"/>
        <w:rPr>
          <w:rFonts w:ascii="Comic Sans MS" w:hAnsi="Comic Sans MS" w:cs="Arial"/>
        </w:rPr>
      </w:pPr>
    </w:p>
    <w:p w:rsidR="00DB39FA" w:rsidRDefault="00226424" w:rsidP="0070195D">
      <w:pPr>
        <w:pStyle w:val="font8"/>
        <w:spacing w:line="360" w:lineRule="auto"/>
        <w:jc w:val="both"/>
        <w:rPr>
          <w:rFonts w:ascii="Comic Sans MS" w:hAnsi="Comic Sans MS" w:cs="Arial"/>
        </w:rPr>
      </w:pPr>
      <w:r>
        <w:rPr>
          <w:rFonts w:ascii="Comic Sans MS" w:hAnsi="Comic Sans MS" w:cs="Arial"/>
        </w:rPr>
        <w:t xml:space="preserve">At New Cumnock Primary </w:t>
      </w:r>
      <w:proofErr w:type="gramStart"/>
      <w:r>
        <w:rPr>
          <w:rFonts w:ascii="Comic Sans MS" w:hAnsi="Comic Sans MS" w:cs="Arial"/>
        </w:rPr>
        <w:t>s</w:t>
      </w:r>
      <w:r w:rsidR="00DB39FA">
        <w:rPr>
          <w:rFonts w:ascii="Comic Sans MS" w:hAnsi="Comic Sans MS" w:cs="Arial"/>
        </w:rPr>
        <w:t>taff</w:t>
      </w:r>
      <w:r w:rsidR="0070195D">
        <w:rPr>
          <w:rFonts w:ascii="Comic Sans MS" w:hAnsi="Comic Sans MS" w:cs="Arial"/>
        </w:rPr>
        <w:t xml:space="preserve"> </w:t>
      </w:r>
      <w:r w:rsidR="00DB39FA">
        <w:rPr>
          <w:rFonts w:ascii="Comic Sans MS" w:hAnsi="Comic Sans MS" w:cs="Arial"/>
        </w:rPr>
        <w:t>strive</w:t>
      </w:r>
      <w:proofErr w:type="gramEnd"/>
      <w:r w:rsidR="00DB39FA">
        <w:rPr>
          <w:rFonts w:ascii="Comic Sans MS" w:hAnsi="Comic Sans MS" w:cs="Arial"/>
        </w:rPr>
        <w:t xml:space="preserve"> towards creating a learning environment where multisensory approaches are at the core of learning. We take into account individual children’s learning styles and provide opportunities for children to express themselves and take ownership of their own learning.</w:t>
      </w:r>
    </w:p>
    <w:p w:rsidR="00DB39FA" w:rsidRDefault="00DB39FA" w:rsidP="0070195D">
      <w:pPr>
        <w:pStyle w:val="font8"/>
        <w:spacing w:line="360" w:lineRule="auto"/>
        <w:jc w:val="both"/>
        <w:rPr>
          <w:rFonts w:ascii="Comic Sans MS" w:hAnsi="Comic Sans MS" w:cs="Arial"/>
        </w:rPr>
      </w:pPr>
    </w:p>
    <w:p w:rsidR="00DB39FA" w:rsidRDefault="00DB39FA" w:rsidP="0070195D">
      <w:pPr>
        <w:pStyle w:val="font8"/>
        <w:spacing w:line="360" w:lineRule="auto"/>
        <w:jc w:val="both"/>
        <w:rPr>
          <w:rFonts w:ascii="Comic Sans MS" w:hAnsi="Comic Sans MS" w:cs="Arial"/>
        </w:rPr>
      </w:pPr>
      <w:r>
        <w:rPr>
          <w:rFonts w:ascii="Comic Sans MS" w:hAnsi="Comic Sans MS" w:cs="Arial"/>
        </w:rPr>
        <w:t>Through close observation, and assessment procedures, we are able to quickly identify children who are experiencing difficulties and set in place strategies and supports to enhance their learning experiences and opportunities.</w:t>
      </w:r>
    </w:p>
    <w:p w:rsidR="0070195D" w:rsidRDefault="0070195D" w:rsidP="0070195D">
      <w:pPr>
        <w:pStyle w:val="font8"/>
        <w:spacing w:line="360" w:lineRule="auto"/>
        <w:jc w:val="both"/>
        <w:rPr>
          <w:rFonts w:ascii="Comic Sans MS" w:hAnsi="Comic Sans MS" w:cs="Arial"/>
        </w:rPr>
      </w:pPr>
    </w:p>
    <w:p w:rsidR="00AE0DF3" w:rsidRDefault="003D0C3B" w:rsidP="0070195D">
      <w:pPr>
        <w:pStyle w:val="font8"/>
        <w:spacing w:line="360" w:lineRule="auto"/>
        <w:jc w:val="both"/>
        <w:rPr>
          <w:rFonts w:ascii="Comic Sans MS" w:hAnsi="Comic Sans MS" w:cs="Arial"/>
        </w:rPr>
      </w:pPr>
      <w:r>
        <w:rPr>
          <w:rFonts w:ascii="Comic Sans MS" w:hAnsi="Comic Sans MS" w:cs="Arial"/>
        </w:rPr>
        <w:t>The impact of dyslexia as a barrier to learning varies.  Some of the associated difficulties can be –</w:t>
      </w:r>
    </w:p>
    <w:p w:rsidR="003D0C3B" w:rsidRDefault="003D0C3B" w:rsidP="003D0C3B">
      <w:pPr>
        <w:pStyle w:val="font8"/>
        <w:numPr>
          <w:ilvl w:val="0"/>
          <w:numId w:val="12"/>
        </w:numPr>
        <w:spacing w:line="360" w:lineRule="auto"/>
        <w:jc w:val="both"/>
        <w:rPr>
          <w:rFonts w:ascii="Comic Sans MS" w:hAnsi="Comic Sans MS" w:cs="Arial"/>
        </w:rPr>
      </w:pPr>
      <w:r>
        <w:rPr>
          <w:rFonts w:ascii="Comic Sans MS" w:hAnsi="Comic Sans MS" w:cs="Arial"/>
        </w:rPr>
        <w:t>Auditory and/or visual processing of language-based information</w:t>
      </w:r>
    </w:p>
    <w:p w:rsidR="003D0C3B" w:rsidRDefault="003D0C3B" w:rsidP="003D0C3B">
      <w:pPr>
        <w:pStyle w:val="font8"/>
        <w:numPr>
          <w:ilvl w:val="0"/>
          <w:numId w:val="12"/>
        </w:numPr>
        <w:spacing w:line="360" w:lineRule="auto"/>
        <w:jc w:val="both"/>
        <w:rPr>
          <w:rFonts w:ascii="Comic Sans MS" w:hAnsi="Comic Sans MS" w:cs="Arial"/>
        </w:rPr>
      </w:pPr>
      <w:r>
        <w:rPr>
          <w:rFonts w:ascii="Comic Sans MS" w:hAnsi="Comic Sans MS" w:cs="Arial"/>
        </w:rPr>
        <w:t>Phonological awareness</w:t>
      </w:r>
    </w:p>
    <w:p w:rsidR="003D0C3B" w:rsidRDefault="003D0C3B" w:rsidP="003D0C3B">
      <w:pPr>
        <w:pStyle w:val="font8"/>
        <w:numPr>
          <w:ilvl w:val="0"/>
          <w:numId w:val="12"/>
        </w:numPr>
        <w:spacing w:line="360" w:lineRule="auto"/>
        <w:jc w:val="both"/>
        <w:rPr>
          <w:rFonts w:ascii="Comic Sans MS" w:hAnsi="Comic Sans MS" w:cs="Arial"/>
        </w:rPr>
      </w:pPr>
      <w:r>
        <w:rPr>
          <w:rFonts w:ascii="Comic Sans MS" w:hAnsi="Comic Sans MS" w:cs="Arial"/>
        </w:rPr>
        <w:t>Oral language skills and reading fluency</w:t>
      </w:r>
    </w:p>
    <w:p w:rsidR="003D0C3B" w:rsidRDefault="003D0C3B" w:rsidP="003D0C3B">
      <w:pPr>
        <w:pStyle w:val="font8"/>
        <w:numPr>
          <w:ilvl w:val="0"/>
          <w:numId w:val="12"/>
        </w:numPr>
        <w:spacing w:line="360" w:lineRule="auto"/>
        <w:jc w:val="both"/>
        <w:rPr>
          <w:rFonts w:ascii="Comic Sans MS" w:hAnsi="Comic Sans MS" w:cs="Arial"/>
        </w:rPr>
      </w:pPr>
      <w:r>
        <w:rPr>
          <w:rFonts w:ascii="Comic Sans MS" w:hAnsi="Comic Sans MS" w:cs="Arial"/>
        </w:rPr>
        <w:t>Short-term and working memory</w:t>
      </w:r>
    </w:p>
    <w:p w:rsidR="003D0C3B" w:rsidRDefault="003D0C3B" w:rsidP="003D0C3B">
      <w:pPr>
        <w:pStyle w:val="font8"/>
        <w:numPr>
          <w:ilvl w:val="0"/>
          <w:numId w:val="12"/>
        </w:numPr>
        <w:spacing w:line="360" w:lineRule="auto"/>
        <w:jc w:val="both"/>
        <w:rPr>
          <w:rFonts w:ascii="Comic Sans MS" w:hAnsi="Comic Sans MS" w:cs="Arial"/>
        </w:rPr>
      </w:pPr>
      <w:r>
        <w:rPr>
          <w:rFonts w:ascii="Comic Sans MS" w:hAnsi="Comic Sans MS" w:cs="Arial"/>
        </w:rPr>
        <w:t>Sequencing and directionality</w:t>
      </w:r>
    </w:p>
    <w:p w:rsidR="003D0C3B" w:rsidRDefault="003D0C3B" w:rsidP="003D0C3B">
      <w:pPr>
        <w:pStyle w:val="font8"/>
        <w:numPr>
          <w:ilvl w:val="0"/>
          <w:numId w:val="12"/>
        </w:numPr>
        <w:spacing w:line="360" w:lineRule="auto"/>
        <w:jc w:val="both"/>
        <w:rPr>
          <w:rFonts w:ascii="Comic Sans MS" w:hAnsi="Comic Sans MS" w:cs="Arial"/>
        </w:rPr>
      </w:pPr>
      <w:r>
        <w:rPr>
          <w:rFonts w:ascii="Comic Sans MS" w:hAnsi="Comic Sans MS" w:cs="Arial"/>
        </w:rPr>
        <w:t>Number skills and sequencing</w:t>
      </w:r>
    </w:p>
    <w:p w:rsidR="003D0C3B" w:rsidRDefault="003D0C3B" w:rsidP="003D0C3B">
      <w:pPr>
        <w:pStyle w:val="font8"/>
        <w:numPr>
          <w:ilvl w:val="0"/>
          <w:numId w:val="12"/>
        </w:numPr>
        <w:spacing w:line="360" w:lineRule="auto"/>
        <w:jc w:val="both"/>
        <w:rPr>
          <w:rFonts w:ascii="Comic Sans MS" w:hAnsi="Comic Sans MS" w:cs="Arial"/>
        </w:rPr>
      </w:pPr>
      <w:r>
        <w:rPr>
          <w:rFonts w:ascii="Comic Sans MS" w:hAnsi="Comic Sans MS" w:cs="Arial"/>
        </w:rPr>
        <w:t>Organisational ability</w:t>
      </w:r>
    </w:p>
    <w:p w:rsidR="000E2667" w:rsidRPr="00294BCD" w:rsidRDefault="000E2667" w:rsidP="0070195D">
      <w:pPr>
        <w:pStyle w:val="font8"/>
        <w:jc w:val="center"/>
        <w:rPr>
          <w:rFonts w:ascii="Comic Sans MS" w:hAnsi="Comic Sans MS" w:cs="Arial"/>
          <w:b/>
        </w:rPr>
      </w:pPr>
      <w:r w:rsidRPr="00294BCD">
        <w:rPr>
          <w:rFonts w:ascii="Comic Sans MS" w:hAnsi="Comic Sans MS" w:cs="Arial"/>
          <w:b/>
        </w:rPr>
        <w:lastRenderedPageBreak/>
        <w:t xml:space="preserve">Key Principles </w:t>
      </w:r>
      <w:r w:rsidR="00294BCD" w:rsidRPr="00294BCD">
        <w:rPr>
          <w:rFonts w:ascii="Comic Sans MS" w:hAnsi="Comic Sans MS" w:cs="Arial"/>
          <w:b/>
        </w:rPr>
        <w:t>on which good practice is based</w:t>
      </w:r>
    </w:p>
    <w:p w:rsidR="000E2667" w:rsidRDefault="000E2667" w:rsidP="0070195D">
      <w:pPr>
        <w:pStyle w:val="font8"/>
        <w:numPr>
          <w:ilvl w:val="0"/>
          <w:numId w:val="2"/>
        </w:numPr>
        <w:rPr>
          <w:rFonts w:ascii="Comic Sans MS" w:hAnsi="Comic Sans MS" w:cs="Arial"/>
        </w:rPr>
      </w:pPr>
      <w:r>
        <w:rPr>
          <w:rFonts w:ascii="Comic Sans MS" w:hAnsi="Comic Sans MS" w:cs="Arial"/>
        </w:rPr>
        <w:t xml:space="preserve">Early identification </w:t>
      </w:r>
    </w:p>
    <w:p w:rsidR="004F658D" w:rsidRDefault="000E2667" w:rsidP="004F658D">
      <w:pPr>
        <w:pStyle w:val="font8"/>
        <w:numPr>
          <w:ilvl w:val="0"/>
          <w:numId w:val="2"/>
        </w:numPr>
        <w:rPr>
          <w:rFonts w:ascii="Comic Sans MS" w:hAnsi="Comic Sans MS" w:cs="Arial"/>
        </w:rPr>
      </w:pPr>
      <w:r>
        <w:rPr>
          <w:rFonts w:ascii="Comic Sans MS" w:hAnsi="Comic Sans MS" w:cs="Arial"/>
        </w:rPr>
        <w:t>Gathering of quality evidence</w:t>
      </w:r>
    </w:p>
    <w:p w:rsidR="004F658D" w:rsidRPr="004F658D" w:rsidRDefault="004F658D" w:rsidP="004F658D">
      <w:pPr>
        <w:pStyle w:val="font8"/>
        <w:numPr>
          <w:ilvl w:val="0"/>
          <w:numId w:val="2"/>
        </w:numPr>
        <w:rPr>
          <w:rFonts w:ascii="Comic Sans MS" w:hAnsi="Comic Sans MS" w:cs="Arial"/>
        </w:rPr>
      </w:pPr>
      <w:r w:rsidRPr="004F658D">
        <w:rPr>
          <w:rFonts w:ascii="Comic Sans MS" w:hAnsi="Comic Sans MS" w:cs="Arial"/>
        </w:rPr>
        <w:t>Implement a variety of strategies to support children</w:t>
      </w:r>
      <w:r>
        <w:rPr>
          <w:rFonts w:ascii="Comic Sans MS" w:hAnsi="Comic Sans MS" w:cs="Arial"/>
        </w:rPr>
        <w:t xml:space="preserve"> following on from teacher/learner discussions</w:t>
      </w:r>
      <w:r w:rsidRPr="004F658D">
        <w:rPr>
          <w:rFonts w:ascii="Comic Sans MS" w:hAnsi="Comic Sans MS" w:cs="Arial"/>
        </w:rPr>
        <w:t xml:space="preserve"> </w:t>
      </w:r>
    </w:p>
    <w:p w:rsidR="00DB39FA" w:rsidRDefault="00DB39FA" w:rsidP="0070195D">
      <w:pPr>
        <w:pStyle w:val="font8"/>
        <w:numPr>
          <w:ilvl w:val="0"/>
          <w:numId w:val="2"/>
        </w:numPr>
        <w:rPr>
          <w:rFonts w:ascii="Comic Sans MS" w:hAnsi="Comic Sans MS" w:cs="Arial"/>
        </w:rPr>
      </w:pPr>
      <w:r>
        <w:rPr>
          <w:rFonts w:ascii="Comic Sans MS" w:hAnsi="Comic Sans MS" w:cs="Arial"/>
        </w:rPr>
        <w:t>Close liaison with EAST and the Educational Psychological Services</w:t>
      </w:r>
    </w:p>
    <w:p w:rsidR="000E2667" w:rsidRDefault="000E2667" w:rsidP="0070195D">
      <w:pPr>
        <w:pStyle w:val="font8"/>
        <w:numPr>
          <w:ilvl w:val="0"/>
          <w:numId w:val="2"/>
        </w:numPr>
        <w:rPr>
          <w:rFonts w:ascii="Comic Sans MS" w:hAnsi="Comic Sans MS" w:cs="Arial"/>
        </w:rPr>
      </w:pPr>
      <w:r>
        <w:rPr>
          <w:rFonts w:ascii="Comic Sans MS" w:hAnsi="Comic Sans MS" w:cs="Arial"/>
        </w:rPr>
        <w:t>Equality of access to the curriculum</w:t>
      </w:r>
    </w:p>
    <w:p w:rsidR="00226424" w:rsidRDefault="00226424" w:rsidP="00226424">
      <w:pPr>
        <w:pStyle w:val="font8"/>
        <w:numPr>
          <w:ilvl w:val="0"/>
          <w:numId w:val="2"/>
        </w:numPr>
        <w:rPr>
          <w:rFonts w:ascii="Comic Sans MS" w:hAnsi="Comic Sans MS" w:cs="Arial"/>
        </w:rPr>
      </w:pPr>
      <w:r>
        <w:rPr>
          <w:rFonts w:ascii="Comic Sans MS" w:hAnsi="Comic Sans MS" w:cs="Arial"/>
        </w:rPr>
        <w:t xml:space="preserve">Full involvement of children </w:t>
      </w:r>
    </w:p>
    <w:p w:rsidR="000E2667" w:rsidRPr="00B9417F" w:rsidRDefault="000E2667" w:rsidP="00B9417F">
      <w:pPr>
        <w:pStyle w:val="font8"/>
        <w:numPr>
          <w:ilvl w:val="0"/>
          <w:numId w:val="2"/>
        </w:numPr>
        <w:rPr>
          <w:rFonts w:ascii="Comic Sans MS" w:hAnsi="Comic Sans MS" w:cs="Arial"/>
        </w:rPr>
      </w:pPr>
      <w:r w:rsidRPr="00226424">
        <w:rPr>
          <w:rFonts w:ascii="Comic Sans MS" w:hAnsi="Comic Sans MS" w:cs="Arial"/>
        </w:rPr>
        <w:t>Recognition of the important role that parents play</w:t>
      </w:r>
    </w:p>
    <w:p w:rsidR="000E2667" w:rsidRDefault="000E2667" w:rsidP="0070195D">
      <w:pPr>
        <w:pStyle w:val="font8"/>
        <w:numPr>
          <w:ilvl w:val="0"/>
          <w:numId w:val="2"/>
        </w:numPr>
        <w:rPr>
          <w:rFonts w:ascii="Comic Sans MS" w:hAnsi="Comic Sans MS" w:cs="Arial"/>
        </w:rPr>
      </w:pPr>
      <w:r>
        <w:rPr>
          <w:rFonts w:ascii="Comic Sans MS" w:hAnsi="Comic Sans MS" w:cs="Arial"/>
        </w:rPr>
        <w:t>Well tra</w:t>
      </w:r>
      <w:r w:rsidR="00DB39FA">
        <w:rPr>
          <w:rFonts w:ascii="Comic Sans MS" w:hAnsi="Comic Sans MS" w:cs="Arial"/>
        </w:rPr>
        <w:t>ined staff who are clear about d</w:t>
      </w:r>
      <w:r>
        <w:rPr>
          <w:rFonts w:ascii="Comic Sans MS" w:hAnsi="Comic Sans MS" w:cs="Arial"/>
        </w:rPr>
        <w:t>yslexia and actively seek to make our school a DFS school</w:t>
      </w:r>
    </w:p>
    <w:p w:rsidR="000E2667" w:rsidRDefault="000E2667" w:rsidP="0070195D">
      <w:pPr>
        <w:pStyle w:val="font8"/>
        <w:rPr>
          <w:rFonts w:ascii="Comic Sans MS" w:hAnsi="Comic Sans MS" w:cs="Arial"/>
        </w:rPr>
      </w:pPr>
    </w:p>
    <w:p w:rsidR="000E2667" w:rsidRPr="00294BCD" w:rsidRDefault="000E2667" w:rsidP="0070195D">
      <w:pPr>
        <w:pStyle w:val="font8"/>
        <w:jc w:val="center"/>
        <w:rPr>
          <w:rFonts w:ascii="Comic Sans MS" w:hAnsi="Comic Sans MS" w:cs="Arial"/>
          <w:b/>
        </w:rPr>
      </w:pPr>
      <w:r w:rsidRPr="00294BCD">
        <w:rPr>
          <w:rFonts w:ascii="Comic Sans MS" w:hAnsi="Comic Sans MS" w:cs="Arial"/>
          <w:b/>
        </w:rPr>
        <w:t>Identification, Assessment and Evaluation</w:t>
      </w:r>
    </w:p>
    <w:p w:rsidR="000E2667" w:rsidRDefault="000E2667" w:rsidP="0070195D">
      <w:pPr>
        <w:pStyle w:val="font8"/>
        <w:rPr>
          <w:rFonts w:ascii="Comic Sans MS" w:hAnsi="Comic Sans MS" w:cs="Arial"/>
        </w:rPr>
      </w:pPr>
      <w:r>
        <w:rPr>
          <w:rFonts w:ascii="Comic Sans MS" w:hAnsi="Comic Sans MS" w:cs="Arial"/>
        </w:rPr>
        <w:t>This is s</w:t>
      </w:r>
      <w:r w:rsidR="003D0C3B">
        <w:rPr>
          <w:rFonts w:ascii="Comic Sans MS" w:hAnsi="Comic Sans MS" w:cs="Arial"/>
        </w:rPr>
        <w:t>et out clearly in East Ayrshire’</w:t>
      </w:r>
      <w:r>
        <w:rPr>
          <w:rFonts w:ascii="Comic Sans MS" w:hAnsi="Comic Sans MS" w:cs="Arial"/>
        </w:rPr>
        <w:t>s</w:t>
      </w:r>
      <w:r w:rsidR="003D0C3B">
        <w:rPr>
          <w:rFonts w:ascii="Comic Sans MS" w:hAnsi="Comic Sans MS" w:cs="Arial"/>
        </w:rPr>
        <w:t xml:space="preserve"> Dyslexia and Literacy Assessment Process</w:t>
      </w:r>
      <w:r>
        <w:rPr>
          <w:rFonts w:ascii="Comic Sans MS" w:hAnsi="Comic Sans MS" w:cs="Arial"/>
        </w:rPr>
        <w:t xml:space="preserve"> – See Appendix </w:t>
      </w:r>
      <w:r w:rsidR="008C6F3A">
        <w:rPr>
          <w:rFonts w:ascii="Comic Sans MS" w:hAnsi="Comic Sans MS" w:cs="Arial"/>
        </w:rPr>
        <w:t>1</w:t>
      </w:r>
    </w:p>
    <w:p w:rsidR="000E2667" w:rsidRPr="00294BCD" w:rsidRDefault="000E2667" w:rsidP="0070195D">
      <w:pPr>
        <w:pStyle w:val="font8"/>
        <w:jc w:val="center"/>
        <w:rPr>
          <w:rFonts w:ascii="Comic Sans MS" w:hAnsi="Comic Sans MS" w:cs="Arial"/>
          <w:b/>
        </w:rPr>
      </w:pPr>
    </w:p>
    <w:p w:rsidR="000E2667" w:rsidRPr="00294BCD" w:rsidRDefault="000E2667" w:rsidP="0070195D">
      <w:pPr>
        <w:pStyle w:val="font8"/>
        <w:jc w:val="center"/>
        <w:rPr>
          <w:rFonts w:ascii="Comic Sans MS" w:hAnsi="Comic Sans MS" w:cs="Arial"/>
          <w:b/>
        </w:rPr>
      </w:pPr>
      <w:r w:rsidRPr="00294BCD">
        <w:rPr>
          <w:rFonts w:ascii="Comic Sans MS" w:hAnsi="Comic Sans MS" w:cs="Arial"/>
          <w:b/>
        </w:rPr>
        <w:t>Whole School Responsibilities</w:t>
      </w:r>
    </w:p>
    <w:p w:rsidR="000E2667" w:rsidRDefault="000E2667" w:rsidP="0070195D">
      <w:pPr>
        <w:pStyle w:val="font8"/>
        <w:rPr>
          <w:rFonts w:ascii="Comic Sans MS" w:hAnsi="Comic Sans MS" w:cs="Arial"/>
        </w:rPr>
      </w:pPr>
      <w:r>
        <w:rPr>
          <w:rFonts w:ascii="Comic Sans MS" w:hAnsi="Comic Sans MS" w:cs="Arial"/>
        </w:rPr>
        <w:t xml:space="preserve">It is </w:t>
      </w:r>
      <w:r w:rsidR="0070195D">
        <w:rPr>
          <w:rFonts w:ascii="Comic Sans MS" w:hAnsi="Comic Sans MS" w:cs="Arial"/>
        </w:rPr>
        <w:t>everyone’s</w:t>
      </w:r>
      <w:r>
        <w:rPr>
          <w:rFonts w:ascii="Comic Sans MS" w:hAnsi="Comic Sans MS" w:cs="Arial"/>
        </w:rPr>
        <w:t xml:space="preserve"> responsibility to provide a curriculum accessible to all pupils.  This curriculum should allow all pupils to progress and develop, and should empower the children to take responsibility for their own learning.</w:t>
      </w:r>
      <w:r w:rsidR="0070195D">
        <w:rPr>
          <w:rFonts w:ascii="Comic Sans MS" w:hAnsi="Comic Sans MS" w:cs="Arial"/>
        </w:rPr>
        <w:t xml:space="preserve">  </w:t>
      </w:r>
    </w:p>
    <w:p w:rsidR="000E2667" w:rsidRDefault="000E2667" w:rsidP="0070195D">
      <w:pPr>
        <w:pStyle w:val="font8"/>
        <w:rPr>
          <w:rFonts w:ascii="Comic Sans MS" w:hAnsi="Comic Sans MS" w:cs="Arial"/>
        </w:rPr>
      </w:pPr>
    </w:p>
    <w:p w:rsidR="00275E3D" w:rsidRPr="00294BCD" w:rsidRDefault="00275E3D" w:rsidP="0070195D">
      <w:pPr>
        <w:pStyle w:val="font8"/>
        <w:jc w:val="center"/>
        <w:rPr>
          <w:rFonts w:ascii="Comic Sans MS" w:hAnsi="Comic Sans MS" w:cs="Arial"/>
          <w:b/>
        </w:rPr>
      </w:pPr>
      <w:r w:rsidRPr="00294BCD">
        <w:rPr>
          <w:rFonts w:ascii="Comic Sans MS" w:hAnsi="Comic Sans MS" w:cs="Arial"/>
          <w:b/>
        </w:rPr>
        <w:t>Roles and Responsibilities</w:t>
      </w:r>
    </w:p>
    <w:p w:rsidR="003B379C" w:rsidRDefault="003D0C3B" w:rsidP="0070195D">
      <w:pPr>
        <w:pStyle w:val="font8"/>
        <w:ind w:left="360"/>
        <w:rPr>
          <w:rFonts w:ascii="Comic Sans MS" w:hAnsi="Comic Sans MS" w:cs="Arial"/>
        </w:rPr>
      </w:pPr>
      <w:r>
        <w:rPr>
          <w:rFonts w:ascii="Comic Sans MS" w:hAnsi="Comic Sans MS" w:cs="Arial"/>
        </w:rPr>
        <w:t>ASN Co-</w:t>
      </w:r>
      <w:r w:rsidR="004F658D">
        <w:rPr>
          <w:rFonts w:ascii="Comic Sans MS" w:hAnsi="Comic Sans MS" w:cs="Arial"/>
        </w:rPr>
        <w:t>ordinator should</w:t>
      </w:r>
      <w:r w:rsidR="003B379C">
        <w:rPr>
          <w:rFonts w:ascii="Comic Sans MS" w:hAnsi="Comic Sans MS" w:cs="Arial"/>
        </w:rPr>
        <w:t xml:space="preserve"> –</w:t>
      </w:r>
    </w:p>
    <w:p w:rsidR="003B379C" w:rsidRDefault="0098322E" w:rsidP="0070195D">
      <w:pPr>
        <w:pStyle w:val="font8"/>
        <w:numPr>
          <w:ilvl w:val="0"/>
          <w:numId w:val="3"/>
        </w:numPr>
        <w:rPr>
          <w:rFonts w:ascii="Comic Sans MS" w:hAnsi="Comic Sans MS" w:cs="Arial"/>
        </w:rPr>
      </w:pPr>
      <w:r>
        <w:rPr>
          <w:rFonts w:ascii="Comic Sans MS" w:hAnsi="Comic Sans MS" w:cs="Arial"/>
        </w:rPr>
        <w:t>Monitor the review progr</w:t>
      </w:r>
      <w:r w:rsidR="003B379C">
        <w:rPr>
          <w:rFonts w:ascii="Comic Sans MS" w:hAnsi="Comic Sans MS" w:cs="Arial"/>
        </w:rPr>
        <w:t xml:space="preserve">ess in </w:t>
      </w:r>
      <w:r w:rsidR="003B379C" w:rsidRPr="00360701">
        <w:rPr>
          <w:rFonts w:ascii="Comic Sans MS" w:hAnsi="Comic Sans MS" w:cs="Arial"/>
        </w:rPr>
        <w:t>the Staged Intervention Process</w:t>
      </w:r>
    </w:p>
    <w:p w:rsidR="003B379C" w:rsidRDefault="003B379C" w:rsidP="0070195D">
      <w:pPr>
        <w:pStyle w:val="font8"/>
        <w:numPr>
          <w:ilvl w:val="0"/>
          <w:numId w:val="3"/>
        </w:numPr>
        <w:rPr>
          <w:rFonts w:ascii="Comic Sans MS" w:hAnsi="Comic Sans MS" w:cs="Arial"/>
        </w:rPr>
      </w:pPr>
      <w:r>
        <w:rPr>
          <w:rFonts w:ascii="Comic Sans MS" w:hAnsi="Comic Sans MS" w:cs="Arial"/>
        </w:rPr>
        <w:t>Monitor and evaluate the school’s provision for pupils with dyslexia and collaborate in leading whole school support and training</w:t>
      </w:r>
    </w:p>
    <w:p w:rsidR="003B379C" w:rsidRDefault="003B379C" w:rsidP="0070195D">
      <w:pPr>
        <w:pStyle w:val="font8"/>
        <w:numPr>
          <w:ilvl w:val="0"/>
          <w:numId w:val="3"/>
        </w:numPr>
        <w:rPr>
          <w:rFonts w:ascii="Comic Sans MS" w:hAnsi="Comic Sans MS" w:cs="Arial"/>
        </w:rPr>
      </w:pPr>
      <w:r>
        <w:rPr>
          <w:rFonts w:ascii="Comic Sans MS" w:hAnsi="Comic Sans MS" w:cs="Arial"/>
        </w:rPr>
        <w:t>Be responsible for implementing the school’s policy and practice on dyslexia</w:t>
      </w:r>
    </w:p>
    <w:p w:rsidR="003B379C" w:rsidRDefault="003B379C" w:rsidP="0070195D">
      <w:pPr>
        <w:pStyle w:val="font8"/>
        <w:numPr>
          <w:ilvl w:val="0"/>
          <w:numId w:val="3"/>
        </w:numPr>
        <w:rPr>
          <w:rFonts w:ascii="Comic Sans MS" w:hAnsi="Comic Sans MS" w:cs="Arial"/>
        </w:rPr>
      </w:pPr>
      <w:r w:rsidRPr="00DB39FA">
        <w:rPr>
          <w:rFonts w:ascii="Comic Sans MS" w:hAnsi="Comic Sans MS" w:cs="Arial"/>
        </w:rPr>
        <w:t>Ensure that all staff are aware of, and have access to</w:t>
      </w:r>
      <w:r w:rsidR="0098322E">
        <w:rPr>
          <w:rFonts w:ascii="Comic Sans MS" w:hAnsi="Comic Sans MS" w:cs="Arial"/>
        </w:rPr>
        <w:t>,</w:t>
      </w:r>
      <w:r w:rsidRPr="00DB39FA">
        <w:rPr>
          <w:rFonts w:ascii="Comic Sans MS" w:hAnsi="Comic Sans MS" w:cs="Arial"/>
        </w:rPr>
        <w:t xml:space="preserve"> the school</w:t>
      </w:r>
      <w:r w:rsidR="0098322E">
        <w:rPr>
          <w:rFonts w:ascii="Comic Sans MS" w:hAnsi="Comic Sans MS" w:cs="Arial"/>
        </w:rPr>
        <w:t>’s</w:t>
      </w:r>
      <w:r w:rsidRPr="00DB39FA">
        <w:rPr>
          <w:rFonts w:ascii="Comic Sans MS" w:hAnsi="Comic Sans MS" w:cs="Arial"/>
        </w:rPr>
        <w:t xml:space="preserve"> policy on dyslexia and the national guidelines</w:t>
      </w:r>
    </w:p>
    <w:p w:rsidR="003B379C" w:rsidRPr="00DB39FA" w:rsidRDefault="003B379C" w:rsidP="0070195D">
      <w:pPr>
        <w:pStyle w:val="font8"/>
        <w:numPr>
          <w:ilvl w:val="0"/>
          <w:numId w:val="3"/>
        </w:numPr>
        <w:rPr>
          <w:rFonts w:ascii="Comic Sans MS" w:hAnsi="Comic Sans MS" w:cs="Arial"/>
        </w:rPr>
      </w:pPr>
      <w:r w:rsidRPr="00DB39FA">
        <w:rPr>
          <w:rFonts w:ascii="Comic Sans MS" w:hAnsi="Comic Sans MS" w:cs="Arial"/>
        </w:rPr>
        <w:t>Ensure that all parents have access to, and are aware of</w:t>
      </w:r>
      <w:r w:rsidR="0098322E">
        <w:rPr>
          <w:rFonts w:ascii="Comic Sans MS" w:hAnsi="Comic Sans MS" w:cs="Arial"/>
        </w:rPr>
        <w:t>,</w:t>
      </w:r>
      <w:r w:rsidRPr="00DB39FA">
        <w:rPr>
          <w:rFonts w:ascii="Comic Sans MS" w:hAnsi="Comic Sans MS" w:cs="Arial"/>
        </w:rPr>
        <w:t xml:space="preserve"> the school’s policy and practice on dyslexia</w:t>
      </w:r>
    </w:p>
    <w:p w:rsidR="003B379C" w:rsidRDefault="003B379C" w:rsidP="0070195D">
      <w:pPr>
        <w:pStyle w:val="font8"/>
        <w:numPr>
          <w:ilvl w:val="0"/>
          <w:numId w:val="3"/>
        </w:numPr>
        <w:rPr>
          <w:rFonts w:ascii="Comic Sans MS" w:hAnsi="Comic Sans MS" w:cs="Arial"/>
        </w:rPr>
      </w:pPr>
      <w:r>
        <w:rPr>
          <w:rFonts w:ascii="Comic Sans MS" w:hAnsi="Comic Sans MS" w:cs="Arial"/>
        </w:rPr>
        <w:lastRenderedPageBreak/>
        <w:t>Ensure that procedures are in place for early identification of literacy difficulties</w:t>
      </w:r>
    </w:p>
    <w:p w:rsidR="003B379C" w:rsidRDefault="003B379C" w:rsidP="0070195D">
      <w:pPr>
        <w:pStyle w:val="font8"/>
        <w:numPr>
          <w:ilvl w:val="0"/>
          <w:numId w:val="3"/>
        </w:numPr>
        <w:rPr>
          <w:rFonts w:ascii="Comic Sans MS" w:hAnsi="Comic Sans MS" w:cs="Arial"/>
        </w:rPr>
      </w:pPr>
      <w:r>
        <w:rPr>
          <w:rFonts w:ascii="Comic Sans MS" w:hAnsi="Comic Sans MS" w:cs="Arial"/>
        </w:rPr>
        <w:t>Work jointly with class teachers to identify and nurture children</w:t>
      </w:r>
    </w:p>
    <w:p w:rsidR="003B379C" w:rsidRDefault="003B379C" w:rsidP="0070195D">
      <w:pPr>
        <w:pStyle w:val="font8"/>
        <w:numPr>
          <w:ilvl w:val="0"/>
          <w:numId w:val="3"/>
        </w:numPr>
        <w:rPr>
          <w:rFonts w:ascii="Comic Sans MS" w:hAnsi="Comic Sans MS" w:cs="Arial"/>
        </w:rPr>
      </w:pPr>
      <w:r>
        <w:rPr>
          <w:rFonts w:ascii="Comic Sans MS" w:hAnsi="Comic Sans MS" w:cs="Arial"/>
        </w:rPr>
        <w:t xml:space="preserve">Work collaboratively with EAST and the Educational </w:t>
      </w:r>
      <w:r w:rsidR="0098322E">
        <w:rPr>
          <w:rFonts w:ascii="Comic Sans MS" w:hAnsi="Comic Sans MS" w:cs="Arial"/>
        </w:rPr>
        <w:t>Psychological Services</w:t>
      </w:r>
    </w:p>
    <w:p w:rsidR="003B379C" w:rsidRDefault="003B379C" w:rsidP="0070195D">
      <w:pPr>
        <w:pStyle w:val="font8"/>
        <w:rPr>
          <w:rFonts w:ascii="Comic Sans MS" w:hAnsi="Comic Sans MS" w:cs="Arial"/>
        </w:rPr>
      </w:pPr>
    </w:p>
    <w:p w:rsidR="00275E3D" w:rsidRDefault="00E55B58" w:rsidP="0070195D">
      <w:pPr>
        <w:pStyle w:val="font8"/>
        <w:rPr>
          <w:rFonts w:ascii="Comic Sans MS" w:hAnsi="Comic Sans MS" w:cs="Arial"/>
        </w:rPr>
      </w:pPr>
      <w:r>
        <w:rPr>
          <w:rFonts w:ascii="Comic Sans MS" w:hAnsi="Comic Sans MS" w:cs="Arial"/>
        </w:rPr>
        <w:t>Teachers should-</w:t>
      </w:r>
    </w:p>
    <w:p w:rsidR="00E55B58" w:rsidRDefault="00E55B58" w:rsidP="0070195D">
      <w:pPr>
        <w:pStyle w:val="font8"/>
        <w:numPr>
          <w:ilvl w:val="0"/>
          <w:numId w:val="1"/>
        </w:numPr>
        <w:rPr>
          <w:rFonts w:ascii="Comic Sans MS" w:hAnsi="Comic Sans MS" w:cs="Arial"/>
        </w:rPr>
      </w:pPr>
      <w:r>
        <w:rPr>
          <w:rFonts w:ascii="Comic Sans MS" w:hAnsi="Comic Sans MS" w:cs="Arial"/>
        </w:rPr>
        <w:t xml:space="preserve">Be aware of indicators which may </w:t>
      </w:r>
      <w:r w:rsidR="00DB39FA">
        <w:rPr>
          <w:rFonts w:ascii="Comic Sans MS" w:hAnsi="Comic Sans MS" w:cs="Arial"/>
        </w:rPr>
        <w:t>suggest</w:t>
      </w:r>
      <w:r>
        <w:rPr>
          <w:rFonts w:ascii="Comic Sans MS" w:hAnsi="Comic Sans MS" w:cs="Arial"/>
        </w:rPr>
        <w:t xml:space="preserve"> dyslexia</w:t>
      </w:r>
    </w:p>
    <w:p w:rsidR="00360701" w:rsidRDefault="00E55B58" w:rsidP="0070195D">
      <w:pPr>
        <w:pStyle w:val="font8"/>
        <w:numPr>
          <w:ilvl w:val="0"/>
          <w:numId w:val="1"/>
        </w:numPr>
        <w:rPr>
          <w:rFonts w:ascii="Comic Sans MS" w:hAnsi="Comic Sans MS" w:cs="Arial"/>
        </w:rPr>
      </w:pPr>
      <w:r w:rsidRPr="00360701">
        <w:rPr>
          <w:rFonts w:ascii="Comic Sans MS" w:hAnsi="Comic Sans MS" w:cs="Arial"/>
        </w:rPr>
        <w:t xml:space="preserve">Be aware of the school’s policy and practice on dyslexia, and of local and national </w:t>
      </w:r>
      <w:r w:rsidR="00DB39FA" w:rsidRPr="00360701">
        <w:rPr>
          <w:rFonts w:ascii="Comic Sans MS" w:hAnsi="Comic Sans MS" w:cs="Arial"/>
        </w:rPr>
        <w:t>guidelines</w:t>
      </w:r>
    </w:p>
    <w:p w:rsidR="00360701" w:rsidRDefault="00360701" w:rsidP="0070195D">
      <w:pPr>
        <w:pStyle w:val="font8"/>
        <w:numPr>
          <w:ilvl w:val="0"/>
          <w:numId w:val="1"/>
        </w:numPr>
        <w:rPr>
          <w:rFonts w:ascii="Comic Sans MS" w:hAnsi="Comic Sans MS" w:cs="Arial"/>
        </w:rPr>
      </w:pPr>
      <w:r>
        <w:rPr>
          <w:rFonts w:ascii="Comic Sans MS" w:hAnsi="Comic Sans MS" w:cs="Arial"/>
        </w:rPr>
        <w:t>Be confident in following East Ayrshire</w:t>
      </w:r>
      <w:r w:rsidR="0098322E">
        <w:rPr>
          <w:rFonts w:ascii="Comic Sans MS" w:hAnsi="Comic Sans MS" w:cs="Arial"/>
        </w:rPr>
        <w:t>’</w:t>
      </w:r>
      <w:r>
        <w:rPr>
          <w:rFonts w:ascii="Comic Sans MS" w:hAnsi="Comic Sans MS" w:cs="Arial"/>
        </w:rPr>
        <w:t>s staged intervention process</w:t>
      </w:r>
    </w:p>
    <w:p w:rsidR="00360701" w:rsidRDefault="00360701" w:rsidP="0070195D">
      <w:pPr>
        <w:pStyle w:val="font8"/>
        <w:numPr>
          <w:ilvl w:val="0"/>
          <w:numId w:val="1"/>
        </w:numPr>
        <w:rPr>
          <w:rFonts w:ascii="Comic Sans MS" w:hAnsi="Comic Sans MS" w:cs="Arial"/>
        </w:rPr>
      </w:pPr>
      <w:r>
        <w:rPr>
          <w:rFonts w:ascii="Comic Sans MS" w:hAnsi="Comic Sans MS" w:cs="Arial"/>
        </w:rPr>
        <w:t>Support parents/carers in understanding concerns</w:t>
      </w:r>
    </w:p>
    <w:p w:rsidR="00E55B58" w:rsidRDefault="00DB39FA" w:rsidP="0070195D">
      <w:pPr>
        <w:pStyle w:val="font8"/>
        <w:numPr>
          <w:ilvl w:val="0"/>
          <w:numId w:val="1"/>
        </w:numPr>
        <w:rPr>
          <w:rFonts w:ascii="Comic Sans MS" w:hAnsi="Comic Sans MS" w:cs="Arial"/>
        </w:rPr>
      </w:pPr>
      <w:r w:rsidRPr="00360701">
        <w:rPr>
          <w:rFonts w:ascii="Comic Sans MS" w:hAnsi="Comic Sans MS" w:cs="Arial"/>
        </w:rPr>
        <w:t>I</w:t>
      </w:r>
      <w:r w:rsidR="00E55B58" w:rsidRPr="00360701">
        <w:rPr>
          <w:rFonts w:ascii="Comic Sans MS" w:hAnsi="Comic Sans MS" w:cs="Arial"/>
        </w:rPr>
        <w:t>mplement East Ayrshire</w:t>
      </w:r>
      <w:r w:rsidR="0098322E">
        <w:rPr>
          <w:rFonts w:ascii="Comic Sans MS" w:hAnsi="Comic Sans MS" w:cs="Arial"/>
        </w:rPr>
        <w:t>’</w:t>
      </w:r>
      <w:r w:rsidR="00E55B58" w:rsidRPr="00360701">
        <w:rPr>
          <w:rFonts w:ascii="Comic Sans MS" w:hAnsi="Comic Sans MS" w:cs="Arial"/>
        </w:rPr>
        <w:t xml:space="preserve">s procedures </w:t>
      </w:r>
      <w:r w:rsidRPr="00360701">
        <w:rPr>
          <w:rFonts w:ascii="Comic Sans MS" w:hAnsi="Comic Sans MS" w:cs="Arial"/>
        </w:rPr>
        <w:t>when indicators are present</w:t>
      </w:r>
    </w:p>
    <w:p w:rsidR="00360701" w:rsidRDefault="00360701" w:rsidP="0070195D">
      <w:pPr>
        <w:pStyle w:val="font8"/>
        <w:numPr>
          <w:ilvl w:val="0"/>
          <w:numId w:val="1"/>
        </w:numPr>
        <w:rPr>
          <w:rFonts w:ascii="Comic Sans MS" w:hAnsi="Comic Sans MS" w:cs="Arial"/>
        </w:rPr>
      </w:pPr>
      <w:r>
        <w:rPr>
          <w:rFonts w:ascii="Comic Sans MS" w:hAnsi="Comic Sans MS" w:cs="Arial"/>
        </w:rPr>
        <w:t>Monitor progress and assess</w:t>
      </w:r>
    </w:p>
    <w:p w:rsidR="00360701" w:rsidRPr="00360701" w:rsidRDefault="00360701" w:rsidP="0070195D">
      <w:pPr>
        <w:pStyle w:val="font8"/>
        <w:numPr>
          <w:ilvl w:val="0"/>
          <w:numId w:val="1"/>
        </w:numPr>
        <w:rPr>
          <w:rFonts w:ascii="Comic Sans MS" w:hAnsi="Comic Sans MS" w:cs="Arial"/>
        </w:rPr>
      </w:pPr>
      <w:r>
        <w:rPr>
          <w:rFonts w:ascii="Comic Sans MS" w:hAnsi="Comic Sans MS" w:cs="Arial"/>
        </w:rPr>
        <w:t>Listen to the views and concerns of the children</w:t>
      </w:r>
    </w:p>
    <w:p w:rsidR="00E55B58" w:rsidRDefault="00E55B58" w:rsidP="0070195D">
      <w:pPr>
        <w:pStyle w:val="font8"/>
        <w:numPr>
          <w:ilvl w:val="0"/>
          <w:numId w:val="1"/>
        </w:numPr>
        <w:rPr>
          <w:rFonts w:ascii="Comic Sans MS" w:hAnsi="Comic Sans MS" w:cs="Arial"/>
        </w:rPr>
      </w:pPr>
      <w:r>
        <w:rPr>
          <w:rFonts w:ascii="Comic Sans MS" w:hAnsi="Comic Sans MS" w:cs="Arial"/>
        </w:rPr>
        <w:t>Create a DFS friendly</w:t>
      </w:r>
      <w:r w:rsidR="00DB39FA">
        <w:rPr>
          <w:rFonts w:ascii="Comic Sans MS" w:hAnsi="Comic Sans MS" w:cs="Arial"/>
        </w:rPr>
        <w:t xml:space="preserve"> environment within their class</w:t>
      </w:r>
    </w:p>
    <w:p w:rsidR="00E55B58" w:rsidRDefault="00E55B58" w:rsidP="0070195D">
      <w:pPr>
        <w:pStyle w:val="font8"/>
        <w:numPr>
          <w:ilvl w:val="0"/>
          <w:numId w:val="1"/>
        </w:numPr>
        <w:rPr>
          <w:rFonts w:ascii="Comic Sans MS" w:hAnsi="Comic Sans MS" w:cs="Arial"/>
        </w:rPr>
      </w:pPr>
      <w:r>
        <w:rPr>
          <w:rFonts w:ascii="Comic Sans MS" w:hAnsi="Comic Sans MS" w:cs="Arial"/>
        </w:rPr>
        <w:t>Consult with support staff to meet the nee</w:t>
      </w:r>
      <w:r w:rsidR="00DB39FA">
        <w:rPr>
          <w:rFonts w:ascii="Comic Sans MS" w:hAnsi="Comic Sans MS" w:cs="Arial"/>
        </w:rPr>
        <w:t>ds of pupils within their class</w:t>
      </w:r>
    </w:p>
    <w:p w:rsidR="00E55B58" w:rsidRDefault="00E55B58" w:rsidP="0070195D">
      <w:pPr>
        <w:pStyle w:val="font8"/>
        <w:numPr>
          <w:ilvl w:val="0"/>
          <w:numId w:val="1"/>
        </w:numPr>
        <w:rPr>
          <w:rFonts w:ascii="Comic Sans MS" w:hAnsi="Comic Sans MS" w:cs="Arial"/>
        </w:rPr>
      </w:pPr>
      <w:r>
        <w:rPr>
          <w:rFonts w:ascii="Comic Sans MS" w:hAnsi="Comic Sans MS" w:cs="Arial"/>
        </w:rPr>
        <w:t xml:space="preserve">Be committed to </w:t>
      </w:r>
      <w:r w:rsidR="000E2667">
        <w:rPr>
          <w:rFonts w:ascii="Comic Sans MS" w:hAnsi="Comic Sans MS" w:cs="Arial"/>
        </w:rPr>
        <w:t xml:space="preserve">continuous </w:t>
      </w:r>
      <w:r>
        <w:rPr>
          <w:rFonts w:ascii="Comic Sans MS" w:hAnsi="Comic Sans MS" w:cs="Arial"/>
        </w:rPr>
        <w:t>CPD</w:t>
      </w:r>
    </w:p>
    <w:p w:rsidR="00E55B58" w:rsidRPr="002C6EF5" w:rsidRDefault="00E55B58" w:rsidP="0070195D">
      <w:pPr>
        <w:pStyle w:val="font8"/>
        <w:numPr>
          <w:ilvl w:val="0"/>
          <w:numId w:val="1"/>
        </w:numPr>
        <w:rPr>
          <w:rFonts w:ascii="Comic Sans MS" w:hAnsi="Comic Sans MS" w:cs="Arial"/>
          <w:highlight w:val="yellow"/>
        </w:rPr>
      </w:pPr>
      <w:r w:rsidRPr="00184206">
        <w:rPr>
          <w:rFonts w:ascii="Comic Sans MS" w:hAnsi="Comic Sans MS" w:cs="Arial"/>
        </w:rPr>
        <w:t xml:space="preserve">Take forward suggestions made by the DFS </w:t>
      </w:r>
      <w:r w:rsidR="002C6EF5" w:rsidRPr="00184206">
        <w:rPr>
          <w:rFonts w:ascii="Comic Sans MS" w:hAnsi="Comic Sans MS" w:cs="Arial"/>
        </w:rPr>
        <w:t xml:space="preserve">Rich Task Group </w:t>
      </w:r>
    </w:p>
    <w:p w:rsidR="00E55B58" w:rsidRDefault="00E55B58" w:rsidP="0070195D">
      <w:pPr>
        <w:pStyle w:val="font8"/>
        <w:numPr>
          <w:ilvl w:val="0"/>
          <w:numId w:val="1"/>
        </w:numPr>
        <w:rPr>
          <w:rFonts w:ascii="Comic Sans MS" w:hAnsi="Comic Sans MS" w:cs="Arial"/>
        </w:rPr>
      </w:pPr>
      <w:r>
        <w:rPr>
          <w:rFonts w:ascii="Comic Sans MS" w:hAnsi="Comic Sans MS" w:cs="Arial"/>
        </w:rPr>
        <w:t>Contribute to the creation, implementation and assessment of ILP</w:t>
      </w:r>
      <w:r w:rsidR="0098322E">
        <w:rPr>
          <w:rFonts w:ascii="Comic Sans MS" w:hAnsi="Comic Sans MS" w:cs="Arial"/>
        </w:rPr>
        <w:t>s</w:t>
      </w:r>
      <w:r>
        <w:rPr>
          <w:rFonts w:ascii="Comic Sans MS" w:hAnsi="Comic Sans MS" w:cs="Arial"/>
        </w:rPr>
        <w:t>/</w:t>
      </w:r>
      <w:r w:rsidR="002C6EF5">
        <w:rPr>
          <w:rFonts w:ascii="Comic Sans MS" w:hAnsi="Comic Sans MS" w:cs="Arial"/>
        </w:rPr>
        <w:t>CPs</w:t>
      </w:r>
    </w:p>
    <w:p w:rsidR="00DB39FA" w:rsidRDefault="00DB39FA" w:rsidP="0070195D">
      <w:pPr>
        <w:pStyle w:val="font8"/>
        <w:rPr>
          <w:rFonts w:ascii="Comic Sans MS" w:hAnsi="Comic Sans MS" w:cs="Arial"/>
        </w:rPr>
      </w:pPr>
    </w:p>
    <w:p w:rsidR="00E55B58" w:rsidRDefault="00E55B58" w:rsidP="0070195D">
      <w:pPr>
        <w:pStyle w:val="font8"/>
        <w:rPr>
          <w:rFonts w:ascii="Comic Sans MS" w:hAnsi="Comic Sans MS" w:cs="Arial"/>
        </w:rPr>
      </w:pPr>
      <w:r>
        <w:rPr>
          <w:rFonts w:ascii="Comic Sans MS" w:hAnsi="Comic Sans MS" w:cs="Arial"/>
        </w:rPr>
        <w:t>Support Staff should –</w:t>
      </w:r>
    </w:p>
    <w:p w:rsidR="00E55B58" w:rsidRDefault="00E55B58" w:rsidP="0070195D">
      <w:pPr>
        <w:pStyle w:val="font8"/>
        <w:numPr>
          <w:ilvl w:val="0"/>
          <w:numId w:val="1"/>
        </w:numPr>
        <w:rPr>
          <w:rFonts w:ascii="Comic Sans MS" w:hAnsi="Comic Sans MS" w:cs="Arial"/>
        </w:rPr>
      </w:pPr>
      <w:r>
        <w:rPr>
          <w:rFonts w:ascii="Comic Sans MS" w:hAnsi="Comic Sans MS" w:cs="Arial"/>
        </w:rPr>
        <w:t>Be aware of indicators which may indicate dyslexia</w:t>
      </w:r>
    </w:p>
    <w:p w:rsidR="00E55B58" w:rsidRDefault="00E55B58" w:rsidP="0070195D">
      <w:pPr>
        <w:pStyle w:val="font8"/>
        <w:numPr>
          <w:ilvl w:val="0"/>
          <w:numId w:val="1"/>
        </w:numPr>
        <w:rPr>
          <w:rFonts w:ascii="Comic Sans MS" w:hAnsi="Comic Sans MS" w:cs="Arial"/>
        </w:rPr>
      </w:pPr>
      <w:r>
        <w:rPr>
          <w:rFonts w:ascii="Comic Sans MS" w:hAnsi="Comic Sans MS" w:cs="Arial"/>
        </w:rPr>
        <w:t>Be aware of the school’s policy and practice on dyslexia, and of local and national guidelines.</w:t>
      </w:r>
    </w:p>
    <w:p w:rsidR="00E55B58" w:rsidRDefault="00EF576B" w:rsidP="0070195D">
      <w:pPr>
        <w:pStyle w:val="font8"/>
        <w:numPr>
          <w:ilvl w:val="0"/>
          <w:numId w:val="1"/>
        </w:numPr>
        <w:rPr>
          <w:rFonts w:ascii="Comic Sans MS" w:hAnsi="Comic Sans MS" w:cs="Arial"/>
        </w:rPr>
      </w:pPr>
      <w:r>
        <w:rPr>
          <w:rFonts w:ascii="Comic Sans MS" w:hAnsi="Comic Sans MS" w:cs="Arial"/>
        </w:rPr>
        <w:t>Support the creation of a DFS culture</w:t>
      </w:r>
    </w:p>
    <w:p w:rsidR="00EF576B" w:rsidRDefault="00EF576B" w:rsidP="0070195D">
      <w:pPr>
        <w:pStyle w:val="font8"/>
        <w:numPr>
          <w:ilvl w:val="0"/>
          <w:numId w:val="1"/>
        </w:numPr>
        <w:rPr>
          <w:rFonts w:ascii="Comic Sans MS" w:hAnsi="Comic Sans MS" w:cs="Arial"/>
        </w:rPr>
      </w:pPr>
      <w:r>
        <w:rPr>
          <w:rFonts w:ascii="Comic Sans MS" w:hAnsi="Comic Sans MS" w:cs="Arial"/>
        </w:rPr>
        <w:t>Liaise closely with classroom teachers to actively support and encourage children within the classes.</w:t>
      </w:r>
    </w:p>
    <w:p w:rsidR="00EF576B" w:rsidRDefault="00EF576B" w:rsidP="0070195D">
      <w:pPr>
        <w:pStyle w:val="font8"/>
        <w:ind w:left="360"/>
        <w:rPr>
          <w:rFonts w:ascii="Comic Sans MS" w:hAnsi="Comic Sans MS" w:cs="Arial"/>
        </w:rPr>
      </w:pPr>
    </w:p>
    <w:p w:rsidR="00EF576B" w:rsidRDefault="00EF576B" w:rsidP="0070195D">
      <w:pPr>
        <w:pStyle w:val="font8"/>
        <w:rPr>
          <w:rFonts w:ascii="Comic Sans MS" w:hAnsi="Comic Sans MS" w:cs="Arial"/>
        </w:rPr>
      </w:pPr>
      <w:r>
        <w:rPr>
          <w:rFonts w:ascii="Comic Sans MS" w:hAnsi="Comic Sans MS" w:cs="Arial"/>
        </w:rPr>
        <w:t>DFS Co-ordinators should –</w:t>
      </w:r>
    </w:p>
    <w:p w:rsidR="00EF576B" w:rsidRDefault="00EF576B" w:rsidP="0070195D">
      <w:pPr>
        <w:pStyle w:val="font8"/>
        <w:numPr>
          <w:ilvl w:val="0"/>
          <w:numId w:val="4"/>
        </w:numPr>
        <w:rPr>
          <w:rFonts w:ascii="Comic Sans MS" w:hAnsi="Comic Sans MS" w:cs="Arial"/>
        </w:rPr>
      </w:pPr>
      <w:r>
        <w:rPr>
          <w:rFonts w:ascii="Comic Sans MS" w:hAnsi="Comic Sans MS" w:cs="Arial"/>
        </w:rPr>
        <w:t>Ensure there is prov</w:t>
      </w:r>
      <w:r w:rsidR="00DB39FA">
        <w:rPr>
          <w:rFonts w:ascii="Comic Sans MS" w:hAnsi="Comic Sans MS" w:cs="Arial"/>
        </w:rPr>
        <w:t>ision of training for all staff</w:t>
      </w:r>
    </w:p>
    <w:p w:rsidR="00EF576B" w:rsidRDefault="00EF576B" w:rsidP="0070195D">
      <w:pPr>
        <w:pStyle w:val="font8"/>
        <w:numPr>
          <w:ilvl w:val="0"/>
          <w:numId w:val="4"/>
        </w:numPr>
        <w:rPr>
          <w:rFonts w:ascii="Comic Sans MS" w:hAnsi="Comic Sans MS" w:cs="Arial"/>
        </w:rPr>
      </w:pPr>
      <w:r>
        <w:rPr>
          <w:rFonts w:ascii="Comic Sans MS" w:hAnsi="Comic Sans MS" w:cs="Arial"/>
        </w:rPr>
        <w:t>Ensure that the website is maintained to inform parents</w:t>
      </w:r>
      <w:r w:rsidR="0098322E">
        <w:rPr>
          <w:rFonts w:ascii="Comic Sans MS" w:hAnsi="Comic Sans MS" w:cs="Arial"/>
        </w:rPr>
        <w:t>/carers</w:t>
      </w:r>
    </w:p>
    <w:p w:rsidR="00EF576B" w:rsidRDefault="00DB39FA" w:rsidP="0070195D">
      <w:pPr>
        <w:pStyle w:val="font8"/>
        <w:numPr>
          <w:ilvl w:val="0"/>
          <w:numId w:val="4"/>
        </w:numPr>
        <w:rPr>
          <w:rFonts w:ascii="Comic Sans MS" w:hAnsi="Comic Sans MS" w:cs="Arial"/>
        </w:rPr>
      </w:pPr>
      <w:r>
        <w:rPr>
          <w:rFonts w:ascii="Comic Sans MS" w:hAnsi="Comic Sans MS" w:cs="Arial"/>
        </w:rPr>
        <w:t>Encourage children to be actively involved in the DFS process and have regular meetings</w:t>
      </w:r>
    </w:p>
    <w:p w:rsidR="003B379C" w:rsidRDefault="003B379C" w:rsidP="0070195D">
      <w:pPr>
        <w:pStyle w:val="font8"/>
        <w:numPr>
          <w:ilvl w:val="0"/>
          <w:numId w:val="4"/>
        </w:numPr>
        <w:rPr>
          <w:rFonts w:ascii="Comic Sans MS" w:hAnsi="Comic Sans MS" w:cs="Arial"/>
        </w:rPr>
      </w:pPr>
      <w:r>
        <w:rPr>
          <w:rFonts w:ascii="Comic Sans MS" w:hAnsi="Comic Sans MS" w:cs="Arial"/>
        </w:rPr>
        <w:lastRenderedPageBreak/>
        <w:t xml:space="preserve">Provide support </w:t>
      </w:r>
      <w:r w:rsidR="00360701">
        <w:rPr>
          <w:rFonts w:ascii="Comic Sans MS" w:hAnsi="Comic Sans MS" w:cs="Arial"/>
        </w:rPr>
        <w:t>to all members of staff</w:t>
      </w:r>
    </w:p>
    <w:p w:rsidR="003B379C" w:rsidRDefault="003B379C" w:rsidP="0070195D">
      <w:pPr>
        <w:pStyle w:val="font8"/>
        <w:rPr>
          <w:rFonts w:ascii="Comic Sans MS" w:hAnsi="Comic Sans MS" w:cs="Arial"/>
        </w:rPr>
      </w:pPr>
      <w:r>
        <w:rPr>
          <w:rFonts w:ascii="Comic Sans MS" w:hAnsi="Comic Sans MS" w:cs="Arial"/>
        </w:rPr>
        <w:t>EAST Team should –</w:t>
      </w:r>
    </w:p>
    <w:p w:rsidR="003B379C" w:rsidRDefault="003B379C" w:rsidP="0070195D">
      <w:pPr>
        <w:pStyle w:val="font8"/>
        <w:numPr>
          <w:ilvl w:val="0"/>
          <w:numId w:val="5"/>
        </w:numPr>
        <w:rPr>
          <w:rFonts w:ascii="Comic Sans MS" w:hAnsi="Comic Sans MS" w:cs="Arial"/>
        </w:rPr>
      </w:pPr>
      <w:r>
        <w:rPr>
          <w:rFonts w:ascii="Comic Sans MS" w:hAnsi="Comic Sans MS" w:cs="Arial"/>
        </w:rPr>
        <w:t>Be aware of the school’s policy and practice on dyslexia, and of local and national guidelines</w:t>
      </w:r>
    </w:p>
    <w:p w:rsidR="003B379C" w:rsidRDefault="003B379C" w:rsidP="0070195D">
      <w:pPr>
        <w:pStyle w:val="font8"/>
        <w:numPr>
          <w:ilvl w:val="0"/>
          <w:numId w:val="5"/>
        </w:numPr>
        <w:rPr>
          <w:rFonts w:ascii="Comic Sans MS" w:hAnsi="Comic Sans MS" w:cs="Arial"/>
        </w:rPr>
      </w:pPr>
      <w:r>
        <w:rPr>
          <w:rFonts w:ascii="Comic Sans MS" w:hAnsi="Comic Sans MS" w:cs="Arial"/>
        </w:rPr>
        <w:t>Support the class teacher, where necessary, with a range of appropriate identification and intervention strategies</w:t>
      </w:r>
    </w:p>
    <w:p w:rsidR="003B379C" w:rsidRDefault="003B379C" w:rsidP="0070195D">
      <w:pPr>
        <w:pStyle w:val="font8"/>
        <w:numPr>
          <w:ilvl w:val="0"/>
          <w:numId w:val="5"/>
        </w:numPr>
        <w:rPr>
          <w:rFonts w:ascii="Comic Sans MS" w:hAnsi="Comic Sans MS" w:cs="Arial"/>
        </w:rPr>
      </w:pPr>
      <w:r>
        <w:rPr>
          <w:rFonts w:ascii="Comic Sans MS" w:hAnsi="Comic Sans MS" w:cs="Arial"/>
        </w:rPr>
        <w:t xml:space="preserve">Liaise with teachers over the creation and implementation of </w:t>
      </w:r>
      <w:r w:rsidR="00AE0DF3">
        <w:rPr>
          <w:rFonts w:ascii="Comic Sans MS" w:hAnsi="Comic Sans MS" w:cs="Arial"/>
        </w:rPr>
        <w:t>ILPs</w:t>
      </w:r>
    </w:p>
    <w:p w:rsidR="003B379C" w:rsidRDefault="003B379C" w:rsidP="0070195D">
      <w:pPr>
        <w:pStyle w:val="font8"/>
        <w:numPr>
          <w:ilvl w:val="0"/>
          <w:numId w:val="5"/>
        </w:numPr>
        <w:rPr>
          <w:rFonts w:ascii="Comic Sans MS" w:hAnsi="Comic Sans MS" w:cs="Arial"/>
        </w:rPr>
      </w:pPr>
      <w:r>
        <w:rPr>
          <w:rFonts w:ascii="Comic Sans MS" w:hAnsi="Comic Sans MS" w:cs="Arial"/>
        </w:rPr>
        <w:t>Carry out appropriate paper work and assessments which aid in the identification and assessment of dyslexia</w:t>
      </w:r>
    </w:p>
    <w:p w:rsidR="003B379C" w:rsidRDefault="003B379C" w:rsidP="0070195D">
      <w:pPr>
        <w:pStyle w:val="font8"/>
        <w:numPr>
          <w:ilvl w:val="0"/>
          <w:numId w:val="5"/>
        </w:numPr>
        <w:rPr>
          <w:rFonts w:ascii="Comic Sans MS" w:hAnsi="Comic Sans MS" w:cs="Arial"/>
        </w:rPr>
      </w:pPr>
      <w:r>
        <w:rPr>
          <w:rFonts w:ascii="Comic Sans MS" w:hAnsi="Comic Sans MS" w:cs="Arial"/>
        </w:rPr>
        <w:t>Use dyslexia friendly strategies within classroom</w:t>
      </w:r>
    </w:p>
    <w:p w:rsidR="00360701" w:rsidRDefault="00360701" w:rsidP="0070195D">
      <w:pPr>
        <w:pStyle w:val="font8"/>
        <w:numPr>
          <w:ilvl w:val="0"/>
          <w:numId w:val="5"/>
        </w:numPr>
        <w:rPr>
          <w:rFonts w:ascii="Comic Sans MS" w:hAnsi="Comic Sans MS" w:cs="Arial"/>
        </w:rPr>
      </w:pPr>
      <w:r>
        <w:rPr>
          <w:rFonts w:ascii="Comic Sans MS" w:hAnsi="Comic Sans MS" w:cs="Arial"/>
        </w:rPr>
        <w:t>Liaise closely with ASN co-ordinator</w:t>
      </w:r>
    </w:p>
    <w:p w:rsidR="00360701" w:rsidRDefault="00360701" w:rsidP="0070195D">
      <w:pPr>
        <w:pStyle w:val="font8"/>
        <w:numPr>
          <w:ilvl w:val="0"/>
          <w:numId w:val="5"/>
        </w:numPr>
        <w:rPr>
          <w:rFonts w:ascii="Comic Sans MS" w:hAnsi="Comic Sans MS" w:cs="Arial"/>
        </w:rPr>
      </w:pPr>
      <w:r>
        <w:rPr>
          <w:rFonts w:ascii="Comic Sans MS" w:hAnsi="Comic Sans MS" w:cs="Arial"/>
        </w:rPr>
        <w:t>Support pupils identified by the school as in need of support above that which the class teachers can provide</w:t>
      </w:r>
    </w:p>
    <w:p w:rsidR="00D26BFB" w:rsidRDefault="00D26BFB" w:rsidP="0070195D">
      <w:pPr>
        <w:pStyle w:val="font8"/>
        <w:rPr>
          <w:rFonts w:ascii="Comic Sans MS" w:hAnsi="Comic Sans MS" w:cs="Arial"/>
        </w:rPr>
      </w:pPr>
    </w:p>
    <w:p w:rsidR="00D26BFB" w:rsidRDefault="00D26BFB" w:rsidP="0070195D">
      <w:pPr>
        <w:pStyle w:val="font8"/>
        <w:rPr>
          <w:rFonts w:ascii="Comic Sans MS" w:hAnsi="Comic Sans MS" w:cs="Arial"/>
        </w:rPr>
      </w:pPr>
      <w:r>
        <w:rPr>
          <w:rFonts w:ascii="Comic Sans MS" w:hAnsi="Comic Sans MS" w:cs="Arial"/>
        </w:rPr>
        <w:t>Educational Psychological Services should –</w:t>
      </w:r>
    </w:p>
    <w:p w:rsidR="00D26BFB" w:rsidRDefault="00D26BFB" w:rsidP="0070195D">
      <w:pPr>
        <w:pStyle w:val="font8"/>
        <w:numPr>
          <w:ilvl w:val="0"/>
          <w:numId w:val="7"/>
        </w:numPr>
        <w:rPr>
          <w:rFonts w:ascii="Comic Sans MS" w:hAnsi="Comic Sans MS" w:cs="Arial"/>
        </w:rPr>
      </w:pPr>
      <w:r>
        <w:rPr>
          <w:rFonts w:ascii="Comic Sans MS" w:hAnsi="Comic Sans MS" w:cs="Arial"/>
        </w:rPr>
        <w:t>Work closely with class teachers and SMT to help identify and plan for children with dyslexia</w:t>
      </w:r>
    </w:p>
    <w:p w:rsidR="00D26BFB" w:rsidRDefault="004D6E04" w:rsidP="0070195D">
      <w:pPr>
        <w:pStyle w:val="font8"/>
        <w:numPr>
          <w:ilvl w:val="0"/>
          <w:numId w:val="7"/>
        </w:numPr>
        <w:rPr>
          <w:rFonts w:ascii="Comic Sans MS" w:hAnsi="Comic Sans MS" w:cs="Arial"/>
        </w:rPr>
      </w:pPr>
      <w:r>
        <w:rPr>
          <w:rFonts w:ascii="Comic Sans MS" w:hAnsi="Comic Sans MS" w:cs="Arial"/>
        </w:rPr>
        <w:t>Assist</w:t>
      </w:r>
      <w:r w:rsidR="00D26BFB">
        <w:rPr>
          <w:rFonts w:ascii="Comic Sans MS" w:hAnsi="Comic Sans MS" w:cs="Arial"/>
        </w:rPr>
        <w:t xml:space="preserve"> class teachers with strategies to support the pupils within their class</w:t>
      </w:r>
    </w:p>
    <w:p w:rsidR="00D26BFB" w:rsidRPr="0098322E" w:rsidRDefault="00D26BFB" w:rsidP="0098322E">
      <w:pPr>
        <w:pStyle w:val="font8"/>
        <w:numPr>
          <w:ilvl w:val="0"/>
          <w:numId w:val="7"/>
        </w:numPr>
        <w:rPr>
          <w:rFonts w:ascii="Comic Sans MS" w:hAnsi="Comic Sans MS" w:cs="Arial"/>
        </w:rPr>
      </w:pPr>
      <w:r>
        <w:rPr>
          <w:rFonts w:ascii="Comic Sans MS" w:hAnsi="Comic Sans MS" w:cs="Arial"/>
        </w:rPr>
        <w:t>Give appropriate advice to children and their parents</w:t>
      </w:r>
      <w:r w:rsidR="0098322E">
        <w:rPr>
          <w:rFonts w:ascii="Comic Sans MS" w:hAnsi="Comic Sans MS" w:cs="Arial"/>
        </w:rPr>
        <w:t>/carers</w:t>
      </w:r>
      <w:r w:rsidRPr="0098322E">
        <w:rPr>
          <w:rFonts w:ascii="Comic Sans MS" w:hAnsi="Comic Sans MS" w:cs="Arial"/>
        </w:rPr>
        <w:t xml:space="preserve"> where appropriate</w:t>
      </w:r>
    </w:p>
    <w:p w:rsidR="00D26BFB" w:rsidRDefault="00D26BFB" w:rsidP="0070195D">
      <w:pPr>
        <w:pStyle w:val="font8"/>
        <w:ind w:left="360"/>
        <w:rPr>
          <w:rFonts w:ascii="Comic Sans MS" w:hAnsi="Comic Sans MS" w:cs="Arial"/>
        </w:rPr>
      </w:pPr>
    </w:p>
    <w:p w:rsidR="00BB7E1E" w:rsidRDefault="00BB7E1E" w:rsidP="00AE0DF3">
      <w:pPr>
        <w:pStyle w:val="font8"/>
        <w:ind w:left="360"/>
        <w:jc w:val="center"/>
        <w:rPr>
          <w:rFonts w:ascii="Comic Sans MS" w:hAnsi="Comic Sans MS" w:cs="Arial"/>
          <w:b/>
        </w:rPr>
      </w:pPr>
      <w:r>
        <w:rPr>
          <w:rFonts w:ascii="Comic Sans MS" w:hAnsi="Comic Sans MS" w:cs="Arial"/>
          <w:b/>
        </w:rPr>
        <w:t>The Identification Process</w:t>
      </w:r>
    </w:p>
    <w:p w:rsidR="00BB7E1E" w:rsidRDefault="00F84B30" w:rsidP="00BB7E1E">
      <w:pPr>
        <w:pStyle w:val="font8"/>
        <w:ind w:left="360"/>
        <w:rPr>
          <w:rFonts w:ascii="Comic Sans MS" w:hAnsi="Comic Sans MS" w:cs="Arial"/>
        </w:rPr>
      </w:pPr>
      <w:r>
        <w:rPr>
          <w:rFonts w:ascii="Comic Sans MS" w:hAnsi="Comic Sans MS" w:cs="Arial"/>
        </w:rPr>
        <w:t>The identification process consists of 3 main elements –</w:t>
      </w:r>
    </w:p>
    <w:p w:rsidR="00F84B30" w:rsidRPr="00F84B30" w:rsidRDefault="00F84B30" w:rsidP="00F84B30">
      <w:pPr>
        <w:pStyle w:val="font8"/>
        <w:numPr>
          <w:ilvl w:val="0"/>
          <w:numId w:val="9"/>
        </w:numPr>
        <w:rPr>
          <w:rFonts w:ascii="Comic Sans MS" w:hAnsi="Comic Sans MS" w:cs="Arial"/>
        </w:rPr>
      </w:pPr>
      <w:r w:rsidRPr="00F84B30">
        <w:rPr>
          <w:rFonts w:ascii="Comic Sans MS" w:hAnsi="Comic Sans MS" w:cs="Arial"/>
        </w:rPr>
        <w:t>The gathering of information</w:t>
      </w:r>
    </w:p>
    <w:p w:rsidR="00F84B30" w:rsidRPr="00F84B30" w:rsidRDefault="00F84B30" w:rsidP="00F84B30">
      <w:pPr>
        <w:pStyle w:val="font8"/>
        <w:numPr>
          <w:ilvl w:val="0"/>
          <w:numId w:val="9"/>
        </w:numPr>
        <w:rPr>
          <w:rFonts w:ascii="Comic Sans MS" w:hAnsi="Comic Sans MS" w:cs="Arial"/>
        </w:rPr>
      </w:pPr>
      <w:r w:rsidRPr="00F84B30">
        <w:rPr>
          <w:rFonts w:ascii="Comic Sans MS" w:hAnsi="Comic Sans MS" w:cs="Arial"/>
        </w:rPr>
        <w:t>Joint professional consideration and discussion of evidence</w:t>
      </w:r>
    </w:p>
    <w:p w:rsidR="00F84B30" w:rsidRPr="00F84B30" w:rsidRDefault="00F84B30" w:rsidP="00F84B30">
      <w:pPr>
        <w:pStyle w:val="font8"/>
        <w:numPr>
          <w:ilvl w:val="0"/>
          <w:numId w:val="9"/>
        </w:numPr>
        <w:rPr>
          <w:rFonts w:ascii="Comic Sans MS" w:hAnsi="Comic Sans MS" w:cs="Arial"/>
        </w:rPr>
      </w:pPr>
      <w:r w:rsidRPr="00F84B30">
        <w:rPr>
          <w:rFonts w:ascii="Comic Sans MS" w:hAnsi="Comic Sans MS" w:cs="Arial"/>
        </w:rPr>
        <w:t>Joint planning and discussion with parents</w:t>
      </w:r>
    </w:p>
    <w:p w:rsidR="0098322E" w:rsidRDefault="0098322E" w:rsidP="00F84B30">
      <w:pPr>
        <w:pStyle w:val="font8"/>
        <w:jc w:val="center"/>
        <w:rPr>
          <w:rFonts w:ascii="Comic Sans MS" w:hAnsi="Comic Sans MS" w:cs="Arial"/>
          <w:b/>
        </w:rPr>
      </w:pPr>
    </w:p>
    <w:p w:rsidR="0098322E" w:rsidRDefault="0098322E" w:rsidP="00F84B30">
      <w:pPr>
        <w:pStyle w:val="font8"/>
        <w:jc w:val="center"/>
        <w:rPr>
          <w:rFonts w:ascii="Comic Sans MS" w:hAnsi="Comic Sans MS" w:cs="Arial"/>
          <w:b/>
        </w:rPr>
      </w:pPr>
    </w:p>
    <w:p w:rsidR="00F84B30" w:rsidRDefault="00F84B30" w:rsidP="00F84B30">
      <w:pPr>
        <w:pStyle w:val="font8"/>
        <w:jc w:val="center"/>
        <w:rPr>
          <w:rFonts w:ascii="Comic Sans MS" w:hAnsi="Comic Sans MS" w:cs="Arial"/>
          <w:b/>
        </w:rPr>
      </w:pPr>
      <w:r>
        <w:rPr>
          <w:rFonts w:ascii="Comic Sans MS" w:hAnsi="Comic Sans MS" w:cs="Arial"/>
          <w:b/>
        </w:rPr>
        <w:t>Gathering Evidence</w:t>
      </w:r>
    </w:p>
    <w:p w:rsidR="00F84B30" w:rsidRDefault="00F84B30" w:rsidP="00F84B30">
      <w:pPr>
        <w:pStyle w:val="font8"/>
        <w:rPr>
          <w:rFonts w:ascii="Comic Sans MS" w:hAnsi="Comic Sans MS" w:cs="Arial"/>
        </w:rPr>
      </w:pPr>
      <w:r>
        <w:rPr>
          <w:rFonts w:ascii="Comic Sans MS" w:hAnsi="Comic Sans MS" w:cs="Arial"/>
        </w:rPr>
        <w:lastRenderedPageBreak/>
        <w:t xml:space="preserve">The gathering of evidence is central to the identification process.  </w:t>
      </w:r>
    </w:p>
    <w:p w:rsidR="00F84B30" w:rsidRDefault="00F84B30" w:rsidP="00F84B30">
      <w:pPr>
        <w:pStyle w:val="font8"/>
        <w:rPr>
          <w:rFonts w:ascii="Comic Sans MS" w:hAnsi="Comic Sans MS" w:cs="Arial"/>
        </w:rPr>
      </w:pPr>
      <w:r>
        <w:rPr>
          <w:rFonts w:ascii="Comic Sans MS" w:hAnsi="Comic Sans MS" w:cs="Arial"/>
        </w:rPr>
        <w:t>The different ways information can be gathered are –</w:t>
      </w:r>
    </w:p>
    <w:p w:rsidR="00F84B30" w:rsidRDefault="00F84B30" w:rsidP="00F84B30">
      <w:pPr>
        <w:pStyle w:val="font8"/>
        <w:numPr>
          <w:ilvl w:val="0"/>
          <w:numId w:val="10"/>
        </w:numPr>
        <w:rPr>
          <w:rFonts w:ascii="Comic Sans MS" w:hAnsi="Comic Sans MS" w:cs="Arial"/>
        </w:rPr>
      </w:pPr>
      <w:r w:rsidRPr="00F84B30">
        <w:rPr>
          <w:rFonts w:ascii="Comic Sans MS" w:hAnsi="Comic Sans MS" w:cs="Arial"/>
        </w:rPr>
        <w:t>Informal classroom observation by class teacher or SMT</w:t>
      </w:r>
    </w:p>
    <w:p w:rsidR="00F84B30" w:rsidRDefault="00F84B30" w:rsidP="00F84B30">
      <w:pPr>
        <w:pStyle w:val="font8"/>
        <w:numPr>
          <w:ilvl w:val="0"/>
          <w:numId w:val="10"/>
        </w:numPr>
        <w:rPr>
          <w:rFonts w:ascii="Comic Sans MS" w:hAnsi="Comic Sans MS" w:cs="Arial"/>
        </w:rPr>
      </w:pPr>
      <w:r>
        <w:rPr>
          <w:rFonts w:ascii="Comic Sans MS" w:hAnsi="Comic Sans MS" w:cs="Arial"/>
        </w:rPr>
        <w:t>Pupil’s response to teacher’s strategies</w:t>
      </w:r>
    </w:p>
    <w:p w:rsidR="00F84B30" w:rsidRDefault="00F84B30" w:rsidP="00F84B30">
      <w:pPr>
        <w:pStyle w:val="font8"/>
        <w:numPr>
          <w:ilvl w:val="0"/>
          <w:numId w:val="10"/>
        </w:numPr>
        <w:rPr>
          <w:rFonts w:ascii="Comic Sans MS" w:hAnsi="Comic Sans MS" w:cs="Arial"/>
        </w:rPr>
      </w:pPr>
      <w:r>
        <w:rPr>
          <w:rFonts w:ascii="Comic Sans MS" w:hAnsi="Comic Sans MS" w:cs="Arial"/>
        </w:rPr>
        <w:t>Examples of pupil’s work</w:t>
      </w:r>
    </w:p>
    <w:p w:rsidR="00F84B30" w:rsidRDefault="00F84B30" w:rsidP="00F84B30">
      <w:pPr>
        <w:pStyle w:val="font8"/>
        <w:numPr>
          <w:ilvl w:val="0"/>
          <w:numId w:val="10"/>
        </w:numPr>
        <w:rPr>
          <w:rFonts w:ascii="Comic Sans MS" w:hAnsi="Comic Sans MS" w:cs="Arial"/>
        </w:rPr>
      </w:pPr>
      <w:r>
        <w:rPr>
          <w:rFonts w:ascii="Comic Sans MS" w:hAnsi="Comic Sans MS" w:cs="Arial"/>
        </w:rPr>
        <w:t xml:space="preserve">Completion of </w:t>
      </w:r>
      <w:r w:rsidR="003D0C3B">
        <w:rPr>
          <w:rFonts w:ascii="Comic Sans MS" w:hAnsi="Comic Sans MS" w:cs="Arial"/>
        </w:rPr>
        <w:t xml:space="preserve">possible indicators of </w:t>
      </w:r>
      <w:r>
        <w:rPr>
          <w:rFonts w:ascii="Comic Sans MS" w:hAnsi="Comic Sans MS" w:cs="Arial"/>
        </w:rPr>
        <w:t xml:space="preserve">dyslexia checklist (appendix </w:t>
      </w:r>
      <w:r w:rsidR="008C6F3A">
        <w:rPr>
          <w:rFonts w:ascii="Comic Sans MS" w:hAnsi="Comic Sans MS" w:cs="Arial"/>
        </w:rPr>
        <w:t>2</w:t>
      </w:r>
      <w:r>
        <w:rPr>
          <w:rFonts w:ascii="Comic Sans MS" w:hAnsi="Comic Sans MS" w:cs="Arial"/>
        </w:rPr>
        <w:t>)</w:t>
      </w:r>
    </w:p>
    <w:p w:rsidR="00F84B30" w:rsidRDefault="00F84B30" w:rsidP="00F84B30">
      <w:pPr>
        <w:pStyle w:val="font8"/>
        <w:numPr>
          <w:ilvl w:val="0"/>
          <w:numId w:val="10"/>
        </w:numPr>
        <w:rPr>
          <w:rFonts w:ascii="Comic Sans MS" w:hAnsi="Comic Sans MS" w:cs="Arial"/>
        </w:rPr>
      </w:pPr>
      <w:r>
        <w:rPr>
          <w:rFonts w:ascii="Comic Sans MS" w:hAnsi="Comic Sans MS" w:cs="Arial"/>
        </w:rPr>
        <w:t>Parental observations (</w:t>
      </w:r>
      <w:proofErr w:type="spellStart"/>
      <w:r>
        <w:rPr>
          <w:rFonts w:ascii="Comic Sans MS" w:hAnsi="Comic Sans MS" w:cs="Arial"/>
        </w:rPr>
        <w:t>e.g.family</w:t>
      </w:r>
      <w:proofErr w:type="spellEnd"/>
      <w:r>
        <w:rPr>
          <w:rFonts w:ascii="Comic Sans MS" w:hAnsi="Comic Sans MS" w:cs="Arial"/>
        </w:rPr>
        <w:t xml:space="preserve"> history or reading difficulties)</w:t>
      </w:r>
    </w:p>
    <w:p w:rsidR="00F84B30" w:rsidRDefault="00F84B30" w:rsidP="00F84B30">
      <w:pPr>
        <w:pStyle w:val="font8"/>
        <w:numPr>
          <w:ilvl w:val="0"/>
          <w:numId w:val="10"/>
        </w:numPr>
        <w:rPr>
          <w:rFonts w:ascii="Comic Sans MS" w:hAnsi="Comic Sans MS" w:cs="Arial"/>
        </w:rPr>
      </w:pPr>
      <w:r>
        <w:rPr>
          <w:rFonts w:ascii="Comic Sans MS" w:hAnsi="Comic Sans MS" w:cs="Arial"/>
        </w:rPr>
        <w:t>Diagnostic assessment (e.g. Dyslexia Screening Test)</w:t>
      </w:r>
    </w:p>
    <w:p w:rsidR="00F84B30" w:rsidRDefault="00F84B30" w:rsidP="00F84B30">
      <w:pPr>
        <w:pStyle w:val="font8"/>
        <w:numPr>
          <w:ilvl w:val="0"/>
          <w:numId w:val="10"/>
        </w:numPr>
        <w:rPr>
          <w:rFonts w:ascii="Comic Sans MS" w:hAnsi="Comic Sans MS" w:cs="Arial"/>
        </w:rPr>
      </w:pPr>
      <w:r>
        <w:rPr>
          <w:rFonts w:ascii="Comic Sans MS" w:hAnsi="Comic Sans MS" w:cs="Arial"/>
        </w:rPr>
        <w:t>Assessment Profiling (e.g. Pupil Assessment Profile)</w:t>
      </w:r>
    </w:p>
    <w:p w:rsidR="00F84B30" w:rsidRPr="00F84B30" w:rsidRDefault="00F84B30" w:rsidP="00F84B30">
      <w:pPr>
        <w:pStyle w:val="font8"/>
        <w:numPr>
          <w:ilvl w:val="0"/>
          <w:numId w:val="10"/>
        </w:numPr>
        <w:rPr>
          <w:rFonts w:ascii="Comic Sans MS" w:hAnsi="Comic Sans MS" w:cs="Arial"/>
        </w:rPr>
      </w:pPr>
      <w:r>
        <w:rPr>
          <w:rFonts w:ascii="Comic Sans MS" w:hAnsi="Comic Sans MS" w:cs="Arial"/>
        </w:rPr>
        <w:t xml:space="preserve">Observation and assessment by the </w:t>
      </w:r>
      <w:r w:rsidR="0098322E">
        <w:rPr>
          <w:rFonts w:ascii="Comic Sans MS" w:hAnsi="Comic Sans MS" w:cs="Arial"/>
        </w:rPr>
        <w:t>Psychological services</w:t>
      </w:r>
    </w:p>
    <w:p w:rsidR="00BB7E1E" w:rsidRDefault="00BB7E1E" w:rsidP="00AE0DF3">
      <w:pPr>
        <w:pStyle w:val="font8"/>
        <w:ind w:left="360"/>
        <w:jc w:val="center"/>
        <w:rPr>
          <w:rFonts w:ascii="Comic Sans MS" w:hAnsi="Comic Sans MS" w:cs="Arial"/>
          <w:b/>
        </w:rPr>
      </w:pPr>
    </w:p>
    <w:p w:rsidR="00BB7E1E" w:rsidRDefault="00BB7E1E" w:rsidP="00AE0DF3">
      <w:pPr>
        <w:pStyle w:val="font8"/>
        <w:ind w:left="360"/>
        <w:jc w:val="center"/>
        <w:rPr>
          <w:rFonts w:ascii="Comic Sans MS" w:hAnsi="Comic Sans MS" w:cs="Arial"/>
          <w:b/>
        </w:rPr>
      </w:pPr>
    </w:p>
    <w:p w:rsidR="00AE0DF3" w:rsidRPr="00BB7E1E" w:rsidRDefault="00294BCD" w:rsidP="00AE0DF3">
      <w:pPr>
        <w:pStyle w:val="font8"/>
        <w:ind w:left="360"/>
        <w:jc w:val="center"/>
        <w:rPr>
          <w:rFonts w:ascii="Comic Sans MS" w:hAnsi="Comic Sans MS" w:cs="Arial"/>
        </w:rPr>
      </w:pPr>
      <w:r w:rsidRPr="00BB7E1E">
        <w:rPr>
          <w:rFonts w:ascii="Comic Sans MS" w:hAnsi="Comic Sans MS" w:cs="Arial"/>
          <w:b/>
        </w:rPr>
        <w:t>Transition</w:t>
      </w:r>
      <w:r w:rsidR="0070195D" w:rsidRPr="00BB7E1E">
        <w:rPr>
          <w:rFonts w:ascii="Comic Sans MS" w:hAnsi="Comic Sans MS" w:cs="Arial"/>
          <w:b/>
        </w:rPr>
        <w:t xml:space="preserve"> - ECC to Primary</w:t>
      </w:r>
    </w:p>
    <w:p w:rsidR="00AE0DF3" w:rsidRPr="00AE0DF3" w:rsidRDefault="00AE0DF3" w:rsidP="00AE0DF3">
      <w:pPr>
        <w:pStyle w:val="font8"/>
        <w:ind w:left="360"/>
        <w:rPr>
          <w:rFonts w:ascii="Comic Sans MS" w:hAnsi="Comic Sans MS" w:cs="Arial"/>
        </w:rPr>
      </w:pPr>
      <w:r>
        <w:rPr>
          <w:rFonts w:ascii="Comic Sans MS" w:hAnsi="Comic Sans MS" w:cs="Arial"/>
        </w:rPr>
        <w:t xml:space="preserve">A number of transition days take place to ensure smooth transition from the ECC to primary.  There is close liaison between both establishments in order to ensure information about the children’s strengths and development opportunities are met.  Members of New Cumnock Primary Staff visit the ECC to allow the children to familiarise themselves with staff members before their visit to the primary school.  </w:t>
      </w:r>
    </w:p>
    <w:p w:rsidR="0070195D" w:rsidRDefault="0070195D" w:rsidP="0070195D">
      <w:pPr>
        <w:pStyle w:val="font8"/>
        <w:ind w:left="360"/>
        <w:jc w:val="center"/>
        <w:rPr>
          <w:rFonts w:ascii="Comic Sans MS" w:hAnsi="Comic Sans MS" w:cs="Arial"/>
          <w:b/>
          <w:u w:val="single"/>
        </w:rPr>
      </w:pPr>
    </w:p>
    <w:p w:rsidR="0070195D" w:rsidRPr="00BB7E1E" w:rsidRDefault="00AE0DF3" w:rsidP="0070195D">
      <w:pPr>
        <w:pStyle w:val="font8"/>
        <w:ind w:left="360"/>
        <w:jc w:val="center"/>
        <w:rPr>
          <w:rFonts w:ascii="Comic Sans MS" w:hAnsi="Comic Sans MS" w:cs="Arial"/>
          <w:b/>
        </w:rPr>
      </w:pPr>
      <w:r w:rsidRPr="00BB7E1E">
        <w:rPr>
          <w:rFonts w:ascii="Comic Sans MS" w:hAnsi="Comic Sans MS" w:cs="Arial"/>
          <w:b/>
        </w:rPr>
        <w:t>Transition</w:t>
      </w:r>
      <w:r w:rsidR="0070195D" w:rsidRPr="00BB7E1E">
        <w:rPr>
          <w:rFonts w:ascii="Comic Sans MS" w:hAnsi="Comic Sans MS" w:cs="Arial"/>
          <w:b/>
        </w:rPr>
        <w:t xml:space="preserve"> – </w:t>
      </w:r>
      <w:r w:rsidRPr="00BB7E1E">
        <w:rPr>
          <w:rFonts w:ascii="Comic Sans MS" w:hAnsi="Comic Sans MS" w:cs="Arial"/>
          <w:b/>
        </w:rPr>
        <w:t>Primary</w:t>
      </w:r>
      <w:r w:rsidR="0070195D" w:rsidRPr="00BB7E1E">
        <w:rPr>
          <w:rFonts w:ascii="Comic Sans MS" w:hAnsi="Comic Sans MS" w:cs="Arial"/>
          <w:b/>
        </w:rPr>
        <w:t xml:space="preserve"> to </w:t>
      </w:r>
      <w:r w:rsidRPr="00BB7E1E">
        <w:rPr>
          <w:rFonts w:ascii="Comic Sans MS" w:hAnsi="Comic Sans MS" w:cs="Arial"/>
          <w:b/>
        </w:rPr>
        <w:t>Secondary</w:t>
      </w:r>
    </w:p>
    <w:p w:rsidR="00BB7E1E" w:rsidRDefault="00BB7E1E" w:rsidP="00BB7E1E">
      <w:pPr>
        <w:pStyle w:val="font8"/>
        <w:ind w:left="360"/>
        <w:rPr>
          <w:rFonts w:ascii="Comic Sans MS" w:hAnsi="Comic Sans MS" w:cs="Arial"/>
        </w:rPr>
      </w:pPr>
      <w:r>
        <w:rPr>
          <w:rFonts w:ascii="Comic Sans MS" w:hAnsi="Comic Sans MS" w:cs="Arial"/>
        </w:rPr>
        <w:t>Children are given information about the range of support strategies (including ICT) available within Cumnock Academy and how to access them.  We support children through the use of the Dyslexia Scotland Transition Pack.  Visits to Cumnock Academy are arranged in order to allow children to familiarise themselves with the new building and routines, while having the security of their teacher there.  P7 teachers also ensu</w:t>
      </w:r>
      <w:r w:rsidR="0098322E">
        <w:rPr>
          <w:rFonts w:ascii="Comic Sans MS" w:hAnsi="Comic Sans MS" w:cs="Arial"/>
        </w:rPr>
        <w:t>r</w:t>
      </w:r>
      <w:r>
        <w:rPr>
          <w:rFonts w:ascii="Comic Sans MS" w:hAnsi="Comic Sans MS" w:cs="Arial"/>
        </w:rPr>
        <w:t>e that children are consulted about sharing information about their dyslexia with new peers.  Meeting</w:t>
      </w:r>
      <w:r w:rsidR="0098322E">
        <w:rPr>
          <w:rFonts w:ascii="Comic Sans MS" w:hAnsi="Comic Sans MS" w:cs="Arial"/>
        </w:rPr>
        <w:t>s</w:t>
      </w:r>
      <w:r>
        <w:rPr>
          <w:rFonts w:ascii="Comic Sans MS" w:hAnsi="Comic Sans MS" w:cs="Arial"/>
        </w:rPr>
        <w:t xml:space="preserve"> take place throughout P7 in order to transfer information and have supports in place for August.  During this process parents are encouraged to be actively involved and are kept informed about </w:t>
      </w:r>
      <w:r w:rsidR="00F84B30">
        <w:rPr>
          <w:rFonts w:ascii="Comic Sans MS" w:hAnsi="Comic Sans MS" w:cs="Arial"/>
        </w:rPr>
        <w:t>developments</w:t>
      </w:r>
      <w:r>
        <w:rPr>
          <w:rFonts w:ascii="Comic Sans MS" w:hAnsi="Comic Sans MS" w:cs="Arial"/>
        </w:rPr>
        <w:t>.</w:t>
      </w:r>
    </w:p>
    <w:p w:rsidR="004D6E04" w:rsidRDefault="004D6E04" w:rsidP="00F84B30">
      <w:pPr>
        <w:pStyle w:val="font8"/>
        <w:tabs>
          <w:tab w:val="left" w:pos="3667"/>
        </w:tabs>
        <w:jc w:val="center"/>
        <w:rPr>
          <w:rFonts w:ascii="Comic Sans MS" w:hAnsi="Comic Sans MS" w:cs="Arial"/>
          <w:b/>
        </w:rPr>
      </w:pPr>
    </w:p>
    <w:p w:rsidR="004D6E04" w:rsidRDefault="004D6E04" w:rsidP="00F84B30">
      <w:pPr>
        <w:pStyle w:val="font8"/>
        <w:tabs>
          <w:tab w:val="left" w:pos="3667"/>
        </w:tabs>
        <w:jc w:val="center"/>
        <w:rPr>
          <w:rFonts w:ascii="Comic Sans MS" w:hAnsi="Comic Sans MS" w:cs="Arial"/>
          <w:b/>
        </w:rPr>
      </w:pPr>
    </w:p>
    <w:p w:rsidR="003B379C" w:rsidRDefault="00F84B30" w:rsidP="00F84B30">
      <w:pPr>
        <w:pStyle w:val="font8"/>
        <w:tabs>
          <w:tab w:val="left" w:pos="3667"/>
        </w:tabs>
        <w:jc w:val="center"/>
        <w:rPr>
          <w:rFonts w:ascii="Comic Sans MS" w:hAnsi="Comic Sans MS" w:cs="Arial"/>
          <w:b/>
        </w:rPr>
      </w:pPr>
      <w:r w:rsidRPr="00F84B30">
        <w:rPr>
          <w:rFonts w:ascii="Comic Sans MS" w:hAnsi="Comic Sans MS" w:cs="Arial"/>
          <w:b/>
        </w:rPr>
        <w:t>Possible Indicators of Dyslexia</w:t>
      </w:r>
      <w:r>
        <w:rPr>
          <w:rFonts w:ascii="Comic Sans MS" w:hAnsi="Comic Sans MS" w:cs="Arial"/>
          <w:b/>
        </w:rPr>
        <w:t xml:space="preserve"> and Supports</w:t>
      </w:r>
    </w:p>
    <w:p w:rsidR="003D0C3B" w:rsidRDefault="00F84B30" w:rsidP="00F84B30">
      <w:pPr>
        <w:pStyle w:val="font8"/>
        <w:tabs>
          <w:tab w:val="left" w:pos="3667"/>
        </w:tabs>
        <w:rPr>
          <w:rFonts w:ascii="Comic Sans MS" w:hAnsi="Comic Sans MS" w:cs="Arial"/>
        </w:rPr>
      </w:pPr>
      <w:r w:rsidRPr="00F84B30">
        <w:rPr>
          <w:rFonts w:ascii="Comic Sans MS" w:hAnsi="Comic Sans MS" w:cs="Arial"/>
        </w:rPr>
        <w:t>There is a D</w:t>
      </w:r>
      <w:r w:rsidR="002C6EF5">
        <w:rPr>
          <w:rFonts w:ascii="Comic Sans MS" w:hAnsi="Comic Sans MS" w:cs="Arial"/>
        </w:rPr>
        <w:t xml:space="preserve">FS folder on staff shared area and on Glow there is a DFS tile </w:t>
      </w:r>
      <w:r w:rsidRPr="00F84B30">
        <w:rPr>
          <w:rFonts w:ascii="Comic Sans MS" w:hAnsi="Comic Sans MS" w:cs="Arial"/>
        </w:rPr>
        <w:t xml:space="preserve">which contains information about indicators of dyslexia as well as strategies teachers can put in place to support dyslexic children within their class.  </w:t>
      </w:r>
    </w:p>
    <w:p w:rsidR="00F84B30" w:rsidRDefault="00F84B30" w:rsidP="00F84B30">
      <w:pPr>
        <w:pStyle w:val="font8"/>
        <w:tabs>
          <w:tab w:val="left" w:pos="3667"/>
        </w:tabs>
        <w:rPr>
          <w:rFonts w:ascii="Comic Sans MS" w:hAnsi="Comic Sans MS" w:cs="Arial"/>
        </w:rPr>
      </w:pPr>
      <w:r w:rsidRPr="002C6EF5">
        <w:rPr>
          <w:rFonts w:ascii="Comic Sans MS" w:hAnsi="Comic Sans MS" w:cs="Arial"/>
        </w:rPr>
        <w:t xml:space="preserve">Each class also has a folder containing information about </w:t>
      </w:r>
      <w:r w:rsidR="003D0C3B" w:rsidRPr="002C6EF5">
        <w:rPr>
          <w:rFonts w:ascii="Comic Sans MS" w:hAnsi="Comic Sans MS" w:cs="Arial"/>
        </w:rPr>
        <w:t xml:space="preserve">the </w:t>
      </w:r>
      <w:r w:rsidRPr="002C6EF5">
        <w:rPr>
          <w:rFonts w:ascii="Comic Sans MS" w:hAnsi="Comic Sans MS" w:cs="Arial"/>
        </w:rPr>
        <w:t>signs of dyslexia and strategies to use</w:t>
      </w:r>
      <w:r w:rsidRPr="00F84B30">
        <w:rPr>
          <w:rFonts w:ascii="Comic Sans MS" w:hAnsi="Comic Sans MS" w:cs="Arial"/>
        </w:rPr>
        <w:t>.  Each fortnight a new strategy is identified for classes to focus on.</w:t>
      </w:r>
      <w:r w:rsidR="003D0C3B">
        <w:rPr>
          <w:rFonts w:ascii="Comic Sans MS" w:hAnsi="Comic Sans MS" w:cs="Arial"/>
        </w:rPr>
        <w:t xml:space="preserve">  </w:t>
      </w:r>
    </w:p>
    <w:p w:rsidR="008C6F3A" w:rsidRDefault="008C6F3A" w:rsidP="00F84B30">
      <w:pPr>
        <w:pStyle w:val="font8"/>
        <w:tabs>
          <w:tab w:val="left" w:pos="3667"/>
        </w:tabs>
        <w:rPr>
          <w:rFonts w:ascii="Comic Sans MS" w:hAnsi="Comic Sans MS" w:cs="Arial"/>
        </w:rPr>
      </w:pPr>
    </w:p>
    <w:p w:rsidR="008C6F3A" w:rsidRDefault="008C6F3A" w:rsidP="00F84B30">
      <w:pPr>
        <w:pStyle w:val="font8"/>
        <w:tabs>
          <w:tab w:val="left" w:pos="3667"/>
        </w:tabs>
        <w:rPr>
          <w:rFonts w:ascii="Comic Sans MS" w:hAnsi="Comic Sans MS" w:cs="Arial"/>
        </w:rPr>
      </w:pPr>
    </w:p>
    <w:p w:rsidR="008C6F3A" w:rsidRPr="00B11DA3" w:rsidRDefault="00B11DA3" w:rsidP="00F84B30">
      <w:pPr>
        <w:pStyle w:val="font8"/>
        <w:tabs>
          <w:tab w:val="left" w:pos="3667"/>
        </w:tabs>
        <w:rPr>
          <w:rFonts w:ascii="Comic Sans MS" w:hAnsi="Comic Sans MS" w:cs="Arial"/>
          <w:b/>
        </w:rPr>
      </w:pPr>
      <w:r w:rsidRPr="00B11DA3">
        <w:rPr>
          <w:rFonts w:ascii="Comic Sans MS" w:hAnsi="Comic Sans MS" w:cs="Arial"/>
          <w:b/>
        </w:rPr>
        <w:t>Further information can be found in/at -</w:t>
      </w:r>
    </w:p>
    <w:p w:rsidR="00B11DA3" w:rsidRDefault="00B11DA3" w:rsidP="00B11DA3">
      <w:pPr>
        <w:pStyle w:val="font8"/>
        <w:numPr>
          <w:ilvl w:val="0"/>
          <w:numId w:val="13"/>
        </w:numPr>
        <w:tabs>
          <w:tab w:val="left" w:pos="3667"/>
        </w:tabs>
        <w:rPr>
          <w:rFonts w:ascii="Comic Sans MS" w:hAnsi="Comic Sans MS" w:cs="Arial"/>
        </w:rPr>
      </w:pPr>
      <w:r>
        <w:rPr>
          <w:rFonts w:ascii="Comic Sans MS" w:hAnsi="Comic Sans MS" w:cs="Arial"/>
        </w:rPr>
        <w:t>East Ayrshire’s Dyslexia Policy</w:t>
      </w:r>
    </w:p>
    <w:p w:rsidR="00B11DA3" w:rsidRDefault="00B11DA3" w:rsidP="00B11DA3">
      <w:pPr>
        <w:pStyle w:val="font8"/>
        <w:numPr>
          <w:ilvl w:val="0"/>
          <w:numId w:val="13"/>
        </w:numPr>
        <w:tabs>
          <w:tab w:val="left" w:pos="3667"/>
        </w:tabs>
        <w:rPr>
          <w:rFonts w:ascii="Comic Sans MS" w:hAnsi="Comic Sans MS" w:cs="Arial"/>
        </w:rPr>
      </w:pPr>
      <w:r>
        <w:rPr>
          <w:rFonts w:ascii="Comic Sans MS" w:hAnsi="Comic Sans MS" w:cs="Arial"/>
        </w:rPr>
        <w:t>Standard Circular 102</w:t>
      </w:r>
    </w:p>
    <w:p w:rsidR="00CD5328" w:rsidRDefault="00CD5328" w:rsidP="00B11DA3">
      <w:pPr>
        <w:pStyle w:val="font8"/>
        <w:numPr>
          <w:ilvl w:val="0"/>
          <w:numId w:val="13"/>
        </w:numPr>
        <w:tabs>
          <w:tab w:val="left" w:pos="3667"/>
        </w:tabs>
        <w:rPr>
          <w:rFonts w:ascii="Comic Sans MS" w:hAnsi="Comic Sans MS" w:cs="Arial"/>
        </w:rPr>
      </w:pPr>
      <w:r>
        <w:rPr>
          <w:rFonts w:ascii="Comic Sans MS" w:hAnsi="Comic Sans MS" w:cs="Arial"/>
        </w:rPr>
        <w:t>Dyslexia Scotland – www.dyslexiascotland.org.uk</w:t>
      </w:r>
    </w:p>
    <w:p w:rsidR="008C6F3A" w:rsidRPr="00B11DA3" w:rsidRDefault="008C6F3A" w:rsidP="00B11DA3">
      <w:pPr>
        <w:pStyle w:val="font8"/>
        <w:tabs>
          <w:tab w:val="left" w:pos="3667"/>
        </w:tabs>
        <w:ind w:left="720"/>
        <w:rPr>
          <w:rFonts w:ascii="Comic Sans MS" w:hAnsi="Comic Sans MS" w:cs="Arial"/>
        </w:rPr>
      </w:pPr>
    </w:p>
    <w:p w:rsidR="008C6F3A" w:rsidRDefault="008C6F3A" w:rsidP="00F84B30">
      <w:pPr>
        <w:pStyle w:val="font8"/>
        <w:tabs>
          <w:tab w:val="left" w:pos="3667"/>
        </w:tabs>
        <w:rPr>
          <w:rFonts w:ascii="Comic Sans MS" w:hAnsi="Comic Sans MS" w:cs="Arial"/>
        </w:rPr>
      </w:pPr>
    </w:p>
    <w:p w:rsidR="008C6F3A" w:rsidRDefault="008C6F3A" w:rsidP="00F84B30">
      <w:pPr>
        <w:pStyle w:val="font8"/>
        <w:tabs>
          <w:tab w:val="left" w:pos="3667"/>
        </w:tabs>
        <w:rPr>
          <w:rFonts w:ascii="Comic Sans MS" w:hAnsi="Comic Sans MS" w:cs="Arial"/>
        </w:rPr>
      </w:pPr>
    </w:p>
    <w:p w:rsidR="008C6F3A" w:rsidRDefault="008C6F3A" w:rsidP="00F84B30">
      <w:pPr>
        <w:pStyle w:val="font8"/>
        <w:tabs>
          <w:tab w:val="left" w:pos="3667"/>
        </w:tabs>
        <w:rPr>
          <w:rFonts w:ascii="Comic Sans MS" w:hAnsi="Comic Sans MS" w:cs="Arial"/>
        </w:rPr>
      </w:pPr>
    </w:p>
    <w:p w:rsidR="008C6F3A" w:rsidRDefault="008C6F3A" w:rsidP="00F84B30">
      <w:pPr>
        <w:pStyle w:val="font8"/>
        <w:tabs>
          <w:tab w:val="left" w:pos="3667"/>
        </w:tabs>
        <w:rPr>
          <w:rFonts w:ascii="Comic Sans MS" w:hAnsi="Comic Sans MS" w:cs="Arial"/>
        </w:rPr>
      </w:pPr>
    </w:p>
    <w:p w:rsidR="008C6F3A" w:rsidRDefault="008C6F3A" w:rsidP="00F84B30">
      <w:pPr>
        <w:pStyle w:val="font8"/>
        <w:tabs>
          <w:tab w:val="left" w:pos="3667"/>
        </w:tabs>
        <w:rPr>
          <w:rFonts w:ascii="Comic Sans MS" w:hAnsi="Comic Sans MS" w:cs="Arial"/>
        </w:rPr>
      </w:pPr>
    </w:p>
    <w:p w:rsidR="008C6F3A" w:rsidRDefault="008C6F3A" w:rsidP="00F84B30">
      <w:pPr>
        <w:pStyle w:val="font8"/>
        <w:tabs>
          <w:tab w:val="left" w:pos="3667"/>
        </w:tabs>
        <w:rPr>
          <w:rFonts w:ascii="Comic Sans MS" w:hAnsi="Comic Sans MS" w:cs="Arial"/>
        </w:rPr>
      </w:pPr>
    </w:p>
    <w:p w:rsidR="008C6F3A" w:rsidRDefault="008C6F3A" w:rsidP="00F84B30">
      <w:pPr>
        <w:pStyle w:val="font8"/>
        <w:tabs>
          <w:tab w:val="left" w:pos="3667"/>
        </w:tabs>
        <w:rPr>
          <w:rFonts w:ascii="Comic Sans MS" w:hAnsi="Comic Sans MS" w:cs="Arial"/>
        </w:rPr>
      </w:pPr>
    </w:p>
    <w:p w:rsidR="008C6F3A" w:rsidRDefault="008C6F3A" w:rsidP="00F84B30">
      <w:pPr>
        <w:pStyle w:val="font8"/>
        <w:tabs>
          <w:tab w:val="left" w:pos="3667"/>
        </w:tabs>
        <w:rPr>
          <w:rFonts w:ascii="Comic Sans MS" w:hAnsi="Comic Sans MS" w:cs="Arial"/>
        </w:rPr>
      </w:pPr>
    </w:p>
    <w:p w:rsidR="008C6F3A" w:rsidRDefault="008C6F3A" w:rsidP="00F84B30">
      <w:pPr>
        <w:pStyle w:val="font8"/>
        <w:tabs>
          <w:tab w:val="left" w:pos="3667"/>
        </w:tabs>
        <w:rPr>
          <w:rFonts w:ascii="Comic Sans MS" w:hAnsi="Comic Sans MS" w:cs="Arial"/>
        </w:rPr>
      </w:pPr>
    </w:p>
    <w:p w:rsidR="008C6F3A" w:rsidRDefault="008C6F3A" w:rsidP="00F37800">
      <w:pPr>
        <w:pStyle w:val="font8"/>
        <w:tabs>
          <w:tab w:val="left" w:pos="3667"/>
        </w:tabs>
        <w:jc w:val="center"/>
        <w:rPr>
          <w:rFonts w:ascii="Comic Sans MS" w:hAnsi="Comic Sans MS" w:cs="Arial"/>
          <w:b/>
          <w:sz w:val="72"/>
          <w:szCs w:val="72"/>
        </w:rPr>
      </w:pPr>
      <w:r w:rsidRPr="008C6F3A">
        <w:rPr>
          <w:rFonts w:ascii="Comic Sans MS" w:hAnsi="Comic Sans MS" w:cs="Arial"/>
          <w:b/>
          <w:sz w:val="72"/>
          <w:szCs w:val="72"/>
        </w:rPr>
        <w:lastRenderedPageBreak/>
        <w:t>Appendix 1</w:t>
      </w:r>
    </w:p>
    <w:p w:rsidR="00F37800" w:rsidRDefault="00F37800" w:rsidP="00F37800">
      <w:pPr>
        <w:pStyle w:val="font8"/>
        <w:tabs>
          <w:tab w:val="left" w:pos="3667"/>
        </w:tabs>
        <w:jc w:val="center"/>
        <w:rPr>
          <w:rFonts w:ascii="Comic Sans MS" w:hAnsi="Comic Sans MS" w:cs="Arial"/>
          <w:b/>
          <w:sz w:val="72"/>
          <w:szCs w:val="72"/>
        </w:rPr>
      </w:pPr>
    </w:p>
    <w:p w:rsidR="008C6F3A" w:rsidRDefault="008C6F3A" w:rsidP="008C6F3A">
      <w:pPr>
        <w:pStyle w:val="font8"/>
        <w:tabs>
          <w:tab w:val="left" w:pos="3667"/>
        </w:tabs>
        <w:jc w:val="center"/>
        <w:rPr>
          <w:rFonts w:ascii="Comic Sans MS" w:hAnsi="Comic Sans MS" w:cs="Arial"/>
          <w:b/>
          <w:sz w:val="72"/>
          <w:szCs w:val="72"/>
        </w:rPr>
      </w:pPr>
    </w:p>
    <w:p w:rsidR="008C6F3A" w:rsidRDefault="008C6F3A" w:rsidP="008C6F3A">
      <w:pPr>
        <w:pStyle w:val="font8"/>
        <w:tabs>
          <w:tab w:val="left" w:pos="3667"/>
        </w:tabs>
        <w:jc w:val="center"/>
        <w:rPr>
          <w:rFonts w:ascii="Comic Sans MS" w:hAnsi="Comic Sans MS" w:cs="Arial"/>
          <w:b/>
          <w:sz w:val="72"/>
          <w:szCs w:val="72"/>
        </w:rPr>
      </w:pPr>
    </w:p>
    <w:p w:rsidR="008C6F3A" w:rsidRDefault="00F37800" w:rsidP="008C6F3A">
      <w:pPr>
        <w:pStyle w:val="font8"/>
        <w:tabs>
          <w:tab w:val="left" w:pos="3667"/>
        </w:tabs>
        <w:jc w:val="center"/>
        <w:rPr>
          <w:rFonts w:ascii="Comic Sans MS" w:hAnsi="Comic Sans MS" w:cs="Arial"/>
          <w:b/>
          <w:sz w:val="72"/>
          <w:szCs w:val="72"/>
        </w:rPr>
      </w:pPr>
      <w:r>
        <w:rPr>
          <w:noProof/>
        </w:rPr>
        <w:drawing>
          <wp:inline distT="0" distB="0" distL="0" distR="0" wp14:anchorId="32731E96" wp14:editId="05692175">
            <wp:extent cx="5535637" cy="4909624"/>
            <wp:effectExtent l="0" t="0" r="825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333" t="1112" r="983" b="1874"/>
                    <a:stretch/>
                  </pic:blipFill>
                  <pic:spPr bwMode="auto">
                    <a:xfrm>
                      <a:off x="0" y="0"/>
                      <a:ext cx="5541493" cy="4914818"/>
                    </a:xfrm>
                    <a:prstGeom prst="rect">
                      <a:avLst/>
                    </a:prstGeom>
                    <a:ln>
                      <a:noFill/>
                    </a:ln>
                    <a:extLst>
                      <a:ext uri="{53640926-AAD7-44D8-BBD7-CCE9431645EC}">
                        <a14:shadowObscured xmlns:a14="http://schemas.microsoft.com/office/drawing/2010/main"/>
                      </a:ext>
                    </a:extLst>
                  </pic:spPr>
                </pic:pic>
              </a:graphicData>
            </a:graphic>
          </wp:inline>
        </w:drawing>
      </w:r>
    </w:p>
    <w:p w:rsidR="008C6F3A" w:rsidRDefault="008C6F3A" w:rsidP="00F37800">
      <w:pPr>
        <w:pStyle w:val="font8"/>
        <w:tabs>
          <w:tab w:val="left" w:pos="3667"/>
        </w:tabs>
        <w:jc w:val="center"/>
        <w:rPr>
          <w:rFonts w:ascii="Comic Sans MS" w:hAnsi="Comic Sans MS" w:cs="Arial"/>
          <w:b/>
          <w:sz w:val="72"/>
          <w:szCs w:val="72"/>
        </w:rPr>
      </w:pPr>
      <w:r>
        <w:rPr>
          <w:rFonts w:ascii="Comic Sans MS" w:hAnsi="Comic Sans MS" w:cs="Arial"/>
          <w:b/>
          <w:sz w:val="72"/>
          <w:szCs w:val="72"/>
        </w:rPr>
        <w:lastRenderedPageBreak/>
        <w:t>Appendix 2</w:t>
      </w:r>
    </w:p>
    <w:p w:rsidR="00FC797D" w:rsidRDefault="00FC797D" w:rsidP="008C6F3A">
      <w:pPr>
        <w:pStyle w:val="font8"/>
        <w:tabs>
          <w:tab w:val="left" w:pos="3667"/>
        </w:tabs>
        <w:jc w:val="center"/>
        <w:rPr>
          <w:rFonts w:ascii="Comic Sans MS" w:hAnsi="Comic Sans MS" w:cs="Arial"/>
          <w:b/>
          <w:sz w:val="72"/>
          <w:szCs w:val="72"/>
        </w:rPr>
      </w:pPr>
    </w:p>
    <w:p w:rsidR="00FC797D" w:rsidRPr="00E637CF" w:rsidRDefault="00FC797D" w:rsidP="00F37800">
      <w:pPr>
        <w:rPr>
          <w:rFonts w:ascii="Arial" w:hAnsi="Arial" w:cs="Arial"/>
          <w:b/>
          <w:bCs/>
          <w:sz w:val="24"/>
          <w:szCs w:val="24"/>
        </w:rPr>
      </w:pPr>
      <w:r w:rsidRPr="00E637CF">
        <w:rPr>
          <w:rFonts w:ascii="Arial" w:hAnsi="Arial" w:cs="Arial"/>
          <w:b/>
          <w:bCs/>
          <w:sz w:val="24"/>
          <w:szCs w:val="24"/>
        </w:rPr>
        <w:t>Dyslexia Observation Profile</w:t>
      </w:r>
    </w:p>
    <w:p w:rsidR="00FC797D" w:rsidRPr="00E637CF" w:rsidRDefault="00FC797D" w:rsidP="00FC797D">
      <w:pPr>
        <w:jc w:val="center"/>
        <w:rPr>
          <w:rFonts w:ascii="Arial" w:hAnsi="Arial" w:cs="Arial"/>
          <w:b/>
          <w:bCs/>
          <w:sz w:val="24"/>
          <w:szCs w:val="24"/>
        </w:rPr>
      </w:pPr>
      <w:r>
        <w:rPr>
          <w:noProof/>
          <w:lang w:eastAsia="en-GB"/>
        </w:rPr>
        <w:drawing>
          <wp:anchor distT="0" distB="0" distL="114300" distR="114300" simplePos="0" relativeHeight="251663360" behindDoc="0" locked="0" layoutInCell="1" allowOverlap="1" wp14:anchorId="28BD2C5D" wp14:editId="7C5BC59F">
            <wp:simplePos x="0" y="0"/>
            <wp:positionH relativeFrom="column">
              <wp:posOffset>4819650</wp:posOffset>
            </wp:positionH>
            <wp:positionV relativeFrom="paragraph">
              <wp:posOffset>-559435</wp:posOffset>
            </wp:positionV>
            <wp:extent cx="1257300" cy="828675"/>
            <wp:effectExtent l="0" t="0" r="0" b="9525"/>
            <wp:wrapNone/>
            <wp:docPr id="2" name="Picture 2" descr="Eastayrshi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stayrshire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7CF">
        <w:rPr>
          <w:rFonts w:ascii="Arial" w:hAnsi="Arial" w:cs="Arial"/>
          <w:b/>
          <w:bCs/>
          <w:sz w:val="24"/>
          <w:szCs w:val="24"/>
        </w:rPr>
        <w:t>Early Level</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0"/>
        <w:gridCol w:w="2310"/>
        <w:gridCol w:w="2311"/>
        <w:gridCol w:w="2311"/>
      </w:tblGrid>
      <w:tr w:rsidR="00FC797D" w:rsidRPr="00E637CF" w:rsidTr="00232C3B">
        <w:tc>
          <w:tcPr>
            <w:tcW w:w="2310"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Name of child</w:t>
            </w:r>
          </w:p>
        </w:tc>
        <w:tc>
          <w:tcPr>
            <w:tcW w:w="2310" w:type="dxa"/>
          </w:tcPr>
          <w:p w:rsidR="00FC797D" w:rsidRPr="00E637CF" w:rsidRDefault="00FC797D" w:rsidP="00232C3B">
            <w:pPr>
              <w:spacing w:after="0" w:line="240" w:lineRule="auto"/>
              <w:rPr>
                <w:rFonts w:ascii="Arial" w:hAnsi="Arial" w:cs="Arial"/>
                <w:b/>
                <w:bCs/>
                <w:sz w:val="24"/>
                <w:szCs w:val="24"/>
              </w:rPr>
            </w:pPr>
          </w:p>
        </w:tc>
        <w:tc>
          <w:tcPr>
            <w:tcW w:w="2311"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E.C.C or Establishment:</w:t>
            </w:r>
          </w:p>
        </w:tc>
        <w:tc>
          <w:tcPr>
            <w:tcW w:w="2311"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2310" w:type="dxa"/>
          </w:tcPr>
          <w:p w:rsidR="00FC797D" w:rsidRPr="00E637CF" w:rsidRDefault="00FC797D" w:rsidP="00232C3B">
            <w:pPr>
              <w:spacing w:after="0" w:line="240" w:lineRule="auto"/>
              <w:rPr>
                <w:rFonts w:ascii="Arial" w:hAnsi="Arial" w:cs="Arial"/>
                <w:b/>
                <w:bCs/>
                <w:sz w:val="24"/>
                <w:szCs w:val="24"/>
              </w:rPr>
            </w:pPr>
            <w:proofErr w:type="spellStart"/>
            <w:r w:rsidRPr="00E637CF">
              <w:rPr>
                <w:rFonts w:ascii="Arial" w:hAnsi="Arial" w:cs="Arial"/>
                <w:b/>
                <w:bCs/>
                <w:sz w:val="24"/>
                <w:szCs w:val="24"/>
              </w:rPr>
              <w:t>DoB</w:t>
            </w:r>
            <w:proofErr w:type="spellEnd"/>
            <w:r w:rsidRPr="00E637CF">
              <w:rPr>
                <w:rFonts w:ascii="Arial" w:hAnsi="Arial" w:cs="Arial"/>
                <w:b/>
                <w:bCs/>
                <w:sz w:val="24"/>
                <w:szCs w:val="24"/>
              </w:rPr>
              <w:t>:</w:t>
            </w:r>
          </w:p>
        </w:tc>
        <w:tc>
          <w:tcPr>
            <w:tcW w:w="2310" w:type="dxa"/>
          </w:tcPr>
          <w:p w:rsidR="00FC797D" w:rsidRPr="00E637CF" w:rsidRDefault="00FC797D" w:rsidP="00232C3B">
            <w:pPr>
              <w:spacing w:after="0" w:line="240" w:lineRule="auto"/>
              <w:rPr>
                <w:rFonts w:ascii="Arial" w:hAnsi="Arial" w:cs="Arial"/>
                <w:b/>
                <w:bCs/>
                <w:sz w:val="24"/>
                <w:szCs w:val="24"/>
              </w:rPr>
            </w:pPr>
          </w:p>
        </w:tc>
        <w:tc>
          <w:tcPr>
            <w:tcW w:w="2311"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Early Years worker or Class Teacher:</w:t>
            </w:r>
          </w:p>
        </w:tc>
        <w:tc>
          <w:tcPr>
            <w:tcW w:w="2311"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2310"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Stage:</w:t>
            </w:r>
          </w:p>
        </w:tc>
        <w:tc>
          <w:tcPr>
            <w:tcW w:w="2310" w:type="dxa"/>
          </w:tcPr>
          <w:p w:rsidR="00FC797D" w:rsidRPr="00E637CF" w:rsidRDefault="00FC797D" w:rsidP="00232C3B">
            <w:pPr>
              <w:spacing w:after="0" w:line="240" w:lineRule="auto"/>
              <w:rPr>
                <w:rFonts w:ascii="Arial" w:hAnsi="Arial" w:cs="Arial"/>
                <w:b/>
                <w:bCs/>
                <w:sz w:val="24"/>
                <w:szCs w:val="24"/>
              </w:rPr>
            </w:pPr>
          </w:p>
        </w:tc>
        <w:tc>
          <w:tcPr>
            <w:tcW w:w="2311"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Session:</w:t>
            </w:r>
          </w:p>
        </w:tc>
        <w:tc>
          <w:tcPr>
            <w:tcW w:w="2311" w:type="dxa"/>
          </w:tcPr>
          <w:p w:rsidR="00FC797D" w:rsidRPr="00E637CF" w:rsidRDefault="00FC797D" w:rsidP="00232C3B">
            <w:pPr>
              <w:spacing w:after="0" w:line="240" w:lineRule="auto"/>
              <w:rPr>
                <w:rFonts w:ascii="Arial" w:hAnsi="Arial" w:cs="Arial"/>
                <w:sz w:val="24"/>
                <w:szCs w:val="24"/>
              </w:rPr>
            </w:pPr>
          </w:p>
        </w:tc>
      </w:tr>
    </w:tbl>
    <w:p w:rsidR="00FC797D" w:rsidRPr="00E637CF" w:rsidRDefault="00FC797D" w:rsidP="00FC797D">
      <w:pPr>
        <w:rPr>
          <w:rFonts w:ascii="Arial" w:hAnsi="Arial" w:cs="Arial"/>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
        <w:gridCol w:w="2863"/>
        <w:gridCol w:w="730"/>
        <w:gridCol w:w="724"/>
        <w:gridCol w:w="1043"/>
        <w:gridCol w:w="3429"/>
      </w:tblGrid>
      <w:tr w:rsidR="00FC797D" w:rsidRPr="00E637CF" w:rsidTr="00232C3B">
        <w:tc>
          <w:tcPr>
            <w:tcW w:w="3385" w:type="dxa"/>
            <w:gridSpan w:val="2"/>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General Development</w:t>
            </w:r>
          </w:p>
        </w:tc>
        <w:tc>
          <w:tcPr>
            <w:tcW w:w="730"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Yes</w:t>
            </w:r>
          </w:p>
        </w:tc>
        <w:tc>
          <w:tcPr>
            <w:tcW w:w="724"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No</w:t>
            </w:r>
          </w:p>
        </w:tc>
        <w:tc>
          <w:tcPr>
            <w:tcW w:w="974"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Unsure</w:t>
            </w:r>
          </w:p>
        </w:tc>
        <w:tc>
          <w:tcPr>
            <w:tcW w:w="3429"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Comments</w:t>
            </w:r>
          </w:p>
          <w:p w:rsidR="00FC797D" w:rsidRPr="00E637CF" w:rsidRDefault="00FC797D" w:rsidP="00232C3B">
            <w:pPr>
              <w:spacing w:after="0" w:line="240" w:lineRule="auto"/>
              <w:rPr>
                <w:rFonts w:ascii="Arial" w:hAnsi="Arial" w:cs="Arial"/>
                <w:b/>
                <w:bCs/>
                <w:sz w:val="24"/>
                <w:szCs w:val="24"/>
              </w:rPr>
            </w:pPr>
          </w:p>
        </w:tc>
      </w:tr>
      <w:tr w:rsidR="00FC797D" w:rsidRPr="00E637CF" w:rsidTr="00232C3B">
        <w:tc>
          <w:tcPr>
            <w:tcW w:w="52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1</w:t>
            </w:r>
          </w:p>
        </w:tc>
        <w:tc>
          <w:tcPr>
            <w:tcW w:w="2863"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Family history of dyslexia or difficulties with reading or spelling</w:t>
            </w:r>
          </w:p>
        </w:tc>
        <w:tc>
          <w:tcPr>
            <w:tcW w:w="730" w:type="dxa"/>
          </w:tcPr>
          <w:p w:rsidR="00FC797D" w:rsidRPr="00E637CF" w:rsidRDefault="00FC797D" w:rsidP="00232C3B">
            <w:pPr>
              <w:spacing w:after="0" w:line="240" w:lineRule="auto"/>
              <w:rPr>
                <w:rFonts w:ascii="Arial" w:hAnsi="Arial" w:cs="Arial"/>
                <w:sz w:val="24"/>
                <w:szCs w:val="24"/>
              </w:rPr>
            </w:pPr>
          </w:p>
        </w:tc>
        <w:tc>
          <w:tcPr>
            <w:tcW w:w="724" w:type="dxa"/>
          </w:tcPr>
          <w:p w:rsidR="00FC797D" w:rsidRPr="00E637CF" w:rsidRDefault="00FC797D" w:rsidP="00232C3B">
            <w:pPr>
              <w:spacing w:after="0" w:line="240" w:lineRule="auto"/>
              <w:rPr>
                <w:rFonts w:ascii="Arial" w:hAnsi="Arial" w:cs="Arial"/>
                <w:sz w:val="24"/>
                <w:szCs w:val="24"/>
              </w:rPr>
            </w:pPr>
          </w:p>
        </w:tc>
        <w:tc>
          <w:tcPr>
            <w:tcW w:w="974" w:type="dxa"/>
          </w:tcPr>
          <w:p w:rsidR="00FC797D" w:rsidRPr="00E637CF" w:rsidRDefault="00FC797D" w:rsidP="00232C3B">
            <w:pPr>
              <w:spacing w:after="0" w:line="240" w:lineRule="auto"/>
              <w:rPr>
                <w:rFonts w:ascii="Arial" w:hAnsi="Arial" w:cs="Arial"/>
                <w:sz w:val="24"/>
                <w:szCs w:val="24"/>
              </w:rPr>
            </w:pPr>
          </w:p>
        </w:tc>
        <w:tc>
          <w:tcPr>
            <w:tcW w:w="3429"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2</w:t>
            </w:r>
          </w:p>
        </w:tc>
        <w:tc>
          <w:tcPr>
            <w:tcW w:w="2863"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History of slow speech development / poor articulation</w:t>
            </w:r>
          </w:p>
        </w:tc>
        <w:tc>
          <w:tcPr>
            <w:tcW w:w="730" w:type="dxa"/>
          </w:tcPr>
          <w:p w:rsidR="00FC797D" w:rsidRPr="00E637CF" w:rsidRDefault="00FC797D" w:rsidP="00232C3B">
            <w:pPr>
              <w:spacing w:after="0" w:line="240" w:lineRule="auto"/>
              <w:rPr>
                <w:rFonts w:ascii="Arial" w:hAnsi="Arial" w:cs="Arial"/>
                <w:sz w:val="24"/>
                <w:szCs w:val="24"/>
              </w:rPr>
            </w:pPr>
          </w:p>
        </w:tc>
        <w:tc>
          <w:tcPr>
            <w:tcW w:w="724" w:type="dxa"/>
          </w:tcPr>
          <w:p w:rsidR="00FC797D" w:rsidRPr="00E637CF" w:rsidRDefault="00FC797D" w:rsidP="00232C3B">
            <w:pPr>
              <w:spacing w:after="0" w:line="240" w:lineRule="auto"/>
              <w:rPr>
                <w:rFonts w:ascii="Arial" w:hAnsi="Arial" w:cs="Arial"/>
                <w:sz w:val="24"/>
                <w:szCs w:val="24"/>
              </w:rPr>
            </w:pPr>
          </w:p>
        </w:tc>
        <w:tc>
          <w:tcPr>
            <w:tcW w:w="974" w:type="dxa"/>
          </w:tcPr>
          <w:p w:rsidR="00FC797D" w:rsidRPr="00E637CF" w:rsidRDefault="00FC797D" w:rsidP="00232C3B">
            <w:pPr>
              <w:spacing w:after="0" w:line="240" w:lineRule="auto"/>
              <w:rPr>
                <w:rFonts w:ascii="Arial" w:hAnsi="Arial" w:cs="Arial"/>
                <w:sz w:val="24"/>
                <w:szCs w:val="24"/>
              </w:rPr>
            </w:pPr>
          </w:p>
        </w:tc>
        <w:tc>
          <w:tcPr>
            <w:tcW w:w="3429"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3</w:t>
            </w:r>
          </w:p>
        </w:tc>
        <w:tc>
          <w:tcPr>
            <w:tcW w:w="2863"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Finds it difficult to find the correct word when talking</w:t>
            </w:r>
          </w:p>
        </w:tc>
        <w:tc>
          <w:tcPr>
            <w:tcW w:w="730" w:type="dxa"/>
          </w:tcPr>
          <w:p w:rsidR="00FC797D" w:rsidRPr="00E637CF" w:rsidRDefault="00FC797D" w:rsidP="00232C3B">
            <w:pPr>
              <w:spacing w:after="0" w:line="240" w:lineRule="auto"/>
              <w:rPr>
                <w:rFonts w:ascii="Arial" w:hAnsi="Arial" w:cs="Arial"/>
                <w:sz w:val="24"/>
                <w:szCs w:val="24"/>
              </w:rPr>
            </w:pPr>
          </w:p>
        </w:tc>
        <w:tc>
          <w:tcPr>
            <w:tcW w:w="724" w:type="dxa"/>
          </w:tcPr>
          <w:p w:rsidR="00FC797D" w:rsidRPr="00E637CF" w:rsidRDefault="00FC797D" w:rsidP="00232C3B">
            <w:pPr>
              <w:spacing w:after="0" w:line="240" w:lineRule="auto"/>
              <w:rPr>
                <w:rFonts w:ascii="Arial" w:hAnsi="Arial" w:cs="Arial"/>
                <w:sz w:val="24"/>
                <w:szCs w:val="24"/>
              </w:rPr>
            </w:pPr>
          </w:p>
        </w:tc>
        <w:tc>
          <w:tcPr>
            <w:tcW w:w="974" w:type="dxa"/>
          </w:tcPr>
          <w:p w:rsidR="00FC797D" w:rsidRPr="00E637CF" w:rsidRDefault="00FC797D" w:rsidP="00232C3B">
            <w:pPr>
              <w:spacing w:after="0" w:line="240" w:lineRule="auto"/>
              <w:rPr>
                <w:rFonts w:ascii="Arial" w:hAnsi="Arial" w:cs="Arial"/>
                <w:sz w:val="24"/>
                <w:szCs w:val="24"/>
              </w:rPr>
            </w:pPr>
          </w:p>
        </w:tc>
        <w:tc>
          <w:tcPr>
            <w:tcW w:w="3429"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4</w:t>
            </w:r>
          </w:p>
        </w:tc>
        <w:tc>
          <w:tcPr>
            <w:tcW w:w="2863"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Poor organisation skills (getting changed, school bag, desk/tray)</w:t>
            </w:r>
          </w:p>
        </w:tc>
        <w:tc>
          <w:tcPr>
            <w:tcW w:w="730" w:type="dxa"/>
          </w:tcPr>
          <w:p w:rsidR="00FC797D" w:rsidRPr="00E637CF" w:rsidRDefault="00FC797D" w:rsidP="00232C3B">
            <w:pPr>
              <w:spacing w:after="0" w:line="240" w:lineRule="auto"/>
              <w:rPr>
                <w:rFonts w:ascii="Arial" w:hAnsi="Arial" w:cs="Arial"/>
                <w:sz w:val="24"/>
                <w:szCs w:val="24"/>
              </w:rPr>
            </w:pPr>
          </w:p>
        </w:tc>
        <w:tc>
          <w:tcPr>
            <w:tcW w:w="724" w:type="dxa"/>
          </w:tcPr>
          <w:p w:rsidR="00FC797D" w:rsidRPr="00E637CF" w:rsidRDefault="00FC797D" w:rsidP="00232C3B">
            <w:pPr>
              <w:spacing w:after="0" w:line="240" w:lineRule="auto"/>
              <w:rPr>
                <w:rFonts w:ascii="Arial" w:hAnsi="Arial" w:cs="Arial"/>
                <w:sz w:val="24"/>
                <w:szCs w:val="24"/>
              </w:rPr>
            </w:pPr>
          </w:p>
        </w:tc>
        <w:tc>
          <w:tcPr>
            <w:tcW w:w="974" w:type="dxa"/>
          </w:tcPr>
          <w:p w:rsidR="00FC797D" w:rsidRPr="00E637CF" w:rsidRDefault="00FC797D" w:rsidP="00232C3B">
            <w:pPr>
              <w:spacing w:after="0" w:line="240" w:lineRule="auto"/>
              <w:rPr>
                <w:rFonts w:ascii="Arial" w:hAnsi="Arial" w:cs="Arial"/>
                <w:sz w:val="24"/>
                <w:szCs w:val="24"/>
              </w:rPr>
            </w:pPr>
          </w:p>
        </w:tc>
        <w:tc>
          <w:tcPr>
            <w:tcW w:w="3429"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5</w:t>
            </w:r>
          </w:p>
        </w:tc>
        <w:tc>
          <w:tcPr>
            <w:tcW w:w="2863"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History of hearing problems</w:t>
            </w:r>
          </w:p>
          <w:p w:rsidR="00FC797D" w:rsidRPr="00E637CF" w:rsidRDefault="00FC797D" w:rsidP="00232C3B">
            <w:pPr>
              <w:spacing w:after="0" w:line="240" w:lineRule="auto"/>
              <w:rPr>
                <w:rFonts w:ascii="Arial" w:hAnsi="Arial" w:cs="Arial"/>
                <w:sz w:val="24"/>
                <w:szCs w:val="24"/>
              </w:rPr>
            </w:pPr>
          </w:p>
        </w:tc>
        <w:tc>
          <w:tcPr>
            <w:tcW w:w="730" w:type="dxa"/>
          </w:tcPr>
          <w:p w:rsidR="00FC797D" w:rsidRPr="00E637CF" w:rsidRDefault="00FC797D" w:rsidP="00232C3B">
            <w:pPr>
              <w:spacing w:after="0" w:line="240" w:lineRule="auto"/>
              <w:rPr>
                <w:rFonts w:ascii="Arial" w:hAnsi="Arial" w:cs="Arial"/>
                <w:sz w:val="24"/>
                <w:szCs w:val="24"/>
              </w:rPr>
            </w:pPr>
          </w:p>
        </w:tc>
        <w:tc>
          <w:tcPr>
            <w:tcW w:w="724" w:type="dxa"/>
          </w:tcPr>
          <w:p w:rsidR="00FC797D" w:rsidRPr="00E637CF" w:rsidRDefault="00FC797D" w:rsidP="00232C3B">
            <w:pPr>
              <w:spacing w:after="0" w:line="240" w:lineRule="auto"/>
              <w:rPr>
                <w:rFonts w:ascii="Arial" w:hAnsi="Arial" w:cs="Arial"/>
                <w:sz w:val="24"/>
                <w:szCs w:val="24"/>
              </w:rPr>
            </w:pPr>
          </w:p>
        </w:tc>
        <w:tc>
          <w:tcPr>
            <w:tcW w:w="974" w:type="dxa"/>
          </w:tcPr>
          <w:p w:rsidR="00FC797D" w:rsidRPr="00E637CF" w:rsidRDefault="00FC797D" w:rsidP="00232C3B">
            <w:pPr>
              <w:spacing w:after="0" w:line="240" w:lineRule="auto"/>
              <w:rPr>
                <w:rFonts w:ascii="Arial" w:hAnsi="Arial" w:cs="Arial"/>
                <w:sz w:val="24"/>
                <w:szCs w:val="24"/>
              </w:rPr>
            </w:pPr>
          </w:p>
        </w:tc>
        <w:tc>
          <w:tcPr>
            <w:tcW w:w="3429"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6</w:t>
            </w:r>
          </w:p>
        </w:tc>
        <w:tc>
          <w:tcPr>
            <w:tcW w:w="2863"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Poor co-ordination skills (gross and fine motor skills)</w:t>
            </w:r>
          </w:p>
        </w:tc>
        <w:tc>
          <w:tcPr>
            <w:tcW w:w="730" w:type="dxa"/>
          </w:tcPr>
          <w:p w:rsidR="00FC797D" w:rsidRPr="00E637CF" w:rsidRDefault="00FC797D" w:rsidP="00232C3B">
            <w:pPr>
              <w:spacing w:after="0" w:line="240" w:lineRule="auto"/>
              <w:rPr>
                <w:rFonts w:ascii="Arial" w:hAnsi="Arial" w:cs="Arial"/>
                <w:sz w:val="24"/>
                <w:szCs w:val="24"/>
              </w:rPr>
            </w:pPr>
          </w:p>
        </w:tc>
        <w:tc>
          <w:tcPr>
            <w:tcW w:w="724" w:type="dxa"/>
          </w:tcPr>
          <w:p w:rsidR="00FC797D" w:rsidRPr="00E637CF" w:rsidRDefault="00FC797D" w:rsidP="00232C3B">
            <w:pPr>
              <w:spacing w:after="0" w:line="240" w:lineRule="auto"/>
              <w:rPr>
                <w:rFonts w:ascii="Arial" w:hAnsi="Arial" w:cs="Arial"/>
                <w:sz w:val="24"/>
                <w:szCs w:val="24"/>
              </w:rPr>
            </w:pPr>
          </w:p>
        </w:tc>
        <w:tc>
          <w:tcPr>
            <w:tcW w:w="974" w:type="dxa"/>
          </w:tcPr>
          <w:p w:rsidR="00FC797D" w:rsidRPr="00E637CF" w:rsidRDefault="00FC797D" w:rsidP="00232C3B">
            <w:pPr>
              <w:spacing w:after="0" w:line="240" w:lineRule="auto"/>
              <w:rPr>
                <w:rFonts w:ascii="Arial" w:hAnsi="Arial" w:cs="Arial"/>
                <w:sz w:val="24"/>
                <w:szCs w:val="24"/>
              </w:rPr>
            </w:pPr>
          </w:p>
        </w:tc>
        <w:tc>
          <w:tcPr>
            <w:tcW w:w="3429"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7</w:t>
            </w:r>
          </w:p>
        </w:tc>
        <w:tc>
          <w:tcPr>
            <w:tcW w:w="2863"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 xml:space="preserve">Confusion between left and right </w:t>
            </w:r>
          </w:p>
        </w:tc>
        <w:tc>
          <w:tcPr>
            <w:tcW w:w="730" w:type="dxa"/>
          </w:tcPr>
          <w:p w:rsidR="00FC797D" w:rsidRPr="00E637CF" w:rsidRDefault="00FC797D" w:rsidP="00232C3B">
            <w:pPr>
              <w:spacing w:after="0" w:line="240" w:lineRule="auto"/>
              <w:rPr>
                <w:rFonts w:ascii="Arial" w:hAnsi="Arial" w:cs="Arial"/>
                <w:sz w:val="24"/>
                <w:szCs w:val="24"/>
              </w:rPr>
            </w:pPr>
          </w:p>
        </w:tc>
        <w:tc>
          <w:tcPr>
            <w:tcW w:w="724" w:type="dxa"/>
          </w:tcPr>
          <w:p w:rsidR="00FC797D" w:rsidRPr="00E637CF" w:rsidRDefault="00FC797D" w:rsidP="00232C3B">
            <w:pPr>
              <w:spacing w:after="0" w:line="240" w:lineRule="auto"/>
              <w:rPr>
                <w:rFonts w:ascii="Arial" w:hAnsi="Arial" w:cs="Arial"/>
                <w:sz w:val="24"/>
                <w:szCs w:val="24"/>
              </w:rPr>
            </w:pPr>
          </w:p>
        </w:tc>
        <w:tc>
          <w:tcPr>
            <w:tcW w:w="974" w:type="dxa"/>
          </w:tcPr>
          <w:p w:rsidR="00FC797D" w:rsidRPr="00E637CF" w:rsidRDefault="00FC797D" w:rsidP="00232C3B">
            <w:pPr>
              <w:spacing w:after="0" w:line="240" w:lineRule="auto"/>
              <w:rPr>
                <w:rFonts w:ascii="Arial" w:hAnsi="Arial" w:cs="Arial"/>
                <w:sz w:val="24"/>
                <w:szCs w:val="24"/>
              </w:rPr>
            </w:pPr>
          </w:p>
        </w:tc>
        <w:tc>
          <w:tcPr>
            <w:tcW w:w="3429"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8</w:t>
            </w:r>
          </w:p>
        </w:tc>
        <w:tc>
          <w:tcPr>
            <w:tcW w:w="2863"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Significant levels of frustration/ restless behaviour</w:t>
            </w:r>
          </w:p>
        </w:tc>
        <w:tc>
          <w:tcPr>
            <w:tcW w:w="730" w:type="dxa"/>
          </w:tcPr>
          <w:p w:rsidR="00FC797D" w:rsidRPr="00E637CF" w:rsidRDefault="00FC797D" w:rsidP="00232C3B">
            <w:pPr>
              <w:spacing w:after="0" w:line="240" w:lineRule="auto"/>
              <w:rPr>
                <w:rFonts w:ascii="Arial" w:hAnsi="Arial" w:cs="Arial"/>
                <w:sz w:val="24"/>
                <w:szCs w:val="24"/>
              </w:rPr>
            </w:pPr>
          </w:p>
        </w:tc>
        <w:tc>
          <w:tcPr>
            <w:tcW w:w="724" w:type="dxa"/>
          </w:tcPr>
          <w:p w:rsidR="00FC797D" w:rsidRPr="00E637CF" w:rsidRDefault="00FC797D" w:rsidP="00232C3B">
            <w:pPr>
              <w:spacing w:after="0" w:line="240" w:lineRule="auto"/>
              <w:rPr>
                <w:rFonts w:ascii="Arial" w:hAnsi="Arial" w:cs="Arial"/>
                <w:sz w:val="24"/>
                <w:szCs w:val="24"/>
              </w:rPr>
            </w:pPr>
          </w:p>
        </w:tc>
        <w:tc>
          <w:tcPr>
            <w:tcW w:w="974" w:type="dxa"/>
          </w:tcPr>
          <w:p w:rsidR="00FC797D" w:rsidRPr="00E637CF" w:rsidRDefault="00FC797D" w:rsidP="00232C3B">
            <w:pPr>
              <w:spacing w:after="0" w:line="240" w:lineRule="auto"/>
              <w:rPr>
                <w:rFonts w:ascii="Arial" w:hAnsi="Arial" w:cs="Arial"/>
                <w:sz w:val="24"/>
                <w:szCs w:val="24"/>
              </w:rPr>
            </w:pPr>
          </w:p>
        </w:tc>
        <w:tc>
          <w:tcPr>
            <w:tcW w:w="3429" w:type="dxa"/>
          </w:tcPr>
          <w:p w:rsidR="00FC797D" w:rsidRPr="00E637CF" w:rsidRDefault="00FC797D" w:rsidP="00232C3B">
            <w:pPr>
              <w:spacing w:after="0" w:line="240" w:lineRule="auto"/>
              <w:rPr>
                <w:rFonts w:ascii="Arial" w:hAnsi="Arial" w:cs="Arial"/>
                <w:sz w:val="24"/>
                <w:szCs w:val="24"/>
              </w:rPr>
            </w:pPr>
          </w:p>
        </w:tc>
      </w:tr>
    </w:tbl>
    <w:p w:rsidR="00FC797D" w:rsidRPr="00E637CF" w:rsidRDefault="00FC797D" w:rsidP="00FC797D">
      <w:pPr>
        <w:rPr>
          <w:rFonts w:ascii="Arial" w:hAnsi="Arial" w:cs="Arial"/>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
        <w:gridCol w:w="2883"/>
        <w:gridCol w:w="17"/>
        <w:gridCol w:w="686"/>
        <w:gridCol w:w="16"/>
        <w:gridCol w:w="682"/>
        <w:gridCol w:w="15"/>
        <w:gridCol w:w="1028"/>
        <w:gridCol w:w="15"/>
        <w:gridCol w:w="3474"/>
      </w:tblGrid>
      <w:tr w:rsidR="00FC797D" w:rsidRPr="00E637CF" w:rsidTr="00232C3B">
        <w:tc>
          <w:tcPr>
            <w:tcW w:w="3439" w:type="dxa"/>
            <w:gridSpan w:val="2"/>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 xml:space="preserve">Development of </w:t>
            </w: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Phonological Awareness</w:t>
            </w:r>
          </w:p>
        </w:tc>
        <w:tc>
          <w:tcPr>
            <w:tcW w:w="704" w:type="dxa"/>
            <w:gridSpan w:val="2"/>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Yes</w:t>
            </w:r>
          </w:p>
        </w:tc>
        <w:tc>
          <w:tcPr>
            <w:tcW w:w="701" w:type="dxa"/>
            <w:gridSpan w:val="2"/>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No</w:t>
            </w:r>
          </w:p>
        </w:tc>
        <w:tc>
          <w:tcPr>
            <w:tcW w:w="1043" w:type="dxa"/>
            <w:gridSpan w:val="2"/>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Unsure</w:t>
            </w:r>
          </w:p>
        </w:tc>
        <w:tc>
          <w:tcPr>
            <w:tcW w:w="3520" w:type="dxa"/>
            <w:gridSpan w:val="2"/>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 xml:space="preserve">Comments </w:t>
            </w: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lastRenderedPageBreak/>
              <w:t xml:space="preserve">1        </w:t>
            </w:r>
          </w:p>
        </w:tc>
        <w:tc>
          <w:tcPr>
            <w:tcW w:w="290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Can  listen attentively</w:t>
            </w:r>
          </w:p>
        </w:tc>
        <w:tc>
          <w:tcPr>
            <w:tcW w:w="704" w:type="dxa"/>
            <w:gridSpan w:val="2"/>
          </w:tcPr>
          <w:p w:rsidR="00FC797D" w:rsidRPr="00E637CF" w:rsidRDefault="00FC797D" w:rsidP="00232C3B">
            <w:pPr>
              <w:spacing w:after="0" w:line="240" w:lineRule="auto"/>
              <w:rPr>
                <w:rFonts w:ascii="Arial" w:hAnsi="Arial" w:cs="Arial"/>
                <w:sz w:val="24"/>
                <w:szCs w:val="24"/>
              </w:rPr>
            </w:pPr>
          </w:p>
        </w:tc>
        <w:tc>
          <w:tcPr>
            <w:tcW w:w="701" w:type="dxa"/>
            <w:gridSpan w:val="2"/>
          </w:tcPr>
          <w:p w:rsidR="00FC797D" w:rsidRPr="00E637CF" w:rsidRDefault="00FC797D" w:rsidP="00232C3B">
            <w:pPr>
              <w:spacing w:after="0" w:line="240" w:lineRule="auto"/>
              <w:rPr>
                <w:rFonts w:ascii="Arial" w:hAnsi="Arial" w:cs="Arial"/>
                <w:sz w:val="24"/>
                <w:szCs w:val="24"/>
              </w:rPr>
            </w:pPr>
          </w:p>
        </w:tc>
        <w:tc>
          <w:tcPr>
            <w:tcW w:w="1043" w:type="dxa"/>
            <w:gridSpan w:val="2"/>
          </w:tcPr>
          <w:p w:rsidR="00FC797D" w:rsidRPr="00E637CF" w:rsidRDefault="00FC797D" w:rsidP="00232C3B">
            <w:pPr>
              <w:spacing w:after="0" w:line="240" w:lineRule="auto"/>
              <w:rPr>
                <w:rFonts w:ascii="Arial" w:hAnsi="Arial" w:cs="Arial"/>
                <w:sz w:val="24"/>
                <w:szCs w:val="24"/>
              </w:rPr>
            </w:pPr>
          </w:p>
        </w:tc>
        <w:tc>
          <w:tcPr>
            <w:tcW w:w="3520" w:type="dxa"/>
            <w:gridSpan w:val="2"/>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 xml:space="preserve">2        </w:t>
            </w:r>
          </w:p>
        </w:tc>
        <w:tc>
          <w:tcPr>
            <w:tcW w:w="290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Can keep a simple rhythm</w:t>
            </w:r>
          </w:p>
        </w:tc>
        <w:tc>
          <w:tcPr>
            <w:tcW w:w="704" w:type="dxa"/>
            <w:gridSpan w:val="2"/>
          </w:tcPr>
          <w:p w:rsidR="00FC797D" w:rsidRPr="00E637CF" w:rsidRDefault="00FC797D" w:rsidP="00232C3B">
            <w:pPr>
              <w:spacing w:after="0" w:line="240" w:lineRule="auto"/>
              <w:rPr>
                <w:rFonts w:ascii="Arial" w:hAnsi="Arial" w:cs="Arial"/>
                <w:sz w:val="24"/>
                <w:szCs w:val="24"/>
              </w:rPr>
            </w:pPr>
          </w:p>
        </w:tc>
        <w:tc>
          <w:tcPr>
            <w:tcW w:w="701" w:type="dxa"/>
            <w:gridSpan w:val="2"/>
          </w:tcPr>
          <w:p w:rsidR="00FC797D" w:rsidRPr="00E637CF" w:rsidRDefault="00FC797D" w:rsidP="00232C3B">
            <w:pPr>
              <w:spacing w:after="0" w:line="240" w:lineRule="auto"/>
              <w:rPr>
                <w:rFonts w:ascii="Arial" w:hAnsi="Arial" w:cs="Arial"/>
                <w:sz w:val="24"/>
                <w:szCs w:val="24"/>
              </w:rPr>
            </w:pPr>
          </w:p>
        </w:tc>
        <w:tc>
          <w:tcPr>
            <w:tcW w:w="1043" w:type="dxa"/>
            <w:gridSpan w:val="2"/>
          </w:tcPr>
          <w:p w:rsidR="00FC797D" w:rsidRPr="00E637CF" w:rsidRDefault="00FC797D" w:rsidP="00232C3B">
            <w:pPr>
              <w:spacing w:after="0" w:line="240" w:lineRule="auto"/>
              <w:rPr>
                <w:rFonts w:ascii="Arial" w:hAnsi="Arial" w:cs="Arial"/>
                <w:sz w:val="24"/>
                <w:szCs w:val="24"/>
              </w:rPr>
            </w:pPr>
          </w:p>
        </w:tc>
        <w:tc>
          <w:tcPr>
            <w:tcW w:w="3520" w:type="dxa"/>
            <w:gridSpan w:val="2"/>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 xml:space="preserve">3         </w:t>
            </w:r>
          </w:p>
        </w:tc>
        <w:tc>
          <w:tcPr>
            <w:tcW w:w="290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 xml:space="preserve">Can identify and generate rhyme         </w:t>
            </w:r>
          </w:p>
        </w:tc>
        <w:tc>
          <w:tcPr>
            <w:tcW w:w="704" w:type="dxa"/>
            <w:gridSpan w:val="2"/>
          </w:tcPr>
          <w:p w:rsidR="00FC797D" w:rsidRPr="00E637CF" w:rsidRDefault="00FC797D" w:rsidP="00232C3B">
            <w:pPr>
              <w:spacing w:after="0" w:line="240" w:lineRule="auto"/>
              <w:rPr>
                <w:rFonts w:ascii="Arial" w:hAnsi="Arial" w:cs="Arial"/>
                <w:sz w:val="24"/>
                <w:szCs w:val="24"/>
              </w:rPr>
            </w:pPr>
          </w:p>
        </w:tc>
        <w:tc>
          <w:tcPr>
            <w:tcW w:w="701" w:type="dxa"/>
            <w:gridSpan w:val="2"/>
          </w:tcPr>
          <w:p w:rsidR="00FC797D" w:rsidRPr="00E637CF" w:rsidRDefault="00FC797D" w:rsidP="00232C3B">
            <w:pPr>
              <w:spacing w:after="0" w:line="240" w:lineRule="auto"/>
              <w:rPr>
                <w:rFonts w:ascii="Arial" w:hAnsi="Arial" w:cs="Arial"/>
                <w:sz w:val="24"/>
                <w:szCs w:val="24"/>
              </w:rPr>
            </w:pPr>
          </w:p>
        </w:tc>
        <w:tc>
          <w:tcPr>
            <w:tcW w:w="1043" w:type="dxa"/>
            <w:gridSpan w:val="2"/>
          </w:tcPr>
          <w:p w:rsidR="00FC797D" w:rsidRPr="00E637CF" w:rsidRDefault="00FC797D" w:rsidP="00232C3B">
            <w:pPr>
              <w:spacing w:after="0" w:line="240" w:lineRule="auto"/>
              <w:rPr>
                <w:rFonts w:ascii="Arial" w:hAnsi="Arial" w:cs="Arial"/>
                <w:sz w:val="24"/>
                <w:szCs w:val="24"/>
              </w:rPr>
            </w:pPr>
          </w:p>
        </w:tc>
        <w:tc>
          <w:tcPr>
            <w:tcW w:w="3520" w:type="dxa"/>
            <w:gridSpan w:val="2"/>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Please state whether identifying and/or generating</w:t>
            </w: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 xml:space="preserve">4         </w:t>
            </w:r>
          </w:p>
        </w:tc>
        <w:tc>
          <w:tcPr>
            <w:tcW w:w="290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Can distinguish words in a sentence orally</w:t>
            </w:r>
          </w:p>
        </w:tc>
        <w:tc>
          <w:tcPr>
            <w:tcW w:w="704" w:type="dxa"/>
            <w:gridSpan w:val="2"/>
          </w:tcPr>
          <w:p w:rsidR="00FC797D" w:rsidRPr="00E637CF" w:rsidRDefault="00FC797D" w:rsidP="00232C3B">
            <w:pPr>
              <w:spacing w:after="0" w:line="240" w:lineRule="auto"/>
              <w:rPr>
                <w:rFonts w:ascii="Arial" w:hAnsi="Arial" w:cs="Arial"/>
                <w:sz w:val="24"/>
                <w:szCs w:val="24"/>
              </w:rPr>
            </w:pPr>
          </w:p>
        </w:tc>
        <w:tc>
          <w:tcPr>
            <w:tcW w:w="701" w:type="dxa"/>
            <w:gridSpan w:val="2"/>
          </w:tcPr>
          <w:p w:rsidR="00FC797D" w:rsidRPr="00E637CF" w:rsidRDefault="00FC797D" w:rsidP="00232C3B">
            <w:pPr>
              <w:spacing w:after="0" w:line="240" w:lineRule="auto"/>
              <w:rPr>
                <w:rFonts w:ascii="Arial" w:hAnsi="Arial" w:cs="Arial"/>
                <w:sz w:val="24"/>
                <w:szCs w:val="24"/>
              </w:rPr>
            </w:pPr>
          </w:p>
        </w:tc>
        <w:tc>
          <w:tcPr>
            <w:tcW w:w="1043" w:type="dxa"/>
            <w:gridSpan w:val="2"/>
          </w:tcPr>
          <w:p w:rsidR="00FC797D" w:rsidRPr="00E637CF" w:rsidRDefault="00FC797D" w:rsidP="00232C3B">
            <w:pPr>
              <w:spacing w:after="0" w:line="240" w:lineRule="auto"/>
              <w:rPr>
                <w:rFonts w:ascii="Arial" w:hAnsi="Arial" w:cs="Arial"/>
                <w:sz w:val="24"/>
                <w:szCs w:val="24"/>
              </w:rPr>
            </w:pPr>
          </w:p>
        </w:tc>
        <w:tc>
          <w:tcPr>
            <w:tcW w:w="3520" w:type="dxa"/>
            <w:gridSpan w:val="2"/>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5</w:t>
            </w:r>
          </w:p>
        </w:tc>
        <w:tc>
          <w:tcPr>
            <w:tcW w:w="290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 xml:space="preserve"> Confuses syllables e.g. </w:t>
            </w:r>
            <w:proofErr w:type="spellStart"/>
            <w:r w:rsidRPr="00E637CF">
              <w:rPr>
                <w:rFonts w:ascii="Arial" w:hAnsi="Arial" w:cs="Arial"/>
                <w:sz w:val="24"/>
                <w:szCs w:val="24"/>
              </w:rPr>
              <w:t>ephelant</w:t>
            </w:r>
            <w:proofErr w:type="spellEnd"/>
            <w:r w:rsidRPr="00E637CF">
              <w:rPr>
                <w:rFonts w:ascii="Arial" w:hAnsi="Arial" w:cs="Arial"/>
                <w:sz w:val="24"/>
                <w:szCs w:val="24"/>
              </w:rPr>
              <w:t>?</w:t>
            </w:r>
          </w:p>
        </w:tc>
        <w:tc>
          <w:tcPr>
            <w:tcW w:w="704" w:type="dxa"/>
            <w:gridSpan w:val="2"/>
          </w:tcPr>
          <w:p w:rsidR="00FC797D" w:rsidRPr="00E637CF" w:rsidRDefault="00FC797D" w:rsidP="00232C3B">
            <w:pPr>
              <w:spacing w:after="0" w:line="240" w:lineRule="auto"/>
              <w:rPr>
                <w:rFonts w:ascii="Arial" w:hAnsi="Arial" w:cs="Arial"/>
                <w:sz w:val="24"/>
                <w:szCs w:val="24"/>
              </w:rPr>
            </w:pPr>
          </w:p>
        </w:tc>
        <w:tc>
          <w:tcPr>
            <w:tcW w:w="701" w:type="dxa"/>
            <w:gridSpan w:val="2"/>
          </w:tcPr>
          <w:p w:rsidR="00FC797D" w:rsidRPr="00E637CF" w:rsidRDefault="00FC797D" w:rsidP="00232C3B">
            <w:pPr>
              <w:spacing w:after="0" w:line="240" w:lineRule="auto"/>
              <w:rPr>
                <w:rFonts w:ascii="Arial" w:hAnsi="Arial" w:cs="Arial"/>
                <w:sz w:val="24"/>
                <w:szCs w:val="24"/>
              </w:rPr>
            </w:pPr>
          </w:p>
        </w:tc>
        <w:tc>
          <w:tcPr>
            <w:tcW w:w="1043" w:type="dxa"/>
            <w:gridSpan w:val="2"/>
          </w:tcPr>
          <w:p w:rsidR="00FC797D" w:rsidRPr="00E637CF" w:rsidRDefault="00FC797D" w:rsidP="00232C3B">
            <w:pPr>
              <w:spacing w:after="0" w:line="240" w:lineRule="auto"/>
              <w:rPr>
                <w:rFonts w:ascii="Arial" w:hAnsi="Arial" w:cs="Arial"/>
                <w:sz w:val="24"/>
                <w:szCs w:val="24"/>
              </w:rPr>
            </w:pPr>
          </w:p>
        </w:tc>
        <w:tc>
          <w:tcPr>
            <w:tcW w:w="3520" w:type="dxa"/>
            <w:gridSpan w:val="2"/>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3451" w:type="dxa"/>
            <w:gridSpan w:val="3"/>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Literacy Development</w:t>
            </w:r>
          </w:p>
        </w:tc>
        <w:tc>
          <w:tcPr>
            <w:tcW w:w="703" w:type="dxa"/>
            <w:gridSpan w:val="2"/>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Yes</w:t>
            </w:r>
          </w:p>
        </w:tc>
        <w:tc>
          <w:tcPr>
            <w:tcW w:w="700" w:type="dxa"/>
            <w:gridSpan w:val="2"/>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No</w:t>
            </w:r>
          </w:p>
        </w:tc>
        <w:tc>
          <w:tcPr>
            <w:tcW w:w="1043" w:type="dxa"/>
            <w:gridSpan w:val="2"/>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Unsure</w:t>
            </w:r>
          </w:p>
        </w:tc>
        <w:tc>
          <w:tcPr>
            <w:tcW w:w="3510"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Comments</w:t>
            </w: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 xml:space="preserve"> </w:t>
            </w:r>
          </w:p>
        </w:tc>
      </w:tr>
      <w:tr w:rsidR="00FC797D" w:rsidRPr="00E637CF" w:rsidTr="00232C3B">
        <w:tc>
          <w:tcPr>
            <w:tcW w:w="529"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1.</w:t>
            </w:r>
          </w:p>
        </w:tc>
        <w:tc>
          <w:tcPr>
            <w:tcW w:w="2922" w:type="dxa"/>
            <w:gridSpan w:val="2"/>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Poor visual discrimination</w:t>
            </w:r>
          </w:p>
        </w:tc>
        <w:tc>
          <w:tcPr>
            <w:tcW w:w="703" w:type="dxa"/>
            <w:gridSpan w:val="2"/>
          </w:tcPr>
          <w:p w:rsidR="00FC797D" w:rsidRPr="00E637CF" w:rsidRDefault="00FC797D" w:rsidP="00232C3B">
            <w:pPr>
              <w:spacing w:after="0" w:line="240" w:lineRule="auto"/>
              <w:rPr>
                <w:rFonts w:ascii="Arial" w:hAnsi="Arial" w:cs="Arial"/>
                <w:sz w:val="24"/>
                <w:szCs w:val="24"/>
              </w:rPr>
            </w:pPr>
          </w:p>
        </w:tc>
        <w:tc>
          <w:tcPr>
            <w:tcW w:w="700" w:type="dxa"/>
            <w:gridSpan w:val="2"/>
          </w:tcPr>
          <w:p w:rsidR="00FC797D" w:rsidRPr="00E637CF" w:rsidRDefault="00FC797D" w:rsidP="00232C3B">
            <w:pPr>
              <w:spacing w:after="0" w:line="240" w:lineRule="auto"/>
              <w:rPr>
                <w:rFonts w:ascii="Arial" w:hAnsi="Arial" w:cs="Arial"/>
                <w:sz w:val="24"/>
                <w:szCs w:val="24"/>
              </w:rPr>
            </w:pPr>
          </w:p>
        </w:tc>
        <w:tc>
          <w:tcPr>
            <w:tcW w:w="1043" w:type="dxa"/>
            <w:gridSpan w:val="2"/>
          </w:tcPr>
          <w:p w:rsidR="00FC797D" w:rsidRPr="00E637CF" w:rsidRDefault="00FC797D" w:rsidP="00232C3B">
            <w:pPr>
              <w:spacing w:after="0" w:line="240" w:lineRule="auto"/>
              <w:rPr>
                <w:rFonts w:ascii="Arial" w:hAnsi="Arial" w:cs="Arial"/>
                <w:sz w:val="24"/>
                <w:szCs w:val="24"/>
              </w:rPr>
            </w:pPr>
          </w:p>
        </w:tc>
        <w:tc>
          <w:tcPr>
            <w:tcW w:w="3510"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9"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2</w:t>
            </w:r>
          </w:p>
        </w:tc>
        <w:tc>
          <w:tcPr>
            <w:tcW w:w="2922" w:type="dxa"/>
            <w:gridSpan w:val="2"/>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Shows an interest in reading</w:t>
            </w:r>
          </w:p>
        </w:tc>
        <w:tc>
          <w:tcPr>
            <w:tcW w:w="703" w:type="dxa"/>
            <w:gridSpan w:val="2"/>
          </w:tcPr>
          <w:p w:rsidR="00FC797D" w:rsidRPr="00E637CF" w:rsidRDefault="00FC797D" w:rsidP="00232C3B">
            <w:pPr>
              <w:spacing w:after="0" w:line="240" w:lineRule="auto"/>
              <w:rPr>
                <w:rFonts w:ascii="Arial" w:hAnsi="Arial" w:cs="Arial"/>
                <w:sz w:val="24"/>
                <w:szCs w:val="24"/>
              </w:rPr>
            </w:pPr>
          </w:p>
        </w:tc>
        <w:tc>
          <w:tcPr>
            <w:tcW w:w="700" w:type="dxa"/>
            <w:gridSpan w:val="2"/>
          </w:tcPr>
          <w:p w:rsidR="00FC797D" w:rsidRPr="00E637CF" w:rsidRDefault="00FC797D" w:rsidP="00232C3B">
            <w:pPr>
              <w:spacing w:after="0" w:line="240" w:lineRule="auto"/>
              <w:rPr>
                <w:rFonts w:ascii="Arial" w:hAnsi="Arial" w:cs="Arial"/>
                <w:sz w:val="24"/>
                <w:szCs w:val="24"/>
              </w:rPr>
            </w:pPr>
          </w:p>
        </w:tc>
        <w:tc>
          <w:tcPr>
            <w:tcW w:w="1043" w:type="dxa"/>
            <w:gridSpan w:val="2"/>
          </w:tcPr>
          <w:p w:rsidR="00FC797D" w:rsidRPr="00E637CF" w:rsidRDefault="00FC797D" w:rsidP="00232C3B">
            <w:pPr>
              <w:spacing w:after="0" w:line="240" w:lineRule="auto"/>
              <w:rPr>
                <w:rFonts w:ascii="Arial" w:hAnsi="Arial" w:cs="Arial"/>
                <w:sz w:val="24"/>
                <w:szCs w:val="24"/>
              </w:rPr>
            </w:pPr>
          </w:p>
        </w:tc>
        <w:tc>
          <w:tcPr>
            <w:tcW w:w="3510"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9"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3.</w:t>
            </w:r>
          </w:p>
        </w:tc>
        <w:tc>
          <w:tcPr>
            <w:tcW w:w="2922" w:type="dxa"/>
            <w:gridSpan w:val="2"/>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Can recognise signs and labels within the environment</w:t>
            </w:r>
          </w:p>
        </w:tc>
        <w:tc>
          <w:tcPr>
            <w:tcW w:w="703" w:type="dxa"/>
            <w:gridSpan w:val="2"/>
          </w:tcPr>
          <w:p w:rsidR="00FC797D" w:rsidRPr="00E637CF" w:rsidRDefault="00FC797D" w:rsidP="00232C3B">
            <w:pPr>
              <w:spacing w:after="0" w:line="240" w:lineRule="auto"/>
              <w:rPr>
                <w:rFonts w:ascii="Arial" w:hAnsi="Arial" w:cs="Arial"/>
                <w:sz w:val="24"/>
                <w:szCs w:val="24"/>
              </w:rPr>
            </w:pPr>
          </w:p>
        </w:tc>
        <w:tc>
          <w:tcPr>
            <w:tcW w:w="700" w:type="dxa"/>
            <w:gridSpan w:val="2"/>
          </w:tcPr>
          <w:p w:rsidR="00FC797D" w:rsidRPr="00E637CF" w:rsidRDefault="00FC797D" w:rsidP="00232C3B">
            <w:pPr>
              <w:spacing w:after="0" w:line="240" w:lineRule="auto"/>
              <w:rPr>
                <w:rFonts w:ascii="Arial" w:hAnsi="Arial" w:cs="Arial"/>
                <w:sz w:val="24"/>
                <w:szCs w:val="24"/>
              </w:rPr>
            </w:pPr>
          </w:p>
        </w:tc>
        <w:tc>
          <w:tcPr>
            <w:tcW w:w="1043" w:type="dxa"/>
            <w:gridSpan w:val="2"/>
          </w:tcPr>
          <w:p w:rsidR="00FC797D" w:rsidRPr="00E637CF" w:rsidRDefault="00FC797D" w:rsidP="00232C3B">
            <w:pPr>
              <w:spacing w:after="0" w:line="240" w:lineRule="auto"/>
              <w:rPr>
                <w:rFonts w:ascii="Arial" w:hAnsi="Arial" w:cs="Arial"/>
                <w:sz w:val="24"/>
                <w:szCs w:val="24"/>
              </w:rPr>
            </w:pPr>
          </w:p>
        </w:tc>
        <w:tc>
          <w:tcPr>
            <w:tcW w:w="3510"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9"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4.</w:t>
            </w:r>
          </w:p>
        </w:tc>
        <w:tc>
          <w:tcPr>
            <w:tcW w:w="2922" w:type="dxa"/>
            <w:gridSpan w:val="2"/>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Shows an interest in mark making/ drawing</w:t>
            </w:r>
          </w:p>
        </w:tc>
        <w:tc>
          <w:tcPr>
            <w:tcW w:w="703" w:type="dxa"/>
            <w:gridSpan w:val="2"/>
          </w:tcPr>
          <w:p w:rsidR="00FC797D" w:rsidRPr="00E637CF" w:rsidRDefault="00FC797D" w:rsidP="00232C3B">
            <w:pPr>
              <w:spacing w:after="0" w:line="240" w:lineRule="auto"/>
              <w:rPr>
                <w:rFonts w:ascii="Arial" w:hAnsi="Arial" w:cs="Arial"/>
                <w:sz w:val="24"/>
                <w:szCs w:val="24"/>
              </w:rPr>
            </w:pPr>
          </w:p>
        </w:tc>
        <w:tc>
          <w:tcPr>
            <w:tcW w:w="700" w:type="dxa"/>
            <w:gridSpan w:val="2"/>
          </w:tcPr>
          <w:p w:rsidR="00FC797D" w:rsidRPr="00E637CF" w:rsidRDefault="00FC797D" w:rsidP="00232C3B">
            <w:pPr>
              <w:spacing w:after="0" w:line="240" w:lineRule="auto"/>
              <w:rPr>
                <w:rFonts w:ascii="Arial" w:hAnsi="Arial" w:cs="Arial"/>
                <w:sz w:val="24"/>
                <w:szCs w:val="24"/>
              </w:rPr>
            </w:pPr>
          </w:p>
        </w:tc>
        <w:tc>
          <w:tcPr>
            <w:tcW w:w="1043" w:type="dxa"/>
            <w:gridSpan w:val="2"/>
          </w:tcPr>
          <w:p w:rsidR="00FC797D" w:rsidRPr="00E637CF" w:rsidRDefault="00FC797D" w:rsidP="00232C3B">
            <w:pPr>
              <w:spacing w:after="0" w:line="240" w:lineRule="auto"/>
              <w:rPr>
                <w:rFonts w:ascii="Arial" w:hAnsi="Arial" w:cs="Arial"/>
                <w:sz w:val="24"/>
                <w:szCs w:val="24"/>
              </w:rPr>
            </w:pPr>
          </w:p>
        </w:tc>
        <w:tc>
          <w:tcPr>
            <w:tcW w:w="3510" w:type="dxa"/>
          </w:tcPr>
          <w:p w:rsidR="00FC797D" w:rsidRPr="00E637CF" w:rsidRDefault="00FC797D" w:rsidP="00232C3B">
            <w:pPr>
              <w:spacing w:after="0" w:line="240" w:lineRule="auto"/>
              <w:rPr>
                <w:rFonts w:ascii="Arial" w:hAnsi="Arial" w:cs="Arial"/>
                <w:sz w:val="24"/>
                <w:szCs w:val="24"/>
              </w:rPr>
            </w:pPr>
          </w:p>
        </w:tc>
      </w:tr>
    </w:tbl>
    <w:p w:rsidR="00FC797D" w:rsidRPr="00E637CF" w:rsidRDefault="00FC797D" w:rsidP="00FC797D">
      <w:pPr>
        <w:rPr>
          <w:rFonts w:ascii="Arial" w:hAnsi="Arial" w:cs="Arial"/>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932"/>
        <w:gridCol w:w="704"/>
        <w:gridCol w:w="696"/>
        <w:gridCol w:w="1043"/>
        <w:gridCol w:w="3439"/>
      </w:tblGrid>
      <w:tr w:rsidR="00FC797D" w:rsidRPr="00E637CF" w:rsidTr="00232C3B">
        <w:tc>
          <w:tcPr>
            <w:tcW w:w="3510" w:type="dxa"/>
            <w:gridSpan w:val="2"/>
          </w:tcPr>
          <w:p w:rsidR="00FC797D" w:rsidRPr="00E637CF" w:rsidRDefault="00FC797D" w:rsidP="00232C3B">
            <w:pPr>
              <w:spacing w:after="0" w:line="240" w:lineRule="auto"/>
              <w:rPr>
                <w:rFonts w:ascii="Arial" w:hAnsi="Arial" w:cs="Arial"/>
                <w:b/>
                <w:bCs/>
                <w:sz w:val="24"/>
                <w:szCs w:val="24"/>
              </w:rPr>
            </w:pPr>
            <w:r>
              <w:rPr>
                <w:noProof/>
                <w:lang w:eastAsia="en-GB"/>
              </w:rPr>
              <mc:AlternateContent>
                <mc:Choice Requires="wps">
                  <w:drawing>
                    <wp:anchor distT="4294967295" distB="4294967295" distL="114300" distR="114300" simplePos="0" relativeHeight="251662336" behindDoc="0" locked="0" layoutInCell="1" allowOverlap="1" wp14:anchorId="67B95CCB" wp14:editId="4D29D7A6">
                      <wp:simplePos x="0" y="0"/>
                      <wp:positionH relativeFrom="column">
                        <wp:posOffset>257810</wp:posOffset>
                      </wp:positionH>
                      <wp:positionV relativeFrom="paragraph">
                        <wp:posOffset>-4446</wp:posOffset>
                      </wp:positionV>
                      <wp:extent cx="113665" cy="0"/>
                      <wp:effectExtent l="0" t="0" r="19685" b="1905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7" o:spid="_x0000_s1026" type="#_x0000_t32" style="position:absolute;margin-left:20.3pt;margin-top:-.35pt;width:8.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oJJgIAAE0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"/>
                  </w:pict>
                </mc:Fallback>
              </mc:AlternateContent>
            </w:r>
            <w:r w:rsidRPr="00E637CF">
              <w:rPr>
                <w:rFonts w:ascii="Arial" w:hAnsi="Arial" w:cs="Arial"/>
                <w:b/>
                <w:bCs/>
                <w:sz w:val="24"/>
                <w:szCs w:val="24"/>
              </w:rPr>
              <w:t>Development of Comprehension/Talking &amp; Listening</w:t>
            </w:r>
          </w:p>
        </w:tc>
        <w:tc>
          <w:tcPr>
            <w:tcW w:w="709"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Yes</w:t>
            </w:r>
          </w:p>
        </w:tc>
        <w:tc>
          <w:tcPr>
            <w:tcW w:w="709"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No</w:t>
            </w:r>
          </w:p>
        </w:tc>
        <w:tc>
          <w:tcPr>
            <w:tcW w:w="709"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Unsure</w:t>
            </w:r>
          </w:p>
        </w:tc>
        <w:tc>
          <w:tcPr>
            <w:tcW w:w="3605"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 xml:space="preserve">Comments </w:t>
            </w: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1.</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Shows an understanding of stories which have been read to him/her</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2.</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Contributes to discussions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3.</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Can follow simple oral instructions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4.</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Willingly and effectively joins in group activities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bl>
    <w:p w:rsidR="00FC797D" w:rsidRPr="00E637CF" w:rsidRDefault="00FC797D" w:rsidP="00FC797D">
      <w:pPr>
        <w:rPr>
          <w:rFonts w:ascii="Arial" w:hAnsi="Arial" w:cs="Arial"/>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
        <w:gridCol w:w="2902"/>
        <w:gridCol w:w="702"/>
        <w:gridCol w:w="697"/>
        <w:gridCol w:w="1043"/>
        <w:gridCol w:w="3480"/>
      </w:tblGrid>
      <w:tr w:rsidR="00FC797D" w:rsidRPr="00E637CF" w:rsidTr="00232C3B">
        <w:tc>
          <w:tcPr>
            <w:tcW w:w="3448" w:type="dxa"/>
            <w:gridSpan w:val="2"/>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Numeracy Development</w:t>
            </w:r>
          </w:p>
        </w:tc>
        <w:tc>
          <w:tcPr>
            <w:tcW w:w="703"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Yes</w:t>
            </w:r>
          </w:p>
        </w:tc>
        <w:tc>
          <w:tcPr>
            <w:tcW w:w="700"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No</w:t>
            </w:r>
          </w:p>
        </w:tc>
        <w:tc>
          <w:tcPr>
            <w:tcW w:w="878"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Unsure</w:t>
            </w:r>
          </w:p>
        </w:tc>
        <w:tc>
          <w:tcPr>
            <w:tcW w:w="3513"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 xml:space="preserve">Comments </w:t>
            </w:r>
          </w:p>
          <w:p w:rsidR="00FC797D" w:rsidRPr="00E637CF" w:rsidRDefault="00FC797D" w:rsidP="00232C3B">
            <w:pPr>
              <w:spacing w:after="0" w:line="240" w:lineRule="auto"/>
              <w:rPr>
                <w:rFonts w:ascii="Arial" w:hAnsi="Arial" w:cs="Arial"/>
                <w:b/>
                <w:bCs/>
                <w:sz w:val="24"/>
                <w:szCs w:val="24"/>
              </w:rPr>
            </w:pPr>
          </w:p>
        </w:tc>
      </w:tr>
      <w:tr w:rsidR="00FC797D" w:rsidRPr="00E637CF" w:rsidTr="00232C3B">
        <w:tc>
          <w:tcPr>
            <w:tcW w:w="527"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1</w:t>
            </w:r>
          </w:p>
        </w:tc>
        <w:tc>
          <w:tcPr>
            <w:tcW w:w="2921"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Has an understanding of positional language (under, above, on)</w:t>
            </w:r>
          </w:p>
        </w:tc>
        <w:tc>
          <w:tcPr>
            <w:tcW w:w="703" w:type="dxa"/>
          </w:tcPr>
          <w:p w:rsidR="00FC797D" w:rsidRPr="00E637CF" w:rsidRDefault="00FC797D" w:rsidP="00232C3B">
            <w:pPr>
              <w:spacing w:after="0" w:line="240" w:lineRule="auto"/>
              <w:rPr>
                <w:rFonts w:ascii="Arial" w:hAnsi="Arial" w:cs="Arial"/>
                <w:sz w:val="24"/>
                <w:szCs w:val="24"/>
              </w:rPr>
            </w:pPr>
          </w:p>
        </w:tc>
        <w:tc>
          <w:tcPr>
            <w:tcW w:w="700" w:type="dxa"/>
          </w:tcPr>
          <w:p w:rsidR="00FC797D" w:rsidRPr="00E637CF" w:rsidRDefault="00FC797D" w:rsidP="00232C3B">
            <w:pPr>
              <w:spacing w:after="0" w:line="240" w:lineRule="auto"/>
              <w:rPr>
                <w:rFonts w:ascii="Arial" w:hAnsi="Arial" w:cs="Arial"/>
                <w:sz w:val="24"/>
                <w:szCs w:val="24"/>
              </w:rPr>
            </w:pPr>
          </w:p>
        </w:tc>
        <w:tc>
          <w:tcPr>
            <w:tcW w:w="878" w:type="dxa"/>
          </w:tcPr>
          <w:p w:rsidR="00FC797D" w:rsidRPr="00E637CF" w:rsidRDefault="00FC797D" w:rsidP="00232C3B">
            <w:pPr>
              <w:spacing w:after="0" w:line="240" w:lineRule="auto"/>
              <w:rPr>
                <w:rFonts w:ascii="Arial" w:hAnsi="Arial" w:cs="Arial"/>
                <w:sz w:val="24"/>
                <w:szCs w:val="24"/>
              </w:rPr>
            </w:pPr>
          </w:p>
        </w:tc>
        <w:tc>
          <w:tcPr>
            <w:tcW w:w="3513"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7"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2</w:t>
            </w:r>
          </w:p>
        </w:tc>
        <w:tc>
          <w:tcPr>
            <w:tcW w:w="2921"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Can sequence numbers orally</w:t>
            </w:r>
          </w:p>
        </w:tc>
        <w:tc>
          <w:tcPr>
            <w:tcW w:w="703" w:type="dxa"/>
          </w:tcPr>
          <w:p w:rsidR="00FC797D" w:rsidRPr="00E637CF" w:rsidRDefault="00FC797D" w:rsidP="00232C3B">
            <w:pPr>
              <w:spacing w:after="0" w:line="240" w:lineRule="auto"/>
              <w:rPr>
                <w:rFonts w:ascii="Arial" w:hAnsi="Arial" w:cs="Arial"/>
                <w:sz w:val="24"/>
                <w:szCs w:val="24"/>
              </w:rPr>
            </w:pPr>
          </w:p>
        </w:tc>
        <w:tc>
          <w:tcPr>
            <w:tcW w:w="700" w:type="dxa"/>
          </w:tcPr>
          <w:p w:rsidR="00FC797D" w:rsidRPr="00E637CF" w:rsidRDefault="00FC797D" w:rsidP="00232C3B">
            <w:pPr>
              <w:spacing w:after="0" w:line="240" w:lineRule="auto"/>
              <w:rPr>
                <w:rFonts w:ascii="Arial" w:hAnsi="Arial" w:cs="Arial"/>
                <w:sz w:val="24"/>
                <w:szCs w:val="24"/>
              </w:rPr>
            </w:pPr>
          </w:p>
        </w:tc>
        <w:tc>
          <w:tcPr>
            <w:tcW w:w="878" w:type="dxa"/>
          </w:tcPr>
          <w:p w:rsidR="00FC797D" w:rsidRPr="00E637CF" w:rsidRDefault="00FC797D" w:rsidP="00232C3B">
            <w:pPr>
              <w:spacing w:after="0" w:line="240" w:lineRule="auto"/>
              <w:rPr>
                <w:rFonts w:ascii="Arial" w:hAnsi="Arial" w:cs="Arial"/>
                <w:sz w:val="24"/>
                <w:szCs w:val="24"/>
              </w:rPr>
            </w:pPr>
          </w:p>
        </w:tc>
        <w:tc>
          <w:tcPr>
            <w:tcW w:w="3513"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7"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3</w:t>
            </w:r>
          </w:p>
        </w:tc>
        <w:tc>
          <w:tcPr>
            <w:tcW w:w="2921"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 xml:space="preserve">Has an understanding of time sequences (today, tomorrow, yesterday </w:t>
            </w:r>
            <w:proofErr w:type="spellStart"/>
            <w:r w:rsidRPr="00E637CF">
              <w:rPr>
                <w:rFonts w:ascii="Arial" w:hAnsi="Arial" w:cs="Arial"/>
                <w:sz w:val="24"/>
                <w:szCs w:val="24"/>
              </w:rPr>
              <w:t>etc</w:t>
            </w:r>
            <w:proofErr w:type="spellEnd"/>
            <w:r w:rsidRPr="00E637CF">
              <w:rPr>
                <w:rFonts w:ascii="Arial" w:hAnsi="Arial" w:cs="Arial"/>
                <w:sz w:val="24"/>
                <w:szCs w:val="24"/>
              </w:rPr>
              <w:t>)</w:t>
            </w:r>
          </w:p>
        </w:tc>
        <w:tc>
          <w:tcPr>
            <w:tcW w:w="703" w:type="dxa"/>
          </w:tcPr>
          <w:p w:rsidR="00FC797D" w:rsidRPr="00E637CF" w:rsidRDefault="00FC797D" w:rsidP="00232C3B">
            <w:pPr>
              <w:spacing w:after="0" w:line="240" w:lineRule="auto"/>
              <w:rPr>
                <w:rFonts w:ascii="Arial" w:hAnsi="Arial" w:cs="Arial"/>
                <w:sz w:val="24"/>
                <w:szCs w:val="24"/>
              </w:rPr>
            </w:pPr>
          </w:p>
        </w:tc>
        <w:tc>
          <w:tcPr>
            <w:tcW w:w="700" w:type="dxa"/>
          </w:tcPr>
          <w:p w:rsidR="00FC797D" w:rsidRPr="00E637CF" w:rsidRDefault="00FC797D" w:rsidP="00232C3B">
            <w:pPr>
              <w:spacing w:after="0" w:line="240" w:lineRule="auto"/>
              <w:rPr>
                <w:rFonts w:ascii="Arial" w:hAnsi="Arial" w:cs="Arial"/>
                <w:sz w:val="24"/>
                <w:szCs w:val="24"/>
              </w:rPr>
            </w:pPr>
          </w:p>
        </w:tc>
        <w:tc>
          <w:tcPr>
            <w:tcW w:w="878" w:type="dxa"/>
          </w:tcPr>
          <w:p w:rsidR="00FC797D" w:rsidRPr="00E637CF" w:rsidRDefault="00FC797D" w:rsidP="00232C3B">
            <w:pPr>
              <w:spacing w:after="0" w:line="240" w:lineRule="auto"/>
              <w:rPr>
                <w:rFonts w:ascii="Arial" w:hAnsi="Arial" w:cs="Arial"/>
                <w:sz w:val="24"/>
                <w:szCs w:val="24"/>
              </w:rPr>
            </w:pPr>
          </w:p>
        </w:tc>
        <w:tc>
          <w:tcPr>
            <w:tcW w:w="3513" w:type="dxa"/>
          </w:tcPr>
          <w:p w:rsidR="00FC797D" w:rsidRPr="00E637CF" w:rsidRDefault="00FC797D" w:rsidP="00232C3B">
            <w:pPr>
              <w:spacing w:after="0" w:line="240" w:lineRule="auto"/>
              <w:rPr>
                <w:rFonts w:ascii="Arial" w:hAnsi="Arial" w:cs="Arial"/>
                <w:sz w:val="24"/>
                <w:szCs w:val="24"/>
              </w:rPr>
            </w:pPr>
          </w:p>
        </w:tc>
      </w:tr>
    </w:tbl>
    <w:p w:rsidR="00FC797D" w:rsidRPr="00E637CF" w:rsidRDefault="00FC797D" w:rsidP="00FC797D">
      <w:pPr>
        <w:rPr>
          <w:rFonts w:ascii="Arial" w:hAnsi="Arial" w:cs="Arial"/>
          <w:sz w:val="24"/>
          <w:szCs w:val="24"/>
        </w:rPr>
      </w:pPr>
    </w:p>
    <w:p w:rsidR="00FC797D" w:rsidRPr="00E637CF" w:rsidRDefault="00FC797D" w:rsidP="00FC797D">
      <w:pPr>
        <w:rPr>
          <w:rFonts w:ascii="Arial" w:hAnsi="Arial" w:cs="Arial"/>
          <w:sz w:val="24"/>
          <w:szCs w:val="24"/>
        </w:rPr>
      </w:pPr>
    </w:p>
    <w:p w:rsidR="00FC797D" w:rsidRDefault="00FC797D" w:rsidP="00FC797D"/>
    <w:p w:rsidR="00FC797D" w:rsidRDefault="00FC797D" w:rsidP="008C6F3A">
      <w:pPr>
        <w:pStyle w:val="font8"/>
        <w:tabs>
          <w:tab w:val="left" w:pos="3667"/>
        </w:tabs>
        <w:jc w:val="center"/>
        <w:rPr>
          <w:rFonts w:ascii="Comic Sans MS" w:hAnsi="Comic Sans MS" w:cs="Arial"/>
          <w:b/>
          <w:sz w:val="72"/>
          <w:szCs w:val="72"/>
        </w:rPr>
      </w:pPr>
    </w:p>
    <w:p w:rsidR="00FC797D" w:rsidRDefault="00FC797D" w:rsidP="00FC797D">
      <w:pPr>
        <w:jc w:val="center"/>
        <w:rPr>
          <w:rFonts w:ascii="Arial" w:hAnsi="Arial" w:cs="Arial"/>
          <w:b/>
          <w:bCs/>
          <w:sz w:val="24"/>
          <w:szCs w:val="24"/>
        </w:rPr>
      </w:pPr>
    </w:p>
    <w:p w:rsidR="00FC797D" w:rsidRPr="00E637CF" w:rsidRDefault="00FC797D" w:rsidP="00FC797D">
      <w:pPr>
        <w:jc w:val="center"/>
        <w:rPr>
          <w:rFonts w:ascii="Arial" w:hAnsi="Arial" w:cs="Arial"/>
          <w:b/>
          <w:bCs/>
          <w:sz w:val="24"/>
          <w:szCs w:val="24"/>
        </w:rPr>
      </w:pPr>
      <w:r w:rsidRPr="00E637CF">
        <w:rPr>
          <w:rFonts w:ascii="Arial" w:hAnsi="Arial" w:cs="Arial"/>
          <w:b/>
          <w:bCs/>
          <w:sz w:val="24"/>
          <w:szCs w:val="24"/>
        </w:rPr>
        <w:t>Dyslexia Observation Profile</w:t>
      </w:r>
      <w:r>
        <w:rPr>
          <w:rFonts w:ascii="Arial" w:hAnsi="Arial" w:cs="Arial"/>
          <w:b/>
          <w:bCs/>
          <w:noProof/>
          <w:sz w:val="24"/>
          <w:szCs w:val="24"/>
          <w:lang w:eastAsia="en-GB"/>
        </w:rPr>
        <w:drawing>
          <wp:anchor distT="0" distB="0" distL="114300" distR="114300" simplePos="0" relativeHeight="251665408" behindDoc="0" locked="0" layoutInCell="1" allowOverlap="1" wp14:anchorId="5942D777" wp14:editId="7450DA1A">
            <wp:simplePos x="0" y="0"/>
            <wp:positionH relativeFrom="column">
              <wp:posOffset>4732655</wp:posOffset>
            </wp:positionH>
            <wp:positionV relativeFrom="paragraph">
              <wp:posOffset>-224790</wp:posOffset>
            </wp:positionV>
            <wp:extent cx="1251585" cy="824865"/>
            <wp:effectExtent l="0" t="0" r="5715" b="0"/>
            <wp:wrapNone/>
            <wp:docPr id="3" name="Picture 3" descr="Eastayrshi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tayrshire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1585"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97D" w:rsidRPr="00E637CF" w:rsidRDefault="00FC797D" w:rsidP="00FC797D">
      <w:pPr>
        <w:jc w:val="center"/>
        <w:rPr>
          <w:rFonts w:ascii="Arial" w:hAnsi="Arial" w:cs="Arial"/>
          <w:b/>
          <w:bCs/>
          <w:sz w:val="24"/>
          <w:szCs w:val="24"/>
        </w:rPr>
      </w:pPr>
      <w:r w:rsidRPr="00E637CF">
        <w:rPr>
          <w:rFonts w:ascii="Arial" w:hAnsi="Arial" w:cs="Arial"/>
          <w:b/>
          <w:bCs/>
          <w:sz w:val="24"/>
          <w:szCs w:val="24"/>
        </w:rPr>
        <w:t>First and Second Levels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2527"/>
        <w:gridCol w:w="2292"/>
        <w:gridCol w:w="2330"/>
      </w:tblGrid>
      <w:tr w:rsidR="00FC797D" w:rsidRPr="00E637CF" w:rsidTr="00232C3B">
        <w:tc>
          <w:tcPr>
            <w:tcW w:w="2093"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Name of child</w:t>
            </w:r>
          </w:p>
        </w:tc>
        <w:tc>
          <w:tcPr>
            <w:tcW w:w="2527" w:type="dxa"/>
          </w:tcPr>
          <w:p w:rsidR="00FC797D" w:rsidRPr="00E637CF" w:rsidRDefault="00FC797D" w:rsidP="00232C3B">
            <w:pPr>
              <w:spacing w:after="0" w:line="240" w:lineRule="auto"/>
              <w:rPr>
                <w:rFonts w:ascii="Arial" w:hAnsi="Arial" w:cs="Arial"/>
                <w:b/>
                <w:bCs/>
                <w:sz w:val="24"/>
                <w:szCs w:val="24"/>
              </w:rPr>
            </w:pPr>
          </w:p>
        </w:tc>
        <w:tc>
          <w:tcPr>
            <w:tcW w:w="2292"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Establishment</w:t>
            </w:r>
          </w:p>
        </w:tc>
        <w:tc>
          <w:tcPr>
            <w:tcW w:w="2330" w:type="dxa"/>
          </w:tcPr>
          <w:p w:rsidR="00FC797D" w:rsidRPr="00E637CF" w:rsidRDefault="00FC797D" w:rsidP="00232C3B">
            <w:pPr>
              <w:spacing w:after="0" w:line="240" w:lineRule="auto"/>
              <w:rPr>
                <w:rFonts w:ascii="Arial" w:hAnsi="Arial" w:cs="Arial"/>
                <w:b/>
                <w:bCs/>
                <w:sz w:val="24"/>
                <w:szCs w:val="24"/>
              </w:rPr>
            </w:pPr>
          </w:p>
        </w:tc>
      </w:tr>
      <w:tr w:rsidR="00FC797D" w:rsidRPr="00E637CF" w:rsidTr="00232C3B">
        <w:tc>
          <w:tcPr>
            <w:tcW w:w="2093" w:type="dxa"/>
          </w:tcPr>
          <w:p w:rsidR="00FC797D" w:rsidRPr="00E637CF" w:rsidRDefault="00FC797D" w:rsidP="00232C3B">
            <w:pPr>
              <w:spacing w:after="0" w:line="240" w:lineRule="auto"/>
              <w:rPr>
                <w:rFonts w:ascii="Arial" w:hAnsi="Arial" w:cs="Arial"/>
                <w:b/>
                <w:bCs/>
                <w:sz w:val="24"/>
                <w:szCs w:val="24"/>
              </w:rPr>
            </w:pPr>
            <w:proofErr w:type="spellStart"/>
            <w:r w:rsidRPr="00E637CF">
              <w:rPr>
                <w:rFonts w:ascii="Arial" w:hAnsi="Arial" w:cs="Arial"/>
                <w:b/>
                <w:bCs/>
                <w:sz w:val="24"/>
                <w:szCs w:val="24"/>
              </w:rPr>
              <w:t>DoB</w:t>
            </w:r>
            <w:proofErr w:type="spellEnd"/>
          </w:p>
        </w:tc>
        <w:tc>
          <w:tcPr>
            <w:tcW w:w="2527" w:type="dxa"/>
          </w:tcPr>
          <w:p w:rsidR="00FC797D" w:rsidRPr="00E637CF" w:rsidRDefault="00FC797D" w:rsidP="00232C3B">
            <w:pPr>
              <w:spacing w:after="0" w:line="240" w:lineRule="auto"/>
              <w:rPr>
                <w:rFonts w:ascii="Arial" w:hAnsi="Arial" w:cs="Arial"/>
                <w:b/>
                <w:bCs/>
                <w:sz w:val="24"/>
                <w:szCs w:val="24"/>
              </w:rPr>
            </w:pPr>
          </w:p>
        </w:tc>
        <w:tc>
          <w:tcPr>
            <w:tcW w:w="2292"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Class Teacher</w:t>
            </w:r>
          </w:p>
        </w:tc>
        <w:tc>
          <w:tcPr>
            <w:tcW w:w="2330" w:type="dxa"/>
          </w:tcPr>
          <w:p w:rsidR="00FC797D" w:rsidRPr="00E637CF" w:rsidRDefault="00FC797D" w:rsidP="00232C3B">
            <w:pPr>
              <w:spacing w:after="0" w:line="240" w:lineRule="auto"/>
              <w:rPr>
                <w:rFonts w:ascii="Arial" w:hAnsi="Arial" w:cs="Arial"/>
                <w:b/>
                <w:bCs/>
                <w:sz w:val="24"/>
                <w:szCs w:val="24"/>
              </w:rPr>
            </w:pPr>
          </w:p>
        </w:tc>
      </w:tr>
      <w:tr w:rsidR="00FC797D" w:rsidRPr="00E637CF" w:rsidTr="00232C3B">
        <w:tc>
          <w:tcPr>
            <w:tcW w:w="2093"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Class</w:t>
            </w:r>
          </w:p>
        </w:tc>
        <w:tc>
          <w:tcPr>
            <w:tcW w:w="2527" w:type="dxa"/>
          </w:tcPr>
          <w:p w:rsidR="00FC797D" w:rsidRPr="00E637CF" w:rsidRDefault="00FC797D" w:rsidP="00232C3B">
            <w:pPr>
              <w:spacing w:after="0" w:line="240" w:lineRule="auto"/>
              <w:rPr>
                <w:rFonts w:ascii="Arial" w:hAnsi="Arial" w:cs="Arial"/>
                <w:b/>
                <w:bCs/>
                <w:sz w:val="24"/>
                <w:szCs w:val="24"/>
              </w:rPr>
            </w:pPr>
          </w:p>
        </w:tc>
        <w:tc>
          <w:tcPr>
            <w:tcW w:w="2292"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Date completed</w:t>
            </w:r>
          </w:p>
        </w:tc>
        <w:tc>
          <w:tcPr>
            <w:tcW w:w="2330" w:type="dxa"/>
          </w:tcPr>
          <w:p w:rsidR="00FC797D" w:rsidRPr="00E637CF" w:rsidRDefault="00FC797D" w:rsidP="00232C3B">
            <w:pPr>
              <w:spacing w:after="0" w:line="240" w:lineRule="auto"/>
              <w:rPr>
                <w:rFonts w:ascii="Arial" w:hAnsi="Arial" w:cs="Arial"/>
                <w:b/>
                <w:bCs/>
                <w:sz w:val="24"/>
                <w:szCs w:val="24"/>
              </w:rPr>
            </w:pPr>
          </w:p>
        </w:tc>
      </w:tr>
    </w:tbl>
    <w:p w:rsidR="00FC797D" w:rsidRPr="00E637CF" w:rsidRDefault="00FC797D" w:rsidP="00FC797D">
      <w:pPr>
        <w:rPr>
          <w:rFonts w:ascii="Arial" w:hAnsi="Arial" w:cs="Arial"/>
          <w:sz w:val="24"/>
          <w:szCs w:val="24"/>
        </w:rPr>
      </w:pPr>
      <w:r w:rsidRPr="00E637CF">
        <w:rPr>
          <w:rFonts w:ascii="Arial" w:hAnsi="Arial" w:cs="Arial"/>
          <w:b/>
          <w:bCs/>
          <w:sz w:val="24"/>
          <w:szCs w:val="24"/>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
        <w:gridCol w:w="2895"/>
        <w:gridCol w:w="705"/>
        <w:gridCol w:w="699"/>
        <w:gridCol w:w="1043"/>
        <w:gridCol w:w="3476"/>
      </w:tblGrid>
      <w:tr w:rsidR="00FC797D" w:rsidRPr="00E637CF" w:rsidTr="00232C3B">
        <w:trPr>
          <w:cantSplit/>
          <w:trHeight w:val="662"/>
        </w:trPr>
        <w:tc>
          <w:tcPr>
            <w:tcW w:w="3510" w:type="dxa"/>
            <w:gridSpan w:val="2"/>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General</w:t>
            </w:r>
          </w:p>
        </w:tc>
        <w:tc>
          <w:tcPr>
            <w:tcW w:w="709" w:type="dxa"/>
            <w:vAlign w:val="center"/>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Yes</w:t>
            </w:r>
          </w:p>
        </w:tc>
        <w:tc>
          <w:tcPr>
            <w:tcW w:w="709" w:type="dxa"/>
            <w:vAlign w:val="center"/>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No</w:t>
            </w:r>
          </w:p>
        </w:tc>
        <w:tc>
          <w:tcPr>
            <w:tcW w:w="709" w:type="dxa"/>
            <w:vAlign w:val="center"/>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Unsure</w:t>
            </w:r>
          </w:p>
        </w:tc>
        <w:tc>
          <w:tcPr>
            <w:tcW w:w="3605" w:type="dxa"/>
          </w:tcPr>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Comments</w:t>
            </w:r>
          </w:p>
          <w:p w:rsidR="00FC797D" w:rsidRPr="00E637CF" w:rsidRDefault="00FC797D" w:rsidP="00232C3B">
            <w:pPr>
              <w:spacing w:after="0" w:line="240" w:lineRule="auto"/>
              <w:rPr>
                <w:rFonts w:ascii="Arial" w:hAnsi="Arial" w:cs="Arial"/>
                <w:b/>
                <w:bCs/>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1</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Family history of dyslexia or difficulties with reading or spelling</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2</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Displaying significant levels of frustration/ restless behaviour</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3</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History of slow speech development / poor articulation</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4</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Difficulty remembering and/or following instructions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5</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History of hearing problems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6</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Poor organisation skills (getting changed, school bag, desk/tray)</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7</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Word finding problems when talking</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8</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Confusion between left and right</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9</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Poor co-ordination skills (gross and fine motor skills)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 xml:space="preserve">10 </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Is often tired</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bl>
    <w:p w:rsidR="00FC797D" w:rsidRPr="00E637CF" w:rsidRDefault="00FC797D" w:rsidP="00FC797D">
      <w:pPr>
        <w:rPr>
          <w:rFonts w:ascii="Arial" w:hAnsi="Arial" w:cs="Arial"/>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
        <w:gridCol w:w="2888"/>
        <w:gridCol w:w="705"/>
        <w:gridCol w:w="700"/>
        <w:gridCol w:w="1043"/>
        <w:gridCol w:w="3488"/>
      </w:tblGrid>
      <w:tr w:rsidR="00FC797D" w:rsidRPr="00E637CF" w:rsidTr="00232C3B">
        <w:trPr>
          <w:cantSplit/>
          <w:trHeight w:val="882"/>
        </w:trPr>
        <w:tc>
          <w:tcPr>
            <w:tcW w:w="3510" w:type="dxa"/>
            <w:gridSpan w:val="2"/>
          </w:tcPr>
          <w:p w:rsidR="00FC797D" w:rsidRPr="00E637CF" w:rsidRDefault="00FC797D" w:rsidP="00232C3B">
            <w:pPr>
              <w:spacing w:after="0" w:line="240" w:lineRule="auto"/>
              <w:rPr>
                <w:rFonts w:ascii="Arial" w:hAnsi="Arial" w:cs="Arial"/>
                <w:b/>
                <w:bCs/>
                <w:sz w:val="24"/>
                <w:szCs w:val="24"/>
              </w:rPr>
            </w:pP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Phonological Awareness</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Yes</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No</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Unsure</w:t>
            </w:r>
          </w:p>
        </w:tc>
        <w:tc>
          <w:tcPr>
            <w:tcW w:w="3605" w:type="dxa"/>
          </w:tcPr>
          <w:p w:rsidR="00FC797D" w:rsidRPr="00E637CF" w:rsidRDefault="00FC797D" w:rsidP="00232C3B">
            <w:pPr>
              <w:spacing w:after="0" w:line="240" w:lineRule="auto"/>
              <w:rPr>
                <w:rFonts w:ascii="Arial" w:hAnsi="Arial" w:cs="Arial"/>
                <w:b/>
                <w:bCs/>
                <w:sz w:val="24"/>
                <w:szCs w:val="24"/>
              </w:rPr>
            </w:pP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Comments</w:t>
            </w: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lastRenderedPageBreak/>
              <w:t>1</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Can distinguish words in sentences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2</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Can distinguish the number of syllables in words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3</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Can hear the individual sounds or phonemes in a word</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5</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Can recognise and generate rhyme</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Please enter whether identifying and/or generating</w:t>
            </w: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6</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Can recognise and generate alliteration</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Please enter whether identifying and/or generating</w:t>
            </w:r>
          </w:p>
        </w:tc>
      </w:tr>
    </w:tbl>
    <w:p w:rsidR="00FC797D" w:rsidRPr="00E637CF" w:rsidRDefault="00FC797D" w:rsidP="00FC797D">
      <w:pPr>
        <w:rPr>
          <w:rFonts w:ascii="Arial" w:hAnsi="Arial" w:cs="Arial"/>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
        <w:gridCol w:w="2904"/>
        <w:gridCol w:w="705"/>
        <w:gridCol w:w="698"/>
        <w:gridCol w:w="1043"/>
        <w:gridCol w:w="3467"/>
      </w:tblGrid>
      <w:tr w:rsidR="00FC797D" w:rsidRPr="00E637CF" w:rsidTr="00232C3B">
        <w:trPr>
          <w:cantSplit/>
          <w:trHeight w:val="1134"/>
        </w:trPr>
        <w:tc>
          <w:tcPr>
            <w:tcW w:w="3510" w:type="dxa"/>
            <w:gridSpan w:val="2"/>
          </w:tcPr>
          <w:p w:rsidR="00FC797D" w:rsidRPr="00E637CF" w:rsidRDefault="00FC797D" w:rsidP="00232C3B">
            <w:pPr>
              <w:spacing w:after="0" w:line="240" w:lineRule="auto"/>
              <w:rPr>
                <w:rFonts w:ascii="Arial" w:hAnsi="Arial" w:cs="Arial"/>
                <w:b/>
                <w:bCs/>
                <w:sz w:val="24"/>
                <w:szCs w:val="24"/>
              </w:rPr>
            </w:pP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Reading</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Yes</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No</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Unsure</w:t>
            </w:r>
          </w:p>
        </w:tc>
        <w:tc>
          <w:tcPr>
            <w:tcW w:w="3605" w:type="dxa"/>
          </w:tcPr>
          <w:p w:rsidR="00FC797D" w:rsidRPr="00E637CF" w:rsidRDefault="00FC797D" w:rsidP="00232C3B">
            <w:pPr>
              <w:spacing w:after="0" w:line="240" w:lineRule="auto"/>
              <w:rPr>
                <w:rFonts w:ascii="Arial" w:hAnsi="Arial" w:cs="Arial"/>
                <w:b/>
                <w:bCs/>
                <w:sz w:val="24"/>
                <w:szCs w:val="24"/>
              </w:rPr>
            </w:pP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 xml:space="preserve">Comments </w:t>
            </w: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1</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Reading is slow and hesitant</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2</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Omits words or syllables when reading aloud</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3</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Confuses letters that look similar (b/d, u/n/m/n)</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4</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Confuses similar looking words e.g. for, from, form, of, off, them, then</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6</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Reverses words (was/saw, on/no)</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7</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Transposes words (left/felt)</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 xml:space="preserve">8  </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Loses the place when reading</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9</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Lacks comprehension after reading</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10</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Complains of letters or words moving on the page</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11</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Difficulty with left to right visual scanning of text</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12</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Can read big words but regularly misreads small words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bl>
    <w:p w:rsidR="00FC797D" w:rsidRPr="00E637CF" w:rsidRDefault="00FC797D" w:rsidP="00FC797D">
      <w:pPr>
        <w:rPr>
          <w:rFonts w:ascii="Arial" w:hAnsi="Arial" w:cs="Arial"/>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976"/>
        <w:gridCol w:w="709"/>
        <w:gridCol w:w="709"/>
        <w:gridCol w:w="1098"/>
        <w:gridCol w:w="3216"/>
      </w:tblGrid>
      <w:tr w:rsidR="00FC797D" w:rsidRPr="00E637CF" w:rsidTr="00232C3B">
        <w:trPr>
          <w:cantSplit/>
          <w:trHeight w:val="1134"/>
        </w:trPr>
        <w:tc>
          <w:tcPr>
            <w:tcW w:w="3510" w:type="dxa"/>
            <w:gridSpan w:val="2"/>
          </w:tcPr>
          <w:p w:rsidR="00FC797D" w:rsidRPr="00E637CF" w:rsidRDefault="00FC797D" w:rsidP="00232C3B">
            <w:pPr>
              <w:spacing w:after="0" w:line="240" w:lineRule="auto"/>
              <w:rPr>
                <w:rFonts w:ascii="Arial" w:hAnsi="Arial" w:cs="Arial"/>
                <w:b/>
                <w:bCs/>
                <w:sz w:val="24"/>
                <w:szCs w:val="24"/>
              </w:rPr>
            </w:pP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Comprehension/Talking &amp; Listening</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Yes</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No</w:t>
            </w:r>
          </w:p>
        </w:tc>
        <w:tc>
          <w:tcPr>
            <w:tcW w:w="1098"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Unsure</w:t>
            </w:r>
          </w:p>
        </w:tc>
        <w:tc>
          <w:tcPr>
            <w:tcW w:w="3216" w:type="dxa"/>
          </w:tcPr>
          <w:p w:rsidR="00FC797D" w:rsidRPr="00E637CF" w:rsidRDefault="00FC797D" w:rsidP="00232C3B">
            <w:pPr>
              <w:spacing w:after="0" w:line="240" w:lineRule="auto"/>
              <w:rPr>
                <w:rFonts w:ascii="Arial" w:hAnsi="Arial" w:cs="Arial"/>
                <w:b/>
                <w:bCs/>
                <w:sz w:val="24"/>
                <w:szCs w:val="24"/>
              </w:rPr>
            </w:pP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Comments</w:t>
            </w: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1</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Contributes to discussions about written text</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98" w:type="dxa"/>
          </w:tcPr>
          <w:p w:rsidR="00FC797D" w:rsidRPr="00E637CF" w:rsidRDefault="00FC797D" w:rsidP="00232C3B">
            <w:pPr>
              <w:spacing w:after="0" w:line="240" w:lineRule="auto"/>
              <w:rPr>
                <w:rFonts w:ascii="Arial" w:hAnsi="Arial" w:cs="Arial"/>
                <w:sz w:val="24"/>
                <w:szCs w:val="24"/>
              </w:rPr>
            </w:pPr>
          </w:p>
        </w:tc>
        <w:tc>
          <w:tcPr>
            <w:tcW w:w="3216"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2</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Contributes to general discussions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98" w:type="dxa"/>
          </w:tcPr>
          <w:p w:rsidR="00FC797D" w:rsidRPr="00E637CF" w:rsidRDefault="00FC797D" w:rsidP="00232C3B">
            <w:pPr>
              <w:spacing w:after="0" w:line="240" w:lineRule="auto"/>
              <w:rPr>
                <w:rFonts w:ascii="Arial" w:hAnsi="Arial" w:cs="Arial"/>
                <w:sz w:val="24"/>
                <w:szCs w:val="24"/>
              </w:rPr>
            </w:pPr>
          </w:p>
        </w:tc>
        <w:tc>
          <w:tcPr>
            <w:tcW w:w="3216"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34"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3</w:t>
            </w:r>
          </w:p>
        </w:tc>
        <w:tc>
          <w:tcPr>
            <w:tcW w:w="2976"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Willingly and effectively joins in group activities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98" w:type="dxa"/>
          </w:tcPr>
          <w:p w:rsidR="00FC797D" w:rsidRPr="00E637CF" w:rsidRDefault="00FC797D" w:rsidP="00232C3B">
            <w:pPr>
              <w:spacing w:after="0" w:line="240" w:lineRule="auto"/>
              <w:rPr>
                <w:rFonts w:ascii="Arial" w:hAnsi="Arial" w:cs="Arial"/>
                <w:sz w:val="24"/>
                <w:szCs w:val="24"/>
              </w:rPr>
            </w:pPr>
          </w:p>
        </w:tc>
        <w:tc>
          <w:tcPr>
            <w:tcW w:w="3216" w:type="dxa"/>
          </w:tcPr>
          <w:p w:rsidR="00FC797D" w:rsidRPr="00E637CF" w:rsidRDefault="00FC797D" w:rsidP="00232C3B">
            <w:pPr>
              <w:spacing w:after="0" w:line="240" w:lineRule="auto"/>
              <w:rPr>
                <w:rFonts w:ascii="Arial" w:hAnsi="Arial" w:cs="Arial"/>
                <w:sz w:val="24"/>
                <w:szCs w:val="24"/>
              </w:rPr>
            </w:pPr>
          </w:p>
        </w:tc>
      </w:tr>
    </w:tbl>
    <w:p w:rsidR="00FC797D" w:rsidRPr="00E637CF" w:rsidRDefault="00FC797D" w:rsidP="00FC797D">
      <w:pPr>
        <w:rPr>
          <w:rFonts w:ascii="Arial" w:hAnsi="Arial" w:cs="Arial"/>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5"/>
        <w:gridCol w:w="2985"/>
        <w:gridCol w:w="709"/>
        <w:gridCol w:w="709"/>
        <w:gridCol w:w="1043"/>
        <w:gridCol w:w="3358"/>
      </w:tblGrid>
      <w:tr w:rsidR="00FC797D" w:rsidRPr="00E637CF" w:rsidTr="00232C3B">
        <w:trPr>
          <w:cantSplit/>
          <w:trHeight w:val="933"/>
        </w:trPr>
        <w:tc>
          <w:tcPr>
            <w:tcW w:w="3510" w:type="dxa"/>
            <w:gridSpan w:val="2"/>
          </w:tcPr>
          <w:p w:rsidR="00FC797D" w:rsidRPr="00E637CF" w:rsidRDefault="00FC797D" w:rsidP="00232C3B">
            <w:pPr>
              <w:spacing w:after="0" w:line="240" w:lineRule="auto"/>
              <w:rPr>
                <w:rFonts w:ascii="Arial" w:hAnsi="Arial" w:cs="Arial"/>
                <w:b/>
                <w:bCs/>
                <w:sz w:val="24"/>
                <w:szCs w:val="24"/>
              </w:rPr>
            </w:pP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Spelling</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Yes</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No</w:t>
            </w:r>
          </w:p>
        </w:tc>
        <w:tc>
          <w:tcPr>
            <w:tcW w:w="956"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Unsure</w:t>
            </w:r>
          </w:p>
        </w:tc>
        <w:tc>
          <w:tcPr>
            <w:tcW w:w="3358" w:type="dxa"/>
          </w:tcPr>
          <w:p w:rsidR="00FC797D" w:rsidRPr="00E637CF" w:rsidRDefault="00FC797D" w:rsidP="00232C3B">
            <w:pPr>
              <w:spacing w:after="0" w:line="240" w:lineRule="auto"/>
              <w:rPr>
                <w:rFonts w:ascii="Arial" w:hAnsi="Arial" w:cs="Arial"/>
                <w:b/>
                <w:bCs/>
                <w:sz w:val="24"/>
                <w:szCs w:val="24"/>
              </w:rPr>
            </w:pP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Comments</w:t>
            </w:r>
          </w:p>
        </w:tc>
      </w:tr>
      <w:tr w:rsidR="00FC797D" w:rsidRPr="00E637CF" w:rsidTr="00232C3B">
        <w:tc>
          <w:tcPr>
            <w:tcW w:w="52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1</w:t>
            </w:r>
          </w:p>
        </w:tc>
        <w:tc>
          <w:tcPr>
            <w:tcW w:w="298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Bizarre spelling errors that are hard to decipher</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956" w:type="dxa"/>
          </w:tcPr>
          <w:p w:rsidR="00FC797D" w:rsidRPr="00E637CF" w:rsidRDefault="00FC797D" w:rsidP="00232C3B">
            <w:pPr>
              <w:spacing w:after="0" w:line="240" w:lineRule="auto"/>
              <w:rPr>
                <w:rFonts w:ascii="Arial" w:hAnsi="Arial" w:cs="Arial"/>
                <w:sz w:val="24"/>
                <w:szCs w:val="24"/>
              </w:rPr>
            </w:pPr>
          </w:p>
        </w:tc>
        <w:tc>
          <w:tcPr>
            <w:tcW w:w="3358"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2</w:t>
            </w:r>
          </w:p>
        </w:tc>
        <w:tc>
          <w:tcPr>
            <w:tcW w:w="298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Writes letters in the wrong sequence</w:t>
            </w:r>
          </w:p>
          <w:p w:rsidR="00FC797D" w:rsidRPr="00E637CF" w:rsidRDefault="00FC797D" w:rsidP="00232C3B">
            <w:pPr>
              <w:spacing w:after="0" w:line="240" w:lineRule="auto"/>
              <w:rPr>
                <w:rFonts w:ascii="Arial" w:hAnsi="Arial" w:cs="Arial"/>
                <w:sz w:val="24"/>
                <w:szCs w:val="24"/>
              </w:rPr>
            </w:pPr>
            <w:r>
              <w:rPr>
                <w:rFonts w:ascii="Arial" w:hAnsi="Arial" w:cs="Arial"/>
                <w:sz w:val="24"/>
                <w:szCs w:val="24"/>
              </w:rPr>
              <w:t>(said/</w:t>
            </w:r>
            <w:proofErr w:type="spellStart"/>
            <w:r>
              <w:rPr>
                <w:rFonts w:ascii="Arial" w:hAnsi="Arial" w:cs="Arial"/>
                <w:sz w:val="24"/>
                <w:szCs w:val="24"/>
              </w:rPr>
              <w:t>siad</w:t>
            </w:r>
            <w:proofErr w:type="spellEnd"/>
            <w:r w:rsidRPr="00E637CF">
              <w:rPr>
                <w:rFonts w:ascii="Arial" w:hAnsi="Arial" w:cs="Arial"/>
                <w:sz w:val="24"/>
                <w:szCs w:val="24"/>
              </w:rPr>
              <w:t>)</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956" w:type="dxa"/>
          </w:tcPr>
          <w:p w:rsidR="00FC797D" w:rsidRPr="00E637CF" w:rsidRDefault="00FC797D" w:rsidP="00232C3B">
            <w:pPr>
              <w:spacing w:after="0" w:line="240" w:lineRule="auto"/>
              <w:rPr>
                <w:rFonts w:ascii="Arial" w:hAnsi="Arial" w:cs="Arial"/>
                <w:sz w:val="24"/>
                <w:szCs w:val="24"/>
              </w:rPr>
            </w:pPr>
          </w:p>
        </w:tc>
        <w:tc>
          <w:tcPr>
            <w:tcW w:w="3358"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3</w:t>
            </w:r>
          </w:p>
        </w:tc>
        <w:tc>
          <w:tcPr>
            <w:tcW w:w="298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Reverses letters or words</w:t>
            </w:r>
          </w:p>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(was/saw)</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956" w:type="dxa"/>
          </w:tcPr>
          <w:p w:rsidR="00FC797D" w:rsidRPr="00E637CF" w:rsidRDefault="00FC797D" w:rsidP="00232C3B">
            <w:pPr>
              <w:spacing w:after="0" w:line="240" w:lineRule="auto"/>
              <w:rPr>
                <w:rFonts w:ascii="Arial" w:hAnsi="Arial" w:cs="Arial"/>
                <w:sz w:val="24"/>
                <w:szCs w:val="24"/>
              </w:rPr>
            </w:pPr>
          </w:p>
        </w:tc>
        <w:tc>
          <w:tcPr>
            <w:tcW w:w="3358"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4</w:t>
            </w:r>
          </w:p>
        </w:tc>
        <w:tc>
          <w:tcPr>
            <w:tcW w:w="298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Omits letters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956" w:type="dxa"/>
          </w:tcPr>
          <w:p w:rsidR="00FC797D" w:rsidRPr="00E637CF" w:rsidRDefault="00FC797D" w:rsidP="00232C3B">
            <w:pPr>
              <w:spacing w:after="0" w:line="240" w:lineRule="auto"/>
              <w:rPr>
                <w:rFonts w:ascii="Arial" w:hAnsi="Arial" w:cs="Arial"/>
                <w:sz w:val="24"/>
                <w:szCs w:val="24"/>
              </w:rPr>
            </w:pPr>
          </w:p>
        </w:tc>
        <w:tc>
          <w:tcPr>
            <w:tcW w:w="3358"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5</w:t>
            </w:r>
          </w:p>
        </w:tc>
        <w:tc>
          <w:tcPr>
            <w:tcW w:w="298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Puts capital letters in the middle of a word</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956" w:type="dxa"/>
          </w:tcPr>
          <w:p w:rsidR="00FC797D" w:rsidRPr="00E637CF" w:rsidRDefault="00FC797D" w:rsidP="00232C3B">
            <w:pPr>
              <w:spacing w:after="0" w:line="240" w:lineRule="auto"/>
              <w:rPr>
                <w:rFonts w:ascii="Arial" w:hAnsi="Arial" w:cs="Arial"/>
                <w:sz w:val="24"/>
                <w:szCs w:val="24"/>
              </w:rPr>
            </w:pPr>
          </w:p>
        </w:tc>
        <w:tc>
          <w:tcPr>
            <w:tcW w:w="3358"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6</w:t>
            </w:r>
          </w:p>
        </w:tc>
        <w:tc>
          <w:tcPr>
            <w:tcW w:w="298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Spelling  is inconsistent   – a word spelt several different ways in one piece of writing</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956" w:type="dxa"/>
          </w:tcPr>
          <w:p w:rsidR="00FC797D" w:rsidRPr="00E637CF" w:rsidRDefault="00FC797D" w:rsidP="00232C3B">
            <w:pPr>
              <w:spacing w:after="0" w:line="240" w:lineRule="auto"/>
              <w:rPr>
                <w:rFonts w:ascii="Arial" w:hAnsi="Arial" w:cs="Arial"/>
                <w:sz w:val="24"/>
                <w:szCs w:val="24"/>
              </w:rPr>
            </w:pPr>
          </w:p>
        </w:tc>
        <w:tc>
          <w:tcPr>
            <w:tcW w:w="3358"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2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7</w:t>
            </w:r>
          </w:p>
        </w:tc>
        <w:tc>
          <w:tcPr>
            <w:tcW w:w="2985"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Can recall words in weekly spelling tests but is unable to retain them in class work</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956" w:type="dxa"/>
          </w:tcPr>
          <w:p w:rsidR="00FC797D" w:rsidRPr="00E637CF" w:rsidRDefault="00FC797D" w:rsidP="00232C3B">
            <w:pPr>
              <w:spacing w:after="0" w:line="240" w:lineRule="auto"/>
              <w:rPr>
                <w:rFonts w:ascii="Arial" w:hAnsi="Arial" w:cs="Arial"/>
                <w:sz w:val="24"/>
                <w:szCs w:val="24"/>
              </w:rPr>
            </w:pPr>
          </w:p>
        </w:tc>
        <w:tc>
          <w:tcPr>
            <w:tcW w:w="3358" w:type="dxa"/>
          </w:tcPr>
          <w:p w:rsidR="00FC797D" w:rsidRPr="00E637CF" w:rsidRDefault="00FC797D" w:rsidP="00232C3B">
            <w:pPr>
              <w:spacing w:after="0" w:line="240" w:lineRule="auto"/>
              <w:rPr>
                <w:rFonts w:ascii="Arial" w:hAnsi="Arial" w:cs="Arial"/>
                <w:sz w:val="24"/>
                <w:szCs w:val="24"/>
              </w:rPr>
            </w:pPr>
          </w:p>
        </w:tc>
      </w:tr>
    </w:tbl>
    <w:p w:rsidR="00FC797D" w:rsidRPr="00E637CF" w:rsidRDefault="00FC797D" w:rsidP="00FC797D">
      <w:pPr>
        <w:rPr>
          <w:rFonts w:ascii="Arial" w:hAnsi="Arial" w:cs="Arial"/>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
        <w:gridCol w:w="2963"/>
        <w:gridCol w:w="704"/>
        <w:gridCol w:w="696"/>
        <w:gridCol w:w="1043"/>
        <w:gridCol w:w="3438"/>
      </w:tblGrid>
      <w:tr w:rsidR="00FC797D" w:rsidRPr="00E637CF" w:rsidTr="00232C3B">
        <w:trPr>
          <w:cantSplit/>
          <w:trHeight w:val="1134"/>
        </w:trPr>
        <w:tc>
          <w:tcPr>
            <w:tcW w:w="3510" w:type="dxa"/>
            <w:gridSpan w:val="2"/>
          </w:tcPr>
          <w:p w:rsidR="00FC797D" w:rsidRPr="00E637CF" w:rsidRDefault="00FC797D" w:rsidP="00232C3B">
            <w:pPr>
              <w:spacing w:after="0" w:line="240" w:lineRule="auto"/>
              <w:rPr>
                <w:rFonts w:ascii="Arial" w:hAnsi="Arial" w:cs="Arial"/>
                <w:b/>
                <w:bCs/>
                <w:sz w:val="24"/>
                <w:szCs w:val="24"/>
              </w:rPr>
            </w:pP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Writing</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Yes</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No</w:t>
            </w:r>
          </w:p>
        </w:tc>
        <w:tc>
          <w:tcPr>
            <w:tcW w:w="1043"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Unsure</w:t>
            </w:r>
          </w:p>
        </w:tc>
        <w:tc>
          <w:tcPr>
            <w:tcW w:w="3605" w:type="dxa"/>
          </w:tcPr>
          <w:p w:rsidR="00FC797D" w:rsidRPr="00E637CF" w:rsidRDefault="00FC797D" w:rsidP="00232C3B">
            <w:pPr>
              <w:spacing w:after="0" w:line="240" w:lineRule="auto"/>
              <w:rPr>
                <w:rFonts w:ascii="Arial" w:hAnsi="Arial" w:cs="Arial"/>
                <w:b/>
                <w:bCs/>
                <w:sz w:val="24"/>
                <w:szCs w:val="24"/>
              </w:rPr>
            </w:pP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 xml:space="preserve">Comments </w:t>
            </w:r>
          </w:p>
        </w:tc>
      </w:tr>
      <w:tr w:rsidR="00FC797D" w:rsidRPr="00E637CF" w:rsidTr="00232C3B">
        <w:tc>
          <w:tcPr>
            <w:tcW w:w="518"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1</w:t>
            </w:r>
          </w:p>
        </w:tc>
        <w:tc>
          <w:tcPr>
            <w:tcW w:w="299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Marked difference between spoken and written language</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43"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18"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2</w:t>
            </w:r>
          </w:p>
        </w:tc>
        <w:tc>
          <w:tcPr>
            <w:tcW w:w="299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Handwriting is untidy and disjointed</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43"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18"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3</w:t>
            </w:r>
          </w:p>
        </w:tc>
        <w:tc>
          <w:tcPr>
            <w:tcW w:w="299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Experiences difficult when copying written work</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43"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18"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4</w:t>
            </w:r>
          </w:p>
        </w:tc>
        <w:tc>
          <w:tcPr>
            <w:tcW w:w="299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 xml:space="preserve">Loses the  place when </w:t>
            </w:r>
            <w:r w:rsidRPr="00E637CF">
              <w:rPr>
                <w:rFonts w:ascii="Arial" w:hAnsi="Arial" w:cs="Arial"/>
                <w:sz w:val="24"/>
                <w:szCs w:val="24"/>
              </w:rPr>
              <w:lastRenderedPageBreak/>
              <w:t>writing</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43"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18"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lastRenderedPageBreak/>
              <w:t>5</w:t>
            </w:r>
          </w:p>
        </w:tc>
        <w:tc>
          <w:tcPr>
            <w:tcW w:w="299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Has difficulty writing on lines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43"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18"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6</w:t>
            </w:r>
          </w:p>
        </w:tc>
        <w:tc>
          <w:tcPr>
            <w:tcW w:w="299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 xml:space="preserve">Has  difficulty sequencing/organising </w:t>
            </w:r>
          </w:p>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Ideas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43"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18"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7</w:t>
            </w:r>
          </w:p>
        </w:tc>
        <w:tc>
          <w:tcPr>
            <w:tcW w:w="299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Has difficulty with punctuation</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43"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18"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8</w:t>
            </w:r>
          </w:p>
        </w:tc>
        <w:tc>
          <w:tcPr>
            <w:tcW w:w="299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Lack of spacing in writing</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43"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bl>
    <w:p w:rsidR="00FC797D" w:rsidRDefault="00FC797D" w:rsidP="00FC797D"/>
    <w:p w:rsidR="00FC797D" w:rsidRDefault="00FC797D" w:rsidP="00FC797D"/>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
        <w:gridCol w:w="2913"/>
        <w:gridCol w:w="705"/>
        <w:gridCol w:w="699"/>
        <w:gridCol w:w="1043"/>
        <w:gridCol w:w="3479"/>
      </w:tblGrid>
      <w:tr w:rsidR="00FC797D" w:rsidRPr="00E637CF" w:rsidTr="00232C3B">
        <w:trPr>
          <w:cantSplit/>
          <w:trHeight w:val="846"/>
        </w:trPr>
        <w:tc>
          <w:tcPr>
            <w:tcW w:w="3510" w:type="dxa"/>
            <w:gridSpan w:val="2"/>
          </w:tcPr>
          <w:p w:rsidR="00FC797D" w:rsidRPr="00E637CF" w:rsidRDefault="00FC797D" w:rsidP="00232C3B">
            <w:pPr>
              <w:spacing w:after="0" w:line="240" w:lineRule="auto"/>
              <w:rPr>
                <w:rFonts w:ascii="Arial" w:hAnsi="Arial" w:cs="Arial"/>
                <w:b/>
                <w:bCs/>
                <w:sz w:val="24"/>
                <w:szCs w:val="24"/>
              </w:rPr>
            </w:pPr>
            <w:r>
              <w:br w:type="page"/>
            </w: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Maths</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Yes</w:t>
            </w:r>
          </w:p>
        </w:tc>
        <w:tc>
          <w:tcPr>
            <w:tcW w:w="709"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No</w:t>
            </w:r>
          </w:p>
        </w:tc>
        <w:tc>
          <w:tcPr>
            <w:tcW w:w="1043" w:type="dxa"/>
            <w:vAlign w:val="center"/>
          </w:tcPr>
          <w:p w:rsidR="00FC797D" w:rsidRPr="00E637CF" w:rsidRDefault="00FC797D" w:rsidP="00232C3B">
            <w:pPr>
              <w:spacing w:after="0" w:line="240" w:lineRule="auto"/>
              <w:jc w:val="center"/>
              <w:rPr>
                <w:rFonts w:ascii="Arial" w:hAnsi="Arial" w:cs="Arial"/>
                <w:b/>
                <w:bCs/>
                <w:sz w:val="24"/>
                <w:szCs w:val="24"/>
              </w:rPr>
            </w:pPr>
            <w:r w:rsidRPr="00E637CF">
              <w:rPr>
                <w:rFonts w:ascii="Arial" w:hAnsi="Arial" w:cs="Arial"/>
                <w:b/>
                <w:bCs/>
                <w:sz w:val="24"/>
                <w:szCs w:val="24"/>
              </w:rPr>
              <w:t>Unsure</w:t>
            </w:r>
          </w:p>
        </w:tc>
        <w:tc>
          <w:tcPr>
            <w:tcW w:w="3605" w:type="dxa"/>
          </w:tcPr>
          <w:p w:rsidR="00FC797D" w:rsidRPr="00E637CF" w:rsidRDefault="00FC797D" w:rsidP="00232C3B">
            <w:pPr>
              <w:spacing w:after="0" w:line="240" w:lineRule="auto"/>
              <w:rPr>
                <w:rFonts w:ascii="Arial" w:hAnsi="Arial" w:cs="Arial"/>
                <w:b/>
                <w:bCs/>
                <w:sz w:val="24"/>
                <w:szCs w:val="24"/>
              </w:rPr>
            </w:pPr>
          </w:p>
          <w:p w:rsidR="00FC797D" w:rsidRPr="00E637CF" w:rsidRDefault="00FC797D" w:rsidP="00232C3B">
            <w:pPr>
              <w:spacing w:after="0" w:line="240" w:lineRule="auto"/>
              <w:rPr>
                <w:rFonts w:ascii="Arial" w:hAnsi="Arial" w:cs="Arial"/>
                <w:b/>
                <w:bCs/>
                <w:sz w:val="24"/>
                <w:szCs w:val="24"/>
              </w:rPr>
            </w:pPr>
            <w:r w:rsidRPr="00E637CF">
              <w:rPr>
                <w:rFonts w:ascii="Arial" w:hAnsi="Arial" w:cs="Arial"/>
                <w:b/>
                <w:bCs/>
                <w:sz w:val="24"/>
                <w:szCs w:val="24"/>
              </w:rPr>
              <w:t>Comments</w:t>
            </w:r>
          </w:p>
          <w:p w:rsidR="00FC797D" w:rsidRPr="00E637CF" w:rsidRDefault="00FC797D" w:rsidP="00232C3B">
            <w:pPr>
              <w:spacing w:after="0" w:line="240" w:lineRule="auto"/>
              <w:rPr>
                <w:rFonts w:ascii="Arial" w:hAnsi="Arial" w:cs="Arial"/>
                <w:b/>
                <w:bCs/>
                <w:sz w:val="24"/>
                <w:szCs w:val="24"/>
              </w:rPr>
            </w:pPr>
          </w:p>
        </w:tc>
      </w:tr>
      <w:tr w:rsidR="00FC797D" w:rsidRPr="00E637CF" w:rsidTr="00232C3B">
        <w:tc>
          <w:tcPr>
            <w:tcW w:w="518"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1</w:t>
            </w:r>
          </w:p>
        </w:tc>
        <w:tc>
          <w:tcPr>
            <w:tcW w:w="2992" w:type="dxa"/>
          </w:tcPr>
          <w:p w:rsidR="00FC797D" w:rsidRPr="00E637CF" w:rsidRDefault="00FC797D" w:rsidP="00232C3B">
            <w:pPr>
              <w:spacing w:before="240" w:after="0" w:line="240" w:lineRule="auto"/>
              <w:rPr>
                <w:rFonts w:ascii="Arial" w:hAnsi="Arial" w:cs="Arial"/>
                <w:sz w:val="24"/>
                <w:szCs w:val="24"/>
              </w:rPr>
            </w:pPr>
            <w:r w:rsidRPr="00E637CF">
              <w:rPr>
                <w:rFonts w:ascii="Arial" w:hAnsi="Arial" w:cs="Arial"/>
                <w:sz w:val="24"/>
                <w:szCs w:val="24"/>
              </w:rPr>
              <w:t>Confuses similar numbers 9/6, 12/21</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43"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18"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2</w:t>
            </w:r>
          </w:p>
        </w:tc>
        <w:tc>
          <w:tcPr>
            <w:tcW w:w="299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Struggling with mental maths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43"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18"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3</w:t>
            </w:r>
          </w:p>
        </w:tc>
        <w:tc>
          <w:tcPr>
            <w:tcW w:w="299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Has difficulty switching between mathematical processes</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43"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18"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4</w:t>
            </w:r>
          </w:p>
        </w:tc>
        <w:tc>
          <w:tcPr>
            <w:tcW w:w="299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Finds it difficult to remember times tables/ months of the year</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43"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r w:rsidR="00FC797D" w:rsidRPr="00E637CF" w:rsidTr="00232C3B">
        <w:tc>
          <w:tcPr>
            <w:tcW w:w="518"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5</w:t>
            </w:r>
          </w:p>
        </w:tc>
        <w:tc>
          <w:tcPr>
            <w:tcW w:w="2992" w:type="dxa"/>
          </w:tcPr>
          <w:p w:rsidR="00FC797D" w:rsidRPr="00E637CF" w:rsidRDefault="00FC797D" w:rsidP="00232C3B">
            <w:pPr>
              <w:spacing w:after="0" w:line="240" w:lineRule="auto"/>
              <w:rPr>
                <w:rFonts w:ascii="Arial" w:hAnsi="Arial" w:cs="Arial"/>
                <w:sz w:val="24"/>
                <w:szCs w:val="24"/>
              </w:rPr>
            </w:pPr>
            <w:r w:rsidRPr="00E637CF">
              <w:rPr>
                <w:rFonts w:ascii="Arial" w:hAnsi="Arial" w:cs="Arial"/>
                <w:sz w:val="24"/>
                <w:szCs w:val="24"/>
              </w:rPr>
              <w:t>Has difficulty learning to tell the time</w:t>
            </w:r>
          </w:p>
        </w:tc>
        <w:tc>
          <w:tcPr>
            <w:tcW w:w="709" w:type="dxa"/>
          </w:tcPr>
          <w:p w:rsidR="00FC797D" w:rsidRPr="00E637CF" w:rsidRDefault="00FC797D" w:rsidP="00232C3B">
            <w:pPr>
              <w:spacing w:after="0" w:line="240" w:lineRule="auto"/>
              <w:rPr>
                <w:rFonts w:ascii="Arial" w:hAnsi="Arial" w:cs="Arial"/>
                <w:sz w:val="24"/>
                <w:szCs w:val="24"/>
              </w:rPr>
            </w:pPr>
          </w:p>
        </w:tc>
        <w:tc>
          <w:tcPr>
            <w:tcW w:w="709" w:type="dxa"/>
          </w:tcPr>
          <w:p w:rsidR="00FC797D" w:rsidRPr="00E637CF" w:rsidRDefault="00FC797D" w:rsidP="00232C3B">
            <w:pPr>
              <w:spacing w:after="0" w:line="240" w:lineRule="auto"/>
              <w:rPr>
                <w:rFonts w:ascii="Arial" w:hAnsi="Arial" w:cs="Arial"/>
                <w:sz w:val="24"/>
                <w:szCs w:val="24"/>
              </w:rPr>
            </w:pPr>
          </w:p>
        </w:tc>
        <w:tc>
          <w:tcPr>
            <w:tcW w:w="1043" w:type="dxa"/>
          </w:tcPr>
          <w:p w:rsidR="00FC797D" w:rsidRPr="00E637CF" w:rsidRDefault="00FC797D" w:rsidP="00232C3B">
            <w:pPr>
              <w:spacing w:after="0" w:line="240" w:lineRule="auto"/>
              <w:rPr>
                <w:rFonts w:ascii="Arial" w:hAnsi="Arial" w:cs="Arial"/>
                <w:sz w:val="24"/>
                <w:szCs w:val="24"/>
              </w:rPr>
            </w:pPr>
          </w:p>
        </w:tc>
        <w:tc>
          <w:tcPr>
            <w:tcW w:w="3605" w:type="dxa"/>
          </w:tcPr>
          <w:p w:rsidR="00FC797D" w:rsidRPr="00E637CF" w:rsidRDefault="00FC797D" w:rsidP="00232C3B">
            <w:pPr>
              <w:spacing w:after="0" w:line="240" w:lineRule="auto"/>
              <w:rPr>
                <w:rFonts w:ascii="Arial" w:hAnsi="Arial" w:cs="Arial"/>
                <w:sz w:val="24"/>
                <w:szCs w:val="24"/>
              </w:rPr>
            </w:pPr>
          </w:p>
        </w:tc>
      </w:tr>
    </w:tbl>
    <w:p w:rsidR="00E55B58" w:rsidRPr="00FC797D" w:rsidRDefault="00E55B58" w:rsidP="00FC797D"/>
    <w:p w:rsidR="00E55B58" w:rsidRPr="00E55B58" w:rsidRDefault="00E55B58" w:rsidP="0070195D">
      <w:pPr>
        <w:pStyle w:val="font8"/>
        <w:rPr>
          <w:rFonts w:ascii="Comic Sans MS" w:hAnsi="Comic Sans MS" w:cs="Arial"/>
        </w:rPr>
      </w:pPr>
    </w:p>
    <w:p w:rsidR="00E55B58" w:rsidRDefault="00E55B58" w:rsidP="0070195D">
      <w:pPr>
        <w:pStyle w:val="font8"/>
        <w:rPr>
          <w:rFonts w:ascii="Comic Sans MS" w:hAnsi="Comic Sans MS" w:cs="Arial"/>
        </w:rPr>
      </w:pPr>
    </w:p>
    <w:p w:rsidR="00275E3D" w:rsidRDefault="00275E3D" w:rsidP="0070195D">
      <w:pPr>
        <w:pStyle w:val="font8"/>
        <w:rPr>
          <w:rFonts w:ascii="Comic Sans MS" w:hAnsi="Comic Sans MS" w:cs="Arial"/>
          <w:u w:val="single"/>
        </w:rPr>
      </w:pPr>
    </w:p>
    <w:p w:rsidR="00275E3D" w:rsidRDefault="00275E3D" w:rsidP="0070195D">
      <w:pPr>
        <w:pStyle w:val="font8"/>
        <w:rPr>
          <w:rFonts w:ascii="Comic Sans MS" w:hAnsi="Comic Sans MS" w:cs="Arial"/>
        </w:rPr>
      </w:pPr>
    </w:p>
    <w:p w:rsidR="00275E3D" w:rsidRDefault="00275E3D" w:rsidP="0070195D">
      <w:pPr>
        <w:pStyle w:val="font8"/>
        <w:rPr>
          <w:rFonts w:ascii="Comic Sans MS" w:hAnsi="Comic Sans MS" w:cs="Arial"/>
        </w:rPr>
      </w:pPr>
    </w:p>
    <w:p w:rsidR="00C248D3" w:rsidRPr="00C248D3" w:rsidRDefault="00C248D3" w:rsidP="0070195D">
      <w:pPr>
        <w:pStyle w:val="font8"/>
        <w:rPr>
          <w:rFonts w:ascii="Comic Sans MS" w:hAnsi="Comic Sans MS" w:cs="Arial"/>
        </w:rPr>
      </w:pPr>
    </w:p>
    <w:p w:rsidR="00377325" w:rsidRDefault="00377325" w:rsidP="0070195D"/>
    <w:p w:rsidR="00C248D3" w:rsidRDefault="00C248D3"/>
    <w:sectPr w:rsidR="00C248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2D2" w:rsidRDefault="00B122D2" w:rsidP="00360701">
      <w:pPr>
        <w:spacing w:after="0" w:line="240" w:lineRule="auto"/>
      </w:pPr>
      <w:r>
        <w:separator/>
      </w:r>
    </w:p>
  </w:endnote>
  <w:endnote w:type="continuationSeparator" w:id="0">
    <w:p w:rsidR="00B122D2" w:rsidRDefault="00B122D2" w:rsidP="0036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2D2" w:rsidRDefault="00B122D2" w:rsidP="00360701">
      <w:pPr>
        <w:spacing w:after="0" w:line="240" w:lineRule="auto"/>
      </w:pPr>
      <w:r>
        <w:separator/>
      </w:r>
    </w:p>
  </w:footnote>
  <w:footnote w:type="continuationSeparator" w:id="0">
    <w:p w:rsidR="00B122D2" w:rsidRDefault="00B122D2" w:rsidP="00360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28A"/>
    <w:multiLevelType w:val="hybridMultilevel"/>
    <w:tmpl w:val="2600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71FB8"/>
    <w:multiLevelType w:val="hybridMultilevel"/>
    <w:tmpl w:val="F854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0B3006"/>
    <w:multiLevelType w:val="hybridMultilevel"/>
    <w:tmpl w:val="0C1CC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F846A9"/>
    <w:multiLevelType w:val="hybridMultilevel"/>
    <w:tmpl w:val="25DA8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7B0689"/>
    <w:multiLevelType w:val="hybridMultilevel"/>
    <w:tmpl w:val="B088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2D740F"/>
    <w:multiLevelType w:val="hybridMultilevel"/>
    <w:tmpl w:val="49DA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6F09EB"/>
    <w:multiLevelType w:val="hybridMultilevel"/>
    <w:tmpl w:val="5C0EF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4BA5843"/>
    <w:multiLevelType w:val="hybridMultilevel"/>
    <w:tmpl w:val="984E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F06CCA"/>
    <w:multiLevelType w:val="hybridMultilevel"/>
    <w:tmpl w:val="B56A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247AF1"/>
    <w:multiLevelType w:val="hybridMultilevel"/>
    <w:tmpl w:val="6642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9B5066"/>
    <w:multiLevelType w:val="hybridMultilevel"/>
    <w:tmpl w:val="1A86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3324CD"/>
    <w:multiLevelType w:val="hybridMultilevel"/>
    <w:tmpl w:val="0F382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780578"/>
    <w:multiLevelType w:val="hybridMultilevel"/>
    <w:tmpl w:val="E0CA5D18"/>
    <w:lvl w:ilvl="0" w:tplc="F53A64C6">
      <w:start w:val="1"/>
      <w:numFmt w:val="bullet"/>
      <w:lvlText w:val="•"/>
      <w:lvlJc w:val="left"/>
      <w:pPr>
        <w:tabs>
          <w:tab w:val="num" w:pos="720"/>
        </w:tabs>
        <w:ind w:left="720" w:hanging="360"/>
      </w:pPr>
      <w:rPr>
        <w:rFonts w:ascii="Times New Roman" w:hAnsi="Times New Roman" w:hint="default"/>
      </w:rPr>
    </w:lvl>
    <w:lvl w:ilvl="1" w:tplc="9A821C68" w:tentative="1">
      <w:start w:val="1"/>
      <w:numFmt w:val="bullet"/>
      <w:lvlText w:val="•"/>
      <w:lvlJc w:val="left"/>
      <w:pPr>
        <w:tabs>
          <w:tab w:val="num" w:pos="1440"/>
        </w:tabs>
        <w:ind w:left="1440" w:hanging="360"/>
      </w:pPr>
      <w:rPr>
        <w:rFonts w:ascii="Times New Roman" w:hAnsi="Times New Roman" w:hint="default"/>
      </w:rPr>
    </w:lvl>
    <w:lvl w:ilvl="2" w:tplc="0094A286" w:tentative="1">
      <w:start w:val="1"/>
      <w:numFmt w:val="bullet"/>
      <w:lvlText w:val="•"/>
      <w:lvlJc w:val="left"/>
      <w:pPr>
        <w:tabs>
          <w:tab w:val="num" w:pos="2160"/>
        </w:tabs>
        <w:ind w:left="2160" w:hanging="360"/>
      </w:pPr>
      <w:rPr>
        <w:rFonts w:ascii="Times New Roman" w:hAnsi="Times New Roman" w:hint="default"/>
      </w:rPr>
    </w:lvl>
    <w:lvl w:ilvl="3" w:tplc="7E946248" w:tentative="1">
      <w:start w:val="1"/>
      <w:numFmt w:val="bullet"/>
      <w:lvlText w:val="•"/>
      <w:lvlJc w:val="left"/>
      <w:pPr>
        <w:tabs>
          <w:tab w:val="num" w:pos="2880"/>
        </w:tabs>
        <w:ind w:left="2880" w:hanging="360"/>
      </w:pPr>
      <w:rPr>
        <w:rFonts w:ascii="Times New Roman" w:hAnsi="Times New Roman" w:hint="default"/>
      </w:rPr>
    </w:lvl>
    <w:lvl w:ilvl="4" w:tplc="C532C0C0" w:tentative="1">
      <w:start w:val="1"/>
      <w:numFmt w:val="bullet"/>
      <w:lvlText w:val="•"/>
      <w:lvlJc w:val="left"/>
      <w:pPr>
        <w:tabs>
          <w:tab w:val="num" w:pos="3600"/>
        </w:tabs>
        <w:ind w:left="3600" w:hanging="360"/>
      </w:pPr>
      <w:rPr>
        <w:rFonts w:ascii="Times New Roman" w:hAnsi="Times New Roman" w:hint="default"/>
      </w:rPr>
    </w:lvl>
    <w:lvl w:ilvl="5" w:tplc="1CE017C8" w:tentative="1">
      <w:start w:val="1"/>
      <w:numFmt w:val="bullet"/>
      <w:lvlText w:val="•"/>
      <w:lvlJc w:val="left"/>
      <w:pPr>
        <w:tabs>
          <w:tab w:val="num" w:pos="4320"/>
        </w:tabs>
        <w:ind w:left="4320" w:hanging="360"/>
      </w:pPr>
      <w:rPr>
        <w:rFonts w:ascii="Times New Roman" w:hAnsi="Times New Roman" w:hint="default"/>
      </w:rPr>
    </w:lvl>
    <w:lvl w:ilvl="6" w:tplc="CF9640F0" w:tentative="1">
      <w:start w:val="1"/>
      <w:numFmt w:val="bullet"/>
      <w:lvlText w:val="•"/>
      <w:lvlJc w:val="left"/>
      <w:pPr>
        <w:tabs>
          <w:tab w:val="num" w:pos="5040"/>
        </w:tabs>
        <w:ind w:left="5040" w:hanging="360"/>
      </w:pPr>
      <w:rPr>
        <w:rFonts w:ascii="Times New Roman" w:hAnsi="Times New Roman" w:hint="default"/>
      </w:rPr>
    </w:lvl>
    <w:lvl w:ilvl="7" w:tplc="98C66BEE" w:tentative="1">
      <w:start w:val="1"/>
      <w:numFmt w:val="bullet"/>
      <w:lvlText w:val="•"/>
      <w:lvlJc w:val="left"/>
      <w:pPr>
        <w:tabs>
          <w:tab w:val="num" w:pos="5760"/>
        </w:tabs>
        <w:ind w:left="5760" w:hanging="360"/>
      </w:pPr>
      <w:rPr>
        <w:rFonts w:ascii="Times New Roman" w:hAnsi="Times New Roman" w:hint="default"/>
      </w:rPr>
    </w:lvl>
    <w:lvl w:ilvl="8" w:tplc="EFEE1698"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0"/>
  </w:num>
  <w:num w:numId="3">
    <w:abstractNumId w:val="6"/>
  </w:num>
  <w:num w:numId="4">
    <w:abstractNumId w:val="9"/>
  </w:num>
  <w:num w:numId="5">
    <w:abstractNumId w:val="10"/>
  </w:num>
  <w:num w:numId="6">
    <w:abstractNumId w:val="3"/>
  </w:num>
  <w:num w:numId="7">
    <w:abstractNumId w:val="7"/>
  </w:num>
  <w:num w:numId="8">
    <w:abstractNumId w:val="12"/>
  </w:num>
  <w:num w:numId="9">
    <w:abstractNumId w:val="2"/>
  </w:num>
  <w:num w:numId="10">
    <w:abstractNumId w:val="5"/>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8F"/>
    <w:rsid w:val="000A5E12"/>
    <w:rsid w:val="000E2667"/>
    <w:rsid w:val="00130521"/>
    <w:rsid w:val="00184206"/>
    <w:rsid w:val="00226424"/>
    <w:rsid w:val="00275E3D"/>
    <w:rsid w:val="00294BCD"/>
    <w:rsid w:val="002C6EF5"/>
    <w:rsid w:val="00360701"/>
    <w:rsid w:val="00377325"/>
    <w:rsid w:val="003B379C"/>
    <w:rsid w:val="003D0C3B"/>
    <w:rsid w:val="004D6E04"/>
    <w:rsid w:val="004F658D"/>
    <w:rsid w:val="00607D56"/>
    <w:rsid w:val="0070195D"/>
    <w:rsid w:val="008C6F3A"/>
    <w:rsid w:val="00902F8F"/>
    <w:rsid w:val="00921C5D"/>
    <w:rsid w:val="0098322E"/>
    <w:rsid w:val="00A8339F"/>
    <w:rsid w:val="00AC310D"/>
    <w:rsid w:val="00AE0DF3"/>
    <w:rsid w:val="00B11DA3"/>
    <w:rsid w:val="00B122D2"/>
    <w:rsid w:val="00B9417F"/>
    <w:rsid w:val="00BB7E1E"/>
    <w:rsid w:val="00C248D3"/>
    <w:rsid w:val="00CD5328"/>
    <w:rsid w:val="00CF0343"/>
    <w:rsid w:val="00D267C0"/>
    <w:rsid w:val="00D26BFB"/>
    <w:rsid w:val="00DB39FA"/>
    <w:rsid w:val="00E55B58"/>
    <w:rsid w:val="00EE39D4"/>
    <w:rsid w:val="00EF576B"/>
    <w:rsid w:val="00F0563C"/>
    <w:rsid w:val="00F37800"/>
    <w:rsid w:val="00F84B30"/>
    <w:rsid w:val="00FC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02F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9">
    <w:name w:val="color_29"/>
    <w:basedOn w:val="DefaultParagraphFont"/>
    <w:rsid w:val="00902F8F"/>
  </w:style>
  <w:style w:type="paragraph" w:styleId="BalloonText">
    <w:name w:val="Balloon Text"/>
    <w:basedOn w:val="Normal"/>
    <w:link w:val="BalloonTextChar"/>
    <w:uiPriority w:val="99"/>
    <w:semiHidden/>
    <w:unhideWhenUsed/>
    <w:rsid w:val="00C24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D3"/>
    <w:rPr>
      <w:rFonts w:ascii="Tahoma" w:hAnsi="Tahoma" w:cs="Tahoma"/>
      <w:sz w:val="16"/>
      <w:szCs w:val="16"/>
    </w:rPr>
  </w:style>
  <w:style w:type="paragraph" w:styleId="Header">
    <w:name w:val="header"/>
    <w:basedOn w:val="Normal"/>
    <w:link w:val="HeaderChar"/>
    <w:uiPriority w:val="99"/>
    <w:unhideWhenUsed/>
    <w:rsid w:val="00360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701"/>
  </w:style>
  <w:style w:type="paragraph" w:styleId="Footer">
    <w:name w:val="footer"/>
    <w:basedOn w:val="Normal"/>
    <w:link w:val="FooterChar"/>
    <w:uiPriority w:val="99"/>
    <w:unhideWhenUsed/>
    <w:rsid w:val="00360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02F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9">
    <w:name w:val="color_29"/>
    <w:basedOn w:val="DefaultParagraphFont"/>
    <w:rsid w:val="00902F8F"/>
  </w:style>
  <w:style w:type="paragraph" w:styleId="BalloonText">
    <w:name w:val="Balloon Text"/>
    <w:basedOn w:val="Normal"/>
    <w:link w:val="BalloonTextChar"/>
    <w:uiPriority w:val="99"/>
    <w:semiHidden/>
    <w:unhideWhenUsed/>
    <w:rsid w:val="00C24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D3"/>
    <w:rPr>
      <w:rFonts w:ascii="Tahoma" w:hAnsi="Tahoma" w:cs="Tahoma"/>
      <w:sz w:val="16"/>
      <w:szCs w:val="16"/>
    </w:rPr>
  </w:style>
  <w:style w:type="paragraph" w:styleId="Header">
    <w:name w:val="header"/>
    <w:basedOn w:val="Normal"/>
    <w:link w:val="HeaderChar"/>
    <w:uiPriority w:val="99"/>
    <w:unhideWhenUsed/>
    <w:rsid w:val="00360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701"/>
  </w:style>
  <w:style w:type="paragraph" w:styleId="Footer">
    <w:name w:val="footer"/>
    <w:basedOn w:val="Normal"/>
    <w:link w:val="FooterChar"/>
    <w:uiPriority w:val="99"/>
    <w:unhideWhenUsed/>
    <w:rsid w:val="00360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436">
      <w:bodyDiv w:val="1"/>
      <w:marLeft w:val="0"/>
      <w:marRight w:val="0"/>
      <w:marTop w:val="0"/>
      <w:marBottom w:val="0"/>
      <w:divBdr>
        <w:top w:val="none" w:sz="0" w:space="0" w:color="auto"/>
        <w:left w:val="none" w:sz="0" w:space="0" w:color="auto"/>
        <w:bottom w:val="none" w:sz="0" w:space="0" w:color="auto"/>
        <w:right w:val="none" w:sz="0" w:space="0" w:color="auto"/>
      </w:divBdr>
    </w:div>
    <w:div w:id="525408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1828">
          <w:marLeft w:val="547"/>
          <w:marRight w:val="0"/>
          <w:marTop w:val="96"/>
          <w:marBottom w:val="0"/>
          <w:divBdr>
            <w:top w:val="none" w:sz="0" w:space="0" w:color="auto"/>
            <w:left w:val="none" w:sz="0" w:space="0" w:color="auto"/>
            <w:bottom w:val="none" w:sz="0" w:space="0" w:color="auto"/>
            <w:right w:val="none" w:sz="0" w:space="0" w:color="auto"/>
          </w:divBdr>
        </w:div>
        <w:div w:id="232474379">
          <w:marLeft w:val="547"/>
          <w:marRight w:val="0"/>
          <w:marTop w:val="96"/>
          <w:marBottom w:val="0"/>
          <w:divBdr>
            <w:top w:val="none" w:sz="0" w:space="0" w:color="auto"/>
            <w:left w:val="none" w:sz="0" w:space="0" w:color="auto"/>
            <w:bottom w:val="none" w:sz="0" w:space="0" w:color="auto"/>
            <w:right w:val="none" w:sz="0" w:space="0" w:color="auto"/>
          </w:divBdr>
        </w:div>
        <w:div w:id="1835880484">
          <w:marLeft w:val="547"/>
          <w:marRight w:val="0"/>
          <w:marTop w:val="96"/>
          <w:marBottom w:val="0"/>
          <w:divBdr>
            <w:top w:val="none" w:sz="0" w:space="0" w:color="auto"/>
            <w:left w:val="none" w:sz="0" w:space="0" w:color="auto"/>
            <w:bottom w:val="none" w:sz="0" w:space="0" w:color="auto"/>
            <w:right w:val="none" w:sz="0" w:space="0" w:color="auto"/>
          </w:divBdr>
        </w:div>
      </w:divsChild>
    </w:div>
    <w:div w:id="1177891461">
      <w:bodyDiv w:val="1"/>
      <w:marLeft w:val="0"/>
      <w:marRight w:val="0"/>
      <w:marTop w:val="0"/>
      <w:marBottom w:val="0"/>
      <w:divBdr>
        <w:top w:val="none" w:sz="0" w:space="0" w:color="auto"/>
        <w:left w:val="none" w:sz="0" w:space="0" w:color="auto"/>
        <w:bottom w:val="none" w:sz="0" w:space="0" w:color="auto"/>
        <w:right w:val="none" w:sz="0" w:space="0" w:color="auto"/>
      </w:divBdr>
      <w:divsChild>
        <w:div w:id="104740015">
          <w:marLeft w:val="0"/>
          <w:marRight w:val="0"/>
          <w:marTop w:val="0"/>
          <w:marBottom w:val="0"/>
          <w:divBdr>
            <w:top w:val="none" w:sz="0" w:space="0" w:color="auto"/>
            <w:left w:val="none" w:sz="0" w:space="0" w:color="auto"/>
            <w:bottom w:val="none" w:sz="0" w:space="0" w:color="auto"/>
            <w:right w:val="none" w:sz="0" w:space="0" w:color="auto"/>
          </w:divBdr>
          <w:divsChild>
            <w:div w:id="740757779">
              <w:marLeft w:val="0"/>
              <w:marRight w:val="0"/>
              <w:marTop w:val="0"/>
              <w:marBottom w:val="0"/>
              <w:divBdr>
                <w:top w:val="none" w:sz="0" w:space="0" w:color="auto"/>
                <w:left w:val="none" w:sz="0" w:space="0" w:color="auto"/>
                <w:bottom w:val="none" w:sz="0" w:space="0" w:color="auto"/>
                <w:right w:val="none" w:sz="0" w:space="0" w:color="auto"/>
              </w:divBdr>
              <w:divsChild>
                <w:div w:id="1235506296">
                  <w:marLeft w:val="0"/>
                  <w:marRight w:val="0"/>
                  <w:marTop w:val="0"/>
                  <w:marBottom w:val="0"/>
                  <w:divBdr>
                    <w:top w:val="none" w:sz="0" w:space="0" w:color="auto"/>
                    <w:left w:val="none" w:sz="0" w:space="0" w:color="auto"/>
                    <w:bottom w:val="none" w:sz="0" w:space="0" w:color="auto"/>
                    <w:right w:val="none" w:sz="0" w:space="0" w:color="auto"/>
                  </w:divBdr>
                  <w:divsChild>
                    <w:div w:id="456486438">
                      <w:marLeft w:val="0"/>
                      <w:marRight w:val="0"/>
                      <w:marTop w:val="0"/>
                      <w:marBottom w:val="0"/>
                      <w:divBdr>
                        <w:top w:val="none" w:sz="0" w:space="0" w:color="auto"/>
                        <w:left w:val="none" w:sz="0" w:space="0" w:color="auto"/>
                        <w:bottom w:val="none" w:sz="0" w:space="0" w:color="auto"/>
                        <w:right w:val="none" w:sz="0" w:space="0" w:color="auto"/>
                      </w:divBdr>
                      <w:divsChild>
                        <w:div w:id="1994750758">
                          <w:marLeft w:val="0"/>
                          <w:marRight w:val="0"/>
                          <w:marTop w:val="0"/>
                          <w:marBottom w:val="0"/>
                          <w:divBdr>
                            <w:top w:val="none" w:sz="0" w:space="0" w:color="auto"/>
                            <w:left w:val="none" w:sz="0" w:space="0" w:color="auto"/>
                            <w:bottom w:val="none" w:sz="0" w:space="0" w:color="auto"/>
                            <w:right w:val="none" w:sz="0" w:space="0" w:color="auto"/>
                          </w:divBdr>
                          <w:divsChild>
                            <w:div w:id="193690689">
                              <w:marLeft w:val="0"/>
                              <w:marRight w:val="0"/>
                              <w:marTop w:val="0"/>
                              <w:marBottom w:val="0"/>
                              <w:divBdr>
                                <w:top w:val="none" w:sz="0" w:space="0" w:color="auto"/>
                                <w:left w:val="none" w:sz="0" w:space="0" w:color="auto"/>
                                <w:bottom w:val="none" w:sz="0" w:space="0" w:color="auto"/>
                                <w:right w:val="none" w:sz="0" w:space="0" w:color="auto"/>
                              </w:divBdr>
                              <w:divsChild>
                                <w:div w:id="2144498823">
                                  <w:marLeft w:val="0"/>
                                  <w:marRight w:val="0"/>
                                  <w:marTop w:val="0"/>
                                  <w:marBottom w:val="0"/>
                                  <w:divBdr>
                                    <w:top w:val="none" w:sz="0" w:space="0" w:color="auto"/>
                                    <w:left w:val="none" w:sz="0" w:space="0" w:color="auto"/>
                                    <w:bottom w:val="none" w:sz="0" w:space="0" w:color="auto"/>
                                    <w:right w:val="none" w:sz="0" w:space="0" w:color="auto"/>
                                  </w:divBdr>
                                  <w:divsChild>
                                    <w:div w:id="2097483270">
                                      <w:marLeft w:val="0"/>
                                      <w:marRight w:val="0"/>
                                      <w:marTop w:val="0"/>
                                      <w:marBottom w:val="0"/>
                                      <w:divBdr>
                                        <w:top w:val="none" w:sz="0" w:space="0" w:color="auto"/>
                                        <w:left w:val="none" w:sz="0" w:space="0" w:color="auto"/>
                                        <w:bottom w:val="none" w:sz="0" w:space="0" w:color="auto"/>
                                        <w:right w:val="none" w:sz="0" w:space="0" w:color="auto"/>
                                      </w:divBdr>
                                      <w:divsChild>
                                        <w:div w:id="1175150939">
                                          <w:marLeft w:val="0"/>
                                          <w:marRight w:val="0"/>
                                          <w:marTop w:val="0"/>
                                          <w:marBottom w:val="0"/>
                                          <w:divBdr>
                                            <w:top w:val="none" w:sz="0" w:space="0" w:color="auto"/>
                                            <w:left w:val="none" w:sz="0" w:space="0" w:color="auto"/>
                                            <w:bottom w:val="none" w:sz="0" w:space="0" w:color="auto"/>
                                            <w:right w:val="none" w:sz="0" w:space="0" w:color="auto"/>
                                          </w:divBdr>
                                          <w:divsChild>
                                            <w:div w:id="1714428051">
                                              <w:marLeft w:val="0"/>
                                              <w:marRight w:val="0"/>
                                              <w:marTop w:val="0"/>
                                              <w:marBottom w:val="0"/>
                                              <w:divBdr>
                                                <w:top w:val="none" w:sz="0" w:space="0" w:color="auto"/>
                                                <w:left w:val="none" w:sz="0" w:space="0" w:color="auto"/>
                                                <w:bottom w:val="none" w:sz="0" w:space="0" w:color="auto"/>
                                                <w:right w:val="none" w:sz="0" w:space="0" w:color="auto"/>
                                              </w:divBdr>
                                              <w:divsChild>
                                                <w:div w:id="3181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9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Petrie</dc:creator>
  <cp:lastModifiedBy>NewcPrMcNultyD</cp:lastModifiedBy>
  <cp:revision>8</cp:revision>
  <cp:lastPrinted>2016-03-21T10:37:00Z</cp:lastPrinted>
  <dcterms:created xsi:type="dcterms:W3CDTF">2019-09-13T13:54:00Z</dcterms:created>
  <dcterms:modified xsi:type="dcterms:W3CDTF">2022-04-27T08:48:00Z</dcterms:modified>
</cp:coreProperties>
</file>