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31"/>
        <w:gridCol w:w="2584"/>
        <w:gridCol w:w="2751"/>
        <w:gridCol w:w="3355"/>
        <w:gridCol w:w="2527"/>
      </w:tblGrid>
      <w:tr w:rsidR="005E0B83" w:rsidTr="005E0B83">
        <w:tc>
          <w:tcPr>
            <w:tcW w:w="2834" w:type="dxa"/>
          </w:tcPr>
          <w:p w:rsidR="005E0B83" w:rsidRDefault="005E0B83" w:rsidP="005E0B83">
            <w:pPr>
              <w:jc w:val="center"/>
              <w:rPr>
                <w:rFonts w:ascii="Arial" w:hAnsi="Arial" w:cs="Arial"/>
                <w:sz w:val="44"/>
              </w:rPr>
            </w:pPr>
            <w:r w:rsidRPr="005E0B83">
              <w:rPr>
                <w:rFonts w:ascii="Arial" w:hAnsi="Arial" w:cs="Arial"/>
                <w:sz w:val="44"/>
              </w:rPr>
              <w:t>Football</w:t>
            </w:r>
          </w:p>
          <w:p w:rsidR="005E0B83" w:rsidRPr="005E0B83" w:rsidRDefault="005E0B83" w:rsidP="005E0B83">
            <w:pPr>
              <w:rPr>
                <w:rFonts w:ascii="Arial" w:hAnsi="Arial" w:cs="Arial"/>
                <w:sz w:val="32"/>
              </w:rPr>
            </w:pPr>
            <w:r w:rsidRPr="005E0B83">
              <w:rPr>
                <w:rFonts w:ascii="Arial" w:hAnsi="Arial" w:cs="Arial"/>
                <w:sz w:val="24"/>
              </w:rPr>
              <w:t xml:space="preserve">How many </w:t>
            </w:r>
            <w:proofErr w:type="spellStart"/>
            <w:r w:rsidRPr="005E0B83">
              <w:rPr>
                <w:rFonts w:ascii="Arial" w:hAnsi="Arial" w:cs="Arial"/>
                <w:sz w:val="24"/>
              </w:rPr>
              <w:t>keepy</w:t>
            </w:r>
            <w:proofErr w:type="spellEnd"/>
            <w:r w:rsidRPr="005E0B83">
              <w:rPr>
                <w:rFonts w:ascii="Arial" w:hAnsi="Arial" w:cs="Arial"/>
                <w:sz w:val="24"/>
              </w:rPr>
              <w:t xml:space="preserve"> </w:t>
            </w:r>
            <w:proofErr w:type="spellStart"/>
            <w:r w:rsidRPr="005E0B83">
              <w:rPr>
                <w:rFonts w:ascii="Arial" w:hAnsi="Arial" w:cs="Arial"/>
                <w:sz w:val="24"/>
              </w:rPr>
              <w:t>uppies</w:t>
            </w:r>
            <w:proofErr w:type="spellEnd"/>
            <w:r w:rsidRPr="005E0B83">
              <w:rPr>
                <w:rFonts w:ascii="Arial" w:hAnsi="Arial" w:cs="Arial"/>
                <w:sz w:val="24"/>
              </w:rPr>
              <w:t xml:space="preserve"> can you do?  Can you dribble around obstacles? </w:t>
            </w:r>
            <w:r w:rsidR="00B83815">
              <w:rPr>
                <w:rFonts w:ascii="Arial" w:hAnsi="Arial" w:cs="Arial"/>
                <w:sz w:val="24"/>
              </w:rPr>
              <w:t>Play a game of possession with a partner for 2 minutes.</w:t>
            </w:r>
          </w:p>
        </w:tc>
        <w:tc>
          <w:tcPr>
            <w:tcW w:w="2835" w:type="dxa"/>
          </w:tcPr>
          <w:p w:rsidR="005E0B83" w:rsidRDefault="005E0B83" w:rsidP="005E0B83">
            <w:pPr>
              <w:jc w:val="center"/>
              <w:rPr>
                <w:rFonts w:ascii="Arial" w:hAnsi="Arial" w:cs="Arial"/>
                <w:sz w:val="44"/>
              </w:rPr>
            </w:pPr>
            <w:r>
              <w:rPr>
                <w:rFonts w:ascii="Arial" w:hAnsi="Arial" w:cs="Arial"/>
                <w:sz w:val="44"/>
              </w:rPr>
              <w:t>Athletics</w:t>
            </w:r>
          </w:p>
          <w:p w:rsidR="005E0B83" w:rsidRPr="005E0B83" w:rsidRDefault="005E0B83" w:rsidP="005E0B83">
            <w:pPr>
              <w:rPr>
                <w:rFonts w:ascii="Arial" w:hAnsi="Arial" w:cs="Arial"/>
                <w:sz w:val="28"/>
              </w:rPr>
            </w:pPr>
            <w:r w:rsidRPr="005E0B83">
              <w:rPr>
                <w:rFonts w:ascii="Arial" w:hAnsi="Arial" w:cs="Arial"/>
                <w:sz w:val="24"/>
              </w:rPr>
              <w:t>From a standing star</w:t>
            </w:r>
            <w:r>
              <w:rPr>
                <w:rFonts w:ascii="Arial" w:hAnsi="Arial" w:cs="Arial"/>
                <w:sz w:val="24"/>
              </w:rPr>
              <w:t>t, how far can you jump forward?</w:t>
            </w:r>
            <w:r w:rsidRPr="005E0B83">
              <w:rPr>
                <w:rFonts w:ascii="Arial" w:hAnsi="Arial" w:cs="Arial"/>
                <w:sz w:val="24"/>
              </w:rPr>
              <w:t xml:space="preserve">  Can you triple jump from a standing start.  Track you distance and beat it.</w:t>
            </w:r>
          </w:p>
        </w:tc>
        <w:tc>
          <w:tcPr>
            <w:tcW w:w="2835" w:type="dxa"/>
          </w:tcPr>
          <w:p w:rsidR="005E0B83" w:rsidRDefault="005E0B83" w:rsidP="005E0B83">
            <w:pPr>
              <w:jc w:val="center"/>
              <w:rPr>
                <w:rFonts w:ascii="Arial" w:hAnsi="Arial" w:cs="Arial"/>
                <w:sz w:val="44"/>
              </w:rPr>
            </w:pPr>
            <w:r>
              <w:rPr>
                <w:rFonts w:ascii="Arial" w:hAnsi="Arial" w:cs="Arial"/>
                <w:sz w:val="44"/>
              </w:rPr>
              <w:t>Basketball</w:t>
            </w:r>
          </w:p>
          <w:p w:rsidR="005E0B83" w:rsidRPr="005E0B83" w:rsidRDefault="005E0B83" w:rsidP="005E0B83">
            <w:pPr>
              <w:rPr>
                <w:rFonts w:ascii="Arial" w:hAnsi="Arial" w:cs="Arial"/>
                <w:sz w:val="28"/>
              </w:rPr>
            </w:pPr>
            <w:r w:rsidRPr="005E0B83">
              <w:rPr>
                <w:rFonts w:ascii="Arial" w:hAnsi="Arial" w:cs="Arial"/>
                <w:sz w:val="24"/>
              </w:rPr>
              <w:t>If you don’t have a net, why not draw a box on the wall with chalk, and practise scoring.  Practise dribbling alternate hands.</w:t>
            </w:r>
          </w:p>
        </w:tc>
        <w:tc>
          <w:tcPr>
            <w:tcW w:w="2835" w:type="dxa"/>
          </w:tcPr>
          <w:p w:rsidR="005E0B83" w:rsidRDefault="003512CC" w:rsidP="003512CC">
            <w:pPr>
              <w:jc w:val="center"/>
              <w:rPr>
                <w:rFonts w:ascii="Arial" w:hAnsi="Arial" w:cs="Arial"/>
                <w:sz w:val="44"/>
              </w:rPr>
            </w:pPr>
            <w:r>
              <w:rPr>
                <w:rFonts w:ascii="Arial" w:hAnsi="Arial" w:cs="Arial"/>
                <w:sz w:val="44"/>
              </w:rPr>
              <w:t>Walking</w:t>
            </w:r>
          </w:p>
          <w:p w:rsidR="003512CC" w:rsidRPr="003512CC" w:rsidRDefault="003512CC" w:rsidP="003512CC">
            <w:pPr>
              <w:rPr>
                <w:rFonts w:ascii="Arial" w:hAnsi="Arial" w:cs="Arial"/>
                <w:sz w:val="24"/>
              </w:rPr>
            </w:pPr>
            <w:r>
              <w:rPr>
                <w:rFonts w:ascii="Arial" w:hAnsi="Arial" w:cs="Arial"/>
                <w:sz w:val="24"/>
              </w:rPr>
              <w:t>With an adult’s permission/ supervision, set yourself a walking route.  Make sure you are walking briskly, and if you have a step counter, monitor the number of steps you take.</w:t>
            </w:r>
          </w:p>
        </w:tc>
        <w:tc>
          <w:tcPr>
            <w:tcW w:w="2835" w:type="dxa"/>
          </w:tcPr>
          <w:p w:rsidR="005E0B83" w:rsidRDefault="005E0B83" w:rsidP="005E0B83">
            <w:pPr>
              <w:jc w:val="center"/>
              <w:rPr>
                <w:rFonts w:ascii="Arial" w:hAnsi="Arial" w:cs="Arial"/>
                <w:sz w:val="44"/>
              </w:rPr>
            </w:pPr>
            <w:r>
              <w:rPr>
                <w:rFonts w:ascii="Arial" w:hAnsi="Arial" w:cs="Arial"/>
                <w:sz w:val="44"/>
              </w:rPr>
              <w:t>Dance</w:t>
            </w:r>
          </w:p>
          <w:p w:rsidR="005E0B83" w:rsidRPr="005E0B83" w:rsidRDefault="005E0B83" w:rsidP="005E0B83">
            <w:pPr>
              <w:rPr>
                <w:rFonts w:ascii="Arial" w:hAnsi="Arial" w:cs="Arial"/>
                <w:sz w:val="24"/>
              </w:rPr>
            </w:pPr>
            <w:r>
              <w:rPr>
                <w:rFonts w:ascii="Arial" w:hAnsi="Arial" w:cs="Arial"/>
                <w:sz w:val="24"/>
              </w:rPr>
              <w:t xml:space="preserve">Use YouTube to follow one of </w:t>
            </w:r>
            <w:proofErr w:type="spellStart"/>
            <w:r>
              <w:rPr>
                <w:rFonts w:ascii="Arial" w:hAnsi="Arial" w:cs="Arial"/>
                <w:sz w:val="24"/>
              </w:rPr>
              <w:t>Oti</w:t>
            </w:r>
            <w:proofErr w:type="spellEnd"/>
            <w:r>
              <w:rPr>
                <w:rFonts w:ascii="Arial" w:hAnsi="Arial" w:cs="Arial"/>
                <w:sz w:val="24"/>
              </w:rPr>
              <w:t xml:space="preserve"> </w:t>
            </w:r>
            <w:proofErr w:type="spellStart"/>
            <w:r>
              <w:rPr>
                <w:rFonts w:ascii="Arial" w:hAnsi="Arial" w:cs="Arial"/>
                <w:sz w:val="24"/>
              </w:rPr>
              <w:t>Mabuse’s</w:t>
            </w:r>
            <w:proofErr w:type="spellEnd"/>
            <w:r>
              <w:rPr>
                <w:rFonts w:ascii="Arial" w:hAnsi="Arial" w:cs="Arial"/>
                <w:sz w:val="24"/>
              </w:rPr>
              <w:t xml:space="preserve"> dance classes.  She is teaching lots of different styles and cultural dances.</w:t>
            </w:r>
          </w:p>
        </w:tc>
      </w:tr>
      <w:tr w:rsidR="005E0B83" w:rsidTr="005E0B83">
        <w:tc>
          <w:tcPr>
            <w:tcW w:w="2834" w:type="dxa"/>
          </w:tcPr>
          <w:p w:rsidR="005E0B83" w:rsidRDefault="00B83815" w:rsidP="005E0B83">
            <w:pPr>
              <w:jc w:val="center"/>
              <w:rPr>
                <w:rFonts w:ascii="Arial" w:hAnsi="Arial" w:cs="Arial"/>
                <w:sz w:val="36"/>
              </w:rPr>
            </w:pPr>
            <w:r w:rsidRPr="00B83815">
              <w:rPr>
                <w:rFonts w:ascii="Arial" w:hAnsi="Arial" w:cs="Arial"/>
                <w:sz w:val="36"/>
              </w:rPr>
              <w:t xml:space="preserve">Short Distance </w:t>
            </w:r>
            <w:r w:rsidR="005E0B83" w:rsidRPr="00B83815">
              <w:rPr>
                <w:rFonts w:ascii="Arial" w:hAnsi="Arial" w:cs="Arial"/>
                <w:sz w:val="36"/>
              </w:rPr>
              <w:t>Running</w:t>
            </w:r>
          </w:p>
          <w:p w:rsidR="005E0B83" w:rsidRPr="005E0B83" w:rsidRDefault="00B83815" w:rsidP="00B83815">
            <w:pPr>
              <w:jc w:val="center"/>
              <w:rPr>
                <w:rFonts w:ascii="Arial" w:hAnsi="Arial" w:cs="Arial"/>
                <w:sz w:val="44"/>
              </w:rPr>
            </w:pPr>
            <w:r>
              <w:rPr>
                <w:rFonts w:ascii="Arial" w:hAnsi="Arial" w:cs="Arial"/>
                <w:sz w:val="24"/>
              </w:rPr>
              <w:t>From a standing start, time yourself running a short measured distance.  This could be 2 times around the garden, or to the end of the street.  Can you beat your time?</w:t>
            </w:r>
          </w:p>
        </w:tc>
        <w:tc>
          <w:tcPr>
            <w:tcW w:w="2835" w:type="dxa"/>
          </w:tcPr>
          <w:p w:rsidR="005E0B83" w:rsidRDefault="005E0B83" w:rsidP="005E0B83">
            <w:pPr>
              <w:jc w:val="center"/>
              <w:rPr>
                <w:rFonts w:ascii="Arial" w:hAnsi="Arial" w:cs="Arial"/>
                <w:sz w:val="44"/>
              </w:rPr>
            </w:pPr>
            <w:r>
              <w:rPr>
                <w:rFonts w:ascii="Arial" w:hAnsi="Arial" w:cs="Arial"/>
                <w:sz w:val="44"/>
              </w:rPr>
              <w:t>Fitness</w:t>
            </w:r>
          </w:p>
          <w:p w:rsidR="005E0B83" w:rsidRPr="005E0B83" w:rsidRDefault="005E0B83" w:rsidP="005E0B83">
            <w:pPr>
              <w:rPr>
                <w:rFonts w:ascii="Arial" w:hAnsi="Arial" w:cs="Arial"/>
                <w:sz w:val="24"/>
              </w:rPr>
            </w:pPr>
            <w:r>
              <w:rPr>
                <w:rFonts w:ascii="Arial" w:hAnsi="Arial" w:cs="Arial"/>
                <w:sz w:val="24"/>
              </w:rPr>
              <w:t xml:space="preserve">Follow Joe Wicks morning routines.  Can you create your own HIIT workout?  </w:t>
            </w:r>
          </w:p>
        </w:tc>
        <w:tc>
          <w:tcPr>
            <w:tcW w:w="2835" w:type="dxa"/>
          </w:tcPr>
          <w:p w:rsidR="005E0B83" w:rsidRDefault="005E0B83" w:rsidP="005E0B83">
            <w:pPr>
              <w:jc w:val="center"/>
              <w:rPr>
                <w:rFonts w:ascii="Arial" w:hAnsi="Arial" w:cs="Arial"/>
                <w:sz w:val="44"/>
              </w:rPr>
            </w:pPr>
            <w:r>
              <w:rPr>
                <w:rFonts w:ascii="Arial" w:hAnsi="Arial" w:cs="Arial"/>
                <w:sz w:val="44"/>
              </w:rPr>
              <w:t>Gymnastics</w:t>
            </w:r>
          </w:p>
          <w:p w:rsidR="005E0B83" w:rsidRPr="005E0B83" w:rsidRDefault="00B83815" w:rsidP="00B83815">
            <w:pPr>
              <w:rPr>
                <w:rFonts w:ascii="Arial" w:hAnsi="Arial" w:cs="Arial"/>
                <w:sz w:val="24"/>
              </w:rPr>
            </w:pPr>
            <w:r>
              <w:rPr>
                <w:rFonts w:ascii="Arial" w:hAnsi="Arial" w:cs="Arial"/>
                <w:sz w:val="24"/>
              </w:rPr>
              <w:t xml:space="preserve">On a soft surface, practise some of the balances we were doing at school.  If you feel confident you could use a trampoline to practise tumbles. </w:t>
            </w:r>
          </w:p>
        </w:tc>
        <w:tc>
          <w:tcPr>
            <w:tcW w:w="2835" w:type="dxa"/>
          </w:tcPr>
          <w:p w:rsidR="003512CC" w:rsidRDefault="003512CC" w:rsidP="003512CC">
            <w:pPr>
              <w:jc w:val="center"/>
              <w:rPr>
                <w:rFonts w:ascii="Arial" w:hAnsi="Arial" w:cs="Arial"/>
                <w:sz w:val="44"/>
              </w:rPr>
            </w:pPr>
            <w:r>
              <w:rPr>
                <w:rFonts w:ascii="Arial" w:hAnsi="Arial" w:cs="Arial"/>
                <w:sz w:val="44"/>
              </w:rPr>
              <w:t>Martial Arts</w:t>
            </w:r>
          </w:p>
          <w:p w:rsidR="00B83815" w:rsidRDefault="00086C0E" w:rsidP="003512CC">
            <w:hyperlink r:id="rId4" w:history="1">
              <w:r w:rsidR="003512CC" w:rsidRPr="00C5781E">
                <w:rPr>
                  <w:rStyle w:val="Hyperlink"/>
                </w:rPr>
                <w:t>https://www.youtube.com/watch? v=hLYOlAI29V4</w:t>
              </w:r>
            </w:hyperlink>
          </w:p>
          <w:p w:rsidR="003512CC" w:rsidRDefault="00086C0E" w:rsidP="003512CC">
            <w:hyperlink r:id="rId5" w:history="1">
              <w:r w:rsidR="003512CC" w:rsidRPr="00C5781E">
                <w:rPr>
                  <w:rStyle w:val="Hyperlink"/>
                </w:rPr>
                <w:t>https://www.youtube.com/ watch?v=zLEdABaopjo</w:t>
              </w:r>
            </w:hyperlink>
          </w:p>
          <w:p w:rsidR="003512CC" w:rsidRPr="00B83815" w:rsidRDefault="003512CC" w:rsidP="003512CC">
            <w:pPr>
              <w:rPr>
                <w:rFonts w:ascii="Arial" w:hAnsi="Arial" w:cs="Arial"/>
                <w:sz w:val="24"/>
              </w:rPr>
            </w:pPr>
            <w:r>
              <w:rPr>
                <w:rFonts w:ascii="Arial" w:hAnsi="Arial" w:cs="Arial"/>
                <w:sz w:val="24"/>
              </w:rPr>
              <w:t>Why not give martial arts or self-defence a try.  YouTube has lots of martial arts videos for kids, these are from the Global Martial Arts Academy.</w:t>
            </w:r>
          </w:p>
        </w:tc>
        <w:tc>
          <w:tcPr>
            <w:tcW w:w="2835" w:type="dxa"/>
          </w:tcPr>
          <w:p w:rsidR="003512CC" w:rsidRDefault="003512CC" w:rsidP="003512CC">
            <w:pPr>
              <w:jc w:val="center"/>
              <w:rPr>
                <w:rFonts w:ascii="Arial" w:hAnsi="Arial" w:cs="Arial"/>
                <w:sz w:val="44"/>
              </w:rPr>
            </w:pPr>
            <w:r>
              <w:rPr>
                <w:rFonts w:ascii="Arial" w:hAnsi="Arial" w:cs="Arial"/>
                <w:sz w:val="44"/>
              </w:rPr>
              <w:t>Cycling</w:t>
            </w:r>
          </w:p>
          <w:p w:rsidR="003512CC" w:rsidRPr="003512CC" w:rsidRDefault="003512CC" w:rsidP="003512CC">
            <w:pPr>
              <w:rPr>
                <w:rFonts w:ascii="Arial" w:hAnsi="Arial" w:cs="Arial"/>
                <w:sz w:val="24"/>
              </w:rPr>
            </w:pPr>
            <w:r>
              <w:rPr>
                <w:rFonts w:ascii="Arial" w:hAnsi="Arial" w:cs="Arial"/>
                <w:sz w:val="24"/>
              </w:rPr>
              <w:t>With an adults permission/ supervision, set yourself a cycle route.  Try and include some incline and decline terrain on your cycle.</w:t>
            </w:r>
          </w:p>
          <w:p w:rsidR="00B83815" w:rsidRPr="005E0B83" w:rsidRDefault="00B83815" w:rsidP="003512CC">
            <w:pPr>
              <w:jc w:val="center"/>
              <w:rPr>
                <w:rFonts w:ascii="Arial" w:hAnsi="Arial" w:cs="Arial"/>
                <w:sz w:val="44"/>
              </w:rPr>
            </w:pPr>
          </w:p>
        </w:tc>
      </w:tr>
      <w:tr w:rsidR="005E0B83" w:rsidTr="005E0B83">
        <w:tc>
          <w:tcPr>
            <w:tcW w:w="2834" w:type="dxa"/>
          </w:tcPr>
          <w:p w:rsidR="005E0B83" w:rsidRDefault="00B83815" w:rsidP="005E0B83">
            <w:pPr>
              <w:jc w:val="center"/>
              <w:rPr>
                <w:rFonts w:ascii="Arial" w:hAnsi="Arial" w:cs="Arial"/>
                <w:sz w:val="44"/>
              </w:rPr>
            </w:pPr>
            <w:r>
              <w:rPr>
                <w:rFonts w:ascii="Arial" w:hAnsi="Arial" w:cs="Arial"/>
                <w:sz w:val="44"/>
              </w:rPr>
              <w:t>Playground Games</w:t>
            </w:r>
          </w:p>
          <w:p w:rsidR="00B83815" w:rsidRPr="00B83815" w:rsidRDefault="00B83815" w:rsidP="00B83815">
            <w:pPr>
              <w:rPr>
                <w:rFonts w:ascii="Arial" w:hAnsi="Arial" w:cs="Arial"/>
                <w:sz w:val="24"/>
              </w:rPr>
            </w:pPr>
            <w:r>
              <w:rPr>
                <w:rFonts w:ascii="Arial" w:hAnsi="Arial" w:cs="Arial"/>
                <w:sz w:val="24"/>
              </w:rPr>
              <w:t>Use a skipping rope and count how many times you can jump without stopping.  Can you crossover your arms for further challenge?</w:t>
            </w:r>
          </w:p>
        </w:tc>
        <w:tc>
          <w:tcPr>
            <w:tcW w:w="2835" w:type="dxa"/>
          </w:tcPr>
          <w:p w:rsidR="003512CC" w:rsidRDefault="003512CC" w:rsidP="003512CC">
            <w:pPr>
              <w:jc w:val="center"/>
              <w:rPr>
                <w:rFonts w:ascii="Arial" w:hAnsi="Arial" w:cs="Arial"/>
                <w:sz w:val="44"/>
              </w:rPr>
            </w:pPr>
            <w:r>
              <w:rPr>
                <w:rFonts w:ascii="Arial" w:hAnsi="Arial" w:cs="Arial"/>
                <w:sz w:val="44"/>
              </w:rPr>
              <w:t>Racket Games</w:t>
            </w:r>
          </w:p>
          <w:p w:rsidR="005E0B83" w:rsidRPr="005E0B83" w:rsidRDefault="003512CC" w:rsidP="003512CC">
            <w:pPr>
              <w:jc w:val="center"/>
              <w:rPr>
                <w:rFonts w:ascii="Arial" w:hAnsi="Arial" w:cs="Arial"/>
                <w:sz w:val="44"/>
              </w:rPr>
            </w:pPr>
            <w:r w:rsidRPr="005E0B83">
              <w:rPr>
                <w:rFonts w:ascii="Arial" w:hAnsi="Arial" w:cs="Arial"/>
                <w:sz w:val="24"/>
              </w:rPr>
              <w:t>Hit the ball to keep it up in the air.  Can you alter</w:t>
            </w:r>
            <w:bookmarkStart w:id="0" w:name="_GoBack"/>
            <w:bookmarkEnd w:id="0"/>
            <w:r w:rsidRPr="005E0B83">
              <w:rPr>
                <w:rFonts w:ascii="Arial" w:hAnsi="Arial" w:cs="Arial"/>
                <w:sz w:val="24"/>
              </w:rPr>
              <w:t>nate he sides of the racket, or hands between hits?</w:t>
            </w:r>
          </w:p>
        </w:tc>
        <w:tc>
          <w:tcPr>
            <w:tcW w:w="2835" w:type="dxa"/>
          </w:tcPr>
          <w:p w:rsidR="005E0B83" w:rsidRPr="00086C0E" w:rsidRDefault="00B83815" w:rsidP="005E0B83">
            <w:pPr>
              <w:jc w:val="center"/>
              <w:rPr>
                <w:rFonts w:ascii="Arial" w:hAnsi="Arial" w:cs="Arial"/>
                <w:sz w:val="40"/>
              </w:rPr>
            </w:pPr>
            <w:r w:rsidRPr="00086C0E">
              <w:rPr>
                <w:rFonts w:ascii="Arial" w:hAnsi="Arial" w:cs="Arial"/>
                <w:sz w:val="40"/>
              </w:rPr>
              <w:t>Long Distance Running</w:t>
            </w:r>
          </w:p>
          <w:p w:rsidR="00B83815" w:rsidRPr="00086C0E" w:rsidRDefault="00B83815" w:rsidP="00B83815">
            <w:pPr>
              <w:rPr>
                <w:rFonts w:ascii="Arial" w:hAnsi="Arial" w:cs="Arial"/>
              </w:rPr>
            </w:pPr>
            <w:r w:rsidRPr="00086C0E">
              <w:rPr>
                <w:rFonts w:ascii="Arial" w:hAnsi="Arial" w:cs="Arial"/>
              </w:rPr>
              <w:t xml:space="preserve">With an adult’s permission/ supervision, set yourself a </w:t>
            </w:r>
            <w:r w:rsidR="003512CC" w:rsidRPr="00086C0E">
              <w:rPr>
                <w:rFonts w:ascii="Arial" w:hAnsi="Arial" w:cs="Arial"/>
              </w:rPr>
              <w:t xml:space="preserve">cross country style run.  Estimate how long it will take you.  Did you beat your estimate? </w:t>
            </w:r>
          </w:p>
        </w:tc>
        <w:tc>
          <w:tcPr>
            <w:tcW w:w="2835" w:type="dxa"/>
          </w:tcPr>
          <w:p w:rsidR="005E0B83" w:rsidRDefault="005E0B83" w:rsidP="005E0B83">
            <w:pPr>
              <w:jc w:val="center"/>
              <w:rPr>
                <w:rFonts w:ascii="Arial" w:hAnsi="Arial" w:cs="Arial"/>
                <w:sz w:val="44"/>
              </w:rPr>
            </w:pPr>
            <w:r>
              <w:rPr>
                <w:rFonts w:ascii="Arial" w:hAnsi="Arial" w:cs="Arial"/>
                <w:sz w:val="44"/>
              </w:rPr>
              <w:t>Yoga</w:t>
            </w:r>
          </w:p>
          <w:p w:rsidR="005E0B83" w:rsidRPr="005E0B83" w:rsidRDefault="005E0B83" w:rsidP="005E0B83">
            <w:pPr>
              <w:rPr>
                <w:rFonts w:ascii="Arial" w:hAnsi="Arial" w:cs="Arial"/>
                <w:sz w:val="24"/>
              </w:rPr>
            </w:pPr>
            <w:r>
              <w:rPr>
                <w:rFonts w:ascii="Arial" w:hAnsi="Arial" w:cs="Arial"/>
                <w:sz w:val="24"/>
              </w:rPr>
              <w:t>Follow on of the Cosmic Kids Yoga stories.  Concentrate on the stretching and the breathing exercises.</w:t>
            </w:r>
          </w:p>
        </w:tc>
        <w:tc>
          <w:tcPr>
            <w:tcW w:w="2835" w:type="dxa"/>
          </w:tcPr>
          <w:p w:rsidR="005E0B83" w:rsidRDefault="003512CC" w:rsidP="003512CC">
            <w:pPr>
              <w:jc w:val="center"/>
              <w:rPr>
                <w:rFonts w:ascii="Arial" w:hAnsi="Arial" w:cs="Arial"/>
                <w:sz w:val="44"/>
              </w:rPr>
            </w:pPr>
            <w:r>
              <w:rPr>
                <w:rFonts w:ascii="Arial" w:hAnsi="Arial" w:cs="Arial"/>
                <w:sz w:val="44"/>
              </w:rPr>
              <w:t>Sports Day</w:t>
            </w:r>
          </w:p>
          <w:p w:rsidR="003512CC" w:rsidRPr="003512CC" w:rsidRDefault="003512CC" w:rsidP="003512CC">
            <w:pPr>
              <w:rPr>
                <w:rFonts w:ascii="Arial" w:hAnsi="Arial" w:cs="Arial"/>
                <w:sz w:val="24"/>
              </w:rPr>
            </w:pPr>
            <w:r>
              <w:rPr>
                <w:rFonts w:ascii="Arial" w:hAnsi="Arial" w:cs="Arial"/>
                <w:sz w:val="24"/>
              </w:rPr>
              <w:t>Why not create your own sports day event in your back garden.  You can include all our favourite activities, such as hula hooping, bean bag toss (or rice packets!) and even a fun race!</w:t>
            </w:r>
          </w:p>
        </w:tc>
      </w:tr>
    </w:tbl>
    <w:p w:rsidR="00B66581" w:rsidRDefault="00B66581"/>
    <w:sectPr w:rsidR="00B66581" w:rsidSect="005E0B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83"/>
    <w:rsid w:val="00086C0E"/>
    <w:rsid w:val="001E67DB"/>
    <w:rsid w:val="003512CC"/>
    <w:rsid w:val="005E0B83"/>
    <w:rsid w:val="00B66581"/>
    <w:rsid w:val="00B8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CA526-F025-4C78-ACEE-E795AC65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2CC"/>
    <w:rPr>
      <w:color w:val="0000FF"/>
      <w:u w:val="single"/>
    </w:rPr>
  </w:style>
  <w:style w:type="character" w:styleId="FollowedHyperlink">
    <w:name w:val="FollowedHyperlink"/>
    <w:basedOn w:val="DefaultParagraphFont"/>
    <w:uiPriority w:val="99"/>
    <w:semiHidden/>
    <w:unhideWhenUsed/>
    <w:rsid w:val="00351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20watch?v=zLEdABaopjo" TargetMode="External"/><Relationship Id="rId4" Type="http://schemas.openxmlformats.org/officeDocument/2006/relationships/hyperlink" Target="https://www.youtube.com/watch?%20v=hLYOlAI29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Windows User</cp:lastModifiedBy>
  <cp:revision>3</cp:revision>
  <dcterms:created xsi:type="dcterms:W3CDTF">2022-01-12T13:29:00Z</dcterms:created>
  <dcterms:modified xsi:type="dcterms:W3CDTF">2022-01-12T13:30:00Z</dcterms:modified>
</cp:coreProperties>
</file>