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07A4" w14:textId="77777777" w:rsidR="005258B4" w:rsidRDefault="00A47249">
      <w:r w:rsidRPr="00A47249">
        <w:rPr>
          <w:noProof/>
          <w:lang w:eastAsia="en-GB"/>
        </w:rPr>
        <w:drawing>
          <wp:inline distT="0" distB="0" distL="0" distR="0" wp14:anchorId="52A5BAA8" wp14:editId="3AF6B0D9">
            <wp:extent cx="2390775" cy="1066800"/>
            <wp:effectExtent l="0" t="0" r="9525" b="0"/>
            <wp:docPr id="1" name="Picture 1" descr="\\firescotland.local\dfs\Home\General\john.wade\My Documents\SF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rescotland.local\dfs\Home\General\john.wade\My Documents\SFR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962">
        <w:rPr>
          <w:noProof/>
          <w:lang w:eastAsia="en-GB"/>
        </w:rPr>
        <w:t xml:space="preserve">                                                    </w:t>
      </w:r>
      <w:r w:rsidR="004E5402" w:rsidRPr="004E5402">
        <w:rPr>
          <w:noProof/>
          <w:lang w:eastAsia="en-GB"/>
        </w:rPr>
        <w:drawing>
          <wp:inline distT="0" distB="0" distL="0" distR="0" wp14:anchorId="24EB4B4D" wp14:editId="23F4B64C">
            <wp:extent cx="1610955" cy="838200"/>
            <wp:effectExtent l="0" t="0" r="8890" b="0"/>
            <wp:docPr id="2" name="Picture 2" descr="\\spnet.local\PShomedir\home\Desktop\Logo of Police Scot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net.local\PShomedir\home\Desktop\Logo of Police Scotlan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66" cy="87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21211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t>Dear Parents/Guardians,</w:t>
      </w:r>
    </w:p>
    <w:p w14:paraId="5ABBDDA8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4335ACF" w14:textId="1E761EC2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 xml:space="preserve">As we approach the bonfire and firework season, Scottish Fire and Rescue Service </w:t>
      </w:r>
      <w:r w:rsidR="004630CD">
        <w:rPr>
          <w:rFonts w:ascii="Arial" w:hAnsi="Arial" w:cs="Arial"/>
          <w:bCs/>
          <w:sz w:val="20"/>
          <w:szCs w:val="20"/>
        </w:rPr>
        <w:t xml:space="preserve">and Police Scotland </w:t>
      </w:r>
      <w:r w:rsidRPr="000A0981">
        <w:rPr>
          <w:rFonts w:ascii="Arial" w:hAnsi="Arial" w:cs="Arial"/>
          <w:bCs/>
          <w:sz w:val="20"/>
          <w:szCs w:val="20"/>
        </w:rPr>
        <w:t>are working together to ensure the safety of our communities. In previous years, we have seen incidents of firework-related anti-social behaviour (ASB), and we are asking for your support in helping to prevent this.</w:t>
      </w:r>
    </w:p>
    <w:p w14:paraId="712F9CC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A9F4A00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Please take a moment to review the following guidance:</w:t>
      </w:r>
    </w:p>
    <w:p w14:paraId="5BE6C0A2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E78F080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Supervision</w:t>
      </w:r>
      <w:r w:rsidRPr="000A0981">
        <w:rPr>
          <w:rFonts w:ascii="Arial" w:hAnsi="Arial" w:cs="Arial"/>
          <w:bCs/>
          <w:sz w:val="20"/>
          <w:szCs w:val="20"/>
        </w:rPr>
        <w:t>: Children and young people should not handle, purchase, or set off fireworks.</w:t>
      </w:r>
    </w:p>
    <w:p w14:paraId="40AF3CAF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Behaviour</w:t>
      </w:r>
      <w:r w:rsidRPr="000A0981">
        <w:rPr>
          <w:rFonts w:ascii="Arial" w:hAnsi="Arial" w:cs="Arial"/>
          <w:bCs/>
          <w:sz w:val="20"/>
          <w:szCs w:val="20"/>
        </w:rPr>
        <w:t>: Do not allow your children to participate in or accompany others involved in ASB or disorder.</w:t>
      </w:r>
    </w:p>
    <w:p w14:paraId="1DB7EBC7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Reporting</w:t>
      </w:r>
      <w:r w:rsidRPr="000A0981">
        <w:rPr>
          <w:rFonts w:ascii="Arial" w:hAnsi="Arial" w:cs="Arial"/>
          <w:bCs/>
          <w:sz w:val="20"/>
          <w:szCs w:val="20"/>
        </w:rPr>
        <w:t>: Please report any ASB or disorder you witness or hear about.</w:t>
      </w:r>
    </w:p>
    <w:p w14:paraId="33DD01D8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Waste Disposal</w:t>
      </w:r>
      <w:r w:rsidRPr="000A0981">
        <w:rPr>
          <w:rFonts w:ascii="Arial" w:hAnsi="Arial" w:cs="Arial"/>
          <w:bCs/>
          <w:sz w:val="20"/>
          <w:szCs w:val="20"/>
        </w:rPr>
        <w:t>: Dispose of household and garden waste appropriately in the lead-up to bonfire weekend.</w:t>
      </w:r>
    </w:p>
    <w:p w14:paraId="409C790F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Bonfire Materials</w:t>
      </w:r>
      <w:r w:rsidRPr="000A0981">
        <w:rPr>
          <w:rFonts w:ascii="Arial" w:hAnsi="Arial" w:cs="Arial"/>
          <w:bCs/>
          <w:sz w:val="20"/>
          <w:szCs w:val="20"/>
        </w:rPr>
        <w:t>: Report any large items (e.g. furniture, pallets) that could be used to build unauthorised bonfires to your local council for removal.</w:t>
      </w:r>
    </w:p>
    <w:p w14:paraId="4DDD1A20" w14:textId="77777777" w:rsidR="00860BDC" w:rsidRPr="000A0981" w:rsidRDefault="00860BDC" w:rsidP="00860B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Fireworks Sales</w:t>
      </w:r>
      <w:r w:rsidRPr="000A0981">
        <w:rPr>
          <w:rFonts w:ascii="Arial" w:hAnsi="Arial" w:cs="Arial"/>
          <w:bCs/>
          <w:sz w:val="20"/>
          <w:szCs w:val="20"/>
        </w:rPr>
        <w:t>: Report any unauthorised fireworks sellers to Police Scotland or Crimestoppers.</w:t>
      </w:r>
    </w:p>
    <w:p w14:paraId="569CC1B3" w14:textId="4B9D95DD" w:rsidR="00860BDC" w:rsidRPr="000A0981" w:rsidRDefault="00860BDC" w:rsidP="002902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Community Safety</w:t>
      </w:r>
      <w:r w:rsidRPr="000A0981">
        <w:rPr>
          <w:rFonts w:ascii="Arial" w:hAnsi="Arial" w:cs="Arial"/>
          <w:bCs/>
          <w:sz w:val="20"/>
          <w:szCs w:val="20"/>
        </w:rPr>
        <w:t>: Encourage young people to report fireworks misuse or deliberate fire raising anonymously via Fearless.org.</w:t>
      </w:r>
    </w:p>
    <w:p w14:paraId="2D8C3B18" w14:textId="77777777" w:rsidR="002902A9" w:rsidRPr="000A0981" w:rsidRDefault="002902A9" w:rsidP="002902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CA62B2E" w14:textId="4467B4C6" w:rsidR="002902A9" w:rsidRPr="000A0981" w:rsidRDefault="002902A9" w:rsidP="002902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Fearless.org is a youth-focused platform run by Crimestoppers that empowers young people across Scotland to report crime anonymously and safely, helping to prevent antisocial behaviour and promote community safety.</w:t>
      </w:r>
    </w:p>
    <w:p w14:paraId="4ABD9654" w14:textId="77777777" w:rsidR="002902A9" w:rsidRPr="000A0981" w:rsidRDefault="002902A9" w:rsidP="002902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56BFD315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/>
          <w:bCs/>
          <w:sz w:val="20"/>
          <w:szCs w:val="20"/>
        </w:rPr>
        <w:t>Fireworks Legislation – Key Points:</w:t>
      </w:r>
    </w:p>
    <w:p w14:paraId="1811AB6A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It is illegal for anyone under 18 to possess adult fireworks in a public place.</w:t>
      </w:r>
    </w:p>
    <w:p w14:paraId="78E9D2BA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It is an offence to supply adult fireworks to persons under 18.</w:t>
      </w:r>
    </w:p>
    <w:p w14:paraId="3D4625E0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It is an offence to supply any fireworks to persons under 16.</w:t>
      </w:r>
    </w:p>
    <w:p w14:paraId="4727E967" w14:textId="77777777" w:rsidR="00860BDC" w:rsidRPr="000A0981" w:rsidRDefault="00860BDC" w:rsidP="00860B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Throwing fireworks in public places, including roads, is strictly prohibited.</w:t>
      </w:r>
    </w:p>
    <w:p w14:paraId="6131E4E4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5226DBD0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(</w:t>
      </w:r>
      <w:r w:rsidRPr="000A0981">
        <w:rPr>
          <w:rFonts w:ascii="Arial" w:hAnsi="Arial" w:cs="Arial"/>
          <w:bCs/>
          <w:i/>
          <w:iCs/>
          <w:sz w:val="20"/>
          <w:szCs w:val="20"/>
        </w:rPr>
        <w:t>Adult fireworks exclude caps, cracker snaps, indoor fireworks, novelty matches, party poppers, serpents, and throw downs.</w:t>
      </w:r>
      <w:r w:rsidRPr="000A0981">
        <w:rPr>
          <w:rFonts w:ascii="Arial" w:hAnsi="Arial" w:cs="Arial"/>
          <w:bCs/>
          <w:sz w:val="20"/>
          <w:szCs w:val="20"/>
        </w:rPr>
        <w:t>)</w:t>
      </w:r>
    </w:p>
    <w:p w14:paraId="37CBA45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A6D498C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 xml:space="preserve">Our shared goal is to ensure that residents feel safe and protected during this period. </w:t>
      </w:r>
    </w:p>
    <w:p w14:paraId="6DAB3774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7B54C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Any behaviour that endangers people or property will not be tolerated.</w:t>
      </w:r>
    </w:p>
    <w:p w14:paraId="02711976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EA874D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981">
        <w:rPr>
          <w:rFonts w:ascii="Arial" w:hAnsi="Arial" w:cs="Arial"/>
          <w:bCs/>
          <w:sz w:val="20"/>
          <w:szCs w:val="20"/>
        </w:rPr>
        <w:t>Thank you for your cooperation and continued support.</w:t>
      </w:r>
    </w:p>
    <w:p w14:paraId="0B55811A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24361C6" w14:textId="77777777" w:rsidR="000A0981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t>Kind regards,</w:t>
      </w:r>
    </w:p>
    <w:p w14:paraId="20C7D32C" w14:textId="424F2B78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br/>
        <w:t>Scottish Fire and Rescue Service</w:t>
      </w:r>
      <w:r w:rsidRPr="000A0981">
        <w:rPr>
          <w:rFonts w:ascii="Arial" w:hAnsi="Arial" w:cs="Arial"/>
          <w:sz w:val="20"/>
          <w:szCs w:val="20"/>
        </w:rPr>
        <w:br/>
        <w:t>Police Scotland</w:t>
      </w:r>
    </w:p>
    <w:p w14:paraId="04E2430B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FCF875" w14:textId="77777777" w:rsidR="00860BDC" w:rsidRPr="000A0981" w:rsidRDefault="00860BDC" w:rsidP="00860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0981">
        <w:rPr>
          <w:rFonts w:ascii="Arial" w:hAnsi="Arial" w:cs="Arial"/>
          <w:sz w:val="20"/>
          <w:szCs w:val="20"/>
        </w:rPr>
        <w:t>POLICE SCOTLAND – 101</w:t>
      </w:r>
      <w:r w:rsidRPr="000A0981">
        <w:rPr>
          <w:rFonts w:ascii="Arial" w:hAnsi="Arial" w:cs="Arial"/>
          <w:sz w:val="20"/>
          <w:szCs w:val="20"/>
        </w:rPr>
        <w:br/>
        <w:t>CRIMESTOPPERS – 0800 555 111</w:t>
      </w:r>
      <w:r w:rsidRPr="000A0981">
        <w:rPr>
          <w:rFonts w:ascii="Arial" w:hAnsi="Arial" w:cs="Arial"/>
          <w:sz w:val="20"/>
          <w:szCs w:val="20"/>
        </w:rPr>
        <w:br/>
        <w:t>IN AN EMERGENCY – CALL 999</w:t>
      </w:r>
      <w:r w:rsidRPr="000A0981">
        <w:rPr>
          <w:rFonts w:ascii="Arial" w:hAnsi="Arial" w:cs="Arial"/>
          <w:sz w:val="20"/>
          <w:szCs w:val="20"/>
        </w:rPr>
        <w:br/>
        <w:t>fearless.org</w:t>
      </w:r>
    </w:p>
    <w:p w14:paraId="341A7DEA" w14:textId="77777777" w:rsidR="00B526AE" w:rsidRPr="001908B3" w:rsidRDefault="00B526AE" w:rsidP="002647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75D557E" w14:textId="77777777" w:rsidR="0026475E" w:rsidRPr="000D4696" w:rsidRDefault="0026475E" w:rsidP="00B14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26475E" w:rsidRPr="000D46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0790" w14:textId="77777777" w:rsidR="005C5639" w:rsidRDefault="005C5639" w:rsidP="00EC143E">
      <w:pPr>
        <w:spacing w:after="0" w:line="240" w:lineRule="auto"/>
      </w:pPr>
      <w:r>
        <w:separator/>
      </w:r>
    </w:p>
  </w:endnote>
  <w:endnote w:type="continuationSeparator" w:id="0">
    <w:p w14:paraId="57E8E8DF" w14:textId="77777777" w:rsidR="005C5639" w:rsidRDefault="005C5639" w:rsidP="00E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FBE" w14:textId="77777777" w:rsidR="00EC143E" w:rsidRDefault="00EC143E">
    <w:pPr>
      <w:pStyle w:val="Footer"/>
    </w:pPr>
  </w:p>
  <w:p w14:paraId="3B487F62" w14:textId="77777777" w:rsidR="00EC143E" w:rsidRDefault="00EC143E" w:rsidP="00EC143E">
    <w:pPr>
      <w:pStyle w:val="Foot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931" w14:textId="77777777" w:rsidR="00EC143E" w:rsidRDefault="00EC143E">
    <w:pPr>
      <w:pStyle w:val="Footer"/>
    </w:pPr>
  </w:p>
  <w:p w14:paraId="3765D416" w14:textId="77777777" w:rsidR="00EC143E" w:rsidRDefault="00EC143E" w:rsidP="00EC143E">
    <w:pPr>
      <w:pStyle w:val="Foot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3110" w14:textId="77777777" w:rsidR="00EC143E" w:rsidRDefault="00EC143E">
    <w:pPr>
      <w:pStyle w:val="Footer"/>
    </w:pPr>
  </w:p>
  <w:p w14:paraId="3F361B0A" w14:textId="77777777" w:rsidR="00EC143E" w:rsidRDefault="00EC143E" w:rsidP="00EC143E">
    <w:pPr>
      <w:pStyle w:val="Foot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671A" w14:textId="77777777" w:rsidR="005C5639" w:rsidRDefault="005C5639" w:rsidP="00EC143E">
      <w:pPr>
        <w:spacing w:after="0" w:line="240" w:lineRule="auto"/>
      </w:pPr>
      <w:r>
        <w:separator/>
      </w:r>
    </w:p>
  </w:footnote>
  <w:footnote w:type="continuationSeparator" w:id="0">
    <w:p w14:paraId="6E014CAB" w14:textId="77777777" w:rsidR="005C5639" w:rsidRDefault="005C5639" w:rsidP="00EC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AF0" w14:textId="77777777" w:rsidR="00EC143E" w:rsidRDefault="00EC143E" w:rsidP="00EC143E">
    <w:pPr>
      <w:pStyle w:val="Head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4DC06698" w14:textId="77777777" w:rsidR="00EC143E" w:rsidRDefault="00EC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ECD7" w14:textId="77777777" w:rsidR="00EC143E" w:rsidRDefault="00EC143E" w:rsidP="00EC143E">
    <w:pPr>
      <w:pStyle w:val="Head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2ED7F2F6" w14:textId="77777777" w:rsidR="00EC143E" w:rsidRDefault="00EC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96AC" w14:textId="77777777" w:rsidR="00EC143E" w:rsidRDefault="00EC143E" w:rsidP="00EC143E">
    <w:pPr>
      <w:pStyle w:val="Header"/>
      <w:jc w:val="center"/>
    </w:pPr>
    <w:fldSimple w:instr=" DOCPROPERTY ClassificationMarking \* MERGEFORMAT ">
      <w:r w:rsidRPr="00EC143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2B2D0C7E" w14:textId="77777777" w:rsidR="00EC143E" w:rsidRDefault="00EC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978"/>
    <w:multiLevelType w:val="multilevel"/>
    <w:tmpl w:val="871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0A4E"/>
    <w:multiLevelType w:val="hybridMultilevel"/>
    <w:tmpl w:val="BE868CBC"/>
    <w:lvl w:ilvl="0" w:tplc="BF70D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A4E"/>
    <w:multiLevelType w:val="multilevel"/>
    <w:tmpl w:val="B5F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076755">
    <w:abstractNumId w:val="1"/>
  </w:num>
  <w:num w:numId="2" w16cid:durableId="417992298">
    <w:abstractNumId w:val="0"/>
  </w:num>
  <w:num w:numId="3" w16cid:durableId="152987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61"/>
    <w:rsid w:val="000535C2"/>
    <w:rsid w:val="00070FFB"/>
    <w:rsid w:val="000A0981"/>
    <w:rsid w:val="000B5D85"/>
    <w:rsid w:val="000D4696"/>
    <w:rsid w:val="00157347"/>
    <w:rsid w:val="001615BC"/>
    <w:rsid w:val="001908B3"/>
    <w:rsid w:val="00250ED4"/>
    <w:rsid w:val="0026475E"/>
    <w:rsid w:val="002902A9"/>
    <w:rsid w:val="00383689"/>
    <w:rsid w:val="003B0CAC"/>
    <w:rsid w:val="004630CD"/>
    <w:rsid w:val="00464B0E"/>
    <w:rsid w:val="004D0259"/>
    <w:rsid w:val="004D7C8D"/>
    <w:rsid w:val="004E5402"/>
    <w:rsid w:val="005012E4"/>
    <w:rsid w:val="00523D20"/>
    <w:rsid w:val="005258B4"/>
    <w:rsid w:val="005A0D06"/>
    <w:rsid w:val="005C5639"/>
    <w:rsid w:val="00637154"/>
    <w:rsid w:val="00684AA2"/>
    <w:rsid w:val="007077D5"/>
    <w:rsid w:val="00730656"/>
    <w:rsid w:val="007A51F4"/>
    <w:rsid w:val="007B0CED"/>
    <w:rsid w:val="00860BDC"/>
    <w:rsid w:val="008C6B5F"/>
    <w:rsid w:val="009F38DC"/>
    <w:rsid w:val="00A47249"/>
    <w:rsid w:val="00A55417"/>
    <w:rsid w:val="00A84962"/>
    <w:rsid w:val="00AB075E"/>
    <w:rsid w:val="00B148F8"/>
    <w:rsid w:val="00B33A68"/>
    <w:rsid w:val="00B526AE"/>
    <w:rsid w:val="00B66296"/>
    <w:rsid w:val="00C97C61"/>
    <w:rsid w:val="00CA409D"/>
    <w:rsid w:val="00CC190B"/>
    <w:rsid w:val="00CC67D2"/>
    <w:rsid w:val="00D13A68"/>
    <w:rsid w:val="00DC2938"/>
    <w:rsid w:val="00E75E4E"/>
    <w:rsid w:val="00EC143E"/>
    <w:rsid w:val="00F1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5AE4"/>
  <w15:chartTrackingRefBased/>
  <w15:docId w15:val="{92A5AB0D-4A46-4135-B30D-0B9DE93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3E"/>
  </w:style>
  <w:style w:type="paragraph" w:styleId="Footer">
    <w:name w:val="footer"/>
    <w:basedOn w:val="Normal"/>
    <w:link w:val="FooterChar"/>
    <w:uiPriority w:val="99"/>
    <w:unhideWhenUsed/>
    <w:rsid w:val="00E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426DA07B634C9A6A62158807AAFC" ma:contentTypeVersion="13" ma:contentTypeDescription="Create a new document." ma:contentTypeScope="" ma:versionID="40ff407c78785d6893d56f25c7f70b87">
  <xsd:schema xmlns:xsd="http://www.w3.org/2001/XMLSchema" xmlns:xs="http://www.w3.org/2001/XMLSchema" xmlns:p="http://schemas.microsoft.com/office/2006/metadata/properties" xmlns:ns3="777a87a6-4f50-497b-a8f8-1730703e779f" xmlns:ns4="667d7b04-0e93-4755-8a30-5446765d4e84" targetNamespace="http://schemas.microsoft.com/office/2006/metadata/properties" ma:root="true" ma:fieldsID="c99ce649d374f5504fce3f3d566b50a0" ns3:_="" ns4:_="">
    <xsd:import namespace="777a87a6-4f50-497b-a8f8-1730703e779f"/>
    <xsd:import namespace="667d7b04-0e93-4755-8a30-5446765d4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87a6-4f50-497b-a8f8-1730703e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7b04-0e93-4755-8a30-5446765d4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6C80B-FF6D-4025-A5B8-A8A50A3A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87a6-4f50-497b-a8f8-1730703e779f"/>
    <ds:schemaRef ds:uri="667d7b04-0e93-4755-8a30-5446765d4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8CCAA-A0CD-4AA7-9464-0F32B04DB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8C7B1-9EF3-40B5-90F3-26DF79840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12F3E-9740-4D63-B338-A15633849C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91d5ea7-24c9-4270-9ed3-bfde1f8a6624}" enabled="0" method="" siteId="{791d5ea7-24c9-4270-9ed3-bfde1f8a66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Samantha (11934)</dc:creator>
  <cp:keywords/>
  <dc:description/>
  <cp:lastModifiedBy>NethrPrOrrA</cp:lastModifiedBy>
  <cp:revision>2</cp:revision>
  <dcterms:created xsi:type="dcterms:W3CDTF">2025-10-30T10:49:00Z</dcterms:created>
  <dcterms:modified xsi:type="dcterms:W3CDTF">2025-10-30T10:49:00Z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Name">
    <vt:lpwstr>OFFICIAL</vt:lpwstr>
  </property>
  <property fmtid="{D5CDD505-2E9C-101B-9397-08002B2CF9AE}" pid="4" name="ClassificationMarking">
    <vt:lpwstr>OFFICIAL</vt:lpwstr>
  </property>
  <property fmtid="{D5CDD505-2E9C-101B-9397-08002B2CF9AE}" pid="5" name="ClassificationMadeBy">
    <vt:lpwstr>SPNET\1320407</vt:lpwstr>
  </property>
  <property fmtid="{D5CDD505-2E9C-101B-9397-08002B2CF9AE}" pid="6" name="ClassificationMadeExternally">
    <vt:lpwstr>No</vt:lpwstr>
  </property>
  <property fmtid="{D5CDD505-2E9C-101B-9397-08002B2CF9AE}" pid="7" name="ClassificationMadeOn">
    <vt:filetime>2020-10-22T13:11:16Z</vt:filetime>
  </property>
  <property fmtid="{D5CDD505-2E9C-101B-9397-08002B2CF9AE}" pid="8" name="ContentTypeId">
    <vt:lpwstr>0x0101009360426DA07B634C9A6A62158807AAFC</vt:lpwstr>
  </property>
</Properties>
</file>