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AB" w:rsidRDefault="005D288B">
      <w:r w:rsidRPr="00E96A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1058D7" wp14:editId="502D0B5E">
                <wp:simplePos x="0" y="0"/>
                <wp:positionH relativeFrom="column">
                  <wp:posOffset>0</wp:posOffset>
                </wp:positionH>
                <wp:positionV relativeFrom="paragraph">
                  <wp:posOffset>3476847</wp:posOffset>
                </wp:positionV>
                <wp:extent cx="4991100" cy="3327400"/>
                <wp:effectExtent l="19050" t="19050" r="1905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3274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AB6" w:rsidRDefault="00E96AB6" w:rsidP="00E96AB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</w:p>
                          <w:p w:rsidR="00E96AB6" w:rsidRDefault="00E96AB6" w:rsidP="00E96AB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  <w:t>Priority 3</w:t>
                            </w:r>
                            <w:r w:rsidRPr="00A17106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A17106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  <w:t>Positive Destinations and Employability Skills</w:t>
                            </w:r>
                          </w:p>
                          <w:p w:rsidR="005D288B" w:rsidRDefault="00E96AB6" w:rsidP="005D28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5D288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5D288B" w:rsidRPr="005D288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will embed digital technologies to support the development of digital skills.</w:t>
                            </w:r>
                          </w:p>
                          <w:p w:rsidR="005D288B" w:rsidRDefault="005D288B" w:rsidP="005D28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We will achieve Digital Skills Award.</w:t>
                            </w:r>
                          </w:p>
                          <w:p w:rsidR="005D288B" w:rsidRDefault="005D288B" w:rsidP="005D28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We will enhance parental engagement.</w:t>
                            </w:r>
                          </w:p>
                          <w:p w:rsidR="005D288B" w:rsidRDefault="005D288B" w:rsidP="005D28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We will track wider achievements.</w:t>
                            </w:r>
                          </w:p>
                          <w:p w:rsidR="005D288B" w:rsidRPr="005D288B" w:rsidRDefault="005D288B" w:rsidP="005D28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We will embed our vision and values across our school and community.</w:t>
                            </w:r>
                          </w:p>
                          <w:p w:rsidR="00E96AB6" w:rsidRPr="00C0669B" w:rsidRDefault="00E96AB6" w:rsidP="00E96AB6">
                            <w:pPr>
                              <w:rPr>
                                <w:rFonts w:ascii="Maiandra GD" w:hAnsi="Maiandra GD"/>
                                <w:b/>
                                <w:sz w:val="48"/>
                                <w:u w:val="single"/>
                              </w:rPr>
                            </w:pPr>
                          </w:p>
                          <w:p w:rsidR="00E96AB6" w:rsidRPr="00C0669B" w:rsidRDefault="00E96AB6" w:rsidP="00E96AB6">
                            <w:pP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E96AB6" w:rsidRPr="00C0669B" w:rsidRDefault="00E96AB6" w:rsidP="00E96AB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058D7" id="Rounded Rectangle 2" o:spid="_x0000_s1026" style="position:absolute;margin-left:0;margin-top:273.75pt;width:393pt;height:26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" fillcolor="#f2f2f2" strokecolor="windowText" strokeweight="3pt">
                <v:textbox>
                  <w:txbxContent>
                    <w:p w:rsidR="00E96AB6" w:rsidRDefault="00E96AB6" w:rsidP="00E96AB6">
                      <w:pPr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</w:p>
                    <w:p w:rsidR="00E96AB6" w:rsidRDefault="00E96AB6" w:rsidP="00E96AB6">
                      <w:pPr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  <w:t>Priority 3</w:t>
                      </w:r>
                      <w:r w:rsidRPr="00A17106"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A17106"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  <w:t>Positive Destinations and Employability Skills</w:t>
                      </w:r>
                    </w:p>
                    <w:p w:rsidR="005D288B" w:rsidRDefault="00E96AB6" w:rsidP="005D28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5D288B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We </w:t>
                      </w:r>
                      <w:r w:rsidR="005D288B" w:rsidRPr="005D288B">
                        <w:rPr>
                          <w:rFonts w:ascii="Maiandra GD" w:hAnsi="Maiandra GD"/>
                          <w:sz w:val="28"/>
                          <w:szCs w:val="28"/>
                        </w:rPr>
                        <w:t>will embed digital technologies to support the development of digital skills.</w:t>
                      </w:r>
                    </w:p>
                    <w:p w:rsidR="005D288B" w:rsidRDefault="005D288B" w:rsidP="005D28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We will achieve Digital Skills Award.</w:t>
                      </w:r>
                    </w:p>
                    <w:p w:rsidR="005D288B" w:rsidRDefault="005D288B" w:rsidP="005D28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We will enhance parental engagement.</w:t>
                      </w:r>
                    </w:p>
                    <w:p w:rsidR="005D288B" w:rsidRDefault="005D288B" w:rsidP="005D28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We will track wider achievements.</w:t>
                      </w:r>
                    </w:p>
                    <w:p w:rsidR="005D288B" w:rsidRPr="005D288B" w:rsidRDefault="005D288B" w:rsidP="005D28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We will embed our vision and values across our school and community.</w:t>
                      </w:r>
                    </w:p>
                    <w:p w:rsidR="00E96AB6" w:rsidRPr="00C0669B" w:rsidRDefault="00E96AB6" w:rsidP="00E96AB6">
                      <w:pPr>
                        <w:rPr>
                          <w:rFonts w:ascii="Maiandra GD" w:hAnsi="Maiandra GD"/>
                          <w:b/>
                          <w:sz w:val="48"/>
                          <w:u w:val="single"/>
                        </w:rPr>
                      </w:pPr>
                    </w:p>
                    <w:p w:rsidR="00E96AB6" w:rsidRPr="00C0669B" w:rsidRDefault="00E96AB6" w:rsidP="00E96AB6">
                      <w:pPr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</w:p>
                    <w:bookmarkEnd w:id="1"/>
                    <w:p w:rsidR="00E96AB6" w:rsidRPr="00C0669B" w:rsidRDefault="00E96AB6" w:rsidP="00E96AB6">
                      <w:pPr>
                        <w:jc w:val="center"/>
                        <w:rPr>
                          <w:rFonts w:ascii="Maiandra GD" w:hAnsi="Maiandra GD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96A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50E1CD" wp14:editId="5FF3712D">
                <wp:simplePos x="0" y="0"/>
                <wp:positionH relativeFrom="column">
                  <wp:posOffset>4997302</wp:posOffset>
                </wp:positionH>
                <wp:positionV relativeFrom="paragraph">
                  <wp:posOffset>3476847</wp:posOffset>
                </wp:positionV>
                <wp:extent cx="4991100" cy="3327990"/>
                <wp:effectExtent l="19050" t="19050" r="1905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32799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AB6" w:rsidRDefault="00E96AB6" w:rsidP="00E96AB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6AB6" w:rsidRDefault="00E96AB6" w:rsidP="00E96AB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  <w:t>Priority 4</w:t>
                            </w:r>
                            <w:r w:rsidRPr="00A17106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A17106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  <w:t>Removing Barriers to Learning</w:t>
                            </w:r>
                          </w:p>
                          <w:p w:rsidR="00E96AB6" w:rsidRDefault="005D288B" w:rsidP="005C00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We will create an inclusive learning environment.</w:t>
                            </w:r>
                          </w:p>
                          <w:p w:rsidR="005D288B" w:rsidRDefault="005D288B" w:rsidP="005C00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We will evaluate and update our ASN systems and procedures.</w:t>
                            </w:r>
                          </w:p>
                          <w:p w:rsidR="005D288B" w:rsidRDefault="005D288B" w:rsidP="005C00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We will put in place targeted interventions through a range of partners.</w:t>
                            </w:r>
                          </w:p>
                          <w:p w:rsidR="005D288B" w:rsidRDefault="005D288B" w:rsidP="005C00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We will strengthen universal and targeted inclusive practice.</w:t>
                            </w:r>
                          </w:p>
                          <w:p w:rsidR="005D288B" w:rsidRPr="005C00C2" w:rsidRDefault="005D288B" w:rsidP="005C00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We will update our Respectful Relationship Policy.</w:t>
                            </w:r>
                          </w:p>
                          <w:p w:rsidR="00E96AB6" w:rsidRPr="00C0669B" w:rsidRDefault="00E96AB6" w:rsidP="00E96AB6">
                            <w:pP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6AB6" w:rsidRPr="00C0669B" w:rsidRDefault="00E96AB6" w:rsidP="00E96AB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0E1CD" id="Rounded Rectangle 3" o:spid="_x0000_s1027" style="position:absolute;margin-left:393.5pt;margin-top:273.75pt;width:393pt;height:26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" fillcolor="#f2f2f2" strokecolor="windowText" strokeweight="3pt">
                <v:textbox>
                  <w:txbxContent>
                    <w:p w:rsidR="00E96AB6" w:rsidRDefault="00E96AB6" w:rsidP="00E96AB6">
                      <w:pPr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6AB6" w:rsidRDefault="00E96AB6" w:rsidP="00E96AB6">
                      <w:pPr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  <w:t>Priority 4</w:t>
                      </w:r>
                      <w:r w:rsidRPr="00A17106"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A17106"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  <w:t>Removing Barriers to Learning</w:t>
                      </w:r>
                    </w:p>
                    <w:p w:rsidR="00E96AB6" w:rsidRDefault="005D288B" w:rsidP="005C00C2">
                      <w:pPr>
                        <w:numPr>
                          <w:ilvl w:val="0"/>
                          <w:numId w:val="2"/>
                        </w:num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We will create an inclusive learning environment.</w:t>
                      </w:r>
                    </w:p>
                    <w:p w:rsidR="005D288B" w:rsidRDefault="005D288B" w:rsidP="005C00C2">
                      <w:pPr>
                        <w:numPr>
                          <w:ilvl w:val="0"/>
                          <w:numId w:val="2"/>
                        </w:num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We will evaluate and update our ASN systems and procedures.</w:t>
                      </w:r>
                    </w:p>
                    <w:p w:rsidR="005D288B" w:rsidRDefault="005D288B" w:rsidP="005C00C2">
                      <w:pPr>
                        <w:numPr>
                          <w:ilvl w:val="0"/>
                          <w:numId w:val="2"/>
                        </w:num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We will put in place targeted interventions through a range of partners.</w:t>
                      </w:r>
                    </w:p>
                    <w:p w:rsidR="005D288B" w:rsidRDefault="005D288B" w:rsidP="005C00C2">
                      <w:pPr>
                        <w:numPr>
                          <w:ilvl w:val="0"/>
                          <w:numId w:val="2"/>
                        </w:num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We will strengthen universal and targeted inclusive practice.</w:t>
                      </w:r>
                    </w:p>
                    <w:p w:rsidR="005D288B" w:rsidRPr="005C00C2" w:rsidRDefault="005D288B" w:rsidP="005C00C2">
                      <w:pPr>
                        <w:numPr>
                          <w:ilvl w:val="0"/>
                          <w:numId w:val="2"/>
                        </w:num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We will update our Respectful Relationship Policy.</w:t>
                      </w:r>
                    </w:p>
                    <w:p w:rsidR="00E96AB6" w:rsidRPr="00C0669B" w:rsidRDefault="00E96AB6" w:rsidP="00E96AB6">
                      <w:pPr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</w:p>
                    <w:p w:rsidR="00E96AB6" w:rsidRPr="00C0669B" w:rsidRDefault="00E96AB6" w:rsidP="00E96AB6">
                      <w:pPr>
                        <w:jc w:val="center"/>
                        <w:rPr>
                          <w:rFonts w:ascii="Maiandra GD" w:hAnsi="Maiandra GD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96AB6" w:rsidRPr="00E96A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4AB4EA" wp14:editId="3C0B421C">
                <wp:simplePos x="0" y="0"/>
                <wp:positionH relativeFrom="column">
                  <wp:posOffset>4993005</wp:posOffset>
                </wp:positionH>
                <wp:positionV relativeFrom="paragraph">
                  <wp:posOffset>19050</wp:posOffset>
                </wp:positionV>
                <wp:extent cx="4991100" cy="3454400"/>
                <wp:effectExtent l="19050" t="19050" r="1905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4544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AB6" w:rsidRDefault="00E96AB6" w:rsidP="00E96AB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7106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  <w:t>Priority 2 – Health and Wellbeing</w:t>
                            </w:r>
                          </w:p>
                          <w:p w:rsidR="005D288B" w:rsidRDefault="005D288B" w:rsidP="005D288B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We will use wellbeing assessment information at class and whole school level.</w:t>
                            </w:r>
                          </w:p>
                          <w:p w:rsidR="005D288B" w:rsidRDefault="005D288B" w:rsidP="005D28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We will embed our Anti-bullying: Respect for All Policy</w:t>
                            </w:r>
                          </w:p>
                          <w:p w:rsidR="005D288B" w:rsidRDefault="005D288B" w:rsidP="005D28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We will review the Health and Wellbeing programme.</w:t>
                            </w:r>
                          </w:p>
                          <w:p w:rsidR="005D288B" w:rsidRPr="00A01B20" w:rsidRDefault="005D288B" w:rsidP="005D28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We will focus on mental health.</w:t>
                            </w:r>
                          </w:p>
                          <w:p w:rsidR="00E96AB6" w:rsidRPr="00C0669B" w:rsidRDefault="00E96AB6" w:rsidP="00E96AB6">
                            <w:pP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6AB6" w:rsidRPr="00C0669B" w:rsidRDefault="00E96AB6" w:rsidP="00E96AB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AB4EA" id="Rounded Rectangle 1" o:spid="_x0000_s1028" style="position:absolute;margin-left:393.15pt;margin-top:1.5pt;width:393pt;height:27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" fillcolor="#f2f2f2" strokecolor="windowText" strokeweight="3pt">
                <v:textbox>
                  <w:txbxContent>
                    <w:p w:rsidR="00E96AB6" w:rsidRDefault="00E96AB6" w:rsidP="00E96AB6">
                      <w:pPr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17106"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  <w:t>Priority 2 – Health and Wellbeing</w:t>
                      </w:r>
                    </w:p>
                    <w:p w:rsidR="005D288B" w:rsidRDefault="005D288B" w:rsidP="005D288B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We will use wellbeing assessment information at class and whole school level.</w:t>
                      </w:r>
                    </w:p>
                    <w:p w:rsidR="005D288B" w:rsidRDefault="005D288B" w:rsidP="005D288B">
                      <w:pPr>
                        <w:numPr>
                          <w:ilvl w:val="0"/>
                          <w:numId w:val="3"/>
                        </w:num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We will embed our Anti-bullying: Respect for All Policy</w:t>
                      </w:r>
                    </w:p>
                    <w:p w:rsidR="005D288B" w:rsidRDefault="005D288B" w:rsidP="005D288B">
                      <w:pPr>
                        <w:numPr>
                          <w:ilvl w:val="0"/>
                          <w:numId w:val="3"/>
                        </w:num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We will review the Health and Wellbeing programme.</w:t>
                      </w:r>
                    </w:p>
                    <w:p w:rsidR="005D288B" w:rsidRPr="00A01B20" w:rsidRDefault="005D288B" w:rsidP="005D288B">
                      <w:pPr>
                        <w:numPr>
                          <w:ilvl w:val="0"/>
                          <w:numId w:val="3"/>
                        </w:num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We will focus on mental health.</w:t>
                      </w:r>
                    </w:p>
                    <w:p w:rsidR="00E96AB6" w:rsidRPr="00C0669B" w:rsidRDefault="00E96AB6" w:rsidP="00E96AB6">
                      <w:pPr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</w:p>
                    <w:p w:rsidR="00E96AB6" w:rsidRPr="00C0669B" w:rsidRDefault="00E96AB6" w:rsidP="00E96AB6">
                      <w:pPr>
                        <w:jc w:val="center"/>
                        <w:rPr>
                          <w:rFonts w:ascii="Maiandra GD" w:hAnsi="Maiandra GD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96AB6" w:rsidRPr="00E96A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9B4FA" wp14:editId="4AF0DACC">
                <wp:simplePos x="0" y="0"/>
                <wp:positionH relativeFrom="column">
                  <wp:posOffset>609600</wp:posOffset>
                </wp:positionH>
                <wp:positionV relativeFrom="paragraph">
                  <wp:posOffset>3123403</wp:posOffset>
                </wp:positionV>
                <wp:extent cx="8824595" cy="744220"/>
                <wp:effectExtent l="19050" t="19050" r="14605" b="1778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4595" cy="744220"/>
                        </a:xfrm>
                        <a:prstGeom prst="roundRect">
                          <a:avLst/>
                        </a:prstGeom>
                        <a:solidFill>
                          <a:srgbClr val="A66BD3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6AB6" w:rsidRPr="00900FF6" w:rsidRDefault="00E96AB6" w:rsidP="00E96AB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4"/>
                              </w:rPr>
                            </w:pPr>
                            <w:r w:rsidRPr="00900FF6">
                              <w:rPr>
                                <w:rFonts w:ascii="Maiandra GD" w:hAnsi="Maiandra GD"/>
                                <w:b/>
                                <w:sz w:val="44"/>
                              </w:rPr>
                              <w:t xml:space="preserve">SCHOOL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44"/>
                              </w:rPr>
                              <w:t>IMPROVEMENT</w:t>
                            </w:r>
                            <w:r w:rsidRPr="00900FF6">
                              <w:rPr>
                                <w:rFonts w:ascii="Maiandra GD" w:hAnsi="Maiandra GD"/>
                                <w:b/>
                                <w:sz w:val="44"/>
                              </w:rPr>
                              <w:t xml:space="preserve"> PLAN SUMMARY </w:t>
                            </w:r>
                            <w:r w:rsidR="005C00C2">
                              <w:rPr>
                                <w:rFonts w:ascii="Maiandra GD" w:hAnsi="Maiandra GD"/>
                                <w:b/>
                                <w:sz w:val="44"/>
                              </w:rPr>
                              <w:t>2023/2024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89B4FA" id="Rounded Rectangle 12" o:spid="_x0000_s1029" style="position:absolute;margin-left:48pt;margin-top:245.95pt;width:694.85pt;height:5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" fillcolor="#a66bd3" strokecolor="black [3213]" strokeweight="3pt">
                <v:stroke joinstyle="miter"/>
                <v:textbox>
                  <w:txbxContent>
                    <w:p w:rsidR="00E96AB6" w:rsidRPr="00900FF6" w:rsidRDefault="00E96AB6" w:rsidP="00E96AB6">
                      <w:pPr>
                        <w:jc w:val="center"/>
                        <w:rPr>
                          <w:rFonts w:ascii="Maiandra GD" w:hAnsi="Maiandra GD"/>
                          <w:b/>
                          <w:sz w:val="44"/>
                        </w:rPr>
                      </w:pPr>
                      <w:r w:rsidRPr="00900FF6">
                        <w:rPr>
                          <w:rFonts w:ascii="Maiandra GD" w:hAnsi="Maiandra GD"/>
                          <w:b/>
                          <w:sz w:val="44"/>
                        </w:rPr>
                        <w:t xml:space="preserve">SCHOOL </w:t>
                      </w:r>
                      <w:r>
                        <w:rPr>
                          <w:rFonts w:ascii="Maiandra GD" w:hAnsi="Maiandra GD"/>
                          <w:b/>
                          <w:sz w:val="44"/>
                        </w:rPr>
                        <w:t>IMPROVEMENT</w:t>
                      </w:r>
                      <w:r w:rsidRPr="00900FF6">
                        <w:rPr>
                          <w:rFonts w:ascii="Maiandra GD" w:hAnsi="Maiandra GD"/>
                          <w:b/>
                          <w:sz w:val="44"/>
                        </w:rPr>
                        <w:t xml:space="preserve"> PLAN SUMMARY </w:t>
                      </w:r>
                      <w:r w:rsidR="005C00C2">
                        <w:rPr>
                          <w:rFonts w:ascii="Maiandra GD" w:hAnsi="Maiandra GD"/>
                          <w:b/>
                          <w:sz w:val="44"/>
                        </w:rPr>
                        <w:t>2023/2024</w:t>
                      </w:r>
                    </w:p>
                  </w:txbxContent>
                </v:textbox>
              </v:roundrect>
            </w:pict>
          </mc:Fallback>
        </mc:AlternateContent>
      </w:r>
      <w:r w:rsidR="00E96AB6" w:rsidRPr="00E96A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A48" wp14:editId="2472D6F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991100" cy="3441700"/>
                <wp:effectExtent l="19050" t="19050" r="19050" b="254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4417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AB6" w:rsidRDefault="00E96AB6" w:rsidP="00E96AB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7106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  <w:t>Priority 1 - Raising Attainment</w:t>
                            </w:r>
                          </w:p>
                          <w:p w:rsidR="00E96AB6" w:rsidRPr="005C00C2" w:rsidRDefault="005C00C2" w:rsidP="005D288B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We will improve planning, learning, teaching and assessment approaches.</w:t>
                            </w:r>
                          </w:p>
                          <w:p w:rsidR="005C00C2" w:rsidRPr="005C00C2" w:rsidRDefault="005C00C2" w:rsidP="005D288B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We will embed play approaches in P1.</w:t>
                            </w:r>
                          </w:p>
                          <w:p w:rsidR="005C00C2" w:rsidRPr="005C00C2" w:rsidRDefault="005C00C2" w:rsidP="005D288B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We will promote reading for enjoyment.</w:t>
                            </w:r>
                          </w:p>
                          <w:p w:rsidR="005C00C2" w:rsidRPr="005C00C2" w:rsidRDefault="005C00C2" w:rsidP="005D288B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We will increase opportunities for children to share their views and evaluate learning.</w:t>
                            </w:r>
                          </w:p>
                          <w:p w:rsidR="005C00C2" w:rsidRPr="00C0669B" w:rsidRDefault="005C00C2" w:rsidP="005D288B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We will introduce target setting and sharing of levels of attainment.</w:t>
                            </w:r>
                          </w:p>
                          <w:p w:rsidR="00E96AB6" w:rsidRPr="00C0669B" w:rsidRDefault="00E96AB6" w:rsidP="00E96AB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23A48" id="Rounded Rectangle 11" o:spid="_x0000_s1030" style="position:absolute;margin-left:0;margin-top:1.5pt;width:393pt;height:2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" fillcolor="#f2f2f2" strokecolor="windowText" strokeweight="3pt">
                <v:textbox>
                  <w:txbxContent>
                    <w:p w:rsidR="00E96AB6" w:rsidRDefault="00E96AB6" w:rsidP="00E96AB6">
                      <w:pPr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17106"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  <w:t>Priority 1 - Raising Attainment</w:t>
                      </w:r>
                    </w:p>
                    <w:p w:rsidR="00E96AB6" w:rsidRPr="005C00C2" w:rsidRDefault="005C00C2" w:rsidP="005D288B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We will improve planning, learning, teaching and assessment approaches.</w:t>
                      </w:r>
                    </w:p>
                    <w:p w:rsidR="005C00C2" w:rsidRPr="005C00C2" w:rsidRDefault="005C00C2" w:rsidP="005D288B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We will embed play approaches in P1.</w:t>
                      </w:r>
                    </w:p>
                    <w:p w:rsidR="005C00C2" w:rsidRPr="005C00C2" w:rsidRDefault="005C00C2" w:rsidP="005D288B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We will promote reading for enjoyment.</w:t>
                      </w:r>
                    </w:p>
                    <w:p w:rsidR="005C00C2" w:rsidRPr="005C00C2" w:rsidRDefault="005C00C2" w:rsidP="005D288B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We will increase opportunities for children to share their views and evaluate learning.</w:t>
                      </w:r>
                    </w:p>
                    <w:p w:rsidR="005C00C2" w:rsidRPr="00C0669B" w:rsidRDefault="005C00C2" w:rsidP="005D288B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We will introduce target setting and sharing of levels of attainment.</w:t>
                      </w:r>
                    </w:p>
                    <w:p w:rsidR="00E96AB6" w:rsidRPr="00C0669B" w:rsidRDefault="00E96AB6" w:rsidP="00E96AB6">
                      <w:pPr>
                        <w:jc w:val="center"/>
                        <w:rPr>
                          <w:rFonts w:ascii="Maiandra GD" w:hAnsi="Maiandra GD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C1EAB" w:rsidSect="00E96A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A4A7D"/>
    <w:multiLevelType w:val="multilevel"/>
    <w:tmpl w:val="D47E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1A5BE4"/>
    <w:multiLevelType w:val="hybridMultilevel"/>
    <w:tmpl w:val="09821B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B6"/>
    <w:rsid w:val="00133333"/>
    <w:rsid w:val="001C1EAB"/>
    <w:rsid w:val="005C00C2"/>
    <w:rsid w:val="005D288B"/>
    <w:rsid w:val="00CC342A"/>
    <w:rsid w:val="00E9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2939"/>
  <w15:chartTrackingRefBased/>
  <w15:docId w15:val="{D4C14042-F634-4272-8A5E-A5F68FD9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Rg" w:eastAsiaTheme="minorHAnsi" w:hAnsi="Sassoon Infant Rg" w:cs="Calibri"/>
        <w:color w:val="00000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Shaw</dc:creator>
  <cp:keywords/>
  <dc:description/>
  <cp:lastModifiedBy>Mrs Shaw</cp:lastModifiedBy>
  <cp:revision>3</cp:revision>
  <dcterms:created xsi:type="dcterms:W3CDTF">2024-01-08T17:47:00Z</dcterms:created>
  <dcterms:modified xsi:type="dcterms:W3CDTF">2024-01-08T18:04:00Z</dcterms:modified>
</cp:coreProperties>
</file>