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84D" w:rsidRDefault="0057284D">
      <w:pPr>
        <w:rPr>
          <w:rFonts w:ascii="SassoonInfant" w:hAnsi="SassoonInfant"/>
          <w:sz w:val="24"/>
          <w:szCs w:val="24"/>
        </w:rPr>
      </w:pPr>
      <w:bookmarkStart w:id="0" w:name="_GoBack"/>
      <w:bookmarkEnd w:id="0"/>
    </w:p>
    <w:p w:rsidR="00F52654" w:rsidRDefault="003E269C">
      <w:pPr>
        <w:rPr>
          <w:rFonts w:ascii="SassoonInfant" w:hAnsi="SassoonInfant"/>
          <w:sz w:val="24"/>
          <w:szCs w:val="24"/>
        </w:rPr>
      </w:pPr>
      <w:r>
        <w:rPr>
          <w:rFonts w:ascii="SassoonInfant" w:hAnsi="SassoonInfant"/>
          <w:sz w:val="24"/>
          <w:szCs w:val="24"/>
        </w:rPr>
        <w:t xml:space="preserve">Nether </w:t>
      </w:r>
      <w:proofErr w:type="spellStart"/>
      <w:r>
        <w:rPr>
          <w:rFonts w:ascii="SassoonInfant" w:hAnsi="SassoonInfant"/>
          <w:sz w:val="24"/>
          <w:szCs w:val="24"/>
        </w:rPr>
        <w:t>Robertland</w:t>
      </w:r>
      <w:proofErr w:type="spellEnd"/>
      <w:r>
        <w:rPr>
          <w:rFonts w:ascii="SassoonInfant" w:hAnsi="SassoonInfant"/>
          <w:sz w:val="24"/>
          <w:szCs w:val="24"/>
        </w:rPr>
        <w:t xml:space="preserve"> Primary PA/PC AGM</w:t>
      </w:r>
    </w:p>
    <w:p w:rsidR="003E269C" w:rsidRPr="009B2101" w:rsidRDefault="003E269C">
      <w:pPr>
        <w:rPr>
          <w:rFonts w:ascii="SassoonInfant" w:hAnsi="SassoonInfant"/>
          <w:sz w:val="24"/>
          <w:szCs w:val="24"/>
        </w:rPr>
      </w:pPr>
      <w:r>
        <w:rPr>
          <w:rFonts w:ascii="SassoonInfant" w:hAnsi="SassoonInfant"/>
          <w:sz w:val="24"/>
          <w:szCs w:val="24"/>
        </w:rPr>
        <w:t xml:space="preserve">Monday 13 September </w:t>
      </w:r>
      <w:hyperlink r:id="rId4" w:history="1">
        <w:r w:rsidRPr="007B3519">
          <w:rPr>
            <w:rStyle w:val="Hyperlink"/>
            <w:rFonts w:ascii="SassoonInfant" w:hAnsi="SassoonInfant"/>
            <w:sz w:val="24"/>
            <w:szCs w:val="24"/>
          </w:rPr>
          <w:t>2021@7.30</w:t>
        </w:r>
      </w:hyperlink>
      <w:r>
        <w:rPr>
          <w:rFonts w:ascii="SassoonInfant" w:hAnsi="SassoonInfant"/>
          <w:sz w:val="24"/>
          <w:szCs w:val="24"/>
        </w:rPr>
        <w:t xml:space="preserve"> via Zoom</w:t>
      </w:r>
    </w:p>
    <w:p w:rsidR="00DA6B0C" w:rsidRDefault="00C777CD" w:rsidP="003B294A">
      <w:pPr>
        <w:rPr>
          <w:rFonts w:ascii="SassoonInfant" w:hAnsi="SassoonInfant"/>
          <w:sz w:val="24"/>
          <w:szCs w:val="24"/>
        </w:rPr>
      </w:pPr>
      <w:r w:rsidRPr="009B2101">
        <w:rPr>
          <w:rFonts w:ascii="SassoonInfant" w:hAnsi="SassoonInfant"/>
          <w:sz w:val="24"/>
          <w:szCs w:val="24"/>
        </w:rPr>
        <w:t xml:space="preserve">The meeting was opened by </w:t>
      </w:r>
      <w:r w:rsidR="00DA6B0C">
        <w:rPr>
          <w:rFonts w:ascii="SassoonInfant" w:hAnsi="SassoonInfant"/>
          <w:sz w:val="24"/>
          <w:szCs w:val="24"/>
        </w:rPr>
        <w:t xml:space="preserve">Alexandra Goldie at 7.30pm. Alexandra welcomed all who were in attendance, and apologised for clashing with the Academy meeting.   Mrs Shaw was welcomed and gave a </w:t>
      </w:r>
      <w:r w:rsidR="006B3EB0">
        <w:rPr>
          <w:rFonts w:ascii="SassoonInfant" w:hAnsi="SassoonInfant"/>
          <w:sz w:val="24"/>
          <w:szCs w:val="24"/>
        </w:rPr>
        <w:t>brief overview of plans for the coming academic year.</w:t>
      </w:r>
    </w:p>
    <w:p w:rsidR="006B3EB0" w:rsidRDefault="006B3EB0" w:rsidP="003B294A">
      <w:pPr>
        <w:rPr>
          <w:rFonts w:ascii="SassoonInfant" w:hAnsi="SassoonInfant"/>
          <w:sz w:val="24"/>
          <w:szCs w:val="24"/>
        </w:rPr>
      </w:pPr>
      <w:r>
        <w:rPr>
          <w:rFonts w:ascii="SassoonInfant" w:hAnsi="SassoonInfant"/>
          <w:sz w:val="24"/>
          <w:szCs w:val="24"/>
        </w:rPr>
        <w:t>Staffing: 2 posts to be advertised, class teacher 0.4 and a classroom assistant permanent post.</w:t>
      </w:r>
      <w:r w:rsidR="00403E75">
        <w:rPr>
          <w:rFonts w:ascii="SassoonInfant" w:hAnsi="SassoonInfant"/>
          <w:sz w:val="24"/>
          <w:szCs w:val="24"/>
        </w:rPr>
        <w:t xml:space="preserve">  Miss Gray will finish her maternity leave in November and will return to her post on </w:t>
      </w:r>
      <w:proofErr w:type="gramStart"/>
      <w:r w:rsidR="00403E75">
        <w:rPr>
          <w:rFonts w:ascii="SassoonInfant" w:hAnsi="SassoonInfant"/>
          <w:sz w:val="24"/>
          <w:szCs w:val="24"/>
        </w:rPr>
        <w:t>4</w:t>
      </w:r>
      <w:r w:rsidR="00403E75" w:rsidRPr="00403E75">
        <w:rPr>
          <w:rFonts w:ascii="SassoonInfant" w:hAnsi="SassoonInfant"/>
          <w:sz w:val="24"/>
          <w:szCs w:val="24"/>
          <w:vertAlign w:val="superscript"/>
        </w:rPr>
        <w:t>th</w:t>
      </w:r>
      <w:r w:rsidR="00403E75">
        <w:rPr>
          <w:rFonts w:ascii="SassoonInfant" w:hAnsi="SassoonInfant"/>
          <w:sz w:val="24"/>
          <w:szCs w:val="24"/>
        </w:rPr>
        <w:t xml:space="preserve">  February</w:t>
      </w:r>
      <w:proofErr w:type="gramEnd"/>
      <w:r w:rsidR="00403E75">
        <w:rPr>
          <w:rFonts w:ascii="SassoonInfant" w:hAnsi="SassoonInfant"/>
          <w:sz w:val="24"/>
          <w:szCs w:val="24"/>
        </w:rPr>
        <w:t xml:space="preserve"> 2022, for 3 days per week.</w:t>
      </w:r>
    </w:p>
    <w:p w:rsidR="00403E75" w:rsidRDefault="00403E75" w:rsidP="003B294A">
      <w:pPr>
        <w:rPr>
          <w:rFonts w:ascii="SassoonInfant" w:hAnsi="SassoonInfant"/>
          <w:sz w:val="24"/>
          <w:szCs w:val="24"/>
        </w:rPr>
      </w:pPr>
      <w:r>
        <w:rPr>
          <w:rFonts w:ascii="SassoonInfant" w:hAnsi="SassoonInfant"/>
          <w:sz w:val="24"/>
          <w:szCs w:val="24"/>
        </w:rPr>
        <w:t xml:space="preserve">General: P6 will take part in </w:t>
      </w:r>
      <w:r w:rsidR="00C84475">
        <w:rPr>
          <w:rFonts w:ascii="SassoonInfant" w:hAnsi="SassoonInfant"/>
          <w:sz w:val="24"/>
          <w:szCs w:val="24"/>
        </w:rPr>
        <w:t>Project Columba 1400, a digital platform for pupil leadership training.  Two members of staff are currently taking part in the Tapestry programme.</w:t>
      </w:r>
    </w:p>
    <w:p w:rsidR="00C84475" w:rsidRDefault="00C84475" w:rsidP="003B294A">
      <w:pPr>
        <w:rPr>
          <w:rFonts w:ascii="SassoonInfant" w:hAnsi="SassoonInfant"/>
          <w:sz w:val="24"/>
          <w:szCs w:val="24"/>
        </w:rPr>
      </w:pPr>
      <w:r>
        <w:rPr>
          <w:rFonts w:ascii="SassoonInfant" w:hAnsi="SassoonInfant"/>
          <w:sz w:val="24"/>
          <w:szCs w:val="24"/>
        </w:rPr>
        <w:t xml:space="preserve">Mrs Shaw had met with the </w:t>
      </w:r>
      <w:r w:rsidR="00BB778B">
        <w:rPr>
          <w:rFonts w:ascii="SassoonInfant" w:hAnsi="SassoonInfant"/>
          <w:sz w:val="24"/>
          <w:szCs w:val="24"/>
        </w:rPr>
        <w:t>chair and vice chair of the PA last week to discuss fundraising.  It was agreed that the school would take part in the following:  Virtual McMillan Coffee Morning, Friday 24</w:t>
      </w:r>
      <w:r w:rsidR="00BB778B" w:rsidRPr="00BB778B">
        <w:rPr>
          <w:rFonts w:ascii="SassoonInfant" w:hAnsi="SassoonInfant"/>
          <w:sz w:val="24"/>
          <w:szCs w:val="24"/>
          <w:vertAlign w:val="superscript"/>
        </w:rPr>
        <w:t>th</w:t>
      </w:r>
      <w:r w:rsidR="00BB778B">
        <w:rPr>
          <w:rFonts w:ascii="SassoonInfant" w:hAnsi="SassoonInfant"/>
          <w:sz w:val="24"/>
          <w:szCs w:val="24"/>
        </w:rPr>
        <w:t xml:space="preserve"> and Saturday 25</w:t>
      </w:r>
      <w:r w:rsidR="00BB778B" w:rsidRPr="00BB778B">
        <w:rPr>
          <w:rFonts w:ascii="SassoonInfant" w:hAnsi="SassoonInfant"/>
          <w:sz w:val="24"/>
          <w:szCs w:val="24"/>
          <w:vertAlign w:val="superscript"/>
        </w:rPr>
        <w:t>th</w:t>
      </w:r>
      <w:r w:rsidR="00BB778B">
        <w:rPr>
          <w:rFonts w:ascii="SassoonInfant" w:hAnsi="SassoonInfant"/>
          <w:sz w:val="24"/>
          <w:szCs w:val="24"/>
        </w:rPr>
        <w:t xml:space="preserve"> September.  The children will again design their own Christmas cards to fund raise for the school. Digital communication is to be prioritised.  Homework is to be removed from the app for P1 and P2, they will be using blogs in the future.  Links to homework for P3 – P7 will be made available.  EA Learning Journals are also to be used in P1 and P2, a meeting is to be held to discuss setting this up.  Preparation for the next stage of the improvement is to be started.  It is hoped </w:t>
      </w:r>
      <w:proofErr w:type="spellStart"/>
      <w:r w:rsidR="00BB778B">
        <w:rPr>
          <w:rFonts w:ascii="SassoonInfant" w:hAnsi="SassoonInfant"/>
          <w:sz w:val="24"/>
          <w:szCs w:val="24"/>
        </w:rPr>
        <w:t>t</w:t>
      </w:r>
      <w:proofErr w:type="spellEnd"/>
      <w:r w:rsidR="00BB778B">
        <w:rPr>
          <w:rFonts w:ascii="SassoonInfant" w:hAnsi="SassoonInfant"/>
          <w:sz w:val="24"/>
          <w:szCs w:val="24"/>
        </w:rPr>
        <w:t xml:space="preserve"> launch the Property Pledge by the end of October.  A Pupil Property Group will be set up to help keep the school safe and tidy.  Music lessons for P5 are due to begin.</w:t>
      </w:r>
    </w:p>
    <w:p w:rsidR="00BB778B" w:rsidRDefault="00BB778B" w:rsidP="003B294A">
      <w:pPr>
        <w:rPr>
          <w:rFonts w:ascii="SassoonInfant" w:hAnsi="SassoonInfant"/>
          <w:sz w:val="24"/>
          <w:szCs w:val="24"/>
        </w:rPr>
      </w:pPr>
    </w:p>
    <w:p w:rsidR="00BB778B" w:rsidRDefault="00BB778B" w:rsidP="007B31F7">
      <w:pPr>
        <w:spacing w:after="0"/>
        <w:rPr>
          <w:rFonts w:ascii="SassoonInfant" w:hAnsi="SassoonInfant"/>
          <w:sz w:val="24"/>
          <w:szCs w:val="24"/>
        </w:rPr>
      </w:pPr>
      <w:r>
        <w:rPr>
          <w:rFonts w:ascii="SassoonInfant" w:hAnsi="SassoonInfant"/>
          <w:sz w:val="24"/>
          <w:szCs w:val="24"/>
        </w:rPr>
        <w:t xml:space="preserve">Election of Office Bearers </w:t>
      </w:r>
      <w:proofErr w:type="gramStart"/>
      <w:r>
        <w:rPr>
          <w:rFonts w:ascii="SassoonInfant" w:hAnsi="SassoonInfant"/>
          <w:sz w:val="24"/>
          <w:szCs w:val="24"/>
        </w:rPr>
        <w:t xml:space="preserve">– </w:t>
      </w:r>
      <w:r w:rsidR="007B31F7">
        <w:rPr>
          <w:rFonts w:ascii="SassoonInfant" w:hAnsi="SassoonInfant"/>
          <w:sz w:val="24"/>
          <w:szCs w:val="24"/>
        </w:rPr>
        <w:t xml:space="preserve"> a</w:t>
      </w:r>
      <w:proofErr w:type="gramEnd"/>
      <w:r w:rsidR="007B31F7">
        <w:rPr>
          <w:rFonts w:ascii="SassoonInfant" w:hAnsi="SassoonInfant"/>
          <w:sz w:val="24"/>
          <w:szCs w:val="24"/>
        </w:rPr>
        <w:t xml:space="preserve"> brief outline of PC role given and the following office bearers were elected.  It was explained to members that this would be the final year for Mrs Goldie.</w:t>
      </w:r>
    </w:p>
    <w:p w:rsidR="007B31F7" w:rsidRDefault="007B31F7" w:rsidP="007B31F7">
      <w:pPr>
        <w:spacing w:after="0"/>
        <w:rPr>
          <w:rFonts w:ascii="SassoonInfant" w:hAnsi="SassoonInfant"/>
          <w:sz w:val="24"/>
          <w:szCs w:val="24"/>
        </w:rPr>
      </w:pPr>
      <w:r>
        <w:rPr>
          <w:rFonts w:ascii="SassoonInfant" w:hAnsi="SassoonInfant"/>
          <w:sz w:val="24"/>
          <w:szCs w:val="24"/>
        </w:rPr>
        <w:t>Mrs Goldie said she would be more than happy to talk to anyone who might be interested in doing this, giving a more detailed explanation of what the role entails.</w:t>
      </w:r>
    </w:p>
    <w:p w:rsidR="007B31F7" w:rsidRDefault="007B31F7" w:rsidP="007B31F7">
      <w:pPr>
        <w:spacing w:after="0"/>
        <w:rPr>
          <w:rFonts w:ascii="SassoonInfant" w:hAnsi="SassoonInfant"/>
          <w:sz w:val="24"/>
          <w:szCs w:val="24"/>
        </w:rPr>
      </w:pPr>
    </w:p>
    <w:p w:rsidR="00BB778B" w:rsidRDefault="00BB778B" w:rsidP="00BB778B">
      <w:pPr>
        <w:spacing w:after="0"/>
        <w:rPr>
          <w:rFonts w:ascii="SassoonInfant" w:hAnsi="SassoonInfant"/>
          <w:sz w:val="24"/>
          <w:szCs w:val="24"/>
        </w:rPr>
      </w:pPr>
      <w:r>
        <w:rPr>
          <w:rFonts w:ascii="SassoonInfant" w:hAnsi="SassoonInfant"/>
          <w:sz w:val="24"/>
          <w:szCs w:val="24"/>
        </w:rPr>
        <w:t>PC Chair – Alexandra Goldie</w:t>
      </w:r>
    </w:p>
    <w:p w:rsidR="00BB778B" w:rsidRDefault="00BB778B" w:rsidP="00BB778B">
      <w:pPr>
        <w:spacing w:after="0"/>
        <w:rPr>
          <w:rFonts w:ascii="SassoonInfant" w:hAnsi="SassoonInfant"/>
          <w:sz w:val="24"/>
          <w:szCs w:val="24"/>
        </w:rPr>
      </w:pPr>
      <w:r>
        <w:rPr>
          <w:rFonts w:ascii="SassoonInfant" w:hAnsi="SassoonInfant"/>
          <w:sz w:val="24"/>
          <w:szCs w:val="24"/>
        </w:rPr>
        <w:t>PC Vice Chair – Natalie McMaster</w:t>
      </w:r>
    </w:p>
    <w:p w:rsidR="00DA6B0C" w:rsidRDefault="00DA6B0C" w:rsidP="003B294A">
      <w:pPr>
        <w:rPr>
          <w:rFonts w:ascii="SassoonInfant" w:hAnsi="SassoonInfant"/>
          <w:sz w:val="24"/>
          <w:szCs w:val="24"/>
        </w:rPr>
      </w:pPr>
    </w:p>
    <w:p w:rsidR="007B31F7" w:rsidRDefault="007B31F7" w:rsidP="007B31F7">
      <w:pPr>
        <w:spacing w:after="0"/>
        <w:rPr>
          <w:rFonts w:ascii="SassoonInfant" w:hAnsi="SassoonInfant"/>
          <w:sz w:val="24"/>
          <w:szCs w:val="24"/>
        </w:rPr>
      </w:pPr>
      <w:r>
        <w:rPr>
          <w:rFonts w:ascii="SassoonInfant" w:hAnsi="SassoonInfant"/>
          <w:sz w:val="24"/>
          <w:szCs w:val="24"/>
        </w:rPr>
        <w:t xml:space="preserve">The PA then outlined their current position, </w:t>
      </w:r>
      <w:proofErr w:type="spellStart"/>
      <w:r>
        <w:rPr>
          <w:rFonts w:ascii="SassoonInfant" w:hAnsi="SassoonInfant"/>
          <w:sz w:val="24"/>
          <w:szCs w:val="24"/>
        </w:rPr>
        <w:t>Covid</w:t>
      </w:r>
      <w:proofErr w:type="spellEnd"/>
      <w:r>
        <w:rPr>
          <w:rFonts w:ascii="SassoonInfant" w:hAnsi="SassoonInfant"/>
          <w:sz w:val="24"/>
          <w:szCs w:val="24"/>
        </w:rPr>
        <w:t xml:space="preserve"> has been a major factor affecting their fund raising role, but some fund raising had been done, some of which was used as follows:</w:t>
      </w:r>
    </w:p>
    <w:p w:rsidR="007B31F7" w:rsidRDefault="007B31F7" w:rsidP="007B31F7">
      <w:pPr>
        <w:spacing w:after="0"/>
        <w:rPr>
          <w:rFonts w:ascii="SassoonInfant" w:hAnsi="SassoonInfant"/>
          <w:sz w:val="24"/>
          <w:szCs w:val="24"/>
        </w:rPr>
      </w:pPr>
      <w:r>
        <w:rPr>
          <w:rFonts w:ascii="SassoonInfant" w:hAnsi="SassoonInfant"/>
          <w:sz w:val="24"/>
          <w:szCs w:val="24"/>
        </w:rPr>
        <w:t xml:space="preserve">Insurance, selection boxes, £2000 donation to school for various items and P7 hoodies.  </w:t>
      </w:r>
    </w:p>
    <w:p w:rsidR="00DA6B0C" w:rsidRDefault="007B31F7" w:rsidP="007B31F7">
      <w:pPr>
        <w:spacing w:after="0"/>
        <w:rPr>
          <w:rFonts w:ascii="SassoonInfant" w:hAnsi="SassoonInfant"/>
          <w:sz w:val="24"/>
          <w:szCs w:val="24"/>
        </w:rPr>
      </w:pPr>
      <w:r>
        <w:rPr>
          <w:rFonts w:ascii="SassoonInfant" w:hAnsi="SassoonInfant"/>
          <w:sz w:val="24"/>
          <w:szCs w:val="24"/>
        </w:rPr>
        <w:t xml:space="preserve">The school has registered for Cash </w:t>
      </w:r>
      <w:proofErr w:type="gramStart"/>
      <w:r>
        <w:rPr>
          <w:rFonts w:ascii="SassoonInfant" w:hAnsi="SassoonInfant"/>
          <w:sz w:val="24"/>
          <w:szCs w:val="24"/>
        </w:rPr>
        <w:t>For</w:t>
      </w:r>
      <w:proofErr w:type="gramEnd"/>
      <w:r>
        <w:rPr>
          <w:rFonts w:ascii="SassoonInfant" w:hAnsi="SassoonInfant"/>
          <w:sz w:val="24"/>
          <w:szCs w:val="24"/>
        </w:rPr>
        <w:t xml:space="preserve"> Kids and have pledged to try and raise £1500.</w:t>
      </w:r>
      <w:r w:rsidR="0071427A">
        <w:rPr>
          <w:rFonts w:ascii="SassoonInfant" w:hAnsi="SassoonInfant"/>
          <w:sz w:val="24"/>
          <w:szCs w:val="24"/>
        </w:rPr>
        <w:t xml:space="preserve">  </w:t>
      </w:r>
    </w:p>
    <w:p w:rsidR="0071427A" w:rsidRDefault="0071427A" w:rsidP="007B31F7">
      <w:pPr>
        <w:spacing w:after="0"/>
        <w:rPr>
          <w:rFonts w:ascii="SassoonInfant" w:hAnsi="SassoonInfant"/>
          <w:sz w:val="24"/>
          <w:szCs w:val="24"/>
        </w:rPr>
      </w:pPr>
      <w:r>
        <w:rPr>
          <w:rFonts w:ascii="SassoonInfant" w:hAnsi="SassoonInfant"/>
          <w:sz w:val="24"/>
          <w:szCs w:val="24"/>
        </w:rPr>
        <w:t>Volunteers for office bearers were then asked for, Helen Stewart explained that she would not be able to take on a specific role this year as she had increased work commitments.</w:t>
      </w:r>
    </w:p>
    <w:p w:rsidR="0071427A" w:rsidRDefault="0071427A" w:rsidP="007B31F7">
      <w:pPr>
        <w:spacing w:after="0"/>
        <w:rPr>
          <w:rFonts w:ascii="SassoonInfant" w:hAnsi="SassoonInfant"/>
          <w:sz w:val="24"/>
          <w:szCs w:val="24"/>
        </w:rPr>
      </w:pPr>
    </w:p>
    <w:p w:rsidR="0071427A" w:rsidRDefault="0071427A" w:rsidP="007B31F7">
      <w:pPr>
        <w:spacing w:after="0"/>
        <w:rPr>
          <w:rFonts w:ascii="SassoonInfant" w:hAnsi="SassoonInfant"/>
          <w:sz w:val="24"/>
          <w:szCs w:val="24"/>
        </w:rPr>
      </w:pPr>
    </w:p>
    <w:p w:rsidR="0071427A" w:rsidRDefault="0071427A" w:rsidP="007B31F7">
      <w:pPr>
        <w:spacing w:after="0"/>
        <w:rPr>
          <w:rFonts w:ascii="SassoonInfant" w:hAnsi="SassoonInfant"/>
          <w:sz w:val="24"/>
          <w:szCs w:val="24"/>
        </w:rPr>
      </w:pPr>
      <w:r>
        <w:rPr>
          <w:rFonts w:ascii="SassoonInfant" w:hAnsi="SassoonInfant"/>
          <w:sz w:val="24"/>
          <w:szCs w:val="24"/>
        </w:rPr>
        <w:t>The following were then elected:</w:t>
      </w:r>
    </w:p>
    <w:p w:rsidR="0071427A" w:rsidRDefault="0071427A" w:rsidP="007B31F7">
      <w:pPr>
        <w:spacing w:after="0"/>
        <w:rPr>
          <w:rFonts w:ascii="SassoonInfant" w:hAnsi="SassoonInfant"/>
          <w:sz w:val="24"/>
          <w:szCs w:val="24"/>
        </w:rPr>
      </w:pPr>
    </w:p>
    <w:p w:rsidR="0071427A" w:rsidRDefault="0071427A" w:rsidP="007B31F7">
      <w:pPr>
        <w:spacing w:after="0"/>
        <w:rPr>
          <w:rFonts w:ascii="SassoonInfant" w:hAnsi="SassoonInfant"/>
          <w:sz w:val="24"/>
          <w:szCs w:val="24"/>
        </w:rPr>
      </w:pPr>
      <w:r>
        <w:rPr>
          <w:rFonts w:ascii="SassoonInfant" w:hAnsi="SassoonInfant"/>
          <w:sz w:val="24"/>
          <w:szCs w:val="24"/>
        </w:rPr>
        <w:t>PA Chair – Nicola Shaw</w:t>
      </w:r>
    </w:p>
    <w:p w:rsidR="0071427A" w:rsidRDefault="0071427A" w:rsidP="007B31F7">
      <w:pPr>
        <w:spacing w:after="0"/>
        <w:rPr>
          <w:rFonts w:ascii="SassoonInfant" w:hAnsi="SassoonInfant"/>
          <w:sz w:val="24"/>
          <w:szCs w:val="24"/>
        </w:rPr>
      </w:pPr>
      <w:r>
        <w:rPr>
          <w:rFonts w:ascii="SassoonInfant" w:hAnsi="SassoonInfant"/>
          <w:sz w:val="24"/>
          <w:szCs w:val="24"/>
        </w:rPr>
        <w:t>Vice Chair – Julie Taylor/Kyla Richardson</w:t>
      </w:r>
    </w:p>
    <w:p w:rsidR="0071427A" w:rsidRDefault="0071427A" w:rsidP="007B31F7">
      <w:pPr>
        <w:spacing w:after="0"/>
        <w:rPr>
          <w:rFonts w:ascii="SassoonInfant" w:hAnsi="SassoonInfant"/>
          <w:sz w:val="24"/>
          <w:szCs w:val="24"/>
        </w:rPr>
      </w:pPr>
      <w:r>
        <w:rPr>
          <w:rFonts w:ascii="SassoonInfant" w:hAnsi="SassoonInfant"/>
          <w:sz w:val="24"/>
          <w:szCs w:val="24"/>
        </w:rPr>
        <w:t>Secretary – Ashley Newton</w:t>
      </w:r>
    </w:p>
    <w:p w:rsidR="0071427A" w:rsidRDefault="0071427A" w:rsidP="007B31F7">
      <w:pPr>
        <w:spacing w:after="0"/>
        <w:rPr>
          <w:rFonts w:ascii="SassoonInfant" w:hAnsi="SassoonInfant"/>
          <w:sz w:val="24"/>
          <w:szCs w:val="24"/>
        </w:rPr>
      </w:pPr>
      <w:r>
        <w:rPr>
          <w:rFonts w:ascii="SassoonInfant" w:hAnsi="SassoonInfant"/>
          <w:sz w:val="24"/>
          <w:szCs w:val="24"/>
        </w:rPr>
        <w:t>Treasurer -</w:t>
      </w:r>
    </w:p>
    <w:p w:rsidR="00DA6B0C" w:rsidRDefault="00DA6B0C" w:rsidP="007B31F7">
      <w:pPr>
        <w:spacing w:after="0"/>
        <w:rPr>
          <w:rFonts w:ascii="SassoonInfant" w:hAnsi="SassoonInfant"/>
          <w:sz w:val="24"/>
          <w:szCs w:val="24"/>
        </w:rPr>
      </w:pPr>
    </w:p>
    <w:p w:rsidR="0057284D" w:rsidRPr="009B2101" w:rsidRDefault="008473E5">
      <w:pPr>
        <w:rPr>
          <w:rFonts w:ascii="SassoonInfant" w:hAnsi="SassoonInfant"/>
          <w:sz w:val="24"/>
          <w:szCs w:val="24"/>
        </w:rPr>
      </w:pPr>
      <w:r>
        <w:rPr>
          <w:rFonts w:ascii="SassoonInfant" w:hAnsi="SassoonInfant"/>
          <w:sz w:val="24"/>
          <w:szCs w:val="24"/>
        </w:rPr>
        <w:t>All members were thanked for attending.  The meeting closed at 8.30pm.</w:t>
      </w:r>
    </w:p>
    <w:p w:rsidR="004F16FF" w:rsidRDefault="004F16FF"/>
    <w:p w:rsidR="004F16FF" w:rsidRDefault="004F16FF"/>
    <w:p w:rsidR="004F16FF" w:rsidRDefault="004F16FF"/>
    <w:p w:rsidR="004F16FF" w:rsidRDefault="004F16FF"/>
    <w:p w:rsidR="0057284D" w:rsidRDefault="0057284D"/>
    <w:p w:rsidR="0057284D" w:rsidRDefault="0057284D"/>
    <w:p w:rsidR="0057284D" w:rsidRDefault="0057284D"/>
    <w:p w:rsidR="0057284D" w:rsidRDefault="0057284D">
      <w:r>
        <w:tab/>
      </w:r>
      <w:r>
        <w:tab/>
      </w:r>
    </w:p>
    <w:p w:rsidR="00FD459B" w:rsidRDefault="00FD459B"/>
    <w:p w:rsidR="00FD459B" w:rsidRDefault="00FD459B">
      <w:r>
        <w:t xml:space="preserve">                                                                                                                                                                                                               </w:t>
      </w:r>
    </w:p>
    <w:sectPr w:rsidR="00FD45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Infant">
    <w:altName w:val="Corbel"/>
    <w:charset w:val="00"/>
    <w:family w:val="auto"/>
    <w:pitch w:val="variable"/>
    <w:sig w:usb0="00000001" w:usb1="4000204A"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59B"/>
    <w:rsid w:val="000F3215"/>
    <w:rsid w:val="00110817"/>
    <w:rsid w:val="003B294A"/>
    <w:rsid w:val="003E269C"/>
    <w:rsid w:val="00403E75"/>
    <w:rsid w:val="004F16FF"/>
    <w:rsid w:val="0057284D"/>
    <w:rsid w:val="005C18E2"/>
    <w:rsid w:val="006B3EB0"/>
    <w:rsid w:val="0071427A"/>
    <w:rsid w:val="007720ED"/>
    <w:rsid w:val="007B31F7"/>
    <w:rsid w:val="008346B5"/>
    <w:rsid w:val="008473E5"/>
    <w:rsid w:val="008979EC"/>
    <w:rsid w:val="00973DA7"/>
    <w:rsid w:val="009B2101"/>
    <w:rsid w:val="009D0E21"/>
    <w:rsid w:val="00A013BD"/>
    <w:rsid w:val="00A70D16"/>
    <w:rsid w:val="00AF72AD"/>
    <w:rsid w:val="00BB778B"/>
    <w:rsid w:val="00C5658B"/>
    <w:rsid w:val="00C73027"/>
    <w:rsid w:val="00C777CD"/>
    <w:rsid w:val="00C84475"/>
    <w:rsid w:val="00D12928"/>
    <w:rsid w:val="00D40083"/>
    <w:rsid w:val="00D53999"/>
    <w:rsid w:val="00DA6B0C"/>
    <w:rsid w:val="00E44AD1"/>
    <w:rsid w:val="00F237F2"/>
    <w:rsid w:val="00F52654"/>
    <w:rsid w:val="00F75CC3"/>
    <w:rsid w:val="00FD45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E19D4B-C3CA-492A-8D31-EEE3D0C96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A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AD1"/>
    <w:rPr>
      <w:rFonts w:ascii="Segoe UI" w:hAnsi="Segoe UI" w:cs="Segoe UI"/>
      <w:sz w:val="18"/>
      <w:szCs w:val="18"/>
    </w:rPr>
  </w:style>
  <w:style w:type="character" w:styleId="Hyperlink">
    <w:name w:val="Hyperlink"/>
    <w:basedOn w:val="DefaultParagraphFont"/>
    <w:uiPriority w:val="99"/>
    <w:unhideWhenUsed/>
    <w:rsid w:val="003E26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2021@7.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Orr, Ann</dc:creator>
  <cp:keywords/>
  <dc:description/>
  <cp:lastModifiedBy>Mrs Shaw</cp:lastModifiedBy>
  <cp:revision>2</cp:revision>
  <cp:lastPrinted>2018-09-10T08:26:00Z</cp:lastPrinted>
  <dcterms:created xsi:type="dcterms:W3CDTF">2021-11-22T10:01:00Z</dcterms:created>
  <dcterms:modified xsi:type="dcterms:W3CDTF">2021-11-22T10:01:00Z</dcterms:modified>
</cp:coreProperties>
</file>