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02D4" w14:textId="62D5821B" w:rsidR="00F55133" w:rsidRPr="00D950AC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b/>
          <w:bCs/>
          <w:noProof/>
          <w:sz w:val="24"/>
          <w:szCs w:val="24"/>
          <w:lang w:eastAsia="en-GB"/>
        </w:rPr>
      </w:pPr>
      <w:r w:rsidRPr="0A94B31C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>P5 Homework Activities</w:t>
      </w:r>
    </w:p>
    <w:p w14:paraId="7E616A89" w14:textId="6A6D4DC3" w:rsidR="00F55133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</w:pPr>
      <w:r w:rsidRPr="77514981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 xml:space="preserve">Week Beginning: </w:t>
      </w:r>
      <w:r w:rsidR="00360436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19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</w:t>
      </w:r>
      <w:r w:rsidR="00DB7BB8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10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/26</w:t>
      </w:r>
    </w:p>
    <w:p w14:paraId="7A40FCC8" w14:textId="77777777" w:rsidR="00F55133" w:rsidRDefault="00F55133" w:rsidP="00F55133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4A34991" wp14:editId="2559A6EA">
            <wp:extent cx="914400" cy="911691"/>
            <wp:effectExtent l="0" t="0" r="0" b="3175"/>
            <wp:docPr id="35" name="Picture 35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Monday</w:t>
      </w:r>
      <w:r w:rsidRPr="77514981"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 xml:space="preserve"> </w:t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– Thursday</w:t>
      </w:r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110F4B23" wp14:editId="2B9F9D13">
            <wp:extent cx="885743" cy="883119"/>
            <wp:effectExtent l="0" t="0" r="0" b="0"/>
            <wp:docPr id="36" name="Picture 36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43" cy="88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9D49" w14:textId="408F26E0" w:rsidR="00F55133" w:rsidRDefault="00F55133" w:rsidP="00F55133">
      <w:pPr>
        <w:jc w:val="center"/>
        <w:rPr>
          <w:noProof/>
          <w:sz w:val="24"/>
          <w:szCs w:val="24"/>
          <w:lang w:eastAsia="en-GB"/>
        </w:rPr>
      </w:pPr>
      <w:r w:rsidRPr="00601C55">
        <w:rPr>
          <w:noProof/>
          <w:sz w:val="24"/>
          <w:szCs w:val="24"/>
          <w:lang w:eastAsia="en-GB"/>
        </w:rPr>
        <w:t xml:space="preserve">Try to work on some homework tasks each night. You can fit them in around your family schedule. Return your jotters to school on a </w:t>
      </w:r>
      <w:r w:rsidRPr="00601C55">
        <w:rPr>
          <w:b/>
          <w:noProof/>
          <w:sz w:val="24"/>
          <w:szCs w:val="24"/>
          <w:u w:val="single"/>
          <w:lang w:eastAsia="en-GB"/>
        </w:rPr>
        <w:t>Friday</w:t>
      </w:r>
      <w:r w:rsidRPr="00601C55">
        <w:rPr>
          <w:noProof/>
          <w:sz w:val="24"/>
          <w:szCs w:val="24"/>
          <w:lang w:eastAsia="en-GB"/>
        </w:rPr>
        <w:t xml:space="preserve"> please. </w:t>
      </w:r>
    </w:p>
    <w:p w14:paraId="395138BA" w14:textId="77777777" w:rsidR="00F55133" w:rsidRPr="00601C55" w:rsidRDefault="00F55133" w:rsidP="00F55133">
      <w:pPr>
        <w:jc w:val="center"/>
        <w:rPr>
          <w:noProof/>
          <w:sz w:val="24"/>
          <w:szCs w:val="24"/>
          <w:lang w:eastAsia="en-GB"/>
        </w:rPr>
      </w:pPr>
    </w:p>
    <w:p w14:paraId="50A91146" w14:textId="0309499D" w:rsidR="00F55133" w:rsidRDefault="00F55133" w:rsidP="00F55133">
      <w:pPr>
        <w:rPr>
          <w:b/>
          <w:noProof/>
          <w:color w:val="4EA72E" w:themeColor="accent6"/>
          <w:sz w:val="24"/>
          <w:szCs w:val="24"/>
          <w:u w:val="single"/>
          <w:lang w:eastAsia="en-GB"/>
        </w:rPr>
      </w:pPr>
      <w:r w:rsidRPr="00C240FD">
        <w:rPr>
          <w:b/>
          <w:noProof/>
          <w:color w:val="4EA72E" w:themeColor="accent6"/>
          <w:sz w:val="24"/>
          <w:szCs w:val="24"/>
          <w:u w:val="single"/>
          <w:lang w:eastAsia="en-GB"/>
        </w:rPr>
        <w:t>SPELLING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: </w:t>
      </w:r>
      <w:r w:rsidR="00D65737">
        <w:rPr>
          <w:b/>
          <w:noProof/>
          <w:color w:val="4EA72E" w:themeColor="accent6"/>
          <w:sz w:val="24"/>
          <w:szCs w:val="24"/>
          <w:u w:val="single"/>
          <w:lang w:eastAsia="en-GB"/>
        </w:rPr>
        <w:t>Common words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</w:t>
      </w:r>
    </w:p>
    <w:p w14:paraId="0108847F" w14:textId="77777777" w:rsidR="00F55133" w:rsidRDefault="00F55133" w:rsidP="00F55133">
      <w:pPr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Spelling Test in class for this week’s spelling words.  </w:t>
      </w:r>
    </w:p>
    <w:tbl>
      <w:tblPr>
        <w:tblStyle w:val="TableGrid"/>
        <w:tblpPr w:leftFromText="180" w:rightFromText="180" w:vertAnchor="page" w:horzAnchor="margin" w:tblpY="6800"/>
        <w:tblW w:w="8933" w:type="dxa"/>
        <w:tblLook w:val="04A0" w:firstRow="1" w:lastRow="0" w:firstColumn="1" w:lastColumn="0" w:noHBand="0" w:noVBand="1"/>
      </w:tblPr>
      <w:tblGrid>
        <w:gridCol w:w="2994"/>
        <w:gridCol w:w="2910"/>
        <w:gridCol w:w="3029"/>
      </w:tblGrid>
      <w:tr w:rsidR="00D65737" w14:paraId="3435DE33" w14:textId="77777777" w:rsidTr="00D65737">
        <w:trPr>
          <w:trHeight w:val="329"/>
        </w:trPr>
        <w:tc>
          <w:tcPr>
            <w:tcW w:w="2994" w:type="dxa"/>
          </w:tcPr>
          <w:p w14:paraId="31BC046A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1</w:t>
            </w:r>
          </w:p>
        </w:tc>
        <w:tc>
          <w:tcPr>
            <w:tcW w:w="2910" w:type="dxa"/>
          </w:tcPr>
          <w:p w14:paraId="15022257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2</w:t>
            </w:r>
          </w:p>
        </w:tc>
        <w:tc>
          <w:tcPr>
            <w:tcW w:w="3029" w:type="dxa"/>
          </w:tcPr>
          <w:p w14:paraId="0DEC1031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 xml:space="preserve">Group 3   </w:t>
            </w:r>
          </w:p>
        </w:tc>
      </w:tr>
      <w:tr w:rsidR="00D65737" w14:paraId="2266B40E" w14:textId="77777777" w:rsidTr="00D65737">
        <w:trPr>
          <w:trHeight w:val="329"/>
        </w:trPr>
        <w:tc>
          <w:tcPr>
            <w:tcW w:w="2994" w:type="dxa"/>
          </w:tcPr>
          <w:p w14:paraId="119A1F6D" w14:textId="61EDF5CF" w:rsidR="00D65737" w:rsidRPr="003F06C2" w:rsidRDefault="00EE6BA4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ng (ng, nk, ngue, -nd)</w:t>
            </w:r>
          </w:p>
        </w:tc>
        <w:tc>
          <w:tcPr>
            <w:tcW w:w="2910" w:type="dxa"/>
          </w:tcPr>
          <w:p w14:paraId="60B4445B" w14:textId="2A1B6F6E" w:rsidR="00D65737" w:rsidRPr="003F06C2" w:rsidRDefault="00EE6BA4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ou, igh, y</w:t>
            </w:r>
          </w:p>
        </w:tc>
        <w:tc>
          <w:tcPr>
            <w:tcW w:w="3029" w:type="dxa"/>
          </w:tcPr>
          <w:p w14:paraId="7EAF33E4" w14:textId="2DD7C0FC" w:rsidR="00D65737" w:rsidRPr="003F06C2" w:rsidRDefault="00EE6BA4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oo, ee</w:t>
            </w:r>
          </w:p>
        </w:tc>
      </w:tr>
      <w:tr w:rsidR="00D65737" w14:paraId="56DAB24D" w14:textId="77777777" w:rsidTr="00D65737">
        <w:trPr>
          <w:trHeight w:val="4013"/>
        </w:trPr>
        <w:tc>
          <w:tcPr>
            <w:tcW w:w="2994" w:type="dxa"/>
          </w:tcPr>
          <w:p w14:paraId="5592E511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ring</w:t>
            </w:r>
          </w:p>
          <w:p w14:paraId="7F6AADCA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string</w:t>
            </w:r>
          </w:p>
          <w:p w14:paraId="3A9A1ED0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thing</w:t>
            </w:r>
          </w:p>
          <w:p w14:paraId="459CD1ED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wrong</w:t>
            </w:r>
          </w:p>
          <w:p w14:paraId="2C2E4C10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evening</w:t>
            </w:r>
          </w:p>
          <w:p w14:paraId="0728C8E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blank</w:t>
            </w:r>
          </w:p>
          <w:p w14:paraId="42B0C7A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blink</w:t>
            </w:r>
          </w:p>
          <w:p w14:paraId="12E8E555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prank</w:t>
            </w:r>
          </w:p>
          <w:p w14:paraId="0BB2AB2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tongue</w:t>
            </w:r>
          </w:p>
          <w:p w14:paraId="4AA1E43C" w14:textId="605D80C9" w:rsidR="00D65737" w:rsidRPr="003F06C2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handkerchief</w:t>
            </w:r>
          </w:p>
        </w:tc>
        <w:tc>
          <w:tcPr>
            <w:tcW w:w="2910" w:type="dxa"/>
          </w:tcPr>
          <w:p w14:paraId="506EE739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mouse</w:t>
            </w:r>
          </w:p>
          <w:p w14:paraId="49A9626D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count</w:t>
            </w:r>
          </w:p>
          <w:p w14:paraId="0231DEF2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round</w:t>
            </w:r>
          </w:p>
          <w:p w14:paraId="4E429A3E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pounce</w:t>
            </w:r>
          </w:p>
          <w:p w14:paraId="6C241C6E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fright</w:t>
            </w:r>
          </w:p>
          <w:p w14:paraId="4063ABF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light</w:t>
            </w:r>
          </w:p>
          <w:p w14:paraId="4AC9BE7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high</w:t>
            </w:r>
          </w:p>
          <w:p w14:paraId="389D7004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spy</w:t>
            </w:r>
          </w:p>
          <w:p w14:paraId="0ADF228C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cry</w:t>
            </w:r>
          </w:p>
          <w:p w14:paraId="2D3D0736" w14:textId="77777777" w:rsidR="00EE6BA4" w:rsidRDefault="00EE6BA4" w:rsidP="00EE6BA4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why</w:t>
            </w:r>
          </w:p>
          <w:p w14:paraId="2EAF6D5C" w14:textId="418EA6C0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3029" w:type="dxa"/>
          </w:tcPr>
          <w:p w14:paraId="4E1FE6BE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pool</w:t>
            </w:r>
          </w:p>
          <w:p w14:paraId="38E3D912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tool</w:t>
            </w:r>
          </w:p>
          <w:p w14:paraId="180B5D69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moon</w:t>
            </w:r>
          </w:p>
          <w:p w14:paraId="070B3EC5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spoon</w:t>
            </w:r>
          </w:p>
          <w:p w14:paraId="5573B2D4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school</w:t>
            </w:r>
          </w:p>
          <w:p w14:paraId="52A04FBF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green</w:t>
            </w:r>
          </w:p>
          <w:p w14:paraId="6B203F55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sheep</w:t>
            </w:r>
          </w:p>
          <w:p w14:paraId="4F2A7DC3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wheel</w:t>
            </w:r>
          </w:p>
          <w:p w14:paraId="2C27929C" w14:textId="77777777" w:rsidR="00EE6BA4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screen</w:t>
            </w:r>
          </w:p>
          <w:p w14:paraId="1E3AF521" w14:textId="05302C50" w:rsidR="00D65737" w:rsidRPr="003F06C2" w:rsidRDefault="00EE6BA4" w:rsidP="00EE6BA4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greet</w:t>
            </w:r>
          </w:p>
        </w:tc>
      </w:tr>
    </w:tbl>
    <w:p w14:paraId="3E95E982" w14:textId="77777777" w:rsidR="00D65737" w:rsidRDefault="00D65737"/>
    <w:p w14:paraId="54893DBE" w14:textId="77777777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00B0F0"/>
          <w:sz w:val="24"/>
          <w:szCs w:val="24"/>
          <w:lang w:eastAsia="en-GB"/>
        </w:rPr>
      </w:pPr>
      <w:r w:rsidRPr="001C60AA">
        <w:rPr>
          <w:b/>
          <w:noProof/>
          <w:color w:val="00B0F0"/>
          <w:sz w:val="24"/>
          <w:szCs w:val="24"/>
          <w:lang w:eastAsia="en-GB"/>
        </w:rPr>
        <w:t>Look at the spelling words for your group, copy each word 3 times.</w:t>
      </w:r>
    </w:p>
    <w:p w14:paraId="30128335" w14:textId="05FD16B5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>Choose</w:t>
      </w:r>
      <w:r>
        <w:rPr>
          <w:b/>
          <w:noProof/>
          <w:color w:val="FF0000"/>
          <w:sz w:val="24"/>
          <w:szCs w:val="24"/>
          <w:lang w:eastAsia="en-GB"/>
        </w:rPr>
        <w:t xml:space="preserve"> any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5 of words from your list, write 5 sentences using a</w:t>
      </w:r>
      <w:r>
        <w:rPr>
          <w:b/>
          <w:noProof/>
          <w:color w:val="FF0000"/>
          <w:sz w:val="24"/>
          <w:szCs w:val="24"/>
          <w:lang w:eastAsia="en-GB"/>
        </w:rPr>
        <w:t>t least a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capital letter, full stop.</w:t>
      </w:r>
      <w:r>
        <w:rPr>
          <w:b/>
          <w:noProof/>
          <w:color w:val="FF0000"/>
          <w:sz w:val="24"/>
          <w:szCs w:val="24"/>
          <w:lang w:eastAsia="en-GB"/>
        </w:rPr>
        <w:t xml:space="preserve"> Challenge yourself to use doffernt punctuation- ?!”,’</w:t>
      </w:r>
    </w:p>
    <w:p w14:paraId="51405248" w14:textId="07F09E93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 xml:space="preserve"> Try to include an adjective( decribing word) .</w:t>
      </w:r>
      <w:r>
        <w:rPr>
          <w:b/>
          <w:noProof/>
          <w:color w:val="FF0000"/>
          <w:sz w:val="24"/>
          <w:szCs w:val="24"/>
          <w:lang w:eastAsia="en-GB"/>
        </w:rPr>
        <w:t xml:space="preserve"> </w:t>
      </w:r>
    </w:p>
    <w:p w14:paraId="2BA17FAE" w14:textId="4D4A0DF3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>
        <w:rPr>
          <w:b/>
          <w:noProof/>
          <w:color w:val="FF0000"/>
          <w:sz w:val="24"/>
          <w:szCs w:val="24"/>
          <w:lang w:eastAsia="en-GB"/>
        </w:rPr>
        <w:t>If you want a challenge you can do all 10 or find the meanings of the words you don’t know!</w:t>
      </w:r>
    </w:p>
    <w:p w14:paraId="6DAC02C9" w14:textId="230D5935" w:rsidR="00F55133" w:rsidRPr="0039389C" w:rsidRDefault="00F55133" w:rsidP="00F55133">
      <w:pPr>
        <w:ind w:left="360"/>
        <w:rPr>
          <w:b/>
          <w:noProof/>
          <w:lang w:eastAsia="en-GB"/>
        </w:rPr>
      </w:pPr>
      <w:r>
        <w:rPr>
          <w:b/>
          <w:noProof/>
          <w:highlight w:val="yellow"/>
          <w:lang w:eastAsia="en-GB"/>
        </w:rPr>
        <w:t>EXTRA: Try some different</w:t>
      </w:r>
      <w:r w:rsidRPr="0039389C">
        <w:rPr>
          <w:b/>
          <w:noProof/>
          <w:highlight w:val="yellow"/>
          <w:lang w:eastAsia="en-GB"/>
        </w:rPr>
        <w:t xml:space="preserve"> activ</w:t>
      </w:r>
      <w:r>
        <w:rPr>
          <w:b/>
          <w:noProof/>
          <w:highlight w:val="yellow"/>
          <w:lang w:eastAsia="en-GB"/>
        </w:rPr>
        <w:t xml:space="preserve">ities from </w:t>
      </w:r>
      <w:r w:rsidRPr="004069FF">
        <w:rPr>
          <w:b/>
          <w:noProof/>
          <w:highlight w:val="yellow"/>
          <w:lang w:eastAsia="en-GB"/>
        </w:rPr>
        <w:t>the grid below to help you too.</w:t>
      </w:r>
    </w:p>
    <w:p w14:paraId="083AD851" w14:textId="372D4A15" w:rsidR="00F55133" w:rsidRDefault="003F06C2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3DCADB89" wp14:editId="640B96A8">
            <wp:simplePos x="0" y="0"/>
            <wp:positionH relativeFrom="column">
              <wp:posOffset>1067762</wp:posOffset>
            </wp:positionH>
            <wp:positionV relativeFrom="paragraph">
              <wp:posOffset>-434</wp:posOffset>
            </wp:positionV>
            <wp:extent cx="3068392" cy="2301294"/>
            <wp:effectExtent l="0" t="0" r="0" b="3810"/>
            <wp:wrapSquare wrapText="bothSides"/>
            <wp:docPr id="1412094477" name="Picture 141209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92" cy="230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0AE6F" w14:textId="2800864F" w:rsidR="00F55133" w:rsidRDefault="00F55133"/>
    <w:p w14:paraId="491EBD13" w14:textId="77777777" w:rsidR="003F06C2" w:rsidRDefault="003F06C2">
      <w:pPr>
        <w:rPr>
          <w:color w:val="00B050"/>
        </w:rPr>
      </w:pPr>
    </w:p>
    <w:p w14:paraId="622257A0" w14:textId="77777777" w:rsidR="003F06C2" w:rsidRDefault="003F06C2">
      <w:pPr>
        <w:rPr>
          <w:color w:val="00B050"/>
        </w:rPr>
      </w:pPr>
    </w:p>
    <w:p w14:paraId="40A2798E" w14:textId="77777777" w:rsidR="003F06C2" w:rsidRDefault="003F06C2">
      <w:pPr>
        <w:rPr>
          <w:color w:val="00B050"/>
        </w:rPr>
      </w:pPr>
    </w:p>
    <w:p w14:paraId="02409A69" w14:textId="77777777" w:rsidR="003F06C2" w:rsidRDefault="003F06C2">
      <w:pPr>
        <w:rPr>
          <w:color w:val="00B050"/>
        </w:rPr>
      </w:pPr>
    </w:p>
    <w:p w14:paraId="092A24C4" w14:textId="77777777" w:rsidR="003F06C2" w:rsidRDefault="003F06C2">
      <w:pPr>
        <w:rPr>
          <w:color w:val="00B050"/>
        </w:rPr>
      </w:pPr>
    </w:p>
    <w:p w14:paraId="65C4D45E" w14:textId="77777777" w:rsidR="003F06C2" w:rsidRDefault="003F06C2">
      <w:pPr>
        <w:rPr>
          <w:color w:val="00B050"/>
        </w:rPr>
      </w:pPr>
    </w:p>
    <w:p w14:paraId="5A136518" w14:textId="77777777" w:rsidR="003F06C2" w:rsidRDefault="003F06C2">
      <w:pPr>
        <w:rPr>
          <w:color w:val="00B050"/>
        </w:rPr>
      </w:pPr>
    </w:p>
    <w:p w14:paraId="49AD15C6" w14:textId="77777777" w:rsidR="003F06C2" w:rsidRDefault="003F06C2">
      <w:pPr>
        <w:rPr>
          <w:color w:val="00B050"/>
        </w:rPr>
      </w:pPr>
    </w:p>
    <w:p w14:paraId="26A38652" w14:textId="77777777" w:rsidR="003F06C2" w:rsidRDefault="003F06C2">
      <w:pPr>
        <w:rPr>
          <w:color w:val="00B050"/>
        </w:rPr>
      </w:pPr>
    </w:p>
    <w:p w14:paraId="4921B8BD" w14:textId="77777777" w:rsidR="00DB7BB8" w:rsidRDefault="00DB7BB8">
      <w:pPr>
        <w:rPr>
          <w:color w:val="00B050"/>
        </w:rPr>
      </w:pPr>
    </w:p>
    <w:p w14:paraId="399227F1" w14:textId="351A3697" w:rsidR="00C67488" w:rsidRDefault="00C67488">
      <w:pPr>
        <w:rPr>
          <w:color w:val="00B050"/>
        </w:rPr>
      </w:pPr>
      <w:r w:rsidRPr="00C67488">
        <w:rPr>
          <w:color w:val="00B050"/>
        </w:rPr>
        <w:t>N</w:t>
      </w:r>
      <w:r>
        <w:rPr>
          <w:color w:val="00B050"/>
        </w:rPr>
        <w:t>UMERACY</w:t>
      </w:r>
    </w:p>
    <w:p w14:paraId="45D35830" w14:textId="69DABA0A" w:rsidR="00C67488" w:rsidRDefault="00C67488">
      <w:pPr>
        <w:rPr>
          <w:sz w:val="24"/>
          <w:szCs w:val="24"/>
        </w:rPr>
      </w:pPr>
      <w:r w:rsidRPr="00AA2CD0">
        <w:rPr>
          <w:sz w:val="24"/>
          <w:szCs w:val="24"/>
        </w:rPr>
        <w:t>Use the multiplication table and link to th</w:t>
      </w:r>
      <w:r>
        <w:rPr>
          <w:sz w:val="24"/>
          <w:szCs w:val="24"/>
        </w:rPr>
        <w:t>ese websites</w:t>
      </w:r>
      <w:r w:rsidRPr="00AA2CD0">
        <w:rPr>
          <w:sz w:val="24"/>
          <w:szCs w:val="24"/>
        </w:rPr>
        <w:t xml:space="preserve"> to practice your times</w:t>
      </w:r>
      <w:r>
        <w:rPr>
          <w:sz w:val="24"/>
          <w:szCs w:val="24"/>
        </w:rPr>
        <w:t xml:space="preserve"> tables.</w:t>
      </w:r>
    </w:p>
    <w:p w14:paraId="6C15018B" w14:textId="6C74DA04" w:rsidR="00C67488" w:rsidRDefault="00C67488">
      <w:pPr>
        <w:rPr>
          <w:color w:val="00B050"/>
        </w:rPr>
      </w:pPr>
      <w:hyperlink r:id="rId7" w:history="1">
        <w:r w:rsidRPr="00E87D89">
          <w:rPr>
            <w:rStyle w:val="Hyperlink"/>
          </w:rPr>
          <w:t>https://www.timestables.co.uk/</w:t>
        </w:r>
      </w:hyperlink>
    </w:p>
    <w:p w14:paraId="6B12FDC5" w14:textId="6A64B873" w:rsidR="00C67488" w:rsidRDefault="00C67488">
      <w:hyperlink r:id="rId8" w:history="1">
        <w:r w:rsidRPr="00E87D89">
          <w:rPr>
            <w:rStyle w:val="Hyperlink"/>
          </w:rPr>
          <w:t>https://www.topmarks.co.uk/maths-games/hit-the-button</w:t>
        </w:r>
      </w:hyperlink>
    </w:p>
    <w:p w14:paraId="6C1CEF4E" w14:textId="77777777" w:rsidR="00DB7BB8" w:rsidRDefault="00DB7BB8"/>
    <w:p w14:paraId="2CDCFCE2" w14:textId="0F437C57" w:rsidR="00DB7BB8" w:rsidRPr="00DB7BB8" w:rsidRDefault="00DB7BB8">
      <w:pPr>
        <w:rPr>
          <w:b/>
          <w:bCs/>
          <w:u w:val="single"/>
        </w:rPr>
      </w:pPr>
      <w:r w:rsidRPr="00DB7BB8">
        <w:rPr>
          <w:b/>
          <w:bCs/>
          <w:u w:val="single"/>
        </w:rPr>
        <w:t>Multiplication Task:</w:t>
      </w:r>
    </w:p>
    <w:p w14:paraId="5F77B6D2" w14:textId="069060ED" w:rsidR="00DB7BB8" w:rsidRPr="00C67488" w:rsidRDefault="00DB7BB8">
      <w:pPr>
        <w:rPr>
          <w:color w:val="00B050"/>
        </w:rPr>
      </w:pPr>
      <w:r>
        <w:t>Can you create your own 10x table game which can be used in class during Multiplication Masters. This could be a board game, card game or any other type you can think of. What resources do you need to play the game. Be creative and make your game fun and exciting!</w:t>
      </w:r>
    </w:p>
    <w:p w14:paraId="2C65DEA2" w14:textId="473604D3" w:rsidR="00DB7BB8" w:rsidRDefault="00C67488">
      <w:r>
        <w:rPr>
          <w:noProof/>
          <w:lang w:eastAsia="en-GB"/>
        </w:rPr>
        <w:drawing>
          <wp:inline distT="0" distB="0" distL="0" distR="0" wp14:anchorId="0A10CE30" wp14:editId="41C2B66B">
            <wp:extent cx="5695950" cy="251872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9186" cy="26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46A4" w14:textId="77777777" w:rsidR="007755D9" w:rsidRDefault="007755D9"/>
    <w:p w14:paraId="601D14C0" w14:textId="2EE1862C" w:rsidR="00520329" w:rsidRDefault="00520329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Rounding</w:t>
      </w:r>
      <w:r w:rsidR="00DB7BB8" w:rsidRPr="00DB7BB8">
        <w:rPr>
          <w:b/>
          <w:bCs/>
          <w:u w:val="single"/>
        </w:rPr>
        <w:t xml:space="preserve"> decimal numbers</w:t>
      </w:r>
      <w:r>
        <w:rPr>
          <w:b/>
          <w:bCs/>
          <w:u w:val="single"/>
        </w:rPr>
        <w:t xml:space="preserve"> to the nearest whole number:</w:t>
      </w:r>
    </w:p>
    <w:p w14:paraId="40942E7E" w14:textId="7748FCC0" w:rsidR="00520329" w:rsidRDefault="00520329">
      <w:r w:rsidRPr="00520329">
        <w:t xml:space="preserve">Roll </w:t>
      </w:r>
      <w:proofErr w:type="gramStart"/>
      <w:r w:rsidRPr="00520329">
        <w:t>a</w:t>
      </w:r>
      <w:proofErr w:type="gramEnd"/>
      <w:r w:rsidRPr="00520329">
        <w:t xml:space="preserve"> dice to create a decimal number</w:t>
      </w:r>
      <w:r>
        <w:t>, e.g. rolling a 3, 6 and then 2 would create the number 36.2. Round that number to the nearest whole number as shown below</w:t>
      </w:r>
    </w:p>
    <w:p w14:paraId="40CD1C56" w14:textId="32718F24" w:rsidR="00520329" w:rsidRDefault="00520329">
      <w:r>
        <w:t xml:space="preserve">36.2 </w:t>
      </w:r>
      <w:r>
        <w:sym w:font="Wingdings" w:char="F0E0"/>
      </w:r>
      <w:r>
        <w:t xml:space="preserve"> 36</w:t>
      </w:r>
    </w:p>
    <w:p w14:paraId="42F7FDC8" w14:textId="1562BE20" w:rsidR="00520329" w:rsidRDefault="00520329">
      <w:r>
        <w:t xml:space="preserve">Repeat this 10 times, creating your own set of numbers. </w:t>
      </w:r>
    </w:p>
    <w:p w14:paraId="38216FFA" w14:textId="77777777" w:rsidR="00520329" w:rsidRDefault="00520329"/>
    <w:p w14:paraId="1EDD8708" w14:textId="4116F778" w:rsidR="00520329" w:rsidRPr="00520329" w:rsidRDefault="00520329">
      <w:pPr>
        <w:rPr>
          <w:b/>
          <w:bCs/>
          <w:u w:val="single"/>
        </w:rPr>
      </w:pPr>
      <w:r>
        <w:rPr>
          <w:b/>
          <w:bCs/>
          <w:u w:val="single"/>
        </w:rPr>
        <w:t>Rounding up to</w:t>
      </w:r>
      <w:r w:rsidRPr="00520329">
        <w:rPr>
          <w:b/>
          <w:bCs/>
          <w:u w:val="single"/>
        </w:rPr>
        <w:t xml:space="preserve"> 9.9 to Nearest Whole Number</w:t>
      </w:r>
    </w:p>
    <w:p w14:paraId="07E1EC2A" w14:textId="1B8E7542" w:rsidR="00520329" w:rsidRDefault="00520329">
      <w:hyperlink r:id="rId10" w:history="1">
        <w:r w:rsidRPr="00D55770">
          <w:rPr>
            <w:rStyle w:val="Hyperlink"/>
          </w:rPr>
          <w:t>https://www.topmarks.co.uk/maths-games/rocket-rounding</w:t>
        </w:r>
      </w:hyperlink>
    </w:p>
    <w:p w14:paraId="5A0C765F" w14:textId="77777777" w:rsidR="00520329" w:rsidRPr="00520329" w:rsidRDefault="00520329"/>
    <w:p w14:paraId="331D0504" w14:textId="77777777" w:rsidR="007755D9" w:rsidRDefault="007755D9"/>
    <w:p w14:paraId="2366E8CD" w14:textId="457BA2B0" w:rsidR="003F06C2" w:rsidRDefault="007755D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FC9510" wp14:editId="5242B44C">
            <wp:simplePos x="0" y="0"/>
            <wp:positionH relativeFrom="column">
              <wp:posOffset>838200</wp:posOffset>
            </wp:positionH>
            <wp:positionV relativeFrom="paragraph">
              <wp:posOffset>7620</wp:posOffset>
            </wp:positionV>
            <wp:extent cx="650875" cy="743585"/>
            <wp:effectExtent l="0" t="0" r="0" b="0"/>
            <wp:wrapSquare wrapText="bothSides"/>
            <wp:docPr id="1" name="Picture 1" descr="Bug Club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g Club Famil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397D0" w14:textId="7F421F9A" w:rsidR="003F06C2" w:rsidRDefault="003F06C2">
      <w:pPr>
        <w:rPr>
          <w:color w:val="00B050"/>
        </w:rPr>
      </w:pPr>
      <w:r w:rsidRPr="003F06C2">
        <w:rPr>
          <w:color w:val="00B050"/>
        </w:rPr>
        <w:t xml:space="preserve">READING </w:t>
      </w:r>
    </w:p>
    <w:p w14:paraId="24CAFA43" w14:textId="77777777" w:rsidR="003F06C2" w:rsidRDefault="003F06C2">
      <w:pPr>
        <w:rPr>
          <w:color w:val="00B050"/>
        </w:rPr>
      </w:pPr>
    </w:p>
    <w:p w14:paraId="58FA9644" w14:textId="770520BF" w:rsidR="003F06C2" w:rsidRDefault="007755D9">
      <w:pPr>
        <w:rPr>
          <w:sz w:val="24"/>
          <w:szCs w:val="24"/>
        </w:rPr>
      </w:pPr>
      <w:r>
        <w:rPr>
          <w:sz w:val="24"/>
          <w:szCs w:val="24"/>
        </w:rPr>
        <w:t>A b</w:t>
      </w:r>
      <w:r w:rsidR="003F06C2" w:rsidRPr="003F06C2">
        <w:rPr>
          <w:sz w:val="24"/>
          <w:szCs w:val="24"/>
        </w:rPr>
        <w:t>ook ha</w:t>
      </w:r>
      <w:r>
        <w:rPr>
          <w:sz w:val="24"/>
          <w:szCs w:val="24"/>
        </w:rPr>
        <w:t>s</w:t>
      </w:r>
      <w:r w:rsidR="003F06C2" w:rsidRPr="003F06C2">
        <w:rPr>
          <w:sz w:val="24"/>
          <w:szCs w:val="24"/>
        </w:rPr>
        <w:t xml:space="preserve"> been sent home for reading practice. </w:t>
      </w:r>
      <w:r w:rsidR="003F06C2">
        <w:rPr>
          <w:sz w:val="24"/>
          <w:szCs w:val="24"/>
        </w:rPr>
        <w:t>Try fitting this into your nightly routines where pos</w:t>
      </w:r>
      <w:r>
        <w:rPr>
          <w:sz w:val="24"/>
          <w:szCs w:val="24"/>
        </w:rPr>
        <w:t>sible.</w:t>
      </w:r>
    </w:p>
    <w:p w14:paraId="28D65B89" w14:textId="77777777" w:rsidR="003F06C2" w:rsidRDefault="003F06C2"/>
    <w:p w14:paraId="05F9D9C9" w14:textId="77777777" w:rsidR="00DB7BB8" w:rsidRDefault="003F06C2" w:rsidP="003F06C2">
      <w:pPr>
        <w:rPr>
          <w:color w:val="00B050"/>
        </w:rPr>
      </w:pPr>
      <w:r w:rsidRPr="003F06C2">
        <w:rPr>
          <w:color w:val="00B050"/>
        </w:rPr>
        <w:t>NESSY</w:t>
      </w:r>
    </w:p>
    <w:p w14:paraId="20511D80" w14:textId="23DE5E4C" w:rsidR="00DB7BB8" w:rsidRPr="00DB7BB8" w:rsidRDefault="00DB7BB8" w:rsidP="00DB7BB8">
      <w:pPr>
        <w:rPr>
          <w:color w:val="00B050"/>
        </w:rPr>
      </w:pPr>
      <w:r>
        <w:rPr>
          <w:b/>
          <w:noProof/>
          <w:color w:val="FF0000"/>
          <w:sz w:val="24"/>
          <w:szCs w:val="24"/>
          <w:lang w:eastAsia="en-GB"/>
        </w:rPr>
        <w:t>Use y</w:t>
      </w:r>
      <w:r w:rsidR="003F06C2" w:rsidRPr="003F06C2">
        <w:rPr>
          <w:b/>
          <w:noProof/>
          <w:color w:val="FF0000"/>
          <w:sz w:val="24"/>
          <w:szCs w:val="24"/>
          <w:lang w:eastAsia="en-GB"/>
        </w:rPr>
        <w:t>our log in for NESSY to try out the activities.</w:t>
      </w:r>
    </w:p>
    <w:sectPr w:rsidR="00DB7BB8" w:rsidRPr="00DB7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C45"/>
    <w:multiLevelType w:val="hybridMultilevel"/>
    <w:tmpl w:val="BF20DDFE"/>
    <w:lvl w:ilvl="0" w:tplc="F3E2CA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33"/>
    <w:rsid w:val="00132963"/>
    <w:rsid w:val="00360436"/>
    <w:rsid w:val="003F06C2"/>
    <w:rsid w:val="0047788E"/>
    <w:rsid w:val="00520329"/>
    <w:rsid w:val="00706E9C"/>
    <w:rsid w:val="007755D9"/>
    <w:rsid w:val="00875EF7"/>
    <w:rsid w:val="00C67488"/>
    <w:rsid w:val="00D65737"/>
    <w:rsid w:val="00DB7BB8"/>
    <w:rsid w:val="00EB30B7"/>
    <w:rsid w:val="00EE6BA4"/>
    <w:rsid w:val="00F5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7CD5"/>
  <w15:chartTrackingRefBased/>
  <w15:docId w15:val="{5926DF5C-47CF-4079-B2FE-221FA992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3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513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74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maths-games/hit-the-butt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imestables.co.u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jpg"/><Relationship Id="rId10" Type="http://schemas.openxmlformats.org/officeDocument/2006/relationships/hyperlink" Target="https://www.topmarks.co.uk/maths-games/rocket-round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DronPrClarkR</dc:creator>
  <cp:keywords/>
  <dc:description/>
  <cp:lastModifiedBy>DronPrClarkR</cp:lastModifiedBy>
  <cp:revision>10</cp:revision>
  <dcterms:created xsi:type="dcterms:W3CDTF">2026-10-20T07:46:00Z</dcterms:created>
  <dcterms:modified xsi:type="dcterms:W3CDTF">2026-10-20T07:54:00Z</dcterms:modified>
</cp:coreProperties>
</file>