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21F157BE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F763EB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23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ED504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3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57A20E21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42BFEADE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F22787" w14:paraId="35D34D87" w14:textId="77777777" w:rsidTr="00474781">
        <w:trPr>
          <w:trHeight w:val="86"/>
        </w:trPr>
        <w:tc>
          <w:tcPr>
            <w:tcW w:w="2926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2926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2927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474781">
        <w:trPr>
          <w:trHeight w:val="86"/>
        </w:trPr>
        <w:tc>
          <w:tcPr>
            <w:tcW w:w="2926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2926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2927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474781">
        <w:trPr>
          <w:trHeight w:val="5785"/>
        </w:trPr>
        <w:tc>
          <w:tcPr>
            <w:tcW w:w="2926" w:type="dxa"/>
          </w:tcPr>
          <w:p w14:paraId="621B0263" w14:textId="03CC1F71" w:rsidR="00ED504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accordian</w:t>
            </w:r>
          </w:p>
          <w:p w14:paraId="408CC3BF" w14:textId="196CF6A3" w:rsidR="00FC07CC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accessory</w:t>
            </w:r>
          </w:p>
          <w:p w14:paraId="4A8AC3B0" w14:textId="14FC8B24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accuracy</w:t>
            </w:r>
          </w:p>
          <w:p w14:paraId="25644DBE" w14:textId="5B8A7E64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quantity</w:t>
            </w:r>
          </w:p>
          <w:p w14:paraId="4AF89D1E" w14:textId="6B1C197B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quadrant</w:t>
            </w:r>
          </w:p>
          <w:p w14:paraId="4A0E40B4" w14:textId="0E401FE1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aqueduct</w:t>
            </w:r>
          </w:p>
          <w:p w14:paraId="6CC74108" w14:textId="4D38AA7C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chequering</w:t>
            </w:r>
          </w:p>
          <w:p w14:paraId="5E97E508" w14:textId="6A11B221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antiques</w:t>
            </w:r>
          </w:p>
          <w:p w14:paraId="23D5C3F1" w14:textId="5A80CE95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grotesque</w:t>
            </w:r>
          </w:p>
          <w:p w14:paraId="35E32E3B" w14:textId="1D64A406" w:rsidR="00394A8D" w:rsidRPr="00474781" w:rsidRDefault="00FC07CC" w:rsidP="006C390E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torqued</w:t>
            </w:r>
          </w:p>
          <w:p w14:paraId="4740ED95" w14:textId="54FCA89F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5CBCE494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58E508AC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2926" w:type="dxa"/>
          </w:tcPr>
          <w:p w14:paraId="7D0EA74E" w14:textId="49113B41" w:rsidR="00ED504D" w:rsidRPr="00474781" w:rsidRDefault="00FC07CC" w:rsidP="00D5049B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clock</w:t>
            </w:r>
          </w:p>
          <w:p w14:paraId="2B5B8656" w14:textId="77777777" w:rsidR="00D5049B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chick</w:t>
            </w:r>
          </w:p>
          <w:p w14:paraId="0521EF56" w14:textId="77777777" w:rsidR="00FC07CC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peach</w:t>
            </w:r>
          </w:p>
          <w:p w14:paraId="29FDBF2D" w14:textId="77777777" w:rsidR="00FC07CC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chicken</w:t>
            </w:r>
          </w:p>
          <w:p w14:paraId="0D85BC1A" w14:textId="5B140481" w:rsidR="00FC07CC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cricket</w:t>
            </w:r>
          </w:p>
          <w:p w14:paraId="408CCFE4" w14:textId="77777777" w:rsidR="00FC07CC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pocket</w:t>
            </w:r>
          </w:p>
          <w:p w14:paraId="22ED1FBE" w14:textId="77777777" w:rsidR="00FC07CC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bucket</w:t>
            </w:r>
          </w:p>
          <w:p w14:paraId="4DDBCB15" w14:textId="77777777" w:rsidR="00FC07CC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crunch</w:t>
            </w:r>
          </w:p>
          <w:p w14:paraId="27E95EA8" w14:textId="77777777" w:rsidR="00FC07CC" w:rsidRPr="00474781" w:rsidRDefault="00FC07CC" w:rsidP="00FC07CC">
            <w:pPr>
              <w:pStyle w:val="ListParagraph"/>
              <w:ind w:left="0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stitch</w:t>
            </w:r>
          </w:p>
          <w:p w14:paraId="33D4B2C1" w14:textId="2A38C0F4" w:rsidR="00FC07CC" w:rsidRDefault="00FC07CC" w:rsidP="00FC07CC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witch</w:t>
            </w:r>
          </w:p>
        </w:tc>
        <w:tc>
          <w:tcPr>
            <w:tcW w:w="2927" w:type="dxa"/>
          </w:tcPr>
          <w:p w14:paraId="4D07FEF6" w14:textId="689835BC" w:rsidR="006103B1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cake</w:t>
            </w:r>
          </w:p>
          <w:p w14:paraId="0C380672" w14:textId="1E28DCB9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kind</w:t>
            </w:r>
          </w:p>
          <w:p w14:paraId="52F4ADDF" w14:textId="765BF7DD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kick</w:t>
            </w:r>
          </w:p>
          <w:p w14:paraId="30FBCF66" w14:textId="6D3840EF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clock</w:t>
            </w:r>
          </w:p>
          <w:p w14:paraId="44A39031" w14:textId="41B5FCAD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black</w:t>
            </w:r>
          </w:p>
          <w:p w14:paraId="5908CB52" w14:textId="2DA1BD5D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truck</w:t>
            </w:r>
          </w:p>
          <w:p w14:paraId="4A180802" w14:textId="2D6473FD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cook</w:t>
            </w:r>
          </w:p>
          <w:p w14:paraId="463E0789" w14:textId="1C5ADB91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knock</w:t>
            </w:r>
          </w:p>
          <w:p w14:paraId="58B8B981" w14:textId="50ED52D2" w:rsidR="00FC07CC" w:rsidRPr="00474781" w:rsidRDefault="00FC07CC" w:rsidP="008E241C">
            <w:pPr>
              <w:pStyle w:val="ListParagraph"/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>snack</w:t>
            </w:r>
          </w:p>
          <w:p w14:paraId="10496E80" w14:textId="55511151" w:rsidR="00FC07CC" w:rsidRPr="00474781" w:rsidRDefault="00FC07CC" w:rsidP="00FC07CC">
            <w:pPr>
              <w:rPr>
                <w:b/>
                <w:noProof/>
                <w:sz w:val="24"/>
                <w:szCs w:val="24"/>
                <w:lang w:eastAsia="en-GB"/>
              </w:rPr>
            </w:pPr>
            <w:r w:rsidRPr="00474781">
              <w:rPr>
                <w:b/>
                <w:noProof/>
                <w:sz w:val="24"/>
                <w:szCs w:val="24"/>
                <w:lang w:eastAsia="en-GB"/>
              </w:rPr>
              <w:t xml:space="preserve">              skate</w:t>
            </w: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2CE8F2E8" w14:textId="77777777" w:rsidR="00474781" w:rsidRDefault="00474781" w:rsidP="00474781">
      <w:pPr>
        <w:pStyle w:val="ListParagraph"/>
        <w:rPr>
          <w:b/>
          <w:noProof/>
          <w:color w:val="C45911" w:themeColor="accent2" w:themeShade="BF"/>
          <w:sz w:val="24"/>
          <w:szCs w:val="24"/>
          <w:u w:val="single"/>
          <w:lang w:eastAsia="en-GB"/>
        </w:rPr>
      </w:pPr>
    </w:p>
    <w:p w14:paraId="05FC9AA1" w14:textId="2B5D1485" w:rsidR="00474781" w:rsidRPr="00401CC2" w:rsidRDefault="00474781" w:rsidP="00474781">
      <w:pPr>
        <w:pStyle w:val="ListParagraph"/>
        <w:rPr>
          <w:b/>
          <w:noProof/>
          <w:color w:val="C45911" w:themeColor="accent2" w:themeShade="BF"/>
          <w:sz w:val="32"/>
          <w:szCs w:val="32"/>
          <w:u w:val="single"/>
          <w:lang w:eastAsia="en-GB"/>
        </w:rPr>
      </w:pPr>
      <w:r w:rsidRPr="00401CC2">
        <w:rPr>
          <w:b/>
          <w:noProof/>
          <w:color w:val="C45911" w:themeColor="accent2" w:themeShade="BF"/>
          <w:sz w:val="32"/>
          <w:szCs w:val="32"/>
          <w:u w:val="single"/>
          <w:lang w:eastAsia="en-GB"/>
        </w:rPr>
        <w:t>ANCIENT EGYPT</w:t>
      </w:r>
    </w:p>
    <w:p w14:paraId="46C4D45A" w14:textId="77777777" w:rsidR="00474781" w:rsidRPr="00401CC2" w:rsidRDefault="00474781" w:rsidP="00474781">
      <w:pPr>
        <w:pStyle w:val="ListParagraph"/>
        <w:rPr>
          <w:noProof/>
          <w:sz w:val="32"/>
          <w:szCs w:val="32"/>
          <w:lang w:eastAsia="en-GB"/>
        </w:rPr>
      </w:pPr>
      <w:r w:rsidRPr="00401CC2">
        <w:rPr>
          <w:noProof/>
          <w:sz w:val="32"/>
          <w:szCs w:val="32"/>
          <w:lang w:eastAsia="en-GB"/>
        </w:rPr>
        <w:t>Over this session you could try out some activities from this planner, this will be  an opportunity to do some personal learning and research.</w:t>
      </w:r>
    </w:p>
    <w:p w14:paraId="534FDC12" w14:textId="2324469F" w:rsidR="00474781" w:rsidRPr="00C57D44" w:rsidRDefault="00474781" w:rsidP="00474781">
      <w:pPr>
        <w:pStyle w:val="ListParagraph"/>
        <w:rPr>
          <w:noProof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41B5FBAE" wp14:editId="31380098">
            <wp:extent cx="6331051" cy="2910062"/>
            <wp:effectExtent l="0" t="0" r="0" b="5080"/>
            <wp:docPr id="4" name="Picture 4" descr="A diagram of ancient egy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ncient egyp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9904" cy="297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A4E5A" w14:textId="77777777" w:rsidR="00474781" w:rsidRDefault="00474781" w:rsidP="00474781">
      <w:pPr>
        <w:pStyle w:val="ListParagraph"/>
        <w:rPr>
          <w:b/>
          <w:noProof/>
          <w:color w:val="FF0000"/>
          <w:sz w:val="18"/>
          <w:szCs w:val="18"/>
          <w:lang w:eastAsia="en-GB"/>
        </w:rPr>
      </w:pPr>
    </w:p>
    <w:p w14:paraId="686CC8B5" w14:textId="34029F2D" w:rsidR="00E77720" w:rsidRPr="00470EFE" w:rsidRDefault="00470EFE" w:rsidP="00E77720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="00E77720"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568E4173" w14:textId="774CF533" w:rsidR="00E77720" w:rsidRPr="00470EFE" w:rsidRDefault="00E77720" w:rsidP="00E77720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2E9B9212" w14:textId="610AA30D" w:rsidR="003041B2" w:rsidRPr="00470EFE" w:rsidRDefault="00470EFE" w:rsidP="00470EFE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bCs/>
          <w:noProof/>
          <w:lang w:eastAsia="en-GB"/>
        </w:rPr>
        <w:t xml:space="preserve">                                                          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6BAA2051" wp14:editId="3AF7AA0F">
            <wp:extent cx="1762602" cy="1661939"/>
            <wp:effectExtent l="0" t="0" r="9525" b="0"/>
            <wp:docPr id="127856980" name="Picture 127856980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59" cy="168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AA">
        <w:rPr>
          <w:b/>
          <w:bCs/>
          <w:noProof/>
          <w:lang w:eastAsia="en-GB"/>
        </w:rPr>
        <w:t xml:space="preserve">               </w:t>
      </w:r>
    </w:p>
    <w:sectPr w:rsidR="003041B2" w:rsidRPr="00470EFE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2542" w14:textId="77777777" w:rsidR="00ED14FD" w:rsidRDefault="00ED14FD" w:rsidP="00F24523">
      <w:pPr>
        <w:spacing w:after="0" w:line="240" w:lineRule="auto"/>
      </w:pPr>
      <w:r>
        <w:separator/>
      </w:r>
    </w:p>
  </w:endnote>
  <w:endnote w:type="continuationSeparator" w:id="0">
    <w:p w14:paraId="1A3FE41E" w14:textId="77777777" w:rsidR="00ED14FD" w:rsidRDefault="00ED14FD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CB87" w14:textId="77777777" w:rsidR="00ED14FD" w:rsidRDefault="00ED14FD" w:rsidP="00F24523">
      <w:pPr>
        <w:spacing w:after="0" w:line="240" w:lineRule="auto"/>
      </w:pPr>
      <w:r>
        <w:separator/>
      </w:r>
    </w:p>
  </w:footnote>
  <w:footnote w:type="continuationSeparator" w:id="0">
    <w:p w14:paraId="22F54733" w14:textId="77777777" w:rsidR="00ED14FD" w:rsidRDefault="00ED14FD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02BE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3EA8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602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94A8D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01CC2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70EFE"/>
    <w:rsid w:val="00474781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925ED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939B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94750"/>
    <w:rsid w:val="007A008D"/>
    <w:rsid w:val="007A1DF5"/>
    <w:rsid w:val="007B4ABD"/>
    <w:rsid w:val="007B7254"/>
    <w:rsid w:val="007C1842"/>
    <w:rsid w:val="007C24BB"/>
    <w:rsid w:val="007D5CAF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62DD"/>
    <w:rsid w:val="009C7B7C"/>
    <w:rsid w:val="009D5DC5"/>
    <w:rsid w:val="00A0186B"/>
    <w:rsid w:val="00A064D1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0C28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7731E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48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14FD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763EB"/>
    <w:rsid w:val="00F8021A"/>
    <w:rsid w:val="00F80890"/>
    <w:rsid w:val="00F95F7A"/>
    <w:rsid w:val="00FA6949"/>
    <w:rsid w:val="00FB4F46"/>
    <w:rsid w:val="00FB5C25"/>
    <w:rsid w:val="00FB7590"/>
    <w:rsid w:val="00FC07CC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3</cp:revision>
  <dcterms:created xsi:type="dcterms:W3CDTF">2026-03-20T11:47:00Z</dcterms:created>
  <dcterms:modified xsi:type="dcterms:W3CDTF">2026-03-20T12:10:00Z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