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7B68487F" w:rsidR="00901998" w:rsidRDefault="0020342C" w:rsidP="00FD37A0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93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Primary </w:t>
      </w:r>
      <w:r w:rsidR="00631860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1</w:t>
      </w:r>
      <w:r w:rsidR="00F84D3C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CE7D6B">
        <w:rPr>
          <w:rFonts w:ascii="Comic Sans MS" w:hAnsi="Comic Sans MS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28408AC4" w:rsidR="00447E6A" w:rsidRPr="00901998" w:rsidRDefault="00F2559A" w:rsidP="00564E9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 </w:t>
      </w:r>
      <w:r w:rsidR="00394320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4</w:t>
      </w:r>
      <w:r w:rsidR="00020F3F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th</w:t>
      </w:r>
      <w:r w:rsidR="00677B13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394320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March</w:t>
      </w:r>
      <w:r w:rsidR="00F57DDA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7F614189" w14:textId="560E3357" w:rsidR="00AC072D" w:rsidRDefault="00447E6A" w:rsidP="00F57DDA">
      <w:pPr>
        <w:jc w:val="center"/>
        <w:rPr>
          <w:rFonts w:ascii="Comic Sans MS" w:hAnsi="Comic Sans MS"/>
        </w:rPr>
      </w:pPr>
      <w:r w:rsidRPr="00F1785A">
        <w:rPr>
          <w:rFonts w:ascii="Comic Sans MS" w:hAnsi="Comic Sans MS"/>
        </w:rPr>
        <w:t>Here is a guide to help you</w:t>
      </w:r>
      <w:r w:rsidR="0013406C" w:rsidRPr="00F1785A">
        <w:rPr>
          <w:rFonts w:ascii="Comic Sans MS" w:hAnsi="Comic Sans MS"/>
        </w:rPr>
        <w:t xml:space="preserve"> for</w:t>
      </w:r>
      <w:r w:rsidRPr="00F1785A">
        <w:rPr>
          <w:rFonts w:ascii="Comic Sans MS" w:hAnsi="Comic Sans MS"/>
        </w:rPr>
        <w:t xml:space="preserve"> this week.  </w:t>
      </w:r>
      <w:r w:rsidR="0013406C" w:rsidRPr="00F1785A">
        <w:rPr>
          <w:rFonts w:ascii="Comic Sans MS" w:hAnsi="Comic Sans MS"/>
        </w:rPr>
        <w:t xml:space="preserve">You can choose how </w:t>
      </w:r>
      <w:r w:rsidR="00901998" w:rsidRPr="00F1785A">
        <w:rPr>
          <w:rFonts w:ascii="Comic Sans MS" w:hAnsi="Comic Sans MS"/>
        </w:rPr>
        <w:t>to</w:t>
      </w:r>
      <w:r w:rsidR="0013406C" w:rsidRPr="00F1785A">
        <w:rPr>
          <w:rFonts w:ascii="Comic Sans MS" w:hAnsi="Comic Sans MS"/>
        </w:rPr>
        <w:t xml:space="preserve"> organise your tasks</w:t>
      </w:r>
      <w:r w:rsidR="00901998" w:rsidRPr="00F1785A">
        <w:rPr>
          <w:rFonts w:ascii="Comic Sans MS" w:hAnsi="Comic Sans MS"/>
        </w:rPr>
        <w:t xml:space="preserve"> to suit what works for you.</w:t>
      </w:r>
      <w:r w:rsidR="009A28B9" w:rsidRPr="00F1785A">
        <w:rPr>
          <w:rFonts w:ascii="Comic Sans MS" w:hAnsi="Comic Sans MS"/>
        </w:rPr>
        <w:t xml:space="preserve">  </w:t>
      </w:r>
    </w:p>
    <w:p w14:paraId="79D47934" w14:textId="4276EDCD" w:rsidR="00F57DDA" w:rsidRPr="00F57DDA" w:rsidRDefault="00F57DDA" w:rsidP="00F57DDA">
      <w:pPr>
        <w:jc w:val="center"/>
        <w:rPr>
          <w:rFonts w:ascii="Comic Sans MS" w:hAnsi="Comic Sans MS"/>
          <w:color w:val="FF0000"/>
        </w:rPr>
      </w:pPr>
      <w:r w:rsidRPr="00275508">
        <w:rPr>
          <w:rFonts w:ascii="Comic Sans MS" w:hAnsi="Comic Sans MS"/>
          <w:color w:val="FF0000"/>
        </w:rPr>
        <w:t xml:space="preserve">Please bring book bags to school every day.  </w:t>
      </w:r>
    </w:p>
    <w:tbl>
      <w:tblPr>
        <w:tblStyle w:val="TableGridLight1"/>
        <w:tblpPr w:leftFromText="180" w:rightFromText="180" w:vertAnchor="text" w:horzAnchor="margin" w:tblpX="-856" w:tblpY="366"/>
        <w:tblW w:w="10580" w:type="dxa"/>
        <w:tblLayout w:type="fixed"/>
        <w:tblLook w:val="0520" w:firstRow="1" w:lastRow="0" w:firstColumn="0" w:lastColumn="1" w:noHBand="0" w:noVBand="1"/>
      </w:tblPr>
      <w:tblGrid>
        <w:gridCol w:w="563"/>
        <w:gridCol w:w="5218"/>
        <w:gridCol w:w="4799"/>
      </w:tblGrid>
      <w:tr w:rsidR="00115653" w:rsidRPr="00447E6A" w14:paraId="5207E105" w14:textId="77777777" w:rsidTr="006E5ABD">
        <w:trPr>
          <w:trHeight w:val="450"/>
        </w:trPr>
        <w:tc>
          <w:tcPr>
            <w:tcW w:w="563" w:type="dxa"/>
            <w:shd w:val="clear" w:color="auto" w:fill="FFFF00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8" w:type="dxa"/>
            <w:shd w:val="clear" w:color="auto" w:fill="FFFF00"/>
          </w:tcPr>
          <w:p w14:paraId="53D8741E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799" w:type="dxa"/>
            <w:shd w:val="clear" w:color="auto" w:fill="FFFF00"/>
          </w:tcPr>
          <w:p w14:paraId="31EB8056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115653" w:rsidRPr="00447E6A" w14:paraId="02AC42C0" w14:textId="77777777" w:rsidTr="006E5ABD">
        <w:trPr>
          <w:cantSplit/>
          <w:trHeight w:val="1499"/>
        </w:trPr>
        <w:tc>
          <w:tcPr>
            <w:tcW w:w="563" w:type="dxa"/>
            <w:shd w:val="clear" w:color="auto" w:fill="B2B2B2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0EF41DB7" w14:textId="77777777" w:rsidR="00E136B5" w:rsidRPr="00E136B5" w:rsidRDefault="00E136B5" w:rsidP="00E136B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eastAsia="en-GB"/>
              </w:rPr>
              <w:t>Phonics</w:t>
            </w: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46249B78" w14:textId="70C8C5C2" w:rsidR="00E136B5" w:rsidRDefault="00E136B5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6157912B" w14:textId="4A915BF3" w:rsidR="00705A48" w:rsidRDefault="00705A48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Your child should now have all the letters of the alphabet.  </w:t>
            </w:r>
            <w:r w:rsidR="00394320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If there are any missing letters let us know and we will replace them.</w:t>
            </w:r>
          </w:p>
          <w:p w14:paraId="4581633A" w14:textId="0FC87BC5" w:rsidR="00394320" w:rsidRDefault="00394320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1940E3EC" w14:textId="3A854DB4" w:rsidR="00394320" w:rsidRDefault="00394320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This week we met a new joined phoneme (digraph).</w:t>
            </w:r>
          </w:p>
          <w:p w14:paraId="2702B946" w14:textId="049BD477" w:rsidR="00394320" w:rsidRDefault="00394320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This is when two letters come together to make one sound. </w:t>
            </w:r>
          </w:p>
          <w:p w14:paraId="5C190920" w14:textId="77777777" w:rsidR="00394320" w:rsidRDefault="00394320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4A457149" w14:textId="5F0B801C" w:rsidR="00394320" w:rsidRDefault="00394320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This week’s new joined phoneme is </w:t>
            </w:r>
            <w:r w:rsidRPr="00394320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sh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.</w:t>
            </w:r>
          </w:p>
          <w:p w14:paraId="1A807046" w14:textId="2EBE9C32" w:rsidR="00AA7000" w:rsidRDefault="00AA7000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617B06B3" w14:textId="23F72800" w:rsidR="00394320" w:rsidRDefault="00394320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Your child has a green letter lid with </w:t>
            </w:r>
            <w:proofErr w:type="spellStart"/>
            <w:r w:rsidRPr="00394320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sh</w:t>
            </w:r>
            <w:proofErr w:type="spellEnd"/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on it. Try to make as many words as you can with </w:t>
            </w:r>
            <w:proofErr w:type="spellStart"/>
            <w:r w:rsidRPr="00394320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sh</w:t>
            </w:r>
            <w:proofErr w:type="spellEnd"/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at the beginning, middle or end.</w:t>
            </w:r>
          </w:p>
          <w:p w14:paraId="5BC64152" w14:textId="5FC4BEE7" w:rsidR="00394320" w:rsidRDefault="00394320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19DC9523" w14:textId="7C983A3D" w:rsidR="00394320" w:rsidRDefault="00394320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You can choose to draw a picture for the word or write a sentence.</w:t>
            </w:r>
          </w:p>
          <w:p w14:paraId="61AC4F6B" w14:textId="73BF959C" w:rsidR="00D751E1" w:rsidRPr="00E136B5" w:rsidRDefault="00D751E1" w:rsidP="00E136B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CFF40A9" w14:textId="3153A409" w:rsidR="00E136B5" w:rsidRPr="00E136B5" w:rsidRDefault="00E136B5" w:rsidP="00E136B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183FCBC9" w14:textId="0228E132" w:rsidR="00115653" w:rsidRPr="00D314CC" w:rsidRDefault="00394320" w:rsidP="0039432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A44242" wp14:editId="1582C09D">
                  <wp:extent cx="1173193" cy="802257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56" cy="81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36B5"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9" w:type="dxa"/>
          </w:tcPr>
          <w:p w14:paraId="0679B92E" w14:textId="65E4ADED" w:rsidR="00AA7000" w:rsidRDefault="00394320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Addition to 10</w:t>
            </w:r>
          </w:p>
          <w:p w14:paraId="0767D39B" w14:textId="3CD25DE5" w:rsidR="009A2B91" w:rsidRDefault="009A2B91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2F7B42A9" w14:textId="45AEF6B9" w:rsidR="009A2B91" w:rsidRDefault="00394320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We are now learning about addition to 10.  Click on the link below.</w:t>
            </w:r>
          </w:p>
          <w:p w14:paraId="643BE3C8" w14:textId="689E61EB" w:rsidR="00394320" w:rsidRDefault="00394320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F1F74A7" w14:textId="245A2BE3" w:rsidR="00394320" w:rsidRDefault="00394320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hyperlink r:id="rId11" w:history="1">
              <w:r w:rsidRPr="00C55FBB">
                <w:rPr>
                  <w:rStyle w:val="Hyperlink"/>
                  <w:rFonts w:ascii="Comic Sans MS" w:hAnsi="Comic Sans MS" w:cs="Segoe UI"/>
                  <w:b/>
                  <w:bCs/>
                  <w:sz w:val="20"/>
                  <w:szCs w:val="20"/>
                </w:rPr>
                <w:t>https://www.topmarks.co.uk/addition/addition-to-10</w:t>
              </w:r>
            </w:hyperlink>
          </w:p>
          <w:p w14:paraId="7410A637" w14:textId="3252706B" w:rsidR="00394320" w:rsidRDefault="00394320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1FAF8EE4" w14:textId="1D7D4B4D" w:rsidR="00394320" w:rsidRDefault="00394320" w:rsidP="003943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394320"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drawing>
                <wp:inline distT="0" distB="0" distL="0" distR="0" wp14:anchorId="6ABE7E2B" wp14:editId="5529B5CC">
                  <wp:extent cx="1725283" cy="1139146"/>
                  <wp:effectExtent l="0" t="0" r="889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42" cy="114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41394" w14:textId="285CBC99" w:rsidR="00EB3A85" w:rsidRDefault="00EB3A85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7E5AFF24" w14:textId="77777777" w:rsidR="00D5342E" w:rsidRDefault="00D5342E" w:rsidP="00151B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  <w:p w14:paraId="6257ABFB" w14:textId="6790D3F6" w:rsidR="00421A7C" w:rsidRDefault="00421A7C" w:rsidP="00151B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0297531" w14:textId="5170414C" w:rsidR="00F1785A" w:rsidRPr="00AA7000" w:rsidRDefault="00F1785A" w:rsidP="004D0E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5653" w:rsidRPr="00447E6A" w14:paraId="2174704B" w14:textId="77777777" w:rsidTr="006E5ABD">
        <w:trPr>
          <w:cantSplit/>
          <w:trHeight w:val="2645"/>
        </w:trPr>
        <w:tc>
          <w:tcPr>
            <w:tcW w:w="563" w:type="dxa"/>
            <w:shd w:val="clear" w:color="auto" w:fill="B2B2B2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34EFCD19" w14:textId="17DB7E21" w:rsidR="00915E92" w:rsidRDefault="00915E92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14:paraId="707489ED" w14:textId="77777777" w:rsidR="00915E92" w:rsidRDefault="00915E92" w:rsidP="00C83D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758409" w14:textId="50CFE2C6" w:rsidR="00F13B24" w:rsidRDefault="00F13B24" w:rsidP="00C83D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child may bring a reading book home.  Please encourage them to point to the words as they read.</w:t>
            </w:r>
          </w:p>
          <w:p w14:paraId="6D4EB6BD" w14:textId="77777777" w:rsidR="00F13B24" w:rsidRDefault="00F13B24" w:rsidP="00C83D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34521A" w14:textId="618EC251" w:rsidR="00F13B24" w:rsidRPr="006E5ABD" w:rsidRDefault="00F13B24" w:rsidP="006E5A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BA9EBF" wp14:editId="1ED4DF9A">
                  <wp:extent cx="619125" cy="619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14:paraId="5AF66451" w14:textId="6183760D" w:rsidR="00115653" w:rsidRPr="00DB2532" w:rsidRDefault="00115653" w:rsidP="00F1785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6AC4FCF7" w14:textId="32697F0F" w:rsidR="008D35FC" w:rsidRPr="00394320" w:rsidRDefault="00E401A8" w:rsidP="00394320">
      <w:pPr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3B27A381" wp14:editId="7AB858D0">
            <wp:extent cx="333375" cy="406608"/>
            <wp:effectExtent l="0" t="0" r="0" b="0"/>
            <wp:docPr id="18" name="Picture 18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0D34124F" wp14:editId="21AF2629">
            <wp:extent cx="351370" cy="408022"/>
            <wp:effectExtent l="0" t="0" r="0" b="0"/>
            <wp:docPr id="19" name="Picture 19" descr="Child Happy Clipar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5FC" w:rsidRPr="00394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0F3F"/>
    <w:rsid w:val="00021461"/>
    <w:rsid w:val="000344FD"/>
    <w:rsid w:val="000513DC"/>
    <w:rsid w:val="000541CB"/>
    <w:rsid w:val="00057F4B"/>
    <w:rsid w:val="00071372"/>
    <w:rsid w:val="00075EF8"/>
    <w:rsid w:val="000850E0"/>
    <w:rsid w:val="000966E3"/>
    <w:rsid w:val="000A0983"/>
    <w:rsid w:val="000A11CB"/>
    <w:rsid w:val="000D755A"/>
    <w:rsid w:val="00107AE1"/>
    <w:rsid w:val="00115653"/>
    <w:rsid w:val="0012544A"/>
    <w:rsid w:val="0013406C"/>
    <w:rsid w:val="00151B02"/>
    <w:rsid w:val="00151B9D"/>
    <w:rsid w:val="001723DB"/>
    <w:rsid w:val="001768E2"/>
    <w:rsid w:val="001B7080"/>
    <w:rsid w:val="001E6693"/>
    <w:rsid w:val="001F7439"/>
    <w:rsid w:val="0020342C"/>
    <w:rsid w:val="0020364C"/>
    <w:rsid w:val="002038D0"/>
    <w:rsid w:val="00216AE7"/>
    <w:rsid w:val="00222BFE"/>
    <w:rsid w:val="002244DD"/>
    <w:rsid w:val="00235620"/>
    <w:rsid w:val="00277AAA"/>
    <w:rsid w:val="0029237F"/>
    <w:rsid w:val="002928E6"/>
    <w:rsid w:val="002A7533"/>
    <w:rsid w:val="002B2FAB"/>
    <w:rsid w:val="002F1E55"/>
    <w:rsid w:val="00324910"/>
    <w:rsid w:val="00345A4F"/>
    <w:rsid w:val="003546FA"/>
    <w:rsid w:val="00387D0D"/>
    <w:rsid w:val="00394320"/>
    <w:rsid w:val="00403D00"/>
    <w:rsid w:val="00406434"/>
    <w:rsid w:val="00421A7C"/>
    <w:rsid w:val="00430B02"/>
    <w:rsid w:val="004460E4"/>
    <w:rsid w:val="00447E6A"/>
    <w:rsid w:val="004729F1"/>
    <w:rsid w:val="0049313D"/>
    <w:rsid w:val="004B53E7"/>
    <w:rsid w:val="004D0EBF"/>
    <w:rsid w:val="004D35CA"/>
    <w:rsid w:val="004F2C1C"/>
    <w:rsid w:val="004F7F5E"/>
    <w:rsid w:val="00564E93"/>
    <w:rsid w:val="00567CC2"/>
    <w:rsid w:val="005900B6"/>
    <w:rsid w:val="0059313A"/>
    <w:rsid w:val="0060128B"/>
    <w:rsid w:val="00631860"/>
    <w:rsid w:val="006406ED"/>
    <w:rsid w:val="006430E9"/>
    <w:rsid w:val="00677B13"/>
    <w:rsid w:val="006819B8"/>
    <w:rsid w:val="006B4670"/>
    <w:rsid w:val="006D6686"/>
    <w:rsid w:val="006E0B24"/>
    <w:rsid w:val="006E5ABD"/>
    <w:rsid w:val="006E6C51"/>
    <w:rsid w:val="006F2A91"/>
    <w:rsid w:val="007054FF"/>
    <w:rsid w:val="00705A48"/>
    <w:rsid w:val="007609D1"/>
    <w:rsid w:val="00782A41"/>
    <w:rsid w:val="007840FD"/>
    <w:rsid w:val="00793D93"/>
    <w:rsid w:val="007A7049"/>
    <w:rsid w:val="007B0348"/>
    <w:rsid w:val="007C791D"/>
    <w:rsid w:val="007F5DEF"/>
    <w:rsid w:val="008630AF"/>
    <w:rsid w:val="008A314A"/>
    <w:rsid w:val="008B61A0"/>
    <w:rsid w:val="008D35FC"/>
    <w:rsid w:val="00901998"/>
    <w:rsid w:val="0090683B"/>
    <w:rsid w:val="00915E92"/>
    <w:rsid w:val="00945B9A"/>
    <w:rsid w:val="0095311C"/>
    <w:rsid w:val="0095450C"/>
    <w:rsid w:val="00986C1A"/>
    <w:rsid w:val="00992FBD"/>
    <w:rsid w:val="009A28B9"/>
    <w:rsid w:val="009A2B91"/>
    <w:rsid w:val="009C0F97"/>
    <w:rsid w:val="009C347D"/>
    <w:rsid w:val="009E4A7B"/>
    <w:rsid w:val="009E798A"/>
    <w:rsid w:val="009F6FAC"/>
    <w:rsid w:val="009F77EF"/>
    <w:rsid w:val="00A01ED4"/>
    <w:rsid w:val="00A533EC"/>
    <w:rsid w:val="00A55692"/>
    <w:rsid w:val="00A93400"/>
    <w:rsid w:val="00A960FD"/>
    <w:rsid w:val="00AA7000"/>
    <w:rsid w:val="00AC072D"/>
    <w:rsid w:val="00AD474C"/>
    <w:rsid w:val="00B01C26"/>
    <w:rsid w:val="00B044EE"/>
    <w:rsid w:val="00B06224"/>
    <w:rsid w:val="00B445FD"/>
    <w:rsid w:val="00B7364E"/>
    <w:rsid w:val="00B77124"/>
    <w:rsid w:val="00B92914"/>
    <w:rsid w:val="00B96B1D"/>
    <w:rsid w:val="00BA5EB7"/>
    <w:rsid w:val="00BF09CA"/>
    <w:rsid w:val="00C04B8D"/>
    <w:rsid w:val="00C22CD4"/>
    <w:rsid w:val="00C27BAE"/>
    <w:rsid w:val="00C32A69"/>
    <w:rsid w:val="00C3452F"/>
    <w:rsid w:val="00C34F04"/>
    <w:rsid w:val="00C427E8"/>
    <w:rsid w:val="00C46C14"/>
    <w:rsid w:val="00C83DDB"/>
    <w:rsid w:val="00C854CD"/>
    <w:rsid w:val="00C86B3E"/>
    <w:rsid w:val="00C936DC"/>
    <w:rsid w:val="00CB77E2"/>
    <w:rsid w:val="00CE7D6B"/>
    <w:rsid w:val="00CF0B61"/>
    <w:rsid w:val="00CF7C60"/>
    <w:rsid w:val="00D041EA"/>
    <w:rsid w:val="00D314CC"/>
    <w:rsid w:val="00D32143"/>
    <w:rsid w:val="00D5342E"/>
    <w:rsid w:val="00D6675F"/>
    <w:rsid w:val="00D67192"/>
    <w:rsid w:val="00D751E1"/>
    <w:rsid w:val="00DA12D9"/>
    <w:rsid w:val="00DB2532"/>
    <w:rsid w:val="00DB5C33"/>
    <w:rsid w:val="00DC5561"/>
    <w:rsid w:val="00DD0872"/>
    <w:rsid w:val="00E136B5"/>
    <w:rsid w:val="00E401A8"/>
    <w:rsid w:val="00E42D81"/>
    <w:rsid w:val="00E46B7A"/>
    <w:rsid w:val="00E67E68"/>
    <w:rsid w:val="00EB08AF"/>
    <w:rsid w:val="00EB3A85"/>
    <w:rsid w:val="00EC5BC8"/>
    <w:rsid w:val="00ED7BC6"/>
    <w:rsid w:val="00EE5780"/>
    <w:rsid w:val="00EF5AC9"/>
    <w:rsid w:val="00F13B24"/>
    <w:rsid w:val="00F1785A"/>
    <w:rsid w:val="00F2559A"/>
    <w:rsid w:val="00F36E08"/>
    <w:rsid w:val="00F40172"/>
    <w:rsid w:val="00F50131"/>
    <w:rsid w:val="00F57DDA"/>
    <w:rsid w:val="00F63ED0"/>
    <w:rsid w:val="00F84D3C"/>
    <w:rsid w:val="00FA3095"/>
    <w:rsid w:val="00FC2E1B"/>
    <w:rsid w:val="00FD37A0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f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pmarks.co.uk/addition/addition-to-1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0" Type="http://schemas.openxmlformats.org/officeDocument/2006/relationships/image" Target="media/image2.jfi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BBB2D-B152-4209-9DB6-C27F51AD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2</cp:revision>
  <dcterms:created xsi:type="dcterms:W3CDTF">2024-02-29T09:37:00Z</dcterms:created>
  <dcterms:modified xsi:type="dcterms:W3CDTF">2024-02-29T09:37:00Z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