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740" w14:textId="3B0A933F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r w:rsidR="00A67AB9">
        <w:rPr>
          <w:color w:val="001F5F"/>
          <w:w w:val="105"/>
          <w:u w:color="001F5F"/>
        </w:rPr>
        <w:t>/4</w:t>
      </w:r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4DEB169C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A67AB9">
        <w:rPr>
          <w:rFonts w:ascii="Carlito"/>
          <w:b/>
          <w:color w:val="001F5F"/>
          <w:w w:val="110"/>
          <w:sz w:val="28"/>
        </w:rPr>
        <w:t>8</w:t>
      </w:r>
      <w:r w:rsidR="00A67AB9" w:rsidRPr="00A67AB9">
        <w:rPr>
          <w:rFonts w:ascii="Carlito"/>
          <w:b/>
          <w:color w:val="001F5F"/>
          <w:w w:val="110"/>
          <w:sz w:val="28"/>
          <w:vertAlign w:val="superscript"/>
        </w:rPr>
        <w:t>th</w:t>
      </w:r>
      <w:r w:rsidR="00A67AB9">
        <w:rPr>
          <w:rFonts w:ascii="Carlito"/>
          <w:b/>
          <w:color w:val="001F5F"/>
          <w:w w:val="110"/>
          <w:sz w:val="28"/>
        </w:rPr>
        <w:t xml:space="preserve"> September 2025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769F9E73" w:rsidR="00DA6885" w:rsidRPr="0093141C" w:rsidRDefault="00294B37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05"/>
                <w:sz w:val="21"/>
              </w:rPr>
              <w:t>Copy your words three times. Then choose an activity from the spelling menu at the back of your jotter.</w:t>
            </w:r>
          </w:p>
          <w:p w14:paraId="3E4D571A" w14:textId="2E505755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75047A">
              <w:rPr>
                <w:rFonts w:ascii="Collins Handwriting" w:hAnsi="Collins Handwriting"/>
                <w:sz w:val="21"/>
                <w:u w:val="single"/>
              </w:rPr>
              <w:t xml:space="preserve">–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6"/>
              <w:gridCol w:w="1866"/>
              <w:gridCol w:w="1866"/>
              <w:gridCol w:w="1866"/>
            </w:tblGrid>
            <w:tr w:rsidR="00A67AB9" w14:paraId="419E51D0" w14:textId="77777777" w:rsidTr="00A67AB9">
              <w:tc>
                <w:tcPr>
                  <w:tcW w:w="1866" w:type="dxa"/>
                </w:tcPr>
                <w:p w14:paraId="5112898D" w14:textId="661AC300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1</w:t>
                  </w:r>
                </w:p>
              </w:tc>
              <w:tc>
                <w:tcPr>
                  <w:tcW w:w="1866" w:type="dxa"/>
                </w:tcPr>
                <w:p w14:paraId="4F33C827" w14:textId="1B32FF67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2</w:t>
                  </w:r>
                </w:p>
              </w:tc>
              <w:tc>
                <w:tcPr>
                  <w:tcW w:w="1866" w:type="dxa"/>
                </w:tcPr>
                <w:p w14:paraId="10926985" w14:textId="11796924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3</w:t>
                  </w:r>
                </w:p>
              </w:tc>
              <w:tc>
                <w:tcPr>
                  <w:tcW w:w="1866" w:type="dxa"/>
                </w:tcPr>
                <w:p w14:paraId="5BE6D5A0" w14:textId="5A438AFF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Stage 4</w:t>
                  </w:r>
                </w:p>
              </w:tc>
            </w:tr>
            <w:tr w:rsidR="00A67AB9" w14:paraId="40F1D46F" w14:textId="77777777" w:rsidTr="00A67AB9">
              <w:tc>
                <w:tcPr>
                  <w:tcW w:w="1866" w:type="dxa"/>
                </w:tcPr>
                <w:p w14:paraId="71B5679C" w14:textId="2FA5FB2E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 w:rsidRPr="00A67AB9">
                    <w:rPr>
                      <w:rFonts w:ascii="Collins Handwriting" w:hAnsi="Collins Handwriting"/>
                      <w:noProof/>
                      <w:sz w:val="21"/>
                    </w:rPr>
                    <w:drawing>
                      <wp:inline distT="0" distB="0" distL="0" distR="0" wp14:anchorId="0DA1E65C" wp14:editId="084AF916">
                        <wp:extent cx="872197" cy="2394426"/>
                        <wp:effectExtent l="0" t="0" r="4445" b="6350"/>
                        <wp:docPr id="172116342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1163428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2683" cy="2450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14:paraId="5754BDB6" w14:textId="4061EC6D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 w:rsidRPr="00A67AB9">
                    <w:rPr>
                      <w:rFonts w:ascii="Collins Handwriting" w:hAnsi="Collins Handwriting"/>
                      <w:noProof/>
                      <w:sz w:val="21"/>
                    </w:rPr>
                    <w:drawing>
                      <wp:inline distT="0" distB="0" distL="0" distR="0" wp14:anchorId="07B7D809" wp14:editId="616BA2E6">
                        <wp:extent cx="809059" cy="2356339"/>
                        <wp:effectExtent l="0" t="0" r="0" b="6350"/>
                        <wp:docPr id="102196186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1961864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7310" cy="2380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14:paraId="68FEDAA3" w14:textId="3A2D13D5" w:rsidR="00A67AB9" w:rsidRDefault="00A67AB9" w:rsidP="00A67AB9">
                  <w:pPr>
                    <w:pStyle w:val="TableParagraph"/>
                    <w:tabs>
                      <w:tab w:val="left" w:pos="508"/>
                    </w:tabs>
                    <w:jc w:val="center"/>
                    <w:rPr>
                      <w:rFonts w:ascii="Collins Handwriting" w:hAnsi="Collins Handwriting"/>
                      <w:sz w:val="21"/>
                    </w:rPr>
                  </w:pPr>
                  <w:r w:rsidRPr="00A67AB9">
                    <w:rPr>
                      <w:rFonts w:ascii="Collins Handwriting" w:hAnsi="Collins Handwriting"/>
                      <w:noProof/>
                      <w:sz w:val="21"/>
                    </w:rPr>
                    <w:drawing>
                      <wp:inline distT="0" distB="0" distL="0" distR="0" wp14:anchorId="6E5EB4E8" wp14:editId="07F07023">
                        <wp:extent cx="787791" cy="2341182"/>
                        <wp:effectExtent l="0" t="0" r="0" b="2540"/>
                        <wp:docPr id="208048639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048639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690" cy="23795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14:paraId="2487D08A" w14:textId="7D75EC89" w:rsidR="00A67AB9" w:rsidRDefault="00F829EA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argued</w:t>
                  </w:r>
                </w:p>
                <w:p w14:paraId="55926F16" w14:textId="140EA6DC" w:rsidR="00F829EA" w:rsidRDefault="00F829EA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massive</w:t>
                  </w:r>
                </w:p>
                <w:p w14:paraId="3F41314B" w14:textId="2FC405F5" w:rsidR="00F829EA" w:rsidRDefault="00F829EA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plastic</w:t>
                  </w:r>
                </w:p>
                <w:p w14:paraId="59B3CB20" w14:textId="4713FC16" w:rsidR="00F829EA" w:rsidRDefault="00F829EA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alarming</w:t>
                  </w:r>
                </w:p>
                <w:p w14:paraId="1E8AED44" w14:textId="692B2B36" w:rsidR="00F829EA" w:rsidRDefault="00F829EA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absconded</w:t>
                  </w:r>
                </w:p>
                <w:p w14:paraId="28D1887F" w14:textId="19A14AF0" w:rsidR="00F829EA" w:rsidRDefault="00F829EA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aunt</w:t>
                  </w:r>
                </w:p>
                <w:p w14:paraId="121C6958" w14:textId="20F8A90A" w:rsidR="00F829EA" w:rsidRDefault="00F829EA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laughing</w:t>
                  </w:r>
                </w:p>
                <w:p w14:paraId="0E2EDB74" w14:textId="1E146A93" w:rsidR="00F829EA" w:rsidRDefault="00F829EA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calm</w:t>
                  </w:r>
                </w:p>
                <w:p w14:paraId="7CC74EFE" w14:textId="650D5145" w:rsidR="00F829EA" w:rsidRDefault="00F829EA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almond</w:t>
                  </w:r>
                </w:p>
                <w:p w14:paraId="14169228" w14:textId="111FA0F5" w:rsidR="00F829EA" w:rsidRDefault="00F829EA" w:rsidP="00A67AB9">
                  <w:pPr>
                    <w:pStyle w:val="TableParagraph"/>
                    <w:tabs>
                      <w:tab w:val="left" w:pos="508"/>
                    </w:tabs>
                    <w:rPr>
                      <w:rFonts w:ascii="Collins Handwriting" w:hAnsi="Collins Handwriting"/>
                      <w:sz w:val="21"/>
                    </w:rPr>
                  </w:pPr>
                  <w:r>
                    <w:rPr>
                      <w:rFonts w:ascii="Collins Handwriting" w:hAnsi="Collins Handwriting"/>
                      <w:sz w:val="21"/>
                    </w:rPr>
                    <w:t>salmon</w:t>
                  </w:r>
                </w:p>
              </w:tc>
            </w:tr>
          </w:tbl>
          <w:p w14:paraId="551B7C1F" w14:textId="77777777" w:rsid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0786F573" w14:textId="7054CD76" w:rsidR="00A67AB9" w:rsidRDefault="00A67AB9" w:rsidP="00A67AB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  <w:u w:val="single"/>
              </w:rPr>
            </w:pP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Common Words </w:t>
            </w:r>
            <w:r>
              <w:rPr>
                <w:rFonts w:ascii="Collins Handwriting" w:hAnsi="Collins Handwriting"/>
                <w:sz w:val="21"/>
                <w:u w:val="single"/>
              </w:rPr>
              <w:t>–</w:t>
            </w:r>
            <w:r w:rsidRPr="00A67AB9"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</w:p>
          <w:p w14:paraId="3EF16A26" w14:textId="63F1EF12" w:rsidR="00A67AB9" w:rsidRPr="00A67AB9" w:rsidRDefault="00A67AB9" w:rsidP="00A67AB9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Please revise/</w:t>
            </w:r>
            <w:proofErr w:type="spellStart"/>
            <w:r>
              <w:rPr>
                <w:rFonts w:ascii="Collins Handwriting" w:hAnsi="Collins Handwriting"/>
                <w:sz w:val="21"/>
              </w:rPr>
              <w:t>practise</w:t>
            </w:r>
            <w:proofErr w:type="spellEnd"/>
            <w:r>
              <w:rPr>
                <w:rFonts w:ascii="Collins Handwriting" w:hAnsi="Collins Handwriting"/>
                <w:sz w:val="21"/>
              </w:rPr>
              <w:t xml:space="preserve"> reading and spelling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the common words from Stages 1, 2 and 3 (attached below). This will be a huge help for </w:t>
            </w:r>
            <w:proofErr w:type="gramStart"/>
            <w:r>
              <w:rPr>
                <w:rFonts w:ascii="Collins Handwriting" w:hAnsi="Collins Handwriting"/>
                <w:sz w:val="21"/>
              </w:rPr>
              <w:t>all of</w:t>
            </w:r>
            <w:proofErr w:type="gramEnd"/>
            <w:r>
              <w:rPr>
                <w:rFonts w:ascii="Collins Handwriting" w:hAnsi="Collins Handwriting"/>
                <w:sz w:val="21"/>
              </w:rPr>
              <w:t xml:space="preserve"> your reading and spelling.</w:t>
            </w:r>
          </w:p>
          <w:p w14:paraId="309D4FFA" w14:textId="6EE9D964" w:rsidR="00DA6885" w:rsidRDefault="00DA6885" w:rsidP="00A67AB9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7936" w:type="dxa"/>
          </w:tcPr>
          <w:p w14:paraId="3F3CD659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>Number Bonds to 20</w:t>
            </w:r>
          </w:p>
          <w:p w14:paraId="57B6E0F1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BF5988">
              <w:rPr>
                <w:rFonts w:ascii="Collins Handwriting" w:hAnsi="Collins Handwriting"/>
                <w:color w:val="000000" w:themeColor="text1"/>
                <w:sz w:val="20"/>
              </w:rPr>
              <w:t>We are revising and practicing number bonds to 10 and 20. What is the highest score you can achieve in the time?</w:t>
            </w:r>
          </w:p>
          <w:p w14:paraId="422F2CE1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6AA67055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9" w:history="1">
              <w:r w:rsidRPr="00C41D96">
                <w:rPr>
                  <w:rStyle w:val="Hyperlink"/>
                  <w:rFonts w:ascii="Collins Handwriting" w:hAnsi="Collins Handwriting"/>
                  <w:sz w:val="20"/>
                </w:rPr>
                <w:t>https://www.topmarks.co.uk/maths-games/hit-the-button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  <w:p w14:paraId="6D9A0C90" w14:textId="77777777" w:rsidR="00A67AB9" w:rsidRDefault="00A67AB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566A8DD9" w14:textId="77777777" w:rsidR="00A67AB9" w:rsidRDefault="00A67AB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</w:pPr>
            <w:r w:rsidRPr="00A67AB9">
              <w:rPr>
                <w:rFonts w:ascii="Collins Handwriting" w:hAnsi="Collins Handwriting"/>
                <w:b/>
                <w:bCs/>
                <w:color w:val="000000" w:themeColor="text1"/>
                <w:sz w:val="20"/>
              </w:rPr>
              <w:t>Place Value</w:t>
            </w:r>
          </w:p>
          <w:p w14:paraId="0434EDA3" w14:textId="77777777" w:rsidR="00A67AB9" w:rsidRDefault="00A67AB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color w:val="000000" w:themeColor="text1"/>
                <w:sz w:val="20"/>
              </w:rPr>
              <w:t>We are learning about place value and counting. Have a go at some of these games:</w:t>
            </w:r>
          </w:p>
          <w:p w14:paraId="37E61A48" w14:textId="1413B253" w:rsidR="00A67AB9" w:rsidRDefault="00A67AB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0" w:history="1">
              <w:r w:rsidRPr="00301C14">
                <w:rPr>
                  <w:rStyle w:val="Hyperlink"/>
                  <w:rFonts w:ascii="Collins Handwriting" w:hAnsi="Collins Handwriting"/>
                  <w:sz w:val="20"/>
                </w:rPr>
                <w:t>https://ictgames.com/mobilePage/counting.html</w:t>
              </w:r>
            </w:hyperlink>
          </w:p>
          <w:p w14:paraId="0F916E12" w14:textId="46474553" w:rsidR="00A67AB9" w:rsidRPr="00A67AB9" w:rsidRDefault="00A67AB9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11" w:history="1">
              <w:r w:rsidRPr="00301C14">
                <w:rPr>
                  <w:rStyle w:val="Hyperlink"/>
                  <w:rFonts w:ascii="Collins Handwriting" w:hAnsi="Collins Handwriting"/>
                  <w:sz w:val="20"/>
                </w:rPr>
                <w:t>https://ictgames.com/mobilePage/placeValue.html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48E92B1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3450C5A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 xml:space="preserve">Tuesday </w:t>
            </w:r>
            <w:r w:rsidR="00A67AB9" w:rsidRPr="00A67AB9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A67AB9">
              <w:rPr>
                <w:rFonts w:ascii="Collins Handwriting" w:hAnsi="Collins Handwriting"/>
                <w:b/>
                <w:w w:val="110"/>
                <w:u w:val="single"/>
              </w:rPr>
              <w:t>Thursday.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remove,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067B9F92" w14:textId="77777777" w:rsidR="0088043A" w:rsidRDefault="0088043A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35ED4D44" w14:textId="73C9EC38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88043A">
        <w:rPr>
          <w:noProof/>
          <w:sz w:val="20"/>
          <w:lang w:val="es-ES"/>
        </w:rPr>
        <w:lastRenderedPageBreak/>
        <w:drawing>
          <wp:anchor distT="0" distB="0" distL="114300" distR="114300" simplePos="0" relativeHeight="487474176" behindDoc="1" locked="0" layoutInCell="1" allowOverlap="1" wp14:anchorId="1E56178B" wp14:editId="2540C51A">
            <wp:simplePos x="0" y="0"/>
            <wp:positionH relativeFrom="margin">
              <wp:posOffset>210185</wp:posOffset>
            </wp:positionH>
            <wp:positionV relativeFrom="paragraph">
              <wp:posOffset>541655</wp:posOffset>
            </wp:positionV>
            <wp:extent cx="9115425" cy="5582920"/>
            <wp:effectExtent l="0" t="0" r="9525" b="0"/>
            <wp:wrapTight wrapText="bothSides">
              <wp:wrapPolygon edited="0">
                <wp:start x="0" y="0"/>
                <wp:lineTo x="0" y="21521"/>
                <wp:lineTo x="21577" y="21521"/>
                <wp:lineTo x="21577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43A" w:rsidRPr="00A67AB9">
        <w:rPr>
          <w:rFonts w:ascii="Collins Handwriting" w:hAnsi="Collins Handwriting"/>
          <w:sz w:val="24"/>
          <w:lang w:val="es-ES"/>
        </w:rPr>
        <w:t>Stage 1</w: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5746DE46" w14:textId="7D54A444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66DA7125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06FB090C" w14:textId="77777777" w:rsid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</w:p>
    <w:p w14:paraId="20E9F64F" w14:textId="32C612BF" w:rsidR="00A67AB9" w:rsidRDefault="00A67AB9">
      <w:pPr>
        <w:rPr>
          <w:rFonts w:ascii="Collins Handwriting" w:hAnsi="Collins Handwriting"/>
          <w:sz w:val="24"/>
          <w:szCs w:val="12"/>
          <w:lang w:val="es-ES"/>
        </w:rPr>
      </w:pPr>
      <w:r>
        <w:rPr>
          <w:rFonts w:ascii="Collins Handwriting" w:hAnsi="Collins Handwriting"/>
          <w:sz w:val="24"/>
          <w:lang w:val="es-ES"/>
        </w:rPr>
        <w:br w:type="page"/>
      </w:r>
    </w:p>
    <w:p w14:paraId="4A2D0F58" w14:textId="05D3A001" w:rsidR="00E13EA9" w:rsidRPr="00A67AB9" w:rsidRDefault="00A67AB9">
      <w:pPr>
        <w:pStyle w:val="BodyText"/>
        <w:rPr>
          <w:rFonts w:ascii="Collins Handwriting" w:hAnsi="Collins Handwriting"/>
          <w:sz w:val="24"/>
          <w:lang w:val="es-ES"/>
        </w:rPr>
      </w:pPr>
      <w:r w:rsidRPr="0074511D">
        <w:rPr>
          <w:noProof/>
        </w:rPr>
        <w:lastRenderedPageBreak/>
        <w:drawing>
          <wp:anchor distT="0" distB="0" distL="114300" distR="114300" simplePos="0" relativeHeight="487475200" behindDoc="1" locked="0" layoutInCell="1" allowOverlap="1" wp14:anchorId="3FABB803" wp14:editId="4E6201AB">
            <wp:simplePos x="0" y="0"/>
            <wp:positionH relativeFrom="margin">
              <wp:align>center</wp:align>
            </wp:positionH>
            <wp:positionV relativeFrom="paragraph">
              <wp:posOffset>466991</wp:posOffset>
            </wp:positionV>
            <wp:extent cx="9038590" cy="5433060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9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AB9">
        <w:rPr>
          <w:rFonts w:ascii="Collins Handwriting" w:hAnsi="Collins Handwriting"/>
          <w:noProof/>
          <w:sz w:val="24"/>
          <w:lang w:val="es-ES"/>
        </w:rPr>
        <mc:AlternateContent>
          <mc:Choice Requires="wps">
            <w:drawing>
              <wp:anchor distT="45720" distB="45720" distL="114300" distR="114300" simplePos="0" relativeHeight="487477248" behindDoc="0" locked="0" layoutInCell="1" allowOverlap="1" wp14:anchorId="46142B89" wp14:editId="33BD75E8">
                <wp:simplePos x="0" y="0"/>
                <wp:positionH relativeFrom="column">
                  <wp:posOffset>243811</wp:posOffset>
                </wp:positionH>
                <wp:positionV relativeFrom="paragraph">
                  <wp:posOffset>606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4B63F" w14:textId="643527BF" w:rsidR="00A67AB9" w:rsidRPr="00A67AB9" w:rsidRDefault="00A67AB9">
                            <w:pPr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</w:pPr>
                            <w:r w:rsidRPr="00A67AB9">
                              <w:rPr>
                                <w:rFonts w:ascii="Collins Handwriting" w:hAnsi="Collins Handwriting"/>
                                <w:sz w:val="24"/>
                                <w:szCs w:val="24"/>
                              </w:rPr>
                              <w:t xml:space="preserve">Stage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42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05pt;width:185.9pt;height:110.6pt;z-index:487477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Rb/4HbAAAABwEAAA8AAABk&#10;cnMvZG93bnJldi54bWxMjs1uwjAQhO+VeAdrK3ErTkJoUYiDUEulHgu0EkcTb+Ko9jqKDaRvX3Mq&#10;x/nRzFeuR2vYBQffORKQzhJgSLVTHbUCvg7vT0tgPkhS0jhCAb/oYV1NHkpZKHelHV72oWVxhHwh&#10;BegQ+oJzX2u00s9cjxSzxg1WhiiHlqtBXuO4NTxLkmduZUfxQcseXzXWP/uzFfBNR/PR5Erjy+Iz&#10;3/Xbt2YRDkJMH8fNCljAMfyX4YYf0aGKTCd3JuWZETBf5rF581lM8zTJgJ0EZFk6B16V/J6/+gM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EW/+B2wAAAAcBAAAPAAAAAAAAAAAAAAAA&#10;AFUEAABkcnMvZG93bnJldi54bWxQSwUGAAAAAAQABADzAAAAXQUAAAAA&#10;" filled="f" stroked="f">
                <v:textbox style="mso-fit-shape-to-text:t">
                  <w:txbxContent>
                    <w:p w14:paraId="4BA4B63F" w14:textId="643527BF" w:rsidR="00A67AB9" w:rsidRPr="00A67AB9" w:rsidRDefault="00A67AB9">
                      <w:pPr>
                        <w:rPr>
                          <w:rFonts w:ascii="Collins Handwriting" w:hAnsi="Collins Handwriting"/>
                          <w:sz w:val="24"/>
                          <w:szCs w:val="24"/>
                        </w:rPr>
                      </w:pPr>
                      <w:r w:rsidRPr="00A67AB9">
                        <w:rPr>
                          <w:rFonts w:ascii="Collins Handwriting" w:hAnsi="Collins Handwriting"/>
                          <w:sz w:val="24"/>
                          <w:szCs w:val="24"/>
                        </w:rPr>
                        <w:t xml:space="preserve">Stage 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  <w:r>
        <w:rPr>
          <w:rFonts w:ascii="Collins Handwriting" w:hAnsi="Collins Handwriting"/>
          <w:sz w:val="24"/>
          <w:lang w:val="es-ES"/>
        </w:rPr>
        <w:tab/>
      </w:r>
    </w:p>
    <w:p w14:paraId="30111594" w14:textId="52D96783" w:rsidR="00A67AB9" w:rsidRDefault="00A67AB9" w:rsidP="00A67AB9">
      <w:pPr>
        <w:pStyle w:val="BodyText"/>
        <w:rPr>
          <w:sz w:val="20"/>
          <w:lang w:val="es-ES"/>
        </w:rPr>
      </w:pPr>
    </w:p>
    <w:p w14:paraId="7964ED05" w14:textId="77777777" w:rsidR="00A67AB9" w:rsidRDefault="00A67AB9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54837983" w14:textId="44E7E14D" w:rsidR="00E13EA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sz w:val="28"/>
          <w:szCs w:val="18"/>
          <w:lang w:val="es-ES"/>
        </w:rPr>
        <w:lastRenderedPageBreak/>
        <w:t>Stage 3</w:t>
      </w:r>
    </w:p>
    <w:p w14:paraId="39EF93DE" w14:textId="4F78EDCC" w:rsidR="00A67AB9" w:rsidRPr="00A67AB9" w:rsidRDefault="00A67AB9" w:rsidP="00A67AB9">
      <w:pPr>
        <w:pStyle w:val="BodyText"/>
        <w:rPr>
          <w:rFonts w:ascii="Collins Handwriting" w:hAnsi="Collins Handwriting"/>
          <w:sz w:val="28"/>
          <w:szCs w:val="18"/>
          <w:lang w:val="es-ES"/>
        </w:rPr>
      </w:pPr>
      <w:r w:rsidRPr="00A67AB9">
        <w:rPr>
          <w:rFonts w:ascii="Collins Handwriting" w:hAnsi="Collins Handwriting"/>
          <w:noProof/>
          <w:sz w:val="28"/>
          <w:szCs w:val="18"/>
          <w:lang w:val="es-ES"/>
        </w:rPr>
        <w:drawing>
          <wp:inline distT="0" distB="0" distL="0" distR="0" wp14:anchorId="6D478CBD" wp14:editId="0E1748CB">
            <wp:extent cx="9648497" cy="5659956"/>
            <wp:effectExtent l="0" t="0" r="0" b="0"/>
            <wp:docPr id="1683840322" name="Picture 1" descr="A brick wall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40322" name="Picture 1" descr="A brick wall with words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86496" cy="568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AB9" w:rsidRPr="00A67AB9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6B34C4"/>
    <w:multiLevelType w:val="hybridMultilevel"/>
    <w:tmpl w:val="FFE0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39584">
    <w:abstractNumId w:val="4"/>
  </w:num>
  <w:num w:numId="2" w16cid:durableId="130023904">
    <w:abstractNumId w:val="3"/>
  </w:num>
  <w:num w:numId="3" w16cid:durableId="2022777225">
    <w:abstractNumId w:val="2"/>
  </w:num>
  <w:num w:numId="4" w16cid:durableId="892233624">
    <w:abstractNumId w:val="0"/>
  </w:num>
  <w:num w:numId="5" w16cid:durableId="1185947215">
    <w:abstractNumId w:val="1"/>
  </w:num>
  <w:num w:numId="6" w16cid:durableId="143860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9"/>
    <w:rsid w:val="000F05E8"/>
    <w:rsid w:val="00181A22"/>
    <w:rsid w:val="00210555"/>
    <w:rsid w:val="0029330E"/>
    <w:rsid w:val="00294B37"/>
    <w:rsid w:val="002C2903"/>
    <w:rsid w:val="002E0917"/>
    <w:rsid w:val="00364E7F"/>
    <w:rsid w:val="00366E93"/>
    <w:rsid w:val="003E693E"/>
    <w:rsid w:val="00464866"/>
    <w:rsid w:val="004E7EA5"/>
    <w:rsid w:val="005447FE"/>
    <w:rsid w:val="00595438"/>
    <w:rsid w:val="005E4535"/>
    <w:rsid w:val="00640273"/>
    <w:rsid w:val="00640AE5"/>
    <w:rsid w:val="006439A9"/>
    <w:rsid w:val="006910F4"/>
    <w:rsid w:val="006B20C7"/>
    <w:rsid w:val="00730720"/>
    <w:rsid w:val="0074511D"/>
    <w:rsid w:val="0075047A"/>
    <w:rsid w:val="00776E06"/>
    <w:rsid w:val="007C4B9F"/>
    <w:rsid w:val="008109D0"/>
    <w:rsid w:val="00853043"/>
    <w:rsid w:val="0088043A"/>
    <w:rsid w:val="008B0F7C"/>
    <w:rsid w:val="00935464"/>
    <w:rsid w:val="00965E01"/>
    <w:rsid w:val="009B5C40"/>
    <w:rsid w:val="009C53B3"/>
    <w:rsid w:val="009E06C1"/>
    <w:rsid w:val="00A67AB9"/>
    <w:rsid w:val="00B42EF6"/>
    <w:rsid w:val="00B95A86"/>
    <w:rsid w:val="00BC6639"/>
    <w:rsid w:val="00BF3DD7"/>
    <w:rsid w:val="00BF5988"/>
    <w:rsid w:val="00C611C9"/>
    <w:rsid w:val="00C6620F"/>
    <w:rsid w:val="00D45C12"/>
    <w:rsid w:val="00DA6885"/>
    <w:rsid w:val="00E002E5"/>
    <w:rsid w:val="00E13EA9"/>
    <w:rsid w:val="00E73371"/>
    <w:rsid w:val="00EA46D7"/>
    <w:rsid w:val="00EE69B3"/>
    <w:rsid w:val="00F55C06"/>
    <w:rsid w:val="00F829EA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ctgames.com/mobilePage/placeValue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s://ictgames.com/mobilePage/count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Smith</cp:lastModifiedBy>
  <cp:revision>3</cp:revision>
  <dcterms:created xsi:type="dcterms:W3CDTF">2025-09-04T15:39:00Z</dcterms:created>
  <dcterms:modified xsi:type="dcterms:W3CDTF">2025-09-08T09:31:00Z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