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Pr="00CC122C" w:rsidRDefault="005447FE">
      <w:pPr>
        <w:pStyle w:val="Title"/>
        <w:tabs>
          <w:tab w:val="left" w:pos="943"/>
          <w:tab w:val="left" w:pos="4764"/>
        </w:tabs>
        <w:rPr>
          <w:rFonts w:ascii="Collins Handwriting" w:hAnsi="Collins Handwriting"/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 w:rsidRPr="00CC122C">
        <w:rPr>
          <w:rFonts w:ascii="Collins Handwriting" w:hAnsi="Collins Handwriting"/>
          <w:color w:val="001F5F"/>
          <w:w w:val="105"/>
          <w:u w:color="001F5F"/>
        </w:rPr>
        <w:t>Primary</w:t>
      </w:r>
      <w:r w:rsidRPr="00CC122C">
        <w:rPr>
          <w:rFonts w:ascii="Collins Handwriting" w:hAnsi="Collins Handwriting"/>
          <w:color w:val="001F5F"/>
          <w:spacing w:val="77"/>
          <w:w w:val="105"/>
          <w:u w:color="001F5F"/>
        </w:rPr>
        <w:t xml:space="preserve"> </w:t>
      </w:r>
      <w:r w:rsidRPr="00CC122C">
        <w:rPr>
          <w:rFonts w:ascii="Collins Handwriting" w:hAnsi="Collins Handwriting"/>
          <w:color w:val="001F5F"/>
          <w:w w:val="105"/>
          <w:u w:color="001F5F"/>
        </w:rPr>
        <w:t>2</w:t>
      </w:r>
      <w:r w:rsidRPr="00CC122C">
        <w:rPr>
          <w:rFonts w:ascii="Collins Handwriting" w:hAnsi="Collins Handwriting"/>
          <w:color w:val="001F5F"/>
          <w:spacing w:val="79"/>
          <w:w w:val="105"/>
          <w:u w:color="001F5F"/>
        </w:rPr>
        <w:t xml:space="preserve"> </w:t>
      </w:r>
      <w:r w:rsidRPr="00CC122C">
        <w:rPr>
          <w:rFonts w:ascii="Collins Handwriting" w:hAnsi="Collins Handwriting"/>
          <w:color w:val="001F5F"/>
          <w:spacing w:val="-2"/>
          <w:w w:val="105"/>
          <w:u w:color="001F5F"/>
        </w:rPr>
        <w:t>Homework</w:t>
      </w:r>
      <w:r w:rsidRPr="00CC122C">
        <w:rPr>
          <w:rFonts w:ascii="Collins Handwriting" w:hAnsi="Collins Handwriting"/>
          <w:color w:val="001F5F"/>
          <w:u w:val="none"/>
        </w:rPr>
        <w:tab/>
      </w:r>
      <w:r w:rsidRPr="00CC122C">
        <w:rPr>
          <w:rFonts w:ascii="Collins Handwriting" w:hAnsi="Collins Handwriting"/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4E82F9DA" w:rsidR="00E13EA9" w:rsidRPr="00CC122C" w:rsidRDefault="005447FE">
      <w:pPr>
        <w:spacing w:before="164"/>
        <w:ind w:right="13"/>
        <w:jc w:val="center"/>
        <w:rPr>
          <w:rFonts w:ascii="Collins Handwriting" w:hAnsi="Collins Handwriting"/>
          <w:b/>
          <w:sz w:val="28"/>
        </w:rPr>
      </w:pPr>
      <w:r w:rsidRPr="00CC122C">
        <w:rPr>
          <w:rFonts w:ascii="Collins Handwriting" w:hAnsi="Collins Handwriting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 w:rsidRPr="00CC122C">
        <w:rPr>
          <w:rFonts w:ascii="Collins Handwriting" w:hAnsi="Collins Handwriting"/>
          <w:b/>
          <w:color w:val="001F5F"/>
          <w:w w:val="110"/>
          <w:sz w:val="28"/>
        </w:rPr>
        <w:t>Week</w:t>
      </w:r>
      <w:r w:rsidRPr="00CC122C">
        <w:rPr>
          <w:rFonts w:ascii="Collins Handwriting" w:hAnsi="Collins Handwriting"/>
          <w:b/>
          <w:color w:val="001F5F"/>
          <w:spacing w:val="-5"/>
          <w:w w:val="110"/>
          <w:sz w:val="28"/>
        </w:rPr>
        <w:t xml:space="preserve"> </w:t>
      </w:r>
      <w:r w:rsidRPr="00CC122C">
        <w:rPr>
          <w:rFonts w:ascii="Collins Handwriting" w:hAnsi="Collins Handwriting"/>
          <w:b/>
          <w:color w:val="001F5F"/>
          <w:w w:val="110"/>
          <w:sz w:val="28"/>
        </w:rPr>
        <w:t>Beginning:</w:t>
      </w:r>
      <w:r w:rsidRPr="00CC122C">
        <w:rPr>
          <w:rFonts w:ascii="Collins Handwriting" w:hAnsi="Collins Handwriting"/>
          <w:b/>
          <w:color w:val="001F5F"/>
          <w:spacing w:val="-2"/>
          <w:w w:val="110"/>
          <w:sz w:val="28"/>
        </w:rPr>
        <w:t xml:space="preserve"> </w:t>
      </w:r>
      <w:r w:rsidR="00CC122C" w:rsidRPr="00CC122C">
        <w:rPr>
          <w:rFonts w:ascii="Collins Handwriting" w:hAnsi="Collins Handwriting"/>
          <w:b/>
          <w:color w:val="001F5F"/>
          <w:w w:val="110"/>
          <w:sz w:val="28"/>
        </w:rPr>
        <w:t>29</w:t>
      </w:r>
      <w:r w:rsidR="00935464" w:rsidRPr="00CC122C">
        <w:rPr>
          <w:rFonts w:ascii="Collins Handwriting" w:hAnsi="Collins Handwriting"/>
          <w:b/>
          <w:color w:val="001F5F"/>
          <w:w w:val="110"/>
          <w:sz w:val="28"/>
          <w:vertAlign w:val="superscript"/>
        </w:rPr>
        <w:t>th</w:t>
      </w:r>
      <w:r w:rsidR="00935464" w:rsidRPr="00CC122C">
        <w:rPr>
          <w:rFonts w:ascii="Collins Handwriting" w:hAnsi="Collins Handwriting"/>
          <w:b/>
          <w:color w:val="001F5F"/>
          <w:w w:val="110"/>
          <w:sz w:val="28"/>
        </w:rPr>
        <w:t xml:space="preserve"> May</w:t>
      </w:r>
      <w:r w:rsidRPr="00CC122C">
        <w:rPr>
          <w:rFonts w:ascii="Collins Handwriting" w:hAnsi="Collins Handwriting"/>
          <w:b/>
          <w:color w:val="001F5F"/>
          <w:spacing w:val="-5"/>
          <w:w w:val="110"/>
          <w:sz w:val="28"/>
        </w:rPr>
        <w:t xml:space="preserve"> </w:t>
      </w:r>
      <w:r w:rsidRPr="00CC122C">
        <w:rPr>
          <w:rFonts w:ascii="Collins Handwriting" w:hAnsi="Collins Handwriting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Pr="00CC122C" w:rsidRDefault="005447FE">
      <w:pPr>
        <w:spacing w:before="157"/>
        <w:ind w:right="12"/>
        <w:jc w:val="center"/>
        <w:rPr>
          <w:rFonts w:ascii="Collins Handwriting" w:hAnsi="Collins Handwriting"/>
          <w:sz w:val="21"/>
        </w:rPr>
      </w:pPr>
      <w:r w:rsidRPr="00CC122C">
        <w:rPr>
          <w:rFonts w:ascii="Collins Handwriting" w:hAnsi="Collins Handwriting"/>
          <w:w w:val="110"/>
          <w:sz w:val="21"/>
        </w:rPr>
        <w:t>Here</w:t>
      </w:r>
      <w:r w:rsidRPr="00CC122C">
        <w:rPr>
          <w:rFonts w:ascii="Collins Handwriting" w:hAnsi="Collins Handwriting"/>
          <w:spacing w:val="-7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is</w:t>
      </w:r>
      <w:r w:rsidRPr="00CC122C">
        <w:rPr>
          <w:rFonts w:ascii="Collins Handwriting" w:hAnsi="Collins Handwriting"/>
          <w:spacing w:val="-9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a</w:t>
      </w:r>
      <w:r w:rsidRPr="00CC122C">
        <w:rPr>
          <w:rFonts w:ascii="Collins Handwriting" w:hAnsi="Collins Handwriting"/>
          <w:spacing w:val="-8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guide</w:t>
      </w:r>
      <w:r w:rsidRPr="00CC122C">
        <w:rPr>
          <w:rFonts w:ascii="Collins Handwriting" w:hAnsi="Collins Handwriting"/>
          <w:spacing w:val="-7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to</w:t>
      </w:r>
      <w:r w:rsidRPr="00CC122C">
        <w:rPr>
          <w:rFonts w:ascii="Collins Handwriting" w:hAnsi="Collins Handwriting"/>
          <w:spacing w:val="-9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help</w:t>
      </w:r>
      <w:r w:rsidRPr="00CC122C">
        <w:rPr>
          <w:rFonts w:ascii="Collins Handwriting" w:hAnsi="Collins Handwriting"/>
          <w:spacing w:val="-5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you</w:t>
      </w:r>
      <w:r w:rsidRPr="00CC122C">
        <w:rPr>
          <w:rFonts w:ascii="Collins Handwriting" w:hAnsi="Collins Handwriting"/>
          <w:spacing w:val="-8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for</w:t>
      </w:r>
      <w:r w:rsidRPr="00CC122C">
        <w:rPr>
          <w:rFonts w:ascii="Collins Handwriting" w:hAnsi="Collins Handwriting"/>
          <w:spacing w:val="-6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this</w:t>
      </w:r>
      <w:r w:rsidRPr="00CC122C">
        <w:rPr>
          <w:rFonts w:ascii="Collins Handwriting" w:hAnsi="Collins Handwriting"/>
          <w:spacing w:val="-7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week.</w:t>
      </w:r>
      <w:r w:rsidRPr="00CC122C">
        <w:rPr>
          <w:rFonts w:ascii="Collins Handwriting" w:hAnsi="Collins Handwriting"/>
          <w:spacing w:val="37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You</w:t>
      </w:r>
      <w:r w:rsidRPr="00CC122C">
        <w:rPr>
          <w:rFonts w:ascii="Collins Handwriting" w:hAnsi="Collins Handwriting"/>
          <w:spacing w:val="-7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can</w:t>
      </w:r>
      <w:r w:rsidRPr="00CC122C">
        <w:rPr>
          <w:rFonts w:ascii="Collins Handwriting" w:hAnsi="Collins Handwriting"/>
          <w:spacing w:val="-8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choose</w:t>
      </w:r>
      <w:r w:rsidRPr="00CC122C">
        <w:rPr>
          <w:rFonts w:ascii="Collins Handwriting" w:hAnsi="Collins Handwriting"/>
          <w:spacing w:val="-6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how</w:t>
      </w:r>
      <w:r w:rsidRPr="00CC122C">
        <w:rPr>
          <w:rFonts w:ascii="Collins Handwriting" w:hAnsi="Collins Handwriting"/>
          <w:spacing w:val="-9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to</w:t>
      </w:r>
      <w:r w:rsidRPr="00CC122C">
        <w:rPr>
          <w:rFonts w:ascii="Collins Handwriting" w:hAnsi="Collins Handwriting"/>
          <w:spacing w:val="-7"/>
          <w:w w:val="110"/>
          <w:sz w:val="21"/>
        </w:rPr>
        <w:t xml:space="preserve"> </w:t>
      </w:r>
      <w:proofErr w:type="spellStart"/>
      <w:r w:rsidRPr="00CC122C">
        <w:rPr>
          <w:rFonts w:ascii="Collins Handwriting" w:hAnsi="Collins Handwriting"/>
          <w:w w:val="110"/>
          <w:sz w:val="21"/>
        </w:rPr>
        <w:t>organise</w:t>
      </w:r>
      <w:proofErr w:type="spellEnd"/>
      <w:r w:rsidRPr="00CC122C">
        <w:rPr>
          <w:rFonts w:ascii="Collins Handwriting" w:hAnsi="Collins Handwriting"/>
          <w:spacing w:val="-7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your</w:t>
      </w:r>
      <w:r w:rsidRPr="00CC122C">
        <w:rPr>
          <w:rFonts w:ascii="Collins Handwriting" w:hAnsi="Collins Handwriting"/>
          <w:spacing w:val="-7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tasks</w:t>
      </w:r>
      <w:r w:rsidRPr="00CC122C">
        <w:rPr>
          <w:rFonts w:ascii="Collins Handwriting" w:hAnsi="Collins Handwriting"/>
          <w:spacing w:val="-6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to</w:t>
      </w:r>
      <w:r w:rsidRPr="00CC122C">
        <w:rPr>
          <w:rFonts w:ascii="Collins Handwriting" w:hAnsi="Collins Handwriting"/>
          <w:spacing w:val="-9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suit</w:t>
      </w:r>
      <w:r w:rsidRPr="00CC122C">
        <w:rPr>
          <w:rFonts w:ascii="Collins Handwriting" w:hAnsi="Collins Handwriting"/>
          <w:spacing w:val="-6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what</w:t>
      </w:r>
      <w:r w:rsidRPr="00CC122C">
        <w:rPr>
          <w:rFonts w:ascii="Collins Handwriting" w:hAnsi="Collins Handwriting"/>
          <w:spacing w:val="-4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works</w:t>
      </w:r>
      <w:r w:rsidRPr="00CC122C">
        <w:rPr>
          <w:rFonts w:ascii="Collins Handwriting" w:hAnsi="Collins Handwriting"/>
          <w:spacing w:val="-8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best</w:t>
      </w:r>
      <w:r w:rsidRPr="00CC122C">
        <w:rPr>
          <w:rFonts w:ascii="Collins Handwriting" w:hAnsi="Collins Handwriting"/>
          <w:spacing w:val="-7"/>
          <w:w w:val="110"/>
          <w:sz w:val="21"/>
        </w:rPr>
        <w:t xml:space="preserve"> </w:t>
      </w:r>
      <w:r w:rsidRPr="00CC122C">
        <w:rPr>
          <w:rFonts w:ascii="Collins Handwriting" w:hAnsi="Collins Handwriting"/>
          <w:w w:val="110"/>
          <w:sz w:val="21"/>
        </w:rPr>
        <w:t>for</w:t>
      </w:r>
      <w:r w:rsidRPr="00CC122C">
        <w:rPr>
          <w:rFonts w:ascii="Collins Handwriting" w:hAnsi="Collins Handwriting"/>
          <w:spacing w:val="-6"/>
          <w:w w:val="110"/>
          <w:sz w:val="21"/>
        </w:rPr>
        <w:t xml:space="preserve"> </w:t>
      </w:r>
      <w:r w:rsidRPr="00CC122C">
        <w:rPr>
          <w:rFonts w:ascii="Collins Handwriting" w:hAnsi="Collins Handwriting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Pr="00DA6885" w:rsidRDefault="005447FE">
            <w:pPr>
              <w:pStyle w:val="TableParagraph"/>
              <w:spacing w:line="277" w:lineRule="exact"/>
              <w:ind w:left="407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Pr="00DA6885" w:rsidRDefault="005447FE">
            <w:pPr>
              <w:pStyle w:val="TableParagraph"/>
              <w:spacing w:line="277" w:lineRule="exact"/>
              <w:ind w:left="17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DA6885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4CB5EDF5" w14:textId="13273FA6" w:rsidR="00DA6885" w:rsidRDefault="00CC122C" w:rsidP="00E002E5">
            <w:pPr>
              <w:pStyle w:val="TableParagraph"/>
              <w:tabs>
                <w:tab w:val="left" w:pos="508"/>
              </w:tabs>
              <w:rPr>
                <w:rFonts w:ascii="Calibri" w:hAnsi="Calibri" w:cs="Calibri"/>
                <w:sz w:val="21"/>
              </w:rPr>
            </w:pPr>
            <w:r>
              <w:rPr>
                <w:rFonts w:ascii="Collins Handwriting" w:hAnsi="Collins Handwriting" w:cs="Calibri"/>
                <w:sz w:val="21"/>
              </w:rPr>
              <w:t xml:space="preserve">We are not introducing a new phoneme this week due to only being in school 3 days, and Sports Day being on Friday. Please focus on revision of common words for spelling homework this week. </w:t>
            </w:r>
          </w:p>
          <w:p w14:paraId="0011E94F" w14:textId="77777777" w:rsidR="00CC122C" w:rsidRPr="00CC122C" w:rsidRDefault="00CC122C" w:rsidP="00E002E5">
            <w:pPr>
              <w:pStyle w:val="TableParagraph"/>
              <w:tabs>
                <w:tab w:val="left" w:pos="508"/>
              </w:tabs>
              <w:rPr>
                <w:rFonts w:ascii="Calibri" w:hAnsi="Calibri" w:cs="Calibri"/>
                <w:sz w:val="21"/>
              </w:rPr>
            </w:pPr>
          </w:p>
          <w:p w14:paraId="3BE20A70" w14:textId="7F7758E1" w:rsidR="00DA6885" w:rsidRPr="008A1FE8" w:rsidRDefault="00DA6885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Word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Wall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1"/>
                <w:u w:val="single"/>
              </w:rPr>
              <w:t>–</w:t>
            </w:r>
          </w:p>
          <w:p w14:paraId="69B746B2" w14:textId="77777777" w:rsidR="00DA6885" w:rsidRPr="008A1FE8" w:rsidRDefault="00DA6885" w:rsidP="00595438">
            <w:pPr>
              <w:pStyle w:val="TableParagraph"/>
              <w:spacing w:before="10" w:line="242" w:lineRule="auto"/>
              <w:ind w:left="508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</w:rPr>
              <w:t>When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child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is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able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read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and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spell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on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their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wall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they can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1"/>
              </w:rPr>
              <w:t>colour</w:t>
            </w:r>
            <w:proofErr w:type="spellEnd"/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 in that brick. This is an ongoing activity.</w:t>
            </w:r>
          </w:p>
          <w:p w14:paraId="37201CF7" w14:textId="77777777" w:rsidR="00DA6885" w:rsidRPr="008A1FE8" w:rsidRDefault="00DA6885" w:rsidP="00595438">
            <w:pPr>
              <w:pStyle w:val="TableParagraph"/>
              <w:spacing w:before="3"/>
              <w:rPr>
                <w:rFonts w:ascii="Collins Handwriting" w:hAnsi="Collins Handwriting"/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74176" behindDoc="1" locked="0" layoutInCell="1" allowOverlap="1" wp14:anchorId="660404B2" wp14:editId="4335201E">
                  <wp:simplePos x="0" y="0"/>
                  <wp:positionH relativeFrom="column">
                    <wp:posOffset>1702273</wp:posOffset>
                  </wp:positionH>
                  <wp:positionV relativeFrom="paragraph">
                    <wp:posOffset>19611</wp:posOffset>
                  </wp:positionV>
                  <wp:extent cx="754380" cy="391160"/>
                  <wp:effectExtent l="0" t="0" r="7620" b="8890"/>
                  <wp:wrapTight wrapText="bothSides">
                    <wp:wrapPolygon edited="0">
                      <wp:start x="0" y="0"/>
                      <wp:lineTo x="0" y="21039"/>
                      <wp:lineTo x="21273" y="21039"/>
                      <wp:lineTo x="2127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D4FFA" w14:textId="6EE9D964" w:rsidR="00DA6885" w:rsidRDefault="00DA6885" w:rsidP="00595438">
            <w:pPr>
              <w:pStyle w:val="TableParagraph"/>
              <w:rPr>
                <w:sz w:val="20"/>
              </w:rPr>
            </w:pPr>
          </w:p>
        </w:tc>
        <w:tc>
          <w:tcPr>
            <w:tcW w:w="7936" w:type="dxa"/>
          </w:tcPr>
          <w:p w14:paraId="368847BB" w14:textId="2159C44F" w:rsidR="004E7048" w:rsidRDefault="004E7048" w:rsidP="004E7048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color w:val="000000" w:themeColor="text1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487476224" behindDoc="1" locked="0" layoutInCell="1" allowOverlap="1" wp14:anchorId="12FC5750" wp14:editId="0FC36698">
                  <wp:simplePos x="0" y="0"/>
                  <wp:positionH relativeFrom="column">
                    <wp:posOffset>3795083</wp:posOffset>
                  </wp:positionH>
                  <wp:positionV relativeFrom="paragraph">
                    <wp:posOffset>45672</wp:posOffset>
                  </wp:positionV>
                  <wp:extent cx="879475" cy="989965"/>
                  <wp:effectExtent l="0" t="0" r="0" b="635"/>
                  <wp:wrapTight wrapText="bothSides">
                    <wp:wrapPolygon edited="0">
                      <wp:start x="0" y="0"/>
                      <wp:lineTo x="0" y="21198"/>
                      <wp:lineTo x="21054" y="21198"/>
                      <wp:lineTo x="21054" y="0"/>
                      <wp:lineTo x="0" y="0"/>
                    </wp:wrapPolygon>
                  </wp:wrapTight>
                  <wp:docPr id="45" name="Picture 45" descr="Hands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s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048">
              <w:rPr>
                <w:rFonts w:ascii="Collins Handwriting" w:hAnsi="Collins Handwriting"/>
                <w:color w:val="000000" w:themeColor="text1"/>
                <w:sz w:val="20"/>
              </w:rPr>
              <w:t xml:space="preserve">This week we are introducing measure. </w:t>
            </w:r>
            <w:r>
              <w:rPr>
                <w:rFonts w:ascii="Collins Handwriting" w:hAnsi="Collins Handwriting"/>
                <w:color w:val="000000" w:themeColor="text1"/>
                <w:sz w:val="20"/>
              </w:rPr>
              <w:t xml:space="preserve">Measure objects around your house using your hands and feet. </w:t>
            </w:r>
          </w:p>
          <w:p w14:paraId="3FDB3A0D" w14:textId="43C1EBD8" w:rsidR="004E7048" w:rsidRDefault="004E7048" w:rsidP="004E7048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color w:val="000000" w:themeColor="text1"/>
                <w:sz w:val="20"/>
              </w:rPr>
            </w:pPr>
            <w:r>
              <w:rPr>
                <w:rFonts w:ascii="Collins Handwriting" w:hAnsi="Collins Handwriting"/>
                <w:color w:val="000000" w:themeColor="text1"/>
                <w:sz w:val="20"/>
              </w:rPr>
              <w:t xml:space="preserve">For example, how many hand spans is your bed? What about your door? </w:t>
            </w:r>
          </w:p>
          <w:p w14:paraId="279DF714" w14:textId="02DB283C" w:rsidR="004E7048" w:rsidRDefault="004E7048" w:rsidP="004E7048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color w:val="000000" w:themeColor="text1"/>
                <w:sz w:val="20"/>
              </w:rPr>
            </w:pPr>
            <w:r>
              <w:rPr>
                <w:rFonts w:ascii="Collins Handwriting" w:hAnsi="Collins Handwriting"/>
                <w:color w:val="000000" w:themeColor="text1"/>
                <w:sz w:val="20"/>
              </w:rPr>
              <w:t xml:space="preserve">How many of your feet is your kitchen? </w:t>
            </w:r>
          </w:p>
          <w:p w14:paraId="031E6164" w14:textId="77777777" w:rsidR="004E7048" w:rsidRDefault="004E7048" w:rsidP="004E7048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color w:val="000000" w:themeColor="text1"/>
                <w:sz w:val="20"/>
              </w:rPr>
            </w:pPr>
            <w:r>
              <w:rPr>
                <w:rFonts w:ascii="Collins Handwriting" w:hAnsi="Collins Handwriting"/>
                <w:color w:val="000000" w:themeColor="text1"/>
                <w:sz w:val="20"/>
              </w:rPr>
              <w:t xml:space="preserve">Try to measure at least 5 things in your house. </w:t>
            </w:r>
          </w:p>
          <w:p w14:paraId="78336F82" w14:textId="17DD56DB" w:rsidR="004E7048" w:rsidRPr="004E7048" w:rsidRDefault="004E7048" w:rsidP="004E7048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color w:val="000000" w:themeColor="text1"/>
                <w:sz w:val="20"/>
              </w:rPr>
            </w:pPr>
            <w:r>
              <w:rPr>
                <w:rFonts w:ascii="Collins Handwriting" w:hAnsi="Collins Handwriting"/>
                <w:color w:val="000000" w:themeColor="text1"/>
                <w:sz w:val="20"/>
              </w:rPr>
              <w:t>Record your findings in your homework jotter.</w:t>
            </w:r>
            <w:r>
              <w:t xml:space="preserve"> </w:t>
            </w:r>
          </w:p>
          <w:p w14:paraId="0F916E12" w14:textId="3E26D296" w:rsidR="00DA6885" w:rsidRPr="00FE75EC" w:rsidRDefault="00DA6885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i/>
                <w:color w:val="0070C0"/>
                <w:sz w:val="20"/>
              </w:rPr>
            </w:pPr>
          </w:p>
        </w:tc>
        <w:bookmarkStart w:id="0" w:name="_GoBack"/>
        <w:bookmarkEnd w:id="0"/>
      </w:tr>
      <w:tr w:rsidR="00DA6885" w14:paraId="33F3B8B1" w14:textId="77777777" w:rsidTr="00A256C0">
        <w:trPr>
          <w:trHeight w:val="297"/>
        </w:trPr>
        <w:tc>
          <w:tcPr>
            <w:tcW w:w="7484" w:type="dxa"/>
            <w:vMerge/>
          </w:tcPr>
          <w:p w14:paraId="623D367A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DA6885" w:rsidRPr="00DA6885" w:rsidRDefault="00DA6885">
            <w:pPr>
              <w:pStyle w:val="TableParagraph"/>
              <w:spacing w:line="277" w:lineRule="exact"/>
              <w:ind w:left="17" w:right="1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DA6885" w14:paraId="68AF35F1" w14:textId="77777777" w:rsidTr="00A256C0">
        <w:trPr>
          <w:trHeight w:val="2520"/>
        </w:trPr>
        <w:tc>
          <w:tcPr>
            <w:tcW w:w="7484" w:type="dxa"/>
            <w:vMerge/>
          </w:tcPr>
          <w:p w14:paraId="28013ECF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12930569" w14:textId="78B6C75D" w:rsidR="00DA6885" w:rsidRPr="00230297" w:rsidRDefault="00CC122C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  <w:w w:val="110"/>
                <w:sz w:val="20"/>
              </w:rPr>
              <w:t xml:space="preserve">Children will </w:t>
            </w:r>
            <w:r w:rsidR="00230297">
              <w:rPr>
                <w:rFonts w:ascii="Collins Handwriting" w:hAnsi="Collins Handwriting"/>
                <w:w w:val="110"/>
                <w:sz w:val="20"/>
              </w:rPr>
              <w:t>be completing reading assessments in class this week, therefore Bug Club books will not be sent home.</w:t>
            </w:r>
          </w:p>
          <w:p w14:paraId="170B299B" w14:textId="2A8F3193" w:rsidR="00230297" w:rsidRPr="00230297" w:rsidRDefault="00230297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  <w:w w:val="110"/>
                <w:sz w:val="20"/>
              </w:rPr>
              <w:t xml:space="preserve">If you would like to </w:t>
            </w:r>
            <w:proofErr w:type="spellStart"/>
            <w:r>
              <w:rPr>
                <w:rFonts w:ascii="Collins Handwriting" w:hAnsi="Collins Handwriting"/>
                <w:w w:val="110"/>
                <w:sz w:val="20"/>
              </w:rPr>
              <w:t>practise</w:t>
            </w:r>
            <w:proofErr w:type="spellEnd"/>
            <w:r>
              <w:rPr>
                <w:rFonts w:ascii="Collins Handwriting" w:hAnsi="Collins Handwriting"/>
                <w:w w:val="110"/>
                <w:sz w:val="20"/>
              </w:rPr>
              <w:t xml:space="preserve"> reading with your child, choose a story to read from this website:</w:t>
            </w:r>
          </w:p>
          <w:p w14:paraId="455954D2" w14:textId="526D9391" w:rsidR="00230297" w:rsidRPr="00230297" w:rsidRDefault="00230297" w:rsidP="00230297">
            <w:pPr>
              <w:pStyle w:val="TableParagraph"/>
              <w:tabs>
                <w:tab w:val="left" w:pos="509"/>
              </w:tabs>
              <w:spacing w:before="10" w:line="235" w:lineRule="auto"/>
              <w:ind w:left="149" w:right="147"/>
              <w:rPr>
                <w:rFonts w:ascii="Collins Handwriting" w:hAnsi="Collins Handwriting"/>
                <w:i/>
              </w:rPr>
            </w:pPr>
            <w:r w:rsidRPr="00230297">
              <w:rPr>
                <w:rFonts w:ascii="Collins Handwriting" w:hAnsi="Collins Handwriting"/>
                <w:i/>
              </w:rPr>
              <w:drawing>
                <wp:anchor distT="0" distB="0" distL="114300" distR="114300" simplePos="0" relativeHeight="487475200" behindDoc="1" locked="0" layoutInCell="1" allowOverlap="1" wp14:anchorId="22B98EE2" wp14:editId="2F6C488F">
                  <wp:simplePos x="0" y="0"/>
                  <wp:positionH relativeFrom="column">
                    <wp:posOffset>3786721</wp:posOffset>
                  </wp:positionH>
                  <wp:positionV relativeFrom="paragraph">
                    <wp:posOffset>3738</wp:posOffset>
                  </wp:positionV>
                  <wp:extent cx="802005" cy="798830"/>
                  <wp:effectExtent l="0" t="0" r="0" b="1270"/>
                  <wp:wrapTight wrapText="bothSides">
                    <wp:wrapPolygon edited="0">
                      <wp:start x="0" y="0"/>
                      <wp:lineTo x="0" y="21119"/>
                      <wp:lineTo x="21036" y="21119"/>
                      <wp:lineTo x="2103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Pr="00230297">
                <w:rPr>
                  <w:rStyle w:val="Hyperlink"/>
                  <w:rFonts w:ascii="Collins Handwriting" w:hAnsi="Collins Handwriting"/>
                  <w:i/>
                </w:rPr>
                <w:t>https://www.starfall.com/h/ltr-classic/?mg=m</w:t>
              </w:r>
            </w:hyperlink>
            <w:r w:rsidRPr="00230297">
              <w:rPr>
                <w:rFonts w:ascii="Collins Handwriting" w:hAnsi="Collins Handwriting"/>
                <w:i/>
              </w:rPr>
              <w:t xml:space="preserve"> </w:t>
            </w:r>
          </w:p>
          <w:p w14:paraId="2D43565A" w14:textId="4040A8A7" w:rsidR="00DA6885" w:rsidRDefault="00DA6885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427707A" w:rsidR="00DA6885" w:rsidRDefault="00DA6885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73152" behindDoc="1" locked="0" layoutInCell="1" allowOverlap="1" wp14:anchorId="7F8257F1" wp14:editId="1C4B6BBF">
                  <wp:simplePos x="0" y="0"/>
                  <wp:positionH relativeFrom="column">
                    <wp:posOffset>2082487</wp:posOffset>
                  </wp:positionH>
                  <wp:positionV relativeFrom="paragraph">
                    <wp:posOffset>-2161</wp:posOffset>
                  </wp:positionV>
                  <wp:extent cx="807634" cy="681227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903" y="21157"/>
                      <wp:lineTo x="2090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CA102" w14:textId="77777777" w:rsidR="00DA6885" w:rsidRDefault="00DA6885">
            <w:pPr>
              <w:pStyle w:val="TableParagraph"/>
              <w:rPr>
                <w:sz w:val="20"/>
              </w:rPr>
            </w:pPr>
          </w:p>
          <w:p w14:paraId="7562C1BC" w14:textId="28EAE1EE" w:rsidR="00DA6885" w:rsidRDefault="00DA6885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DA6885" w14:paraId="3952A362" w14:textId="77777777" w:rsidTr="00366E93">
        <w:trPr>
          <w:trHeight w:val="343"/>
        </w:trPr>
        <w:tc>
          <w:tcPr>
            <w:tcW w:w="7484" w:type="dxa"/>
            <w:vMerge/>
          </w:tcPr>
          <w:p w14:paraId="5E7DECA2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92D050"/>
          </w:tcPr>
          <w:p w14:paraId="1FEBEF93" w14:textId="0040571D" w:rsidR="00DA6885" w:rsidRPr="00DA6885" w:rsidRDefault="00DA6885" w:rsidP="00DA6885">
            <w:pPr>
              <w:pStyle w:val="TableParagraph"/>
              <w:tabs>
                <w:tab w:val="left" w:pos="509"/>
              </w:tabs>
              <w:spacing w:before="111"/>
              <w:jc w:val="center"/>
              <w:rPr>
                <w:rFonts w:ascii="Collins Handwriting" w:hAnsi="Collins Handwriting"/>
                <w:b/>
                <w:w w:val="110"/>
                <w:sz w:val="20"/>
              </w:rPr>
            </w:pPr>
            <w:r w:rsidRPr="00DA6885">
              <w:rPr>
                <w:rFonts w:ascii="Collins Handwriting" w:hAnsi="Collins Handwriting"/>
                <w:b/>
                <w:w w:val="110"/>
                <w:sz w:val="24"/>
              </w:rPr>
              <w:t>Talking and Listening</w:t>
            </w:r>
          </w:p>
        </w:tc>
      </w:tr>
      <w:tr w:rsidR="00DA6885" w14:paraId="6A9205C1" w14:textId="77777777" w:rsidTr="00A256C0">
        <w:trPr>
          <w:trHeight w:val="1406"/>
        </w:trPr>
        <w:tc>
          <w:tcPr>
            <w:tcW w:w="7484" w:type="dxa"/>
            <w:vMerge/>
          </w:tcPr>
          <w:p w14:paraId="31641BEA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46E9FE35" w14:textId="08C1FAFB" w:rsidR="00DA6885" w:rsidRPr="00366E93" w:rsidRDefault="00366E93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w w:val="110"/>
                <w:sz w:val="20"/>
              </w:rPr>
            </w:pPr>
            <w:r>
              <w:rPr>
                <w:rFonts w:ascii="Collins Handwriting" w:hAnsi="Collins Handwriting"/>
                <w:w w:val="110"/>
                <w:sz w:val="20"/>
              </w:rPr>
              <w:t>Your child will be presenting a show and tell to the class between Wednesday 29</w:t>
            </w:r>
            <w:r w:rsidRPr="00366E93">
              <w:rPr>
                <w:rFonts w:ascii="Collins Handwriting" w:hAnsi="Collins Handwriting"/>
                <w:w w:val="110"/>
                <w:sz w:val="20"/>
                <w:vertAlign w:val="superscript"/>
              </w:rPr>
              <w:t>th</w:t>
            </w:r>
            <w:r>
              <w:rPr>
                <w:rFonts w:ascii="Collins Handwriting" w:hAnsi="Collins Handwriting"/>
                <w:w w:val="110"/>
                <w:sz w:val="20"/>
              </w:rPr>
              <w:t xml:space="preserve"> and Thursday 30</w:t>
            </w:r>
            <w:r w:rsidRPr="00366E93">
              <w:rPr>
                <w:rFonts w:ascii="Collins Handwriting" w:hAnsi="Collins Handwriting"/>
                <w:w w:val="110"/>
                <w:sz w:val="20"/>
                <w:vertAlign w:val="superscript"/>
              </w:rPr>
              <w:t>th</w:t>
            </w:r>
            <w:r>
              <w:rPr>
                <w:rFonts w:ascii="Collins Handwriting" w:hAnsi="Collins Handwriting"/>
                <w:w w:val="110"/>
                <w:sz w:val="20"/>
              </w:rPr>
              <w:t xml:space="preserve"> May. </w:t>
            </w:r>
            <w:r w:rsidR="00230297">
              <w:rPr>
                <w:rFonts w:ascii="Collins Handwriting" w:hAnsi="Collins Handwriting"/>
                <w:w w:val="110"/>
                <w:sz w:val="20"/>
              </w:rPr>
              <w:t xml:space="preserve">Your child has prepared this presentation in class, and they will bring it home to </w:t>
            </w:r>
            <w:proofErr w:type="spellStart"/>
            <w:r w:rsidR="00230297">
              <w:rPr>
                <w:rFonts w:ascii="Collins Handwriting" w:hAnsi="Collins Handwriting"/>
                <w:w w:val="110"/>
                <w:sz w:val="20"/>
              </w:rPr>
              <w:t>practise</w:t>
            </w:r>
            <w:proofErr w:type="spellEnd"/>
            <w:r>
              <w:rPr>
                <w:rFonts w:ascii="Collins Handwriting" w:hAnsi="Collins Handwriting"/>
                <w:w w:val="110"/>
                <w:sz w:val="20"/>
              </w:rPr>
              <w:t xml:space="preserve">. </w:t>
            </w:r>
          </w:p>
          <w:p w14:paraId="688FAAA2" w14:textId="5CBF082A" w:rsidR="00366E93" w:rsidRDefault="00366E93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w w:val="110"/>
                <w:sz w:val="20"/>
              </w:rPr>
            </w:pPr>
            <w:r>
              <w:rPr>
                <w:rFonts w:ascii="Collins Handwriting" w:hAnsi="Collins Handwriting"/>
                <w:w w:val="110"/>
                <w:sz w:val="20"/>
              </w:rPr>
              <w:t xml:space="preserve">For this show and tell, they should bring in a special object which may relate to a hobby, interest or special memory. Please help them to choose an object which is not of extremely high value. Some ideas may include dancing shoes, a toy, a trophy or a photograph. </w:t>
            </w: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27DEE5B" w:rsidR="00E13EA9" w:rsidRPr="00B42EF6" w:rsidRDefault="00230297">
            <w:pPr>
              <w:pStyle w:val="TableParagraph"/>
              <w:spacing w:before="4" w:line="266" w:lineRule="exact"/>
              <w:ind w:left="5801"/>
              <w:rPr>
                <w:rFonts w:ascii="Collins Handwriting" w:hAnsi="Collins Handwriting"/>
                <w:sz w:val="21"/>
              </w:rPr>
            </w:pPr>
            <w:r>
              <w:rPr>
                <w:rFonts w:ascii="Collins Handwriting" w:hAnsi="Collins Handwriting"/>
                <w:b/>
                <w:w w:val="110"/>
              </w:rPr>
              <w:t xml:space="preserve">This week, PE will be on </w:t>
            </w:r>
            <w:r w:rsidRPr="00230297">
              <w:rPr>
                <w:rFonts w:ascii="Collins Handwriting" w:hAnsi="Collins Handwriting"/>
                <w:b/>
                <w:w w:val="110"/>
                <w:u w:val="single"/>
              </w:rPr>
              <w:t>Wednesday</w:t>
            </w:r>
            <w:r>
              <w:rPr>
                <w:rFonts w:ascii="Collins Handwriting" w:hAnsi="Collins Handwriting"/>
                <w:b/>
                <w:w w:val="110"/>
              </w:rPr>
              <w:t>.</w:t>
            </w:r>
          </w:p>
          <w:p w14:paraId="59748CA7" w14:textId="77777777" w:rsidR="00E13EA9" w:rsidRPr="00B42EF6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rFonts w:ascii="Collins Handwriting" w:hAnsi="Collins Handwriting"/>
                <w:b/>
              </w:rPr>
            </w:pPr>
            <w:r w:rsidRPr="00B42EF6">
              <w:rPr>
                <w:rFonts w:ascii="Collins Handwriting" w:hAnsi="Collins Handwriting"/>
                <w:w w:val="110"/>
              </w:rPr>
              <w:t>Please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provide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your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child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with</w:t>
            </w:r>
            <w:r w:rsidRPr="00B42EF6">
              <w:rPr>
                <w:rFonts w:ascii="Collins Handwriting" w:hAnsi="Collins Handwriting"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change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of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clothing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and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footwear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as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well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as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removing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all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piercings.</w:t>
            </w:r>
            <w:r w:rsidRPr="00B42EF6">
              <w:rPr>
                <w:rFonts w:ascii="Collins Handwriting" w:hAnsi="Collins Handwriting"/>
                <w:spacing w:val="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If</w:t>
            </w:r>
            <w:r w:rsidRPr="00B42EF6">
              <w:rPr>
                <w:rFonts w:ascii="Collins Handwriting" w:hAnsi="Collins Handwriting"/>
                <w:b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your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child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has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any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stud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earrings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that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they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spacing w:val="-2"/>
                <w:w w:val="110"/>
              </w:rPr>
              <w:t>can’t</w:t>
            </w:r>
          </w:p>
          <w:p w14:paraId="6744B9F5" w14:textId="77777777" w:rsidR="00E13EA9" w:rsidRPr="00B42EF6" w:rsidRDefault="005447FE">
            <w:pPr>
              <w:pStyle w:val="TableParagraph"/>
              <w:ind w:left="12" w:right="4"/>
              <w:jc w:val="center"/>
              <w:rPr>
                <w:rFonts w:ascii="Collins Handwriting" w:hAnsi="Collins Handwriting"/>
              </w:rPr>
            </w:pPr>
            <w:r w:rsidRPr="00B42EF6">
              <w:rPr>
                <w:rFonts w:ascii="Collins Handwriting" w:hAnsi="Collins Handwriting"/>
                <w:b/>
                <w:w w:val="110"/>
              </w:rPr>
              <w:t>remove,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with</w:t>
            </w:r>
            <w:r w:rsidRPr="00B42EF6">
              <w:rPr>
                <w:rFonts w:ascii="Collins Handwriting" w:hAnsi="Collins Handwriting"/>
                <w:b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written</w:t>
            </w:r>
            <w:r w:rsidRPr="00B42EF6">
              <w:rPr>
                <w:rFonts w:ascii="Collins Handwriting" w:hAnsi="Collins Handwriting"/>
                <w:b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permission,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we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can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use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plasters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to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cover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them</w:t>
            </w:r>
            <w:r w:rsidRPr="00B42EF6">
              <w:rPr>
                <w:rFonts w:ascii="Collins Handwriting" w:hAnsi="Collins Handwriting"/>
                <w:b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on</w:t>
            </w:r>
            <w:r w:rsidRPr="00B42EF6">
              <w:rPr>
                <w:rFonts w:ascii="Collins Handwriting" w:hAnsi="Collins Handwriting"/>
                <w:b/>
                <w:spacing w:val="-9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gym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days</w:t>
            </w:r>
            <w:r w:rsidRPr="00B42EF6">
              <w:rPr>
                <w:rFonts w:ascii="Collins Handwriting" w:hAnsi="Collins Handwriting"/>
                <w:w w:val="110"/>
              </w:rPr>
              <w:t>.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Remember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your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child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can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leave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their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PE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kit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in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school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which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will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 w:rsidRPr="00B42EF6">
              <w:rPr>
                <w:rFonts w:ascii="Collins Handwriting" w:hAnsi="Collins Handwriting"/>
                <w:w w:val="110"/>
              </w:rPr>
              <w:t>kept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safely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in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the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spacing w:val="-2"/>
                <w:w w:val="110"/>
              </w:rPr>
              <w:t>classroom.</w:t>
            </w:r>
          </w:p>
        </w:tc>
      </w:tr>
    </w:tbl>
    <w:p w14:paraId="77350E89" w14:textId="0DCF1FBE" w:rsidR="00E13EA9" w:rsidRDefault="00E13EA9" w:rsidP="00935464">
      <w:pPr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1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181A22"/>
    <w:rsid w:val="00210555"/>
    <w:rsid w:val="00230297"/>
    <w:rsid w:val="0029330E"/>
    <w:rsid w:val="002C2903"/>
    <w:rsid w:val="002E0917"/>
    <w:rsid w:val="00366E93"/>
    <w:rsid w:val="003E693E"/>
    <w:rsid w:val="00464866"/>
    <w:rsid w:val="004E7048"/>
    <w:rsid w:val="005447FE"/>
    <w:rsid w:val="00595438"/>
    <w:rsid w:val="00640AE5"/>
    <w:rsid w:val="00776E06"/>
    <w:rsid w:val="007C4B9F"/>
    <w:rsid w:val="008109D0"/>
    <w:rsid w:val="00853043"/>
    <w:rsid w:val="008B0F7C"/>
    <w:rsid w:val="00935464"/>
    <w:rsid w:val="009B5C40"/>
    <w:rsid w:val="009C53B3"/>
    <w:rsid w:val="00B42EF6"/>
    <w:rsid w:val="00BC6639"/>
    <w:rsid w:val="00C611C9"/>
    <w:rsid w:val="00C6620F"/>
    <w:rsid w:val="00CC122C"/>
    <w:rsid w:val="00D45C12"/>
    <w:rsid w:val="00DA6885"/>
    <w:rsid w:val="00E002E5"/>
    <w:rsid w:val="00E13EA9"/>
    <w:rsid w:val="00E70623"/>
    <w:rsid w:val="00E73371"/>
    <w:rsid w:val="00EA46D7"/>
    <w:rsid w:val="00EE69B3"/>
    <w:rsid w:val="00F55C06"/>
    <w:rsid w:val="00FA404B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3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ltr-classic/?mg=m" TargetMode="External"/><Relationship Id="rId14" Type="http://schemas.openxmlformats.org/officeDocument/2006/relationships/image" Target="media/image9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3</cp:revision>
  <dcterms:created xsi:type="dcterms:W3CDTF">2024-05-23T10:14:00Z</dcterms:created>
  <dcterms:modified xsi:type="dcterms:W3CDTF">2024-05-23T10:39:00Z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