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1785"/>
            </w:tblGrid>
            <w:tr w:rsidR="00932AF6" w14:paraId="1F60434D" w14:textId="77777777" w:rsidTr="002F44AF">
              <w:trPr>
                <w:trHeight w:val="2504"/>
              </w:trPr>
              <w:tc>
                <w:tcPr>
                  <w:tcW w:w="1785" w:type="dxa"/>
                </w:tcPr>
                <w:p w14:paraId="5C7F38D5" w14:textId="07D16F99" w:rsidR="00932AF6" w:rsidRDefault="002F44A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2F44AF">
                    <w:rPr>
                      <w:noProof/>
                    </w:rPr>
                    <w:drawing>
                      <wp:anchor distT="0" distB="0" distL="114300" distR="114300" simplePos="0" relativeHeight="487487488" behindDoc="0" locked="0" layoutInCell="1" allowOverlap="1" wp14:anchorId="08B2F5DC" wp14:editId="236E8F73">
                        <wp:simplePos x="0" y="0"/>
                        <wp:positionH relativeFrom="column">
                          <wp:posOffset>127928</wp:posOffset>
                        </wp:positionH>
                        <wp:positionV relativeFrom="paragraph">
                          <wp:posOffset>143852</wp:posOffset>
                        </wp:positionV>
                        <wp:extent cx="766960" cy="2215661"/>
                        <wp:effectExtent l="0" t="0" r="0" b="0"/>
                        <wp:wrapNone/>
                        <wp:docPr id="118127165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1271657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6960" cy="22156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FC91DE0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17B43100" w14:textId="6382034B" w:rsidR="00932AF6" w:rsidRDefault="002F44A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2F44AF"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0DC55041" wp14:editId="548AD438">
                        <wp:simplePos x="0" y="0"/>
                        <wp:positionH relativeFrom="column">
                          <wp:posOffset>136525</wp:posOffset>
                        </wp:positionH>
                        <wp:positionV relativeFrom="paragraph">
                          <wp:posOffset>157724</wp:posOffset>
                        </wp:positionV>
                        <wp:extent cx="766960" cy="2215661"/>
                        <wp:effectExtent l="0" t="0" r="0" b="0"/>
                        <wp:wrapNone/>
                        <wp:docPr id="522972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1271657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6960" cy="22156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10A27999" w:rsidR="00932AF6" w:rsidRDefault="002F44A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2F44AF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0560" behindDoc="0" locked="0" layoutInCell="1" allowOverlap="1" wp14:anchorId="441F911D" wp14:editId="2F5444D1">
                        <wp:simplePos x="0" y="0"/>
                        <wp:positionH relativeFrom="column">
                          <wp:posOffset>181903</wp:posOffset>
                        </wp:positionH>
                        <wp:positionV relativeFrom="paragraph">
                          <wp:posOffset>115277</wp:posOffset>
                        </wp:positionV>
                        <wp:extent cx="615760" cy="2328204"/>
                        <wp:effectExtent l="0" t="0" r="0" b="0"/>
                        <wp:wrapNone/>
                        <wp:docPr id="12957553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5755324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760" cy="232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6EDB9EA7" w14:textId="6B2057F4" w:rsidR="006C0730" w:rsidRDefault="002F44A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2F44AF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1584" behindDoc="0" locked="0" layoutInCell="1" allowOverlap="1" wp14:anchorId="52DB2074" wp14:editId="6A739E9A">
                        <wp:simplePos x="0" y="0"/>
                        <wp:positionH relativeFrom="column">
                          <wp:posOffset>262157</wp:posOffset>
                        </wp:positionH>
                        <wp:positionV relativeFrom="paragraph">
                          <wp:posOffset>79522</wp:posOffset>
                        </wp:positionV>
                        <wp:extent cx="597987" cy="2384474"/>
                        <wp:effectExtent l="0" t="0" r="0" b="0"/>
                        <wp:wrapNone/>
                        <wp:docPr id="11284409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844093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987" cy="23844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0A003AFF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77777777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879242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4134055B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29A12AA5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</w:t>
            </w:r>
            <w:r w:rsidR="002F44AF">
              <w:t xml:space="preserve">multiplying and dividing. </w:t>
            </w:r>
          </w:p>
          <w:p w14:paraId="2682E55A" w14:textId="69D9C464" w:rsidR="00D07C46" w:rsidRPr="00BF5988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2F44AF">
                <w:rPr>
                  <w:rStyle w:val="Hyperlink"/>
                  <w:rFonts w:ascii="Collins Handwriting" w:hAnsi="Collins Handwriting"/>
                  <w:sz w:val="20"/>
                </w:rPr>
                <w:t>We are learning to multiply and divide.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62502ECE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68F11BFA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2F44AF">
        <w:rPr>
          <w:rFonts w:ascii="Carlito"/>
          <w:b/>
          <w:color w:val="001F5F"/>
          <w:w w:val="110"/>
          <w:sz w:val="28"/>
        </w:rPr>
        <w:t>16</w:t>
      </w:r>
      <w:r w:rsidR="002F44AF" w:rsidRPr="002F44AF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2F44AF">
        <w:rPr>
          <w:rFonts w:ascii="Carlito"/>
          <w:b/>
          <w:color w:val="001F5F"/>
          <w:w w:val="110"/>
          <w:sz w:val="28"/>
        </w:rPr>
        <w:t xml:space="preserve"> February</w:t>
      </w:r>
      <w:r w:rsidR="00F73B49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A5936"/>
    <w:rsid w:val="00B33F4E"/>
    <w:rsid w:val="00B42EF6"/>
    <w:rsid w:val="00B95A86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2026-02-18T11:58:00Z</dcterms:created>
  <dcterms:modified xsi:type="dcterms:W3CDTF">2026-02-18T11:58:00Z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