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E248418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06"/>
              <w:gridCol w:w="1806"/>
              <w:gridCol w:w="1806"/>
              <w:gridCol w:w="1806"/>
            </w:tblGrid>
            <w:tr w:rsidR="00932AF6" w14:paraId="1F60434D" w14:textId="77777777" w:rsidTr="00932AF6">
              <w:trPr>
                <w:trHeight w:val="3605"/>
              </w:trPr>
              <w:tc>
                <w:tcPr>
                  <w:tcW w:w="1806" w:type="dxa"/>
                </w:tcPr>
                <w:p w14:paraId="5C7F38D5" w14:textId="15F7BFFE" w:rsidR="00932AF6" w:rsidRDefault="00A7304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A7304B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5C8D2C11" wp14:editId="2EE07C3E">
                        <wp:extent cx="1003479" cy="2961005"/>
                        <wp:effectExtent l="0" t="0" r="6350" b="0"/>
                        <wp:docPr id="6799426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994268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447" cy="2993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1D3494FA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06" w:type="dxa"/>
                </w:tcPr>
                <w:p w14:paraId="17B43100" w14:textId="750B17DC" w:rsidR="00932AF6" w:rsidRDefault="00A7304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A7304B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459F3BBF" wp14:editId="08C3ECBA">
                        <wp:extent cx="1003479" cy="2961005"/>
                        <wp:effectExtent l="0" t="0" r="6350" b="0"/>
                        <wp:docPr id="131788100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994268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447" cy="2993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76C89CDF" w14:textId="617954BA" w:rsidR="00932AF6" w:rsidRDefault="00A7304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A7304B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06B43C70" wp14:editId="38B2B6E9">
                        <wp:extent cx="1004533" cy="2961005"/>
                        <wp:effectExtent l="0" t="0" r="5715" b="0"/>
                        <wp:docPr id="58237026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2370264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360" cy="316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6" w:type="dxa"/>
                </w:tcPr>
                <w:p w14:paraId="6EDB9EA7" w14:textId="3B6BD08A" w:rsidR="006C0730" w:rsidRDefault="00A7304B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A7304B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inline distT="0" distB="0" distL="0" distR="0" wp14:anchorId="322C2130" wp14:editId="3355BB44">
                        <wp:extent cx="970547" cy="2961528"/>
                        <wp:effectExtent l="0" t="0" r="1270" b="0"/>
                        <wp:docPr id="158892023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8920237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8581" cy="29860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152EAD" w14:textId="4392E758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32E63B81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511C634C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4EEB2C78" w14:textId="61160FBC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3" w:history="1">
              <w:r w:rsidRPr="00B33F4E">
                <w:rPr>
                  <w:rStyle w:val="Hyperlink"/>
                </w:rPr>
                <w:t>Diamonds LI- We are learning to halve numbers</w:t>
              </w:r>
            </w:hyperlink>
          </w:p>
          <w:p w14:paraId="447B82CD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62A03556" w14:textId="63722750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4" w:history="1">
              <w:r w:rsidRPr="00B33F4E">
                <w:rPr>
                  <w:rStyle w:val="Hyperlink"/>
                </w:rPr>
                <w:t>Circles, Triangles and Squares LI- We are learning to halve numbers.</w:t>
              </w:r>
            </w:hyperlink>
          </w:p>
          <w:p w14:paraId="2682E55A" w14:textId="40A95A94" w:rsidR="006C0730" w:rsidRPr="00BF5988" w:rsidRDefault="006C0730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789CF437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63D0A843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A7304B">
        <w:rPr>
          <w:rFonts w:ascii="Carlito"/>
          <w:b/>
          <w:color w:val="001F5F"/>
          <w:w w:val="110"/>
          <w:sz w:val="28"/>
        </w:rPr>
        <w:t>1st</w:t>
      </w:r>
      <w:r w:rsidR="006C0730">
        <w:rPr>
          <w:rFonts w:ascii="Carlito"/>
          <w:b/>
          <w:color w:val="001F5F"/>
          <w:w w:val="110"/>
          <w:sz w:val="28"/>
        </w:rPr>
        <w:t xml:space="preserve"> </w:t>
      </w:r>
      <w:r w:rsidR="00A7304B">
        <w:rPr>
          <w:rFonts w:ascii="Carlito"/>
          <w:b/>
          <w:color w:val="001F5F"/>
          <w:w w:val="110"/>
          <w:sz w:val="28"/>
        </w:rPr>
        <w:t>December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spacing w:val="-4"/>
          <w:w w:val="110"/>
          <w:sz w:val="28"/>
        </w:rPr>
        <w:t>202</w:t>
      </w:r>
      <w:r w:rsidR="005D599A">
        <w:rPr>
          <w:rFonts w:ascii="Carlito"/>
          <w:b/>
          <w:color w:val="001F5F"/>
          <w:spacing w:val="-4"/>
          <w:w w:val="110"/>
          <w:sz w:val="28"/>
        </w:rPr>
        <w:t>5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9330E"/>
    <w:rsid w:val="002C2903"/>
    <w:rsid w:val="002E0917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7304B"/>
    <w:rsid w:val="00AA5936"/>
    <w:rsid w:val="00B33F4E"/>
    <w:rsid w:val="00B42EF6"/>
    <w:rsid w:val="00B95A86"/>
    <w:rsid w:val="00BC6639"/>
    <w:rsid w:val="00BF3DD7"/>
    <w:rsid w:val="00BF5988"/>
    <w:rsid w:val="00C27A39"/>
    <w:rsid w:val="00C611C9"/>
    <w:rsid w:val="00C6620F"/>
    <w:rsid w:val="00C95E36"/>
    <w:rsid w:val="00CC67CB"/>
    <w:rsid w:val="00D262E8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ordwall.net/resource/73770066/halving-quiz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ordwall.net/resource/36966143/hal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2025-12-03T17:04:00Z</dcterms:created>
  <dcterms:modified xsi:type="dcterms:W3CDTF">2025-12-03T17:04:00Z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