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6200E6EB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955371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</w:t>
      </w:r>
      <w:r w:rsidR="001C072A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9th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September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490"/>
        <w:gridCol w:w="4160"/>
      </w:tblGrid>
      <w:tr w:rsidR="008D0488" w14:paraId="50A0E621" w14:textId="77777777" w:rsidTr="00CF1DE5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5115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A774DF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5893F565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learning the ‘d’ sound with spellings </w:t>
            </w:r>
            <w:r w:rsidR="00A278C7">
              <w:rPr>
                <w:rFonts w:ascii="Twinkl SemiBold" w:hAnsi="Twinkl SemiBold"/>
                <w:sz w:val="24"/>
                <w:szCs w:val="24"/>
              </w:rPr>
              <w:t>‘d’ ‘dd’ ‘-ed’ ‘de’ ‘dh’.</w:t>
            </w:r>
          </w:p>
          <w:p w14:paraId="7BF08FB1" w14:textId="77777777" w:rsidR="00166F01" w:rsidRPr="00A774DF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3BCDABD2" w:rsidR="00CF1DE5" w:rsidRPr="00A774DF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>
              <w:rPr>
                <w:rFonts w:ascii="Twinkl SemiBold" w:hAnsi="Twinkl SemiBold"/>
                <w:sz w:val="24"/>
                <w:szCs w:val="24"/>
              </w:rPr>
              <w:t xml:space="preserve">are consolidating 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>the ‘</w:t>
            </w:r>
            <w:r w:rsidR="00CF1DE5">
              <w:rPr>
                <w:rFonts w:ascii="Twinkl SemiBold" w:hAnsi="Twinkl SemiBold"/>
                <w:sz w:val="24"/>
                <w:szCs w:val="24"/>
              </w:rPr>
              <w:t>ea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>’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 (bread)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821A93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0D57B459" w14:textId="640B6445" w:rsidR="00E43142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CF1DE5">
              <w:rPr>
                <w:rFonts w:ascii="Twinkl SemiBold" w:hAnsi="Twinkl SemiBold"/>
                <w:sz w:val="24"/>
                <w:szCs w:val="24"/>
              </w:rPr>
              <w:t>learning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>the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142D8">
              <w:rPr>
                <w:rFonts w:ascii="Twinkl SemiBold" w:hAnsi="Twinkl SemiBold"/>
                <w:sz w:val="24"/>
                <w:szCs w:val="24"/>
              </w:rPr>
              <w:t>‘</w:t>
            </w:r>
            <w:r w:rsidR="00CF1DE5">
              <w:rPr>
                <w:rFonts w:ascii="Twinkl SemiBold" w:hAnsi="Twinkl SemiBold"/>
                <w:sz w:val="24"/>
                <w:szCs w:val="24"/>
              </w:rPr>
              <w:t>ss</w:t>
            </w:r>
            <w:r w:rsidR="004142D8">
              <w:rPr>
                <w:rFonts w:ascii="Twinkl SemiBold" w:hAnsi="Twinkl SemiBold"/>
                <w:sz w:val="24"/>
                <w:szCs w:val="24"/>
              </w:rPr>
              <w:t>’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4142D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79CE8F6C" w14:textId="267175D2" w:rsidR="00CF1DE5" w:rsidRPr="00A774DF" w:rsidRDefault="00CF1DE5" w:rsidP="00E43142">
            <w:pPr>
              <w:rPr>
                <w:rFonts w:ascii="Twinkl SemiBold" w:hAnsi="Twinkl SemiBold"/>
                <w:sz w:val="24"/>
                <w:szCs w:val="24"/>
              </w:rPr>
            </w:pPr>
            <w:hyperlink r:id="rId5" w:history="1">
              <w:r w:rsidRPr="00D457DF">
                <w:rPr>
                  <w:rStyle w:val="Hyperlink"/>
                  <w:rFonts w:ascii="Twinkl SemiBold" w:hAnsi="Twinkl SemiBold"/>
                  <w:sz w:val="24"/>
                  <w:szCs w:val="24"/>
                </w:rPr>
                <w:t>https://www.bbc.co.uk/bitesize/articles/zkbk92p</w:t>
              </w:r>
            </w:hyperlink>
            <w:r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13D3CD7E" w14:textId="77777777" w:rsidR="00E43142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C12CA93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Enjoy reading your book at home.</w:t>
            </w: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Can you spot any of your phoneme words?</w:t>
            </w:r>
          </w:p>
          <w:p w14:paraId="45482077" w14:textId="77777777" w:rsidR="00166F01" w:rsidRDefault="00166F01" w:rsidP="00166F0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589CB1B" wp14:editId="0AD7773A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D7AA5" w14:textId="01FBC34A" w:rsidR="00A66967" w:rsidRPr="00A774DF" w:rsidRDefault="0020698E" w:rsidP="00A66967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Are there any unknown words in your story? How could you work out the meaning of them? Use your metalinguistic skills.</w:t>
            </w:r>
          </w:p>
          <w:p w14:paraId="4A4C04A1" w14:textId="442DD155" w:rsidR="00A66967" w:rsidRPr="00166F01" w:rsidRDefault="0020698E" w:rsidP="00A66967">
            <w:pPr>
              <w:jc w:val="center"/>
              <w:rPr>
                <w:rFonts w:ascii="Twinkl SemiBold" w:hAnsi="Twinkl SemiBold"/>
              </w:rPr>
            </w:pPr>
            <w:r>
              <w:rPr>
                <w:noProof/>
              </w:rPr>
              <w:drawing>
                <wp:inline distT="0" distB="0" distL="0" distR="0" wp14:anchorId="6AD65367" wp14:editId="1085BBDB">
                  <wp:extent cx="2401294" cy="1691209"/>
                  <wp:effectExtent l="0" t="0" r="0" b="4445"/>
                  <wp:docPr id="1686308243" name="Picture 1" descr="Metalinguistics Display by Scottish NQT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linguistics Display by Scottish NQT | T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509" cy="171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5749FF" w:rsidRDefault="00A774DF" w:rsidP="005749FF">
            <w:pPr>
              <w:rPr>
                <w:rFonts w:ascii="Twinkl SemiBold" w:hAnsi="Twinkl SemiBold"/>
                <w:sz w:val="24"/>
              </w:rPr>
            </w:pPr>
            <w:r>
              <w:rPr>
                <w:rFonts w:ascii="Twinkl SemiBold" w:hAnsi="Twinkl SemiBold"/>
                <w:sz w:val="24"/>
              </w:rPr>
              <w:t>Click on the Learning Intention to play the games.</w:t>
            </w:r>
          </w:p>
          <w:p w14:paraId="1037B6AE" w14:textId="77777777" w:rsidR="00A774DF" w:rsidRPr="00A774DF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D6F7636" w14:textId="47EF9218" w:rsidR="00A774DF" w:rsidRDefault="008A2147">
            <w:pPr>
              <w:rPr>
                <w:rFonts w:ascii="Twinkl SemiBold" w:hAnsi="Twinkl SemiBold"/>
              </w:rPr>
            </w:pPr>
            <w:hyperlink r:id="rId8" w:history="1">
              <w:r w:rsidRPr="008A2147">
                <w:rPr>
                  <w:rStyle w:val="Hyperlink"/>
                  <w:rFonts w:ascii="Twinkl SemiBold" w:hAnsi="Twinkl SemiBold"/>
                </w:rPr>
                <w:t>LI – To round and estimate to add.</w:t>
              </w:r>
            </w:hyperlink>
          </w:p>
          <w:p w14:paraId="27811BEB" w14:textId="1FB3A7D5" w:rsidR="008A2147" w:rsidRPr="008A2147" w:rsidRDefault="008A2147" w:rsidP="008A2147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8A2147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4A3A6A99" wp14:editId="0A3D3A66">
                  <wp:extent cx="883920" cy="922351"/>
                  <wp:effectExtent l="0" t="0" r="0" b="0"/>
                  <wp:docPr id="1101862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621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984" cy="93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677FB" w14:textId="77777777" w:rsidR="00664C65" w:rsidRDefault="00664C65" w:rsidP="00664C65">
            <w:pPr>
              <w:jc w:val="center"/>
              <w:rPr>
                <w:rFonts w:ascii="Twinkl SemiBold" w:hAnsi="Twinkl SemiBold"/>
              </w:rPr>
            </w:pPr>
          </w:p>
          <w:p w14:paraId="261F6C9A" w14:textId="7EA97AD0" w:rsidR="005749FF" w:rsidRDefault="005749FF" w:rsidP="005749FF">
            <w:pPr>
              <w:jc w:val="both"/>
              <w:rPr>
                <w:rFonts w:ascii="Twinkl SemiBold" w:hAnsi="Twinkl SemiBold"/>
              </w:rPr>
            </w:pPr>
            <w:hyperlink r:id="rId10" w:history="1">
              <w:r w:rsidRPr="005749FF">
                <w:rPr>
                  <w:rStyle w:val="Hyperlink"/>
                  <w:rFonts w:ascii="Twinkl SemiBold" w:hAnsi="Twinkl SemiBold"/>
                </w:rPr>
                <w:t>LI – To find the difference between.</w:t>
              </w:r>
            </w:hyperlink>
          </w:p>
          <w:p w14:paraId="22C5C26A" w14:textId="73337670" w:rsidR="005749FF" w:rsidRDefault="005749FF" w:rsidP="005749FF">
            <w:pPr>
              <w:jc w:val="center"/>
              <w:rPr>
                <w:rFonts w:ascii="Twinkl SemiBold" w:hAnsi="Twinkl SemiBold"/>
              </w:rPr>
            </w:pPr>
            <w:r w:rsidRPr="005749FF">
              <w:rPr>
                <w:rFonts w:ascii="Twinkl SemiBold" w:hAnsi="Twinkl SemiBold"/>
                <w:noProof/>
              </w:rPr>
              <w:drawing>
                <wp:inline distT="0" distB="0" distL="0" distR="0" wp14:anchorId="185390DD" wp14:editId="73DDD29C">
                  <wp:extent cx="2000816" cy="1691714"/>
                  <wp:effectExtent l="0" t="0" r="0" b="3810"/>
                  <wp:docPr id="159221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21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533" cy="170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A834E" w14:textId="5EC0E949" w:rsidR="005749FF" w:rsidRPr="00166F01" w:rsidRDefault="005749FF" w:rsidP="005749FF">
            <w:pPr>
              <w:jc w:val="both"/>
              <w:rPr>
                <w:rFonts w:ascii="Twinkl SemiBold" w:hAnsi="Twinkl SemiBold"/>
              </w:rPr>
            </w:pPr>
          </w:p>
        </w:tc>
      </w:tr>
    </w:tbl>
    <w:p w14:paraId="73D118E5" w14:textId="77777777" w:rsidR="00BA7633" w:rsidRDefault="00BA76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43142" w14:paraId="1309DB7D" w14:textId="77777777" w:rsidTr="00F26390">
        <w:tc>
          <w:tcPr>
            <w:tcW w:w="4649" w:type="dxa"/>
            <w:vAlign w:val="center"/>
          </w:tcPr>
          <w:p w14:paraId="6F004922" w14:textId="76A3CF7F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Stage 4</w:t>
            </w:r>
          </w:p>
        </w:tc>
        <w:tc>
          <w:tcPr>
            <w:tcW w:w="4649" w:type="dxa"/>
            <w:vAlign w:val="center"/>
          </w:tcPr>
          <w:p w14:paraId="79027F48" w14:textId="556E5E1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6FD9D694" w14:textId="5A9EE06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E43142" w14:paraId="3577B6EF" w14:textId="77777777" w:rsidTr="007D7C3B">
        <w:tc>
          <w:tcPr>
            <w:tcW w:w="4649" w:type="dxa"/>
          </w:tcPr>
          <w:p w14:paraId="08E3628A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decorate</w:t>
            </w:r>
          </w:p>
          <w:p w14:paraId="16480BCC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tangled</w:t>
            </w:r>
          </w:p>
          <w:p w14:paraId="64F94568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dog</w:t>
            </w:r>
          </w:p>
          <w:p w14:paraId="49E89EBE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delicious</w:t>
            </w:r>
          </w:p>
          <w:p w14:paraId="7C1EB171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muddle</w:t>
            </w:r>
          </w:p>
          <w:p w14:paraId="408A34C3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disapprove</w:t>
            </w:r>
          </w:p>
          <w:p w14:paraId="1116E84C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adopted</w:t>
            </w:r>
          </w:p>
          <w:p w14:paraId="36DA5BB7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unbalanced</w:t>
            </w:r>
          </w:p>
          <w:p w14:paraId="71FD467B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doodles</w:t>
            </w:r>
          </w:p>
          <w:p w14:paraId="1C85D612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mud</w:t>
            </w:r>
          </w:p>
          <w:p w14:paraId="55722DE8" w14:textId="77777777" w:rsidR="00E44DF5" w:rsidRPr="00E44DF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middle</w:t>
            </w:r>
          </w:p>
          <w:p w14:paraId="433E7330" w14:textId="3F751C9D" w:rsidR="00CF1DE5" w:rsidRDefault="00E44DF5" w:rsidP="00E44DF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44DF5">
              <w:rPr>
                <w:rFonts w:ascii="Twinkl SemiBold" w:hAnsi="Twinkl SemiBold"/>
                <w:sz w:val="32"/>
                <w:szCs w:val="32"/>
              </w:rPr>
              <w:t>donkey</w:t>
            </w:r>
          </w:p>
          <w:p w14:paraId="1EDF803E" w14:textId="77777777" w:rsidR="00CF1DE5" w:rsidRPr="00936F42" w:rsidRDefault="00CF1DE5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6366162B" w14:textId="77777777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>Common Words</w:t>
            </w:r>
          </w:p>
          <w:p w14:paraId="22E43751" w14:textId="38D94D43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>Revise Stage 3 Common Words</w:t>
            </w:r>
          </w:p>
          <w:p w14:paraId="7C35F74A" w14:textId="050D642C" w:rsidR="00460CC3" w:rsidRPr="00936F42" w:rsidRDefault="00627BAA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 xml:space="preserve">(List on Blog – </w:t>
            </w:r>
            <w:r w:rsidR="0007772E" w:rsidRPr="00936F42">
              <w:rPr>
                <w:rFonts w:ascii="Twinkl SemiBold" w:hAnsi="Twinkl SemiBold"/>
                <w:sz w:val="32"/>
                <w:szCs w:val="32"/>
              </w:rPr>
              <w:t>Homework tab)</w:t>
            </w:r>
          </w:p>
        </w:tc>
        <w:tc>
          <w:tcPr>
            <w:tcW w:w="4649" w:type="dxa"/>
          </w:tcPr>
          <w:p w14:paraId="14D99BBF" w14:textId="76A12268" w:rsidR="006371F6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head</w:t>
            </w:r>
          </w:p>
          <w:p w14:paraId="2D6ED136" w14:textId="2748D8FD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dead</w:t>
            </w:r>
          </w:p>
          <w:p w14:paraId="6621376F" w14:textId="3C6D1626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bread</w:t>
            </w:r>
          </w:p>
          <w:p w14:paraId="6A31FAD2" w14:textId="5782A73B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deaf</w:t>
            </w:r>
          </w:p>
          <w:p w14:paraId="0303D1E6" w14:textId="67E2750F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read</w:t>
            </w:r>
          </w:p>
          <w:p w14:paraId="2F45EC84" w14:textId="7DC7A61D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ready</w:t>
            </w:r>
          </w:p>
          <w:p w14:paraId="16DCE8E1" w14:textId="434301A0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weather</w:t>
            </w:r>
          </w:p>
          <w:p w14:paraId="14CF941B" w14:textId="0EAA2A29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feather</w:t>
            </w:r>
          </w:p>
          <w:p w14:paraId="1E242B29" w14:textId="5DA56345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health</w:t>
            </w:r>
          </w:p>
          <w:p w14:paraId="032645CF" w14:textId="77777777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spread</w:t>
            </w:r>
          </w:p>
          <w:p w14:paraId="2DF970A4" w14:textId="77777777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76AC4A15" w14:textId="77777777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Common Words</w:t>
            </w:r>
          </w:p>
          <w:p w14:paraId="4663993D" w14:textId="22AF17EB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head</w:t>
            </w:r>
          </w:p>
          <w:p w14:paraId="7AF71F5C" w14:textId="0EFEA5C8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pretty</w:t>
            </w:r>
          </w:p>
          <w:p w14:paraId="3D5CCA85" w14:textId="3247D717" w:rsidR="00CF1DE5" w:rsidRPr="00936F42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another</w:t>
            </w:r>
          </w:p>
        </w:tc>
        <w:tc>
          <w:tcPr>
            <w:tcW w:w="4650" w:type="dxa"/>
          </w:tcPr>
          <w:p w14:paraId="13EF26E5" w14:textId="3550DF01" w:rsidR="004142D8" w:rsidRPr="00CF1DE5" w:rsidRDefault="004142D8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36311493" wp14:editId="7B55B73B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461010</wp:posOffset>
                      </wp:positionV>
                      <wp:extent cx="1791335" cy="4199890"/>
                      <wp:effectExtent l="0" t="3810" r="3175" b="0"/>
                      <wp:wrapNone/>
                      <wp:docPr id="17774846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19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B80E" id="Rectangle 6" o:spid="_x0000_s1026" style="position:absolute;margin-left:35.7pt;margin-top:36.3pt;width:141.05pt;height:330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CF1DE5" w:rsidRPr="00CF1DE5">
              <w:rPr>
                <w:rFonts w:ascii="Twinkl SemiBold" w:hAnsi="Twinkl SemiBold"/>
                <w:sz w:val="32"/>
                <w:szCs w:val="32"/>
              </w:rPr>
              <w:t>mess</w:t>
            </w:r>
          </w:p>
          <w:p w14:paraId="4C5D712D" w14:textId="50CB92C6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miss</w:t>
            </w:r>
          </w:p>
          <w:p w14:paraId="7176102F" w14:textId="3F441E94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moss</w:t>
            </w:r>
          </w:p>
          <w:p w14:paraId="023B887A" w14:textId="396A2B53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kiss</w:t>
            </w:r>
          </w:p>
          <w:p w14:paraId="3EB23130" w14:textId="42D02067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dress</w:t>
            </w:r>
          </w:p>
          <w:p w14:paraId="21BB577E" w14:textId="72450D3F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chess</w:t>
            </w:r>
          </w:p>
          <w:p w14:paraId="284FB9D6" w14:textId="0BF81D18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boss</w:t>
            </w:r>
          </w:p>
          <w:p w14:paraId="12294935" w14:textId="62BF77C6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fuss</w:t>
            </w:r>
          </w:p>
          <w:p w14:paraId="75E8F2F8" w14:textId="6EB650FC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class</w:t>
            </w:r>
          </w:p>
          <w:p w14:paraId="390F5D89" w14:textId="022AD3D6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press</w:t>
            </w:r>
          </w:p>
          <w:p w14:paraId="5E5F2D9F" w14:textId="77777777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58B937E2" w14:textId="620B6DCB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Common Word</w:t>
            </w:r>
          </w:p>
          <w:p w14:paraId="23995185" w14:textId="2A203D09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I’m</w:t>
            </w:r>
          </w:p>
          <w:p w14:paraId="2BD214E1" w14:textId="647DBC78" w:rsidR="00F87513" w:rsidRPr="00936F42" w:rsidRDefault="00F8751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7772E"/>
    <w:rsid w:val="00166F01"/>
    <w:rsid w:val="001B70FF"/>
    <w:rsid w:val="001C072A"/>
    <w:rsid w:val="0020698E"/>
    <w:rsid w:val="00253709"/>
    <w:rsid w:val="0025649F"/>
    <w:rsid w:val="002827DF"/>
    <w:rsid w:val="004142D8"/>
    <w:rsid w:val="00460CC3"/>
    <w:rsid w:val="00471384"/>
    <w:rsid w:val="005749FF"/>
    <w:rsid w:val="005E5998"/>
    <w:rsid w:val="00627BAA"/>
    <w:rsid w:val="006371F6"/>
    <w:rsid w:val="00664C65"/>
    <w:rsid w:val="00676D12"/>
    <w:rsid w:val="006B1D98"/>
    <w:rsid w:val="006B263C"/>
    <w:rsid w:val="006F11D0"/>
    <w:rsid w:val="00720375"/>
    <w:rsid w:val="00764D8B"/>
    <w:rsid w:val="007C78CD"/>
    <w:rsid w:val="007D2086"/>
    <w:rsid w:val="007D7C3B"/>
    <w:rsid w:val="00821A93"/>
    <w:rsid w:val="008946C6"/>
    <w:rsid w:val="008A2147"/>
    <w:rsid w:val="008A6170"/>
    <w:rsid w:val="008D0488"/>
    <w:rsid w:val="008F1E59"/>
    <w:rsid w:val="00936F42"/>
    <w:rsid w:val="00955371"/>
    <w:rsid w:val="00982DD3"/>
    <w:rsid w:val="009A5D70"/>
    <w:rsid w:val="00A278C7"/>
    <w:rsid w:val="00A66967"/>
    <w:rsid w:val="00A774DF"/>
    <w:rsid w:val="00A847FD"/>
    <w:rsid w:val="00AD6A30"/>
    <w:rsid w:val="00B4381E"/>
    <w:rsid w:val="00BA7633"/>
    <w:rsid w:val="00CF1DE5"/>
    <w:rsid w:val="00CF25CB"/>
    <w:rsid w:val="00D65ADF"/>
    <w:rsid w:val="00DA4EC6"/>
    <w:rsid w:val="00E43142"/>
    <w:rsid w:val="00E44DF5"/>
    <w:rsid w:val="00EC59FF"/>
    <w:rsid w:val="00F168A6"/>
    <w:rsid w:val="00F2244B"/>
    <w:rsid w:val="00F26390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mrecess.com/mobile/AstroBlaster/pla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11" Type="http://schemas.openxmlformats.org/officeDocument/2006/relationships/image" Target="media/image5.png"/><Relationship Id="rId5" Type="http://schemas.openxmlformats.org/officeDocument/2006/relationships/hyperlink" Target="https://www.bbc.co.uk/bitesize/articles/zkbk92p" TargetMode="External"/><Relationship Id="rId10" Type="http://schemas.openxmlformats.org/officeDocument/2006/relationships/hyperlink" Target="https://mathsframe.co.uk/en/resources/resource/96/difference-unmarked-number-lin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62</cp:revision>
  <dcterms:created xsi:type="dcterms:W3CDTF">2025-09-05T13:31:00Z</dcterms:created>
  <dcterms:modified xsi:type="dcterms:W3CDTF">2025-09-29T08:41:00Z</dcterms:modified>
</cp:coreProperties>
</file>